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111827"/>
          <w:sz w:val="48"/>
        </w:rPr>
        <w:t>QUALITY OF LAUNCH PROJECTS</w:t>
        <w:br/>
        <w:t>LLC</w:t>
      </w:r>
    </w:p>
    <w:p>
      <w:pPr>
        <w:spacing w:after="480"/>
        <w:jc w:val="left"/>
      </w:pPr>
      <w:r>
        <w:rPr>
          <w:rFonts w:ascii="Arial" w:hAnsi="Arial" w:cs="Arial"/>
          <w:b/>
          <w:color w:val="C9A227"/>
          <w:sz w:val="20"/>
        </w:rPr>
        <w:t>REAL ESTATE • PROPERTY MANAGEMENT • HOSPITALITY</w:t>
      </w:r>
    </w:p>
    <w:p>
      <w:pPr>
        <w:bidi/>
        <w:spacing w:after="320"/>
        <w:jc w:val="right"/>
      </w:pPr>
      <w:r>
        <w:rPr>
          <w:rFonts w:ascii="Arial" w:hAnsi="Arial" w:cs="Arial"/>
          <w:b/>
          <w:color w:val="0D1728"/>
          <w:sz w:val="36"/>
        </w:rPr>
        <w:t>مدير إدارة الضيافة وتنظيم الحفلات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إدارة الحجوزات والفعاليات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متابعة تجهيز الحفلات والمناسبات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الإشراف على فرق التشغيل والعملاء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إدارة المعدات والعروض الخاصة بالحفلات والفعاليات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متابعة جودة الخدمة المقدمة بالفعاليات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استلام وتسليم معدات وتجهيزات الحفلات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متابعة كميات وأصناف المعدات والتجهيزات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التأكد من سلامة وصلاحية المعدات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مطابقة الموجودات والتالف ورفع طلبات الشراء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المحافظة على جاهزية تنظيم الفعالية مع سجلات المخزون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متابعة نقل المعدات لأي فعالية</w:t>
      </w:r>
    </w:p>
    <w:p>
      <w:pPr>
        <w:pStyle w:val="ListBullet"/>
        <w:bidi/>
        <w:spacing w:line="432" w:lineRule="auto" w:after="80"/>
        <w:jc w:val="right"/>
      </w:pPr>
      <w:r>
        <w:rPr>
          <w:rFonts w:ascii="Arial" w:hAnsi="Arial" w:cs="Arial"/>
          <w:color w:val="111827"/>
          <w:sz w:val="26"/>
        </w:rPr>
        <w:t>التنسيق مع قسم النقليات لتوفير وسائل النقل اللازمة للفعاليات والفرق التشغيلية</w:t>
      </w:r>
    </w:p>
    <w:p/>
    <w:p>
      <w:pPr>
        <w:jc w:val="left"/>
      </w:pPr>
      <w:r>
        <w:rPr>
          <w:rFonts w:ascii="Arial" w:hAnsi="Arial"/>
          <w:color w:val="111827"/>
          <w:sz w:val="22"/>
        </w:rPr>
        <w:t>Regards,</w:t>
        <w:br/>
      </w:r>
      <w:r>
        <w:rPr>
          <w:rFonts w:ascii="Arial" w:hAnsi="Arial"/>
          <w:b/>
          <w:color w:val="111827"/>
          <w:sz w:val="22"/>
        </w:rPr>
        <w:t>Signature</w:t>
        <w:br/>
      </w:r>
      <w:r>
        <w:rPr>
          <w:rFonts w:ascii="Arial" w:hAnsi="Arial"/>
          <w:color w:val="111827"/>
          <w:sz w:val="22"/>
        </w:rPr>
        <w:t>QUALITY OF LAUNCH PROJECTS LLC</w:t>
      </w:r>
    </w:p>
    <w:p/>
    <w:p>
      <w:pPr>
        <w:spacing w:before="240"/>
        <w:jc w:val="center"/>
      </w:pPr>
      <w:r>
        <w:rPr>
          <w:rFonts w:ascii="Arial" w:hAnsi="Arial" w:cs="Arial"/>
          <w:b w:val="0"/>
          <w:color w:val="05AAA1"/>
          <w:sz w:val="16"/>
        </w:rPr>
        <w:t>————————————————————————————————————————</w:t>
      </w:r>
    </w:p>
    <w:p>
      <w:pPr>
        <w:spacing w:after="40"/>
        <w:jc w:val="right"/>
      </w:pPr>
      <w:r>
        <w:rPr>
          <w:rFonts w:ascii="Arial" w:hAnsi="Arial"/>
          <w:color w:val="05AAA1"/>
          <w:sz w:val="20"/>
        </w:rPr>
        <w:t>info@qualitylaunch.om  ✉</w:t>
      </w:r>
    </w:p>
    <w:p>
      <w:pPr>
        <w:spacing w:after="40"/>
        <w:jc w:val="right"/>
      </w:pPr>
      <w:r>
        <w:rPr>
          <w:rFonts w:ascii="Arial" w:hAnsi="Arial"/>
          <w:color w:val="05AAA1"/>
          <w:sz w:val="20"/>
        </w:rPr>
        <w:t>+968 92120205  ☎</w:t>
      </w:r>
    </w:p>
    <w:p>
      <w:pPr>
        <w:spacing w:after="40"/>
        <w:jc w:val="right"/>
      </w:pPr>
      <w:r>
        <w:rPr>
          <w:rFonts w:ascii="Arial" w:hAnsi="Arial"/>
          <w:color w:val="05AAA1"/>
          <w:sz w:val="20"/>
        </w:rPr>
        <w:t>www.qualitylaunch.om  🌐</w:t>
      </w:r>
    </w:p>
    <w:p>
      <w:pPr>
        <w:spacing w:after="40"/>
        <w:jc w:val="right"/>
      </w:pPr>
      <w:r>
        <w:rPr>
          <w:rFonts w:ascii="Arial" w:hAnsi="Arial"/>
          <w:color w:val="05AAA1"/>
          <w:sz w:val="20"/>
        </w:rPr>
        <w:t>Nizwa, Sultanate of Oman  ⌖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