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numPr>
          <w:ilvl w:val="0"/>
          <w:numId w:val="2"/>
        </w:numPr>
        <w:spacing w:before="360" w:after="160" w:line="360"/>
        <w:ind w:right="0" w:left="432" w:hanging="432"/>
        <w:jc w:val="both"/>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High Level Block Diagram</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High level block diagram describes the basic organization of the project. </w:t>
      </w:r>
      <w:r>
        <w:rPr>
          <w:rFonts w:ascii="Times New Roman" w:hAnsi="Times New Roman" w:cs="Times New Roman" w:eastAsia="Times New Roman"/>
          <w:color w:val="000000"/>
          <w:spacing w:val="0"/>
          <w:position w:val="0"/>
          <w:sz w:val="24"/>
          <w:shd w:fill="auto" w:val="clear"/>
        </w:rPr>
        <w:t xml:space="preserve">The process of creating the block diagram started off at multiple low level need based block diagrams. </w:t>
      </w:r>
      <w:r>
        <w:rPr>
          <w:rFonts w:ascii="Times New Roman" w:hAnsi="Times New Roman" w:cs="Times New Roman" w:eastAsia="Times New Roman"/>
          <w:color w:val="auto"/>
          <w:spacing w:val="0"/>
          <w:position w:val="0"/>
          <w:sz w:val="24"/>
          <w:shd w:fill="auto" w:val="clear"/>
        </w:rPr>
        <w:t xml:space="preserve">Team divided the project into four sections, researched the types of interface needed for each section</w:t>
      </w:r>
      <w:r>
        <w:rPr>
          <w:rFonts w:ascii="Times New Roman" w:hAnsi="Times New Roman" w:cs="Times New Roman" w:eastAsia="Times New Roman"/>
          <w:color w:val="000000"/>
          <w:spacing w:val="0"/>
          <w:position w:val="0"/>
          <w:sz w:val="24"/>
          <w:shd w:fill="auto" w:val="clear"/>
        </w:rPr>
        <w:t xml:space="preserve">. After each diagram, all the block diagrams were combined into a high level block diagram, shown in </w:t>
      </w:r>
      <w:r>
        <w:rPr>
          <w:rFonts w:ascii="Times New Roman" w:hAnsi="Times New Roman" w:cs="Times New Roman" w:eastAsia="Times New Roman"/>
          <w:color w:val="auto"/>
          <w:spacing w:val="0"/>
          <w:position w:val="0"/>
          <w:sz w:val="22"/>
          <w:shd w:fill="auto" w:val="clear"/>
        </w:rPr>
        <w:t xml:space="preserve">Figure 5</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It helped in gaining insight on the project. Four sections of the project are</w:t>
      </w:r>
    </w:p>
    <w:p>
      <w:pPr>
        <w:spacing w:before="0" w:after="160" w:line="360"/>
        <w:ind w:right="0" w:left="2160" w:hanging="21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Inputs</w:t>
      </w:r>
      <w:r>
        <w:rPr>
          <w:rFonts w:ascii="Times New Roman" w:hAnsi="Times New Roman" w:cs="Times New Roman" w:eastAsia="Times New Roman"/>
          <w:color w:val="auto"/>
          <w:spacing w:val="0"/>
          <w:position w:val="0"/>
          <w:sz w:val="24"/>
          <w:shd w:fill="auto" w:val="clear"/>
        </w:rPr>
        <w:t xml:space="preserve">:</w:t>
        <w:tab/>
        <w:t xml:space="preserve">It consists of Driver, Baby and Waist-belt sensors. These sensors provide input to the microcontroller.</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w:t>
      </w:r>
      <w:r>
        <w:rPr>
          <w:rFonts w:ascii="Times New Roman" w:hAnsi="Times New Roman" w:cs="Times New Roman" w:eastAsia="Times New Roman"/>
          <w:color w:val="auto"/>
          <w:spacing w:val="0"/>
          <w:position w:val="0"/>
          <w:sz w:val="24"/>
          <w:shd w:fill="auto" w:val="clear"/>
        </w:rPr>
        <w:t xml:space="preserve">:</w:t>
        <w:tab/>
        <w:tab/>
        <w:t xml:space="preserve">It consists of brakes that are controlled by the microcontroller.</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Wireless medium:</w:t>
        <w:tab/>
      </w:r>
      <w:r>
        <w:rPr>
          <w:rFonts w:ascii="Times New Roman" w:hAnsi="Times New Roman" w:cs="Times New Roman" w:eastAsia="Times New Roman"/>
          <w:color w:val="auto"/>
          <w:spacing w:val="0"/>
          <w:position w:val="0"/>
          <w:sz w:val="24"/>
          <w:shd w:fill="auto" w:val="clear"/>
        </w:rPr>
        <w:t xml:space="preserve">It provides connectivity between microcontroller and the smartphone.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Smartphone App:</w:t>
      </w:r>
      <w:r>
        <w:rPr>
          <w:rFonts w:ascii="Times New Roman" w:hAnsi="Times New Roman" w:cs="Times New Roman" w:eastAsia="Times New Roman"/>
          <w:color w:val="auto"/>
          <w:spacing w:val="0"/>
          <w:position w:val="0"/>
          <w:sz w:val="24"/>
          <w:shd w:fill="auto" w:val="clear"/>
        </w:rPr>
        <w:tab/>
        <w:t xml:space="preserve">It displays the status of stroller on the smartphone. </w:t>
      </w:r>
    </w:p>
    <w:p>
      <w:pPr>
        <w:keepNext w:val="true"/>
        <w:spacing w:before="0" w:after="0" w:line="360"/>
        <w:ind w:right="0" w:left="0" w:firstLine="0"/>
        <w:jc w:val="center"/>
        <w:rPr>
          <w:rFonts w:ascii="Times New Roman" w:hAnsi="Times New Roman" w:cs="Times New Roman" w:eastAsia="Times New Roman"/>
          <w:color w:val="auto"/>
          <w:spacing w:val="0"/>
          <w:position w:val="0"/>
          <w:sz w:val="22"/>
          <w:shd w:fill="auto" w:val="clear"/>
        </w:rPr>
      </w:pPr>
      <w:r>
        <w:object w:dxaOrig="8198" w:dyaOrig="4996">
          <v:rect xmlns:o="urn:schemas-microsoft-com:office:office" xmlns:v="urn:schemas-microsoft-com:vml" id="rectole0000000000" style="width:409.900000pt;height:249.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Times New Roman" w:hAnsi="Times New Roman" w:cs="Times New Roman" w:eastAsia="Times New Roman"/>
          <w:i/>
          <w:color w:val="242852"/>
          <w:spacing w:val="0"/>
          <w:position w:val="0"/>
          <w:sz w:val="18"/>
          <w:shd w:fill="auto" w:val="clear"/>
        </w:rPr>
      </w:pPr>
      <w:r>
        <w:rPr>
          <w:rFonts w:ascii="Times New Roman" w:hAnsi="Times New Roman" w:cs="Times New Roman" w:eastAsia="Times New Roman"/>
          <w:i/>
          <w:color w:val="242852"/>
          <w:spacing w:val="0"/>
          <w:position w:val="0"/>
          <w:sz w:val="18"/>
          <w:shd w:fill="auto" w:val="clear"/>
        </w:rPr>
        <w:t xml:space="preserve">Figure 5: High Level Block Diagram</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numPr>
          <w:ilvl w:val="0"/>
          <w:numId w:val="9"/>
        </w:numPr>
        <w:spacing w:before="360" w:after="160" w:line="360"/>
        <w:ind w:right="0" w:left="432" w:hanging="432"/>
        <w:jc w:val="both"/>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Detailed Design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detailed design process behind the Intelligent Baby Stroller is discussed in details in the upcoming sections. The sections, hardware, software, and engineering analysis, are the cornerstones of the Intelligent Baby Stroller. In these sections detailed explanation of every aspect of the design is provided.</w:t>
      </w:r>
    </w:p>
    <w:p>
      <w:pPr>
        <w:keepNext w:val="true"/>
        <w:keepLines w:val="true"/>
        <w:numPr>
          <w:ilvl w:val="0"/>
          <w:numId w:val="11"/>
        </w:numPr>
        <w:spacing w:before="360" w:after="0" w:line="360"/>
        <w:ind w:right="0" w:left="576" w:hanging="576"/>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Hardware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illustrated in </w:t>
      </w:r>
      <w:r>
        <w:rPr>
          <w:rFonts w:ascii="Times New Roman" w:hAnsi="Times New Roman" w:cs="Times New Roman" w:eastAsia="Times New Roman"/>
          <w:color w:val="auto"/>
          <w:spacing w:val="0"/>
          <w:position w:val="0"/>
          <w:sz w:val="22"/>
          <w:shd w:fill="auto" w:val="clear"/>
        </w:rPr>
        <w:t xml:space="preserve">Figure 5</w:t>
      </w:r>
      <w:r>
        <w:rPr>
          <w:rFonts w:ascii="Times New Roman" w:hAnsi="Times New Roman" w:cs="Times New Roman" w:eastAsia="Times New Roman"/>
          <w:color w:val="auto"/>
          <w:spacing w:val="0"/>
          <w:position w:val="0"/>
          <w:sz w:val="24"/>
          <w:shd w:fill="auto" w:val="clear"/>
        </w:rPr>
        <w:t xml:space="preserve"> design team divided the project into multiple subcategories. This approach led to the successful completion of project with in the schedule. Every portion of the project is discussed in detail in the following subsections.</w:t>
      </w:r>
    </w:p>
    <w:p>
      <w:pPr>
        <w:keepNext w:val="true"/>
        <w:keepLines w:val="true"/>
        <w:numPr>
          <w:ilvl w:val="0"/>
          <w:numId w:val="13"/>
        </w:numPr>
        <w:spacing w:before="200" w:after="0" w:line="360"/>
        <w:ind w:right="0" w:left="720" w:hanging="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Driver sensing</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Flexi-force sensor is very flexible and it can be easily mounted on the handle of the stroller. Its resistance changes inversely with the applied pressure. Its resistance also changes by bending the sensing area. In the absence of any sort of force the resistance of the flexi-force sensor is greater than 10 M ohm [13].  When we mount the flexi-force sensor on the handle of the stroller, its resistance drops to the 1 M ohm. This is the inherent change in resistance of the flexi-force sensor, when mounted on the handle of the stroller. When someone places hands on the handle of the stroller, the resistance of flexi-force sensor reduces inversely with the applied pressure. Design team used this phenomenon as an advantage. The circuit of the driver sensor consists of the operational amplifier and a combination of resistors as shown in the </w:t>
      </w:r>
      <w:r>
        <w:rPr>
          <w:rFonts w:ascii="Times New Roman" w:hAnsi="Times New Roman" w:cs="Times New Roman" w:eastAsia="Times New Roman"/>
          <w:color w:val="auto"/>
          <w:spacing w:val="0"/>
          <w:position w:val="0"/>
          <w:sz w:val="22"/>
          <w:shd w:fill="auto" w:val="clear"/>
        </w:rPr>
        <w:t xml:space="preserve">Figure 10</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 this circuit the op-amp is utilized as the comparator. It keeps check of the input voltages applied at the +ive and –ive input terminals. When the force is applied at the sensing area of the flexi-force sensor, the voltage across the +ive input terminal increases. When the voltage across +ive input terminal becomes greater than the voltage across –ive input terminal, the op-amp pulls the output pin high and vice versa. In other words, when the output of the circuit is high, it means the driver is present and when the output of the sensing circuit is low, it means the driver is absent. Two sensors are mounted on the handle of the stroller. Each sensor has its own circuit. The outputs of both op-amps is connected to the pins RB4 and RB5 of the PIC16F877A. These pins are part of PORTB of the microcontroller. These pins of microcontroller are configured as interrupts. Microcontroller responds to the every change of the input signal instantly.</w:t>
      </w:r>
    </w:p>
    <w:p>
      <w:pPr>
        <w:keepNext w:val="true"/>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r>
        <w:object w:dxaOrig="3196" w:dyaOrig="2529">
          <v:rect xmlns:o="urn:schemas-microsoft-com:office:office" xmlns:v="urn:schemas-microsoft-com:vml" id="rectole0000000001" style="width:159.800000pt;height:126.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4737" w:dyaOrig="2764">
          <v:rect xmlns:o="urn:schemas-microsoft-com:office:office" xmlns:v="urn:schemas-microsoft-com:vml" id="rectole0000000002" style="width:236.850000pt;height:138.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center"/>
        <w:rPr>
          <w:rFonts w:ascii="Times New Roman" w:hAnsi="Times New Roman" w:cs="Times New Roman" w:eastAsia="Times New Roman"/>
          <w:i/>
          <w:color w:val="242852"/>
          <w:spacing w:val="0"/>
          <w:position w:val="0"/>
          <w:sz w:val="24"/>
          <w:shd w:fill="auto" w:val="clear"/>
        </w:rPr>
      </w:pPr>
      <w:r>
        <w:rPr>
          <w:rFonts w:ascii="Times New Roman" w:hAnsi="Times New Roman" w:cs="Times New Roman" w:eastAsia="Times New Roman"/>
          <w:i/>
          <w:color w:val="242852"/>
          <w:spacing w:val="0"/>
          <w:position w:val="0"/>
          <w:sz w:val="18"/>
          <w:shd w:fill="auto" w:val="clear"/>
        </w:rPr>
        <w:t xml:space="preserve">Figure 10: Driver Sensing Circuit</w:t>
      </w:r>
    </w:p>
    <w:p>
      <w:pPr>
        <w:keepNext w:val="true"/>
        <w:keepLines w:val="true"/>
        <w:numPr>
          <w:ilvl w:val="0"/>
          <w:numId w:val="17"/>
        </w:numPr>
        <w:spacing w:before="200" w:after="0" w:line="360"/>
        <w:ind w:right="0" w:left="720" w:hanging="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Baby Sensing</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Design team used three Force Sensitive Resistor (FSR) for baby sensing. These sensors are mounted at the appropriate places on the seat of the stroller. Circuit of the baby sensing circuit is shown in the </w:t>
      </w:r>
      <w:r>
        <w:rPr>
          <w:rFonts w:ascii="Times New Roman" w:hAnsi="Times New Roman" w:cs="Times New Roman" w:eastAsia="Times New Roman"/>
          <w:color w:val="auto"/>
          <w:spacing w:val="0"/>
          <w:position w:val="0"/>
          <w:sz w:val="22"/>
          <w:shd w:fill="auto" w:val="clear"/>
        </w:rPr>
        <w:t xml:space="preserve">Figure 11</w:t>
      </w:r>
      <w:r>
        <w:rPr>
          <w:rFonts w:ascii="Times New Roman" w:hAnsi="Times New Roman" w:cs="Times New Roman" w:eastAsia="Times New Roman"/>
          <w:color w:val="auto"/>
          <w:spacing w:val="0"/>
          <w:position w:val="0"/>
          <w:sz w:val="24"/>
          <w:shd w:fill="auto" w:val="clear"/>
        </w:rPr>
        <w:t xml:space="preserve">. Output of the baby sensing circuit is treated as the analogue signal. As the force applied to the sensing area of the FSR is increased the output voltage of the baby sensing circuit increases. The output voltages of the baby sensing circuit are fed to the Analogue to Digital converting (ADC) Port of the microcontroller. Microcontroller reads the output of every sensor after a short time interval and makes decision accordingly about the presence of baby.</w:t>
      </w:r>
    </w:p>
    <w:p>
      <w:pPr>
        <w:keepNext w:val="true"/>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r>
        <w:object w:dxaOrig="2952" w:dyaOrig="2778">
          <v:rect xmlns:o="urn:schemas-microsoft-com:office:office" xmlns:v="urn:schemas-microsoft-com:vml" id="rectole0000000003" style="width:147.600000pt;height:138.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3024" w:dyaOrig="2923">
          <v:rect xmlns:o="urn:schemas-microsoft-com:office:office" xmlns:v="urn:schemas-microsoft-com:vml" id="rectole0000000004" style="width:151.200000pt;height:146.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center"/>
        <w:rPr>
          <w:rFonts w:ascii="Times New Roman" w:hAnsi="Times New Roman" w:cs="Times New Roman" w:eastAsia="Times New Roman"/>
          <w:i/>
          <w:color w:val="242852"/>
          <w:spacing w:val="0"/>
          <w:position w:val="0"/>
          <w:sz w:val="24"/>
          <w:shd w:fill="auto" w:val="clear"/>
        </w:rPr>
      </w:pPr>
      <w:r>
        <w:rPr>
          <w:rFonts w:ascii="Times New Roman" w:hAnsi="Times New Roman" w:cs="Times New Roman" w:eastAsia="Times New Roman"/>
          <w:i/>
          <w:color w:val="242852"/>
          <w:spacing w:val="0"/>
          <w:position w:val="0"/>
          <w:sz w:val="18"/>
          <w:shd w:fill="auto" w:val="clear"/>
        </w:rPr>
        <w:t xml:space="preserve">Figure 11: Baby Sensing Circuit</w:t>
      </w:r>
    </w:p>
    <w:p>
      <w:pPr>
        <w:keepNext w:val="true"/>
        <w:keepLines w:val="true"/>
        <w:numPr>
          <w:ilvl w:val="0"/>
          <w:numId w:val="21"/>
        </w:numPr>
        <w:spacing w:before="200" w:after="0" w:line="360"/>
        <w:ind w:right="0" w:left="720" w:hanging="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Waist Belt sensing</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Design team came up with the very smart, simple and cost effective idea for sensing the status of waist belt. Waist belt sensing circuit consists of a push button and a resistor as shown in </w:t>
      </w:r>
      <w:r>
        <w:rPr>
          <w:rFonts w:ascii="Times New Roman" w:hAnsi="Times New Roman" w:cs="Times New Roman" w:eastAsia="Times New Roman"/>
          <w:color w:val="auto"/>
          <w:spacing w:val="0"/>
          <w:position w:val="0"/>
          <w:sz w:val="22"/>
          <w:shd w:fill="auto" w:val="clear"/>
        </w:rPr>
        <w:t xml:space="preserve">Figure 12</w:t>
      </w:r>
      <w:r>
        <w:rPr>
          <w:rFonts w:ascii="Times New Roman" w:hAnsi="Times New Roman" w:cs="Times New Roman" w:eastAsia="Times New Roman"/>
          <w:color w:val="auto"/>
          <w:spacing w:val="0"/>
          <w:position w:val="0"/>
          <w:sz w:val="24"/>
          <w:shd w:fill="auto" w:val="clear"/>
        </w:rPr>
        <w:t xml:space="preserve"> Push button is mounted inside the buckle of the waist belt. When the waist belt is locked, push button is in closed condition and the output is high signal. When the waist belt is open, push button is in the open condition and output is low signal. Both the high and low signals contain information. So team decided to keep track of the signal. The output of the waist belt sensor is connected to the “Signal Change Interrupt” of the microcontroller, just like the driver sensing.</w:t>
      </w:r>
    </w:p>
    <w:p>
      <w:pPr>
        <w:keepNext w:val="true"/>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r>
        <w:object w:dxaOrig="2208" w:dyaOrig="2404">
          <v:rect xmlns:o="urn:schemas-microsoft-com:office:office" xmlns:v="urn:schemas-microsoft-com:vml" id="rectole0000000005" style="width:110.400000pt;height:120.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object w:dxaOrig="1782" w:dyaOrig="2491">
          <v:rect xmlns:o="urn:schemas-microsoft-com:office:office" xmlns:v="urn:schemas-microsoft-com:vml" id="rectole0000000006" style="width:89.100000pt;height:124.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center"/>
        <w:rPr>
          <w:rFonts w:ascii="Times New Roman" w:hAnsi="Times New Roman" w:cs="Times New Roman" w:eastAsia="Times New Roman"/>
          <w:i/>
          <w:color w:val="242852"/>
          <w:spacing w:val="0"/>
          <w:position w:val="0"/>
          <w:sz w:val="24"/>
          <w:shd w:fill="auto" w:val="clear"/>
        </w:rPr>
      </w:pPr>
      <w:r>
        <w:rPr>
          <w:rFonts w:ascii="Times New Roman" w:hAnsi="Times New Roman" w:cs="Times New Roman" w:eastAsia="Times New Roman"/>
          <w:i/>
          <w:color w:val="242852"/>
          <w:spacing w:val="0"/>
          <w:position w:val="0"/>
          <w:sz w:val="18"/>
          <w:shd w:fill="auto" w:val="clear"/>
        </w:rPr>
        <w:t xml:space="preserve">Figure 12: Waist Belt Sensing Circuit</w:t>
      </w:r>
    </w:p>
    <w:p>
      <w:pPr>
        <w:keepNext w:val="true"/>
        <w:keepLines w:val="true"/>
        <w:numPr>
          <w:ilvl w:val="0"/>
          <w:numId w:val="25"/>
        </w:numPr>
        <w:spacing w:before="200" w:after="0" w:line="360"/>
        <w:ind w:right="0" w:left="720" w:hanging="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Brakes</w:t>
      </w:r>
    </w:p>
    <w:p>
      <w:pPr>
        <w:spacing w:before="0" w:after="160" w:line="360"/>
        <w:ind w:right="0" w:left="0" w:firstLine="0"/>
        <w:jc w:val="both"/>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24"/>
          <w:shd w:fill="auto" w:val="clear"/>
        </w:rPr>
        <w:t xml:space="preserve">Design team spent a lot of time to come up with the economical and power efficient braking mechanism. The team analyzed the manual braking mechanism of the stroller and decided to manipulate it electronically. In this way cost can be reduced. The inner side of the stroller’s wheel is specially designed. Wheel has inner linings that are separated by angle 45</w:t>
      </w:r>
      <w:r>
        <w:rPr>
          <w:rFonts w:ascii="Times New Roman" w:hAnsi="Times New Roman" w:cs="Times New Roman" w:eastAsia="Times New Roman"/>
          <w:color w:val="auto"/>
          <w:spacing w:val="0"/>
          <w:position w:val="0"/>
          <w:sz w:val="24"/>
          <w:shd w:fill="auto" w:val="clear"/>
          <w:vertAlign w:val="superscript"/>
        </w:rPr>
        <w:t xml:space="preserve">o</w:t>
      </w:r>
      <w:r>
        <w:rPr>
          <w:rFonts w:ascii="Times New Roman" w:hAnsi="Times New Roman" w:cs="Times New Roman" w:eastAsia="Times New Roman"/>
          <w:color w:val="auto"/>
          <w:spacing w:val="0"/>
          <w:position w:val="0"/>
          <w:sz w:val="24"/>
          <w:shd w:fill="auto" w:val="clear"/>
        </w:rPr>
        <w:t xml:space="preserve">. When we apply brakes the wedge shaped plastic body gets stuck between the inner linings of the wheels thus restricting the movement of wheels. The team decided to use geared DC motors [16] along with the limit switches to control the movement of the wedge shaped body. Braking mechanism is illustrated in</w:t>
      </w:r>
      <w:r>
        <w:rPr>
          <w:rFonts w:ascii="Times New Roman" w:hAnsi="Times New Roman" w:cs="Times New Roman" w:eastAsia="Times New Roman"/>
          <w:color w:val="auto"/>
          <w:spacing w:val="0"/>
          <w:position w:val="0"/>
          <w:sz w:val="18"/>
          <w:shd w:fill="auto" w:val="clear"/>
        </w:rPr>
        <w:t xml:space="preserve"> </w:t>
      </w:r>
      <w:r>
        <w:rPr>
          <w:rFonts w:ascii="Times New Roman" w:hAnsi="Times New Roman" w:cs="Times New Roman" w:eastAsia="Times New Roman"/>
          <w:color w:val="auto"/>
          <w:spacing w:val="0"/>
          <w:position w:val="0"/>
          <w:sz w:val="22"/>
          <w:shd w:fill="auto" w:val="clear"/>
        </w:rPr>
        <w:t xml:space="preserve">Figure 13</w:t>
      </w:r>
      <w:r>
        <w:rPr>
          <w:rFonts w:ascii="Times New Roman" w:hAnsi="Times New Roman" w:cs="Times New Roman" w:eastAsia="Times New Roman"/>
          <w:color w:val="auto"/>
          <w:spacing w:val="0"/>
          <w:position w:val="0"/>
          <w:sz w:val="18"/>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2"/>
          <w:shd w:fill="auto" w:val="clear"/>
        </w:rPr>
      </w:pPr>
      <w:r>
        <w:object w:dxaOrig="2374" w:dyaOrig="3748">
          <v:rect xmlns:o="urn:schemas-microsoft-com:office:office" xmlns:v="urn:schemas-microsoft-com:vml" id="rectole0000000007" style="width:118.700000pt;height:187.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object w:dxaOrig="2707" w:dyaOrig="3686">
          <v:rect xmlns:o="urn:schemas-microsoft-com:office:office" xmlns:v="urn:schemas-microsoft-com:vml" id="rectole0000000008" style="width:135.350000pt;height:184.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000000"/>
          <w:spacing w:val="0"/>
          <w:position w:val="0"/>
          <w:sz w:val="24"/>
          <w:shd w:fill="000000" w:val="clear"/>
        </w:rPr>
        <w:t xml:space="preserve"> </w:t>
      </w:r>
      <w:r>
        <w:object w:dxaOrig="2304" w:dyaOrig="3729">
          <v:rect xmlns:o="urn:schemas-microsoft-com:office:office" xmlns:v="urn:schemas-microsoft-com:vml" id="rectole0000000009" style="width:115.200000pt;height:186.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center"/>
        <w:rPr>
          <w:rFonts w:ascii="Times New Roman" w:hAnsi="Times New Roman" w:cs="Times New Roman" w:eastAsia="Times New Roman"/>
          <w:i/>
          <w:color w:val="242852"/>
          <w:spacing w:val="0"/>
          <w:position w:val="0"/>
          <w:sz w:val="24"/>
          <w:shd w:fill="auto" w:val="clear"/>
        </w:rPr>
      </w:pPr>
      <w:r>
        <w:rPr>
          <w:rFonts w:ascii="Times New Roman" w:hAnsi="Times New Roman" w:cs="Times New Roman" w:eastAsia="Times New Roman"/>
          <w:i/>
          <w:color w:val="242852"/>
          <w:spacing w:val="0"/>
          <w:position w:val="0"/>
          <w:sz w:val="18"/>
          <w:shd w:fill="auto" w:val="clear"/>
        </w:rPr>
        <w:t xml:space="preserve">Figure 13: Braking Mechanism</w:t>
      </w: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pair of limit switches play very important role in controlling the rotation of motor. They act as feedback and inform the microcontroller about the status of brakes. It is illustrated in </w:t>
      </w:r>
      <w:r>
        <w:rPr>
          <w:rFonts w:ascii="Times New Roman" w:hAnsi="Times New Roman" w:cs="Times New Roman" w:eastAsia="Times New Roman"/>
          <w:color w:val="auto"/>
          <w:spacing w:val="0"/>
          <w:position w:val="0"/>
          <w:sz w:val="22"/>
          <w:shd w:fill="auto" w:val="clear"/>
        </w:rPr>
        <w:t xml:space="preserve">Figure 14</w:t>
      </w:r>
      <w:r>
        <w:rPr>
          <w:rFonts w:ascii="Times New Roman" w:hAnsi="Times New Roman" w:cs="Times New Roman" w:eastAsia="Times New Roman"/>
          <w:color w:val="auto"/>
          <w:spacing w:val="0"/>
          <w:position w:val="0"/>
          <w:sz w:val="24"/>
          <w:shd w:fill="auto" w:val="clear"/>
        </w:rPr>
        <w:t xml:space="preserve">. There are two limit switches for each wheel. One is limit switch senses that the brake is locked or not and other limit switch senses that the brake has properly unlocked or not.</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object w:dxaOrig="3427" w:dyaOrig="2603">
          <v:rect xmlns:o="urn:schemas-microsoft-com:office:office" xmlns:v="urn:schemas-microsoft-com:vml" id="rectole0000000010" style="width:171.350000pt;height:130.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object w:dxaOrig="4665" w:dyaOrig="2980">
          <v:rect xmlns:o="urn:schemas-microsoft-com:office:office" xmlns:v="urn:schemas-microsoft-com:vml" id="rectole0000000011" style="width:233.250000pt;height:149.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Times New Roman" w:hAnsi="Times New Roman" w:cs="Times New Roman" w:eastAsia="Times New Roman"/>
          <w:color w:val="auto"/>
          <w:spacing w:val="0"/>
          <w:position w:val="0"/>
          <w:sz w:val="24"/>
          <w:shd w:fill="auto" w:val="clear"/>
        </w:rPr>
        <w:t xml:space="preserve"> </w:t>
      </w:r>
    </w:p>
    <w:p>
      <w:pPr>
        <w:keepNext w:val="true"/>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r>
        <w:object w:dxaOrig="4176" w:dyaOrig="2520">
          <v:rect xmlns:o="urn:schemas-microsoft-com:office:office" xmlns:v="urn:schemas-microsoft-com:vml" id="rectole0000000012" style="width:208.800000pt;height:126.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center"/>
        <w:rPr>
          <w:rFonts w:ascii="Times New Roman" w:hAnsi="Times New Roman" w:cs="Times New Roman" w:eastAsia="Times New Roman"/>
          <w:i/>
          <w:color w:val="242852"/>
          <w:spacing w:val="0"/>
          <w:position w:val="0"/>
          <w:sz w:val="24"/>
          <w:shd w:fill="auto" w:val="clear"/>
        </w:rPr>
      </w:pPr>
      <w:r>
        <w:rPr>
          <w:rFonts w:ascii="Times New Roman" w:hAnsi="Times New Roman" w:cs="Times New Roman" w:eastAsia="Times New Roman"/>
          <w:i/>
          <w:color w:val="242852"/>
          <w:spacing w:val="0"/>
          <w:position w:val="0"/>
          <w:sz w:val="18"/>
          <w:shd w:fill="auto" w:val="clear"/>
        </w:rPr>
        <w:t xml:space="preserve">Figure 14: Limit Switch Mechanism</w:t>
      </w:r>
    </w:p>
    <w:p>
      <w:pPr>
        <w:spacing w:before="0" w:after="16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Design Team used the L298 chip to control the direction of rotation of the motors. It is dual H-bridge IC. </w:t>
      </w:r>
      <w:r>
        <w:rPr>
          <w:rFonts w:ascii="Times New Roman" w:hAnsi="Times New Roman" w:cs="Times New Roman" w:eastAsia="Times New Roman"/>
          <w:color w:val="000000"/>
          <w:spacing w:val="0"/>
          <w:position w:val="0"/>
          <w:sz w:val="24"/>
          <w:shd w:fill="auto" w:val="clear"/>
        </w:rPr>
        <w:t xml:space="preserve">It is a high voltage, high current dual full-bridge driver designed to accept standard TTL logic levels and drive inductive loads such as relays, solenoids, DC and stepping motors. Two enable inputs are provided to enable or disable the device independently of the input signals [15]. Circuit of L298 is shown in the </w:t>
      </w:r>
      <w:r>
        <w:rPr>
          <w:rFonts w:ascii="Times New Roman" w:hAnsi="Times New Roman" w:cs="Times New Roman" w:eastAsia="Times New Roman"/>
          <w:color w:val="auto"/>
          <w:spacing w:val="0"/>
          <w:position w:val="0"/>
          <w:sz w:val="22"/>
          <w:shd w:fill="auto" w:val="clear"/>
        </w:rPr>
        <w:t xml:space="preserve">Figure 15</w:t>
      </w:r>
      <w:r>
        <w:rPr>
          <w:rFonts w:ascii="Times New Roman" w:hAnsi="Times New Roman" w:cs="Times New Roman" w:eastAsia="Times New Roman"/>
          <w:color w:val="000000"/>
          <w:spacing w:val="0"/>
          <w:position w:val="0"/>
          <w:sz w:val="24"/>
          <w:shd w:fill="auto" w:val="clear"/>
        </w:rPr>
        <w:t xml:space="preserve">. Design team was very concerned about the back emf phenomenon because motors operate in both directions, possibly at high switching rate. In order to counter the back emf, team used 1N4004 diodes in the circuit. These diodes can withstand large reverse voltages and have very high switching speed [24].</w:t>
      </w:r>
    </w:p>
    <w:p>
      <w:pPr>
        <w:spacing w:before="0" w:after="16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Designed braking mechanism has following features,</w:t>
      </w:r>
    </w:p>
    <w:p>
      <w:pPr>
        <w:numPr>
          <w:ilvl w:val="0"/>
          <w:numId w:val="32"/>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can be operated at 6-12VDC.</w:t>
      </w:r>
    </w:p>
    <w:p>
      <w:pPr>
        <w:numPr>
          <w:ilvl w:val="0"/>
          <w:numId w:val="32"/>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Economical and components are easily available.</w:t>
      </w:r>
    </w:p>
    <w:p>
      <w:pPr>
        <w:numPr>
          <w:ilvl w:val="0"/>
          <w:numId w:val="32"/>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consumes very low electrical power. Thus increasing the life cycle of battery.</w:t>
      </w:r>
    </w:p>
    <w:p>
      <w:pPr>
        <w:numPr>
          <w:ilvl w:val="0"/>
          <w:numId w:val="32"/>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needs electric current only when brakes are to be locked or unlocked.</w:t>
      </w:r>
    </w:p>
    <w:p>
      <w:pPr>
        <w:keepNext w:val="true"/>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r>
        <w:object w:dxaOrig="2675" w:dyaOrig="2988">
          <v:rect xmlns:o="urn:schemas-microsoft-com:office:office" xmlns:v="urn:schemas-microsoft-com:vml" id="rectole0000000013" style="width:133.750000pt;height:149.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object w:dxaOrig="4075" w:dyaOrig="3378">
          <v:rect xmlns:o="urn:schemas-microsoft-com:office:office" xmlns:v="urn:schemas-microsoft-com:vml" id="rectole0000000014" style="width:203.750000pt;height:168.9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40"/>
        <w:ind w:right="0" w:left="0" w:firstLine="0"/>
        <w:jc w:val="center"/>
        <w:rPr>
          <w:rFonts w:ascii="Times New Roman" w:hAnsi="Times New Roman" w:cs="Times New Roman" w:eastAsia="Times New Roman"/>
          <w:i/>
          <w:color w:val="242852"/>
          <w:spacing w:val="0"/>
          <w:position w:val="0"/>
          <w:sz w:val="24"/>
          <w:shd w:fill="auto" w:val="clear"/>
        </w:rPr>
      </w:pPr>
      <w:r>
        <w:rPr>
          <w:rFonts w:ascii="Times New Roman" w:hAnsi="Times New Roman" w:cs="Times New Roman" w:eastAsia="Times New Roman"/>
          <w:i/>
          <w:color w:val="242852"/>
          <w:spacing w:val="0"/>
          <w:position w:val="0"/>
          <w:sz w:val="18"/>
          <w:shd w:fill="auto" w:val="clear"/>
        </w:rPr>
        <w:t xml:space="preserve">Figure 15: Motor Driver Circuit</w:t>
      </w:r>
    </w:p>
    <w:p>
      <w:pPr>
        <w:keepNext w:val="true"/>
        <w:keepLines w:val="true"/>
        <w:numPr>
          <w:ilvl w:val="0"/>
          <w:numId w:val="35"/>
        </w:numPr>
        <w:spacing w:before="200" w:after="0" w:line="360"/>
        <w:ind w:right="0" w:left="720" w:hanging="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Power supply</w:t>
      </w:r>
    </w:p>
    <w:p>
      <w:pPr>
        <w:spacing w:before="0" w:after="160" w:line="360"/>
        <w:ind w:right="0" w:left="0" w:firstLine="0"/>
        <w:jc w:val="both"/>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24"/>
          <w:shd w:fill="auto" w:val="clear"/>
        </w:rPr>
        <w:t xml:space="preserve">The designed circuit operates at two different voltage levels. Microcontroller and sensors are operating at 5V, whereas the motor driver circuit needs more than 6V to operate normally. In order to resolve this issue, design team decided to use 5V voltage regulator LM7805. It can deliver up to 1.5 A of output current. The internal current-limiting and thermal-shutdown features of these regulators essentially make them immune to overload. It has internal short circuit current limiting and high power dissipation capabilities. [17]. Pin diagram of LM7805 is shown in the </w:t>
      </w:r>
      <w:r>
        <w:rPr>
          <w:rFonts w:ascii="Times New Roman" w:hAnsi="Times New Roman" w:cs="Times New Roman" w:eastAsia="Times New Roman"/>
          <w:color w:val="auto"/>
          <w:spacing w:val="0"/>
          <w:position w:val="0"/>
          <w:sz w:val="22"/>
          <w:shd w:fill="auto" w:val="clear"/>
        </w:rPr>
        <w:t xml:space="preserve">Figure 16</w:t>
      </w:r>
      <w:r>
        <w:rPr>
          <w:rFonts w:ascii="Times New Roman" w:hAnsi="Times New Roman" w:cs="Times New Roman" w:eastAsia="Times New Roman"/>
          <w:color w:val="auto"/>
          <w:spacing w:val="0"/>
          <w:position w:val="0"/>
          <w:sz w:val="18"/>
          <w:shd w:fill="auto" w:val="clear"/>
        </w:rPr>
        <w:t xml:space="preserve">.</w:t>
      </w:r>
    </w:p>
    <w:p>
      <w:pPr>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r>
        <w:object w:dxaOrig="4363" w:dyaOrig="3110">
          <v:rect xmlns:o="urn:schemas-microsoft-com:office:office" xmlns:v="urn:schemas-microsoft-com:vml" id="rectole0000000015" style="width:218.150000pt;height:155.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40"/>
        <w:ind w:right="0" w:left="0" w:firstLine="0"/>
        <w:jc w:val="center"/>
        <w:rPr>
          <w:rFonts w:ascii="Times New Roman" w:hAnsi="Times New Roman" w:cs="Times New Roman" w:eastAsia="Times New Roman"/>
          <w:i/>
          <w:color w:val="242852"/>
          <w:spacing w:val="0"/>
          <w:position w:val="0"/>
          <w:sz w:val="24"/>
          <w:shd w:fill="auto" w:val="clear"/>
        </w:rPr>
      </w:pPr>
      <w:r>
        <w:rPr>
          <w:rFonts w:ascii="Times New Roman" w:hAnsi="Times New Roman" w:cs="Times New Roman" w:eastAsia="Times New Roman"/>
          <w:i/>
          <w:color w:val="242852"/>
          <w:spacing w:val="0"/>
          <w:position w:val="0"/>
          <w:sz w:val="18"/>
          <w:shd w:fill="auto" w:val="clear"/>
        </w:rPr>
        <w:t xml:space="preserve">Figure 16: Pin Diagram of LM7805</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Noise is the inherent feature of a system, especially in the motor driving circuit. As a result, system cannot generate the desired results. Design team used 47uF capacitors to reduce the circuit noise. Whole circuit operates at the DC voltage and it is supplied by the battery. If battery terminals are reversed, it can damage the whole circuit. In order to reduce this potential threat, design team used diode in series with the battery to prevent the potential damage to the circuit. The power supply circuit is shown in the </w:t>
      </w:r>
      <w:r>
        <w:rPr>
          <w:rFonts w:ascii="Times New Roman" w:hAnsi="Times New Roman" w:cs="Times New Roman" w:eastAsia="Times New Roman"/>
          <w:color w:val="auto"/>
          <w:spacing w:val="0"/>
          <w:position w:val="0"/>
          <w:sz w:val="22"/>
          <w:shd w:fill="auto" w:val="clear"/>
        </w:rPr>
        <w:t xml:space="preserve">Figure 17</w:t>
      </w:r>
      <w:r>
        <w:rPr>
          <w:rFonts w:ascii="Times New Roman" w:hAnsi="Times New Roman" w:cs="Times New Roman" w:eastAsia="Times New Roman"/>
          <w:color w:val="auto"/>
          <w:spacing w:val="0"/>
          <w:position w:val="0"/>
          <w:sz w:val="24"/>
          <w:shd w:fill="auto" w:val="clear"/>
        </w:rPr>
        <w:t xml:space="preserve">. </w:t>
      </w:r>
    </w:p>
    <w:p>
      <w:pPr>
        <w:keepNext w:val="true"/>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r>
        <w:object w:dxaOrig="4680" w:dyaOrig="2923">
          <v:rect xmlns:o="urn:schemas-microsoft-com:office:office" xmlns:v="urn:schemas-microsoft-com:vml" id="rectole0000000016" style="width:234.000000pt;height:146.1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object w:dxaOrig="2937" w:dyaOrig="2808">
          <v:rect xmlns:o="urn:schemas-microsoft-com:office:office" xmlns:v="urn:schemas-microsoft-com:vml" id="rectole0000000017" style="width:146.850000pt;height:140.4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40"/>
        <w:ind w:right="0" w:left="0" w:firstLine="0"/>
        <w:jc w:val="center"/>
        <w:rPr>
          <w:rFonts w:ascii="Times New Roman" w:hAnsi="Times New Roman" w:cs="Times New Roman" w:eastAsia="Times New Roman"/>
          <w:i/>
          <w:color w:val="242852"/>
          <w:spacing w:val="0"/>
          <w:position w:val="0"/>
          <w:sz w:val="18"/>
          <w:shd w:fill="auto" w:val="clear"/>
        </w:rPr>
      </w:pPr>
      <w:r>
        <w:rPr>
          <w:rFonts w:ascii="Times New Roman" w:hAnsi="Times New Roman" w:cs="Times New Roman" w:eastAsia="Times New Roman"/>
          <w:i/>
          <w:color w:val="242852"/>
          <w:spacing w:val="0"/>
          <w:position w:val="0"/>
          <w:sz w:val="18"/>
          <w:shd w:fill="auto" w:val="clear"/>
        </w:rPr>
        <w:t xml:space="preserve">Figure 17: Power Supply</w:t>
      </w:r>
    </w:p>
    <w:p>
      <w:pPr>
        <w:keepNext w:val="true"/>
        <w:keepLines w:val="true"/>
        <w:numPr>
          <w:ilvl w:val="0"/>
          <w:numId w:val="42"/>
        </w:numPr>
        <w:spacing w:before="200" w:after="0" w:line="360"/>
        <w:ind w:right="0" w:left="720" w:hanging="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Bluetooth</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Design team studied a lot of low power transceivers and found Bluetooth to be most appropriate for the project. This Project demands a reliable connection over a relatively long distance between the stroller and the smartphone. Because the project can be used at the crowdie places like shopping malls, streets or public parks and stroller can lose its connection with the smartphone. Thus raising the uncertainty in the system. There are many Bluetooth modules available in the market. Team did a detailed analysis and found “Bluetooth Gold Mate” module to be most suitable for the project. Schematic of Bluetooth Gold Mate is shown in </w:t>
      </w:r>
      <w:r>
        <w:rPr>
          <w:rFonts w:ascii="Times New Roman" w:hAnsi="Times New Roman" w:cs="Times New Roman" w:eastAsia="Times New Roman"/>
          <w:color w:val="auto"/>
          <w:spacing w:val="0"/>
          <w:position w:val="0"/>
          <w:sz w:val="22"/>
          <w:shd w:fill="auto" w:val="clear"/>
        </w:rPr>
        <w:t xml:space="preserve">Figure 18</w:t>
      </w:r>
      <w:r>
        <w:rPr>
          <w:rFonts w:ascii="Times New Roman" w:hAnsi="Times New Roman" w:cs="Times New Roman" w:eastAsia="Times New Roman"/>
          <w:color w:val="auto"/>
          <w:spacing w:val="0"/>
          <w:position w:val="0"/>
          <w:sz w:val="24"/>
          <w:shd w:fill="auto" w:val="clear"/>
        </w:rPr>
        <w:t xml:space="preserve">. Some of the features [18] of Bluetooth Gold Mate module are listed below.</w:t>
      </w:r>
    </w:p>
    <w:p>
      <w:pPr>
        <w:numPr>
          <w:ilvl w:val="0"/>
          <w:numId w:val="44"/>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FCC Approved Class 1 Bluetooth</w:t>
      </w:r>
      <w:r>
        <w:rPr>
          <w:rFonts w:ascii="Times New Roman" w:hAnsi="Times New Roman" w:cs="Times New Roman" w:eastAsia="Times New Roman"/>
          <w:b/>
          <w:color w:val="auto"/>
          <w:spacing w:val="0"/>
          <w:position w:val="0"/>
          <w:sz w:val="24"/>
          <w:shd w:fill="auto" w:val="clear"/>
          <w:vertAlign w:val="superscript"/>
        </w:rPr>
        <w:t xml:space="preserve"> </w:t>
      </w:r>
      <w:r>
        <w:rPr>
          <w:rFonts w:ascii="Times New Roman" w:hAnsi="Times New Roman" w:cs="Times New Roman" w:eastAsia="Times New Roman"/>
          <w:color w:val="auto"/>
          <w:spacing w:val="0"/>
          <w:position w:val="0"/>
          <w:sz w:val="24"/>
          <w:shd w:fill="auto" w:val="clear"/>
        </w:rPr>
        <w:t xml:space="preserve">Radio Modem </w:t>
      </w:r>
    </w:p>
    <w:p>
      <w:pPr>
        <w:numPr>
          <w:ilvl w:val="0"/>
          <w:numId w:val="44"/>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Very robust link both in integrity and transmission distance (100m)</w:t>
      </w:r>
    </w:p>
    <w:p>
      <w:pPr>
        <w:numPr>
          <w:ilvl w:val="0"/>
          <w:numId w:val="44"/>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Low power consumption : 25mA avg</w:t>
      </w:r>
    </w:p>
    <w:p>
      <w:pPr>
        <w:numPr>
          <w:ilvl w:val="0"/>
          <w:numId w:val="44"/>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Hardy frequency hopping scheme - operates in harsh RF environments like WiFi, 802.11g, and Zigbee</w:t>
      </w:r>
    </w:p>
    <w:p>
      <w:pPr>
        <w:numPr>
          <w:ilvl w:val="0"/>
          <w:numId w:val="44"/>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Encrypted connection </w:t>
      </w:r>
    </w:p>
    <w:p>
      <w:pPr>
        <w:numPr>
          <w:ilvl w:val="0"/>
          <w:numId w:val="44"/>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Operating Voltage: 3.3V-6V </w:t>
      </w:r>
    </w:p>
    <w:p>
      <w:pPr>
        <w:numPr>
          <w:ilvl w:val="0"/>
          <w:numId w:val="44"/>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Serial communications: 2400-115200bps</w:t>
      </w:r>
    </w:p>
    <w:p>
      <w:pPr>
        <w:numPr>
          <w:ilvl w:val="0"/>
          <w:numId w:val="44"/>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Operating Temperature: -40 ~ +70C </w:t>
      </w:r>
    </w:p>
    <w:p>
      <w:pPr>
        <w:numPr>
          <w:ilvl w:val="0"/>
          <w:numId w:val="44"/>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Built-in antenna</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Bluetooth Gold Mate module communicates serially with the microcontroller at very high baud rate. Thus reducing the software burden to handle the Bluetooth module. </w:t>
      </w:r>
    </w:p>
    <w:p>
      <w:pPr>
        <w:keepNext w:val="true"/>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r>
        <w:object w:dxaOrig="8424" w:dyaOrig="7819">
          <v:rect xmlns:o="urn:schemas-microsoft-com:office:office" xmlns:v="urn:schemas-microsoft-com:vml" id="rectole0000000018" style="width:421.200000pt;height:390.9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40"/>
        <w:ind w:right="0" w:left="0" w:firstLine="0"/>
        <w:jc w:val="center"/>
        <w:rPr>
          <w:rFonts w:ascii="Times New Roman" w:hAnsi="Times New Roman" w:cs="Times New Roman" w:eastAsia="Times New Roman"/>
          <w:i/>
          <w:color w:val="242852"/>
          <w:spacing w:val="0"/>
          <w:position w:val="0"/>
          <w:sz w:val="18"/>
          <w:shd w:fill="auto" w:val="clear"/>
        </w:rPr>
      </w:pPr>
      <w:r>
        <w:rPr>
          <w:rFonts w:ascii="Times New Roman" w:hAnsi="Times New Roman" w:cs="Times New Roman" w:eastAsia="Times New Roman"/>
          <w:i/>
          <w:color w:val="242852"/>
          <w:spacing w:val="0"/>
          <w:position w:val="0"/>
          <w:sz w:val="18"/>
          <w:shd w:fill="auto" w:val="clear"/>
        </w:rPr>
        <w:t xml:space="preserve">Figure 18: Schematic of Bluetooth Gold Mate</w:t>
      </w:r>
    </w:p>
    <w:p>
      <w:pPr>
        <w:keepNext w:val="true"/>
        <w:keepLines w:val="true"/>
        <w:numPr>
          <w:ilvl w:val="0"/>
          <w:numId w:val="48"/>
        </w:numPr>
        <w:spacing w:before="200" w:after="0" w:line="360"/>
        <w:ind w:right="0" w:left="720" w:hanging="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Complete Circuit Diagram</w:t>
      </w:r>
    </w:p>
    <w:p>
      <w:pPr>
        <w:spacing w:before="0" w:after="160" w:line="360"/>
        <w:ind w:right="0" w:left="0" w:firstLine="0"/>
        <w:jc w:val="both"/>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24"/>
          <w:shd w:fill="auto" w:val="clear"/>
        </w:rPr>
        <w:t xml:space="preserve">Design team studied the interface circuit of the PIC16F877A microcontroller from the book [19] and used Pspice software to build the circuit diagram. Few LEDs are included in the circuit to visualize its performance. Complete circuit diagram is shown in </w:t>
      </w:r>
      <w:r>
        <w:rPr>
          <w:rFonts w:ascii="Times New Roman" w:hAnsi="Times New Roman" w:cs="Times New Roman" w:eastAsia="Times New Roman"/>
          <w:color w:val="auto"/>
          <w:spacing w:val="0"/>
          <w:position w:val="0"/>
          <w:sz w:val="22"/>
          <w:shd w:fill="auto" w:val="clear"/>
        </w:rPr>
        <w:t xml:space="preserve">Figure 19</w:t>
      </w:r>
      <w:r>
        <w:rPr>
          <w:rFonts w:ascii="Times New Roman" w:hAnsi="Times New Roman" w:cs="Times New Roman" w:eastAsia="Times New Roman"/>
          <w:color w:val="auto"/>
          <w:spacing w:val="0"/>
          <w:position w:val="0"/>
          <w:sz w:val="18"/>
          <w:shd w:fill="auto" w:val="clear"/>
        </w:rPr>
        <w:t xml:space="preserve">.</w:t>
      </w:r>
    </w:p>
    <w:p>
      <w:pPr>
        <w:keepNext w:val="true"/>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r>
        <w:object w:dxaOrig="8438" w:dyaOrig="9216">
          <v:rect xmlns:o="urn:schemas-microsoft-com:office:office" xmlns:v="urn:schemas-microsoft-com:vml" id="rectole0000000019" style="width:421.900000pt;height:460.8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40"/>
        <w:ind w:right="0" w:left="0" w:firstLine="0"/>
        <w:jc w:val="center"/>
        <w:rPr>
          <w:rFonts w:ascii="Times New Roman" w:hAnsi="Times New Roman" w:cs="Times New Roman" w:eastAsia="Times New Roman"/>
          <w:i/>
          <w:color w:val="242852"/>
          <w:spacing w:val="0"/>
          <w:position w:val="0"/>
          <w:sz w:val="24"/>
          <w:shd w:fill="auto" w:val="clear"/>
        </w:rPr>
      </w:pPr>
      <w:r>
        <w:rPr>
          <w:rFonts w:ascii="Times New Roman" w:hAnsi="Times New Roman" w:cs="Times New Roman" w:eastAsia="Times New Roman"/>
          <w:i/>
          <w:color w:val="242852"/>
          <w:spacing w:val="0"/>
          <w:position w:val="0"/>
          <w:sz w:val="18"/>
          <w:shd w:fill="auto" w:val="clear"/>
        </w:rPr>
        <w:t xml:space="preserve">Figure 19: Complete Circuit Diagram</w:t>
      </w: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p>
    <w:p>
      <w:pPr>
        <w:keepNext w:val="true"/>
        <w:keepLines w:val="true"/>
        <w:numPr>
          <w:ilvl w:val="0"/>
          <w:numId w:val="53"/>
        </w:numPr>
        <w:spacing w:before="360" w:after="0" w:line="360"/>
        <w:ind w:right="0" w:left="576" w:hanging="576"/>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Software </w:t>
      </w: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Development of Intelligent Baby Stroller (IBS) prototype required the programming PIC16F877A microcontroller and the development of an Android application. The following subsections explain and summarize the Code of PIC16F877A microcontroller and Android application.</w:t>
      </w:r>
    </w:p>
    <w:p>
      <w:pPr>
        <w:keepNext w:val="true"/>
        <w:keepLines w:val="true"/>
        <w:numPr>
          <w:ilvl w:val="0"/>
          <w:numId w:val="55"/>
        </w:numPr>
        <w:spacing w:before="200" w:after="0" w:line="360"/>
        <w:ind w:right="0" w:left="720" w:hanging="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Programming PIC16F877A</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software for the PIC16F877A is developed in the software named “MikroC for PIC”. It is a full-featured ANSI C compiler for PIC devices from Microchip. It is the best solution for developing code for PIC devices. It features intuitive IDE, powerful compiler with advanced optimizations, lots of hardware and software libraries that are very helpful in work [19] [20]. Design team used modular approach to complete project on time. Team divided project into small sections. Each section was designed, debugged and tested separately. At the end all sections were combined at one place.</w:t>
      </w:r>
    </w:p>
    <w:p>
      <w:pPr>
        <w:keepNext w:val="true"/>
        <w:keepLines w:val="true"/>
        <w:numPr>
          <w:ilvl w:val="0"/>
          <w:numId w:val="57"/>
        </w:numPr>
        <w:spacing w:before="200" w:after="0" w:line="360"/>
        <w:ind w:right="0" w:left="720" w:hanging="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Module for Driver Sensing</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module was developed in which PIC16F877A microcontroller read the output of driver sensing circuit and illustrated the results by turning on or off an LED. Output of driver sensing circuit was treated as an interrupt. The flow chart for driver sensing module is shown in the </w:t>
      </w:r>
      <w:r>
        <w:rPr>
          <w:rFonts w:ascii="Times New Roman" w:hAnsi="Times New Roman" w:cs="Times New Roman" w:eastAsia="Times New Roman"/>
          <w:color w:val="auto"/>
          <w:spacing w:val="0"/>
          <w:position w:val="0"/>
          <w:sz w:val="22"/>
          <w:shd w:fill="auto" w:val="clear"/>
        </w:rPr>
        <w:t xml:space="preserve">Figure 22</w:t>
      </w:r>
    </w:p>
    <w:p>
      <w:pPr>
        <w:keepNext w:val="true"/>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r>
        <w:object w:dxaOrig="7588" w:dyaOrig="4968">
          <v:rect xmlns:o="urn:schemas-microsoft-com:office:office" xmlns:v="urn:schemas-microsoft-com:vml" id="rectole0000000020" style="width:379.400000pt;height:248.4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240"/>
        <w:ind w:right="0" w:left="0" w:firstLine="0"/>
        <w:jc w:val="center"/>
        <w:rPr>
          <w:rFonts w:ascii="Times New Roman" w:hAnsi="Times New Roman" w:cs="Times New Roman" w:eastAsia="Times New Roman"/>
          <w:i/>
          <w:color w:val="242852"/>
          <w:spacing w:val="0"/>
          <w:position w:val="0"/>
          <w:sz w:val="24"/>
          <w:shd w:fill="auto" w:val="clear"/>
        </w:rPr>
      </w:pPr>
      <w:r>
        <w:rPr>
          <w:rFonts w:ascii="Times New Roman" w:hAnsi="Times New Roman" w:cs="Times New Roman" w:eastAsia="Times New Roman"/>
          <w:i/>
          <w:color w:val="242852"/>
          <w:spacing w:val="0"/>
          <w:position w:val="0"/>
          <w:sz w:val="18"/>
          <w:shd w:fill="auto" w:val="clear"/>
        </w:rPr>
        <w:t xml:space="preserve">Figure 22: Flow Chart for Driver Sensing</w:t>
      </w:r>
    </w:p>
    <w:p>
      <w:pPr>
        <w:keepNext w:val="true"/>
        <w:keepLines w:val="true"/>
        <w:numPr>
          <w:ilvl w:val="0"/>
          <w:numId w:val="61"/>
        </w:numPr>
        <w:spacing w:before="200" w:after="0" w:line="360"/>
        <w:ind w:right="0" w:left="720" w:hanging="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Module for Baby sensing and Bluetooth</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module was developed in which PIC16F877A microcontroller used polling technique to read the analog output of baby sensing circuit, connected to its ADC port. Microcontroller converted the analog data into digital data and sent data to the smartphone through Bluetooth using serial port. The flow chart for baby sensing module is shown in the </w:t>
      </w:r>
      <w:r>
        <w:rPr>
          <w:rFonts w:ascii="Times New Roman" w:hAnsi="Times New Roman" w:cs="Times New Roman" w:eastAsia="Times New Roman"/>
          <w:color w:val="auto"/>
          <w:spacing w:val="0"/>
          <w:position w:val="0"/>
          <w:sz w:val="22"/>
          <w:shd w:fill="auto" w:val="clear"/>
        </w:rPr>
        <w:t xml:space="preserve">Figure 23</w:t>
      </w:r>
      <w:r>
        <w:rPr>
          <w:rFonts w:ascii="Times New Roman" w:hAnsi="Times New Roman" w:cs="Times New Roman" w:eastAsia="Times New Roman"/>
          <w:color w:val="auto"/>
          <w:spacing w:val="0"/>
          <w:position w:val="0"/>
          <w:sz w:val="24"/>
          <w:shd w:fill="auto" w:val="clear"/>
        </w:rPr>
        <w:t xml:space="preserve">.</w:t>
      </w:r>
    </w:p>
    <w:p>
      <w:pPr>
        <w:keepNext w:val="true"/>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r>
        <w:object w:dxaOrig="2771" w:dyaOrig="5367">
          <v:rect xmlns:o="urn:schemas-microsoft-com:office:office" xmlns:v="urn:schemas-microsoft-com:vml" id="rectole0000000021" style="width:138.550000pt;height:268.3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240"/>
        <w:ind w:right="0" w:left="0" w:firstLine="0"/>
        <w:jc w:val="center"/>
        <w:rPr>
          <w:rFonts w:ascii="Times New Roman" w:hAnsi="Times New Roman" w:cs="Times New Roman" w:eastAsia="Times New Roman"/>
          <w:i/>
          <w:color w:val="242852"/>
          <w:spacing w:val="0"/>
          <w:position w:val="0"/>
          <w:sz w:val="24"/>
          <w:shd w:fill="auto" w:val="clear"/>
        </w:rPr>
      </w:pPr>
      <w:r>
        <w:rPr>
          <w:rFonts w:ascii="Times New Roman" w:hAnsi="Times New Roman" w:cs="Times New Roman" w:eastAsia="Times New Roman"/>
          <w:i/>
          <w:color w:val="242852"/>
          <w:spacing w:val="0"/>
          <w:position w:val="0"/>
          <w:sz w:val="18"/>
          <w:shd w:fill="auto" w:val="clear"/>
        </w:rPr>
        <w:t xml:space="preserve">Figure 23: Flow Chart for Baby Sensing Module</w:t>
      </w:r>
    </w:p>
    <w:p>
      <w:pPr>
        <w:keepNext w:val="true"/>
        <w:keepLines w:val="true"/>
        <w:numPr>
          <w:ilvl w:val="0"/>
          <w:numId w:val="65"/>
        </w:numPr>
        <w:spacing w:before="200" w:after="0" w:line="360"/>
        <w:ind w:right="0" w:left="720" w:hanging="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Module for Waist belt sensing</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module was developed in which PIC16F877A microcontroller read the output of waist belt sensing circuit and illustrated the results by turning on or off an LED. Output of waist belt sensing circuit was treated as an interrupt. The flow chart for driver sensing module is shown in the </w:t>
      </w:r>
      <w:r>
        <w:rPr>
          <w:rFonts w:ascii="Times New Roman" w:hAnsi="Times New Roman" w:cs="Times New Roman" w:eastAsia="Times New Roman"/>
          <w:color w:val="auto"/>
          <w:spacing w:val="0"/>
          <w:position w:val="0"/>
          <w:sz w:val="22"/>
          <w:shd w:fill="auto" w:val="clear"/>
        </w:rPr>
        <w:t xml:space="preserve">Figure 24</w:t>
      </w:r>
      <w:r>
        <w:rPr>
          <w:rFonts w:ascii="Times New Roman" w:hAnsi="Times New Roman" w:cs="Times New Roman" w:eastAsia="Times New Roman"/>
          <w:color w:val="auto"/>
          <w:spacing w:val="0"/>
          <w:position w:val="0"/>
          <w:sz w:val="18"/>
          <w:shd w:fill="auto" w:val="clear"/>
        </w:rPr>
        <w:t xml:space="preserve">.</w:t>
      </w:r>
    </w:p>
    <w:p>
      <w:pPr>
        <w:keepNext w:val="true"/>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r>
        <w:object w:dxaOrig="7345" w:dyaOrig="4190">
          <v:rect xmlns:o="urn:schemas-microsoft-com:office:office" xmlns:v="urn:schemas-microsoft-com:vml" id="rectole0000000022" style="width:367.250000pt;height:209.5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240"/>
        <w:ind w:right="0" w:left="0" w:firstLine="0"/>
        <w:jc w:val="center"/>
        <w:rPr>
          <w:rFonts w:ascii="Times New Roman" w:hAnsi="Times New Roman" w:cs="Times New Roman" w:eastAsia="Times New Roman"/>
          <w:i/>
          <w:color w:val="242852"/>
          <w:spacing w:val="0"/>
          <w:position w:val="0"/>
          <w:sz w:val="24"/>
          <w:shd w:fill="auto" w:val="clear"/>
        </w:rPr>
      </w:pPr>
      <w:r>
        <w:rPr>
          <w:rFonts w:ascii="Times New Roman" w:hAnsi="Times New Roman" w:cs="Times New Roman" w:eastAsia="Times New Roman"/>
          <w:i/>
          <w:color w:val="242852"/>
          <w:spacing w:val="0"/>
          <w:position w:val="0"/>
          <w:sz w:val="18"/>
          <w:shd w:fill="auto" w:val="clear"/>
        </w:rPr>
        <w:t xml:space="preserve">Figure 24:  Flow Chart for Waist Belt Sensing Module</w:t>
      </w:r>
    </w:p>
    <w:p>
      <w:pPr>
        <w:keepNext w:val="true"/>
        <w:keepLines w:val="true"/>
        <w:numPr>
          <w:ilvl w:val="0"/>
          <w:numId w:val="69"/>
        </w:numPr>
        <w:spacing w:before="200" w:after="0" w:line="360"/>
        <w:ind w:right="0" w:left="720" w:hanging="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Final Prototype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Design team combined all the modules at one place and tested braking mechanism. Flow chart of software for PIC16F877A is shown in the </w:t>
      </w:r>
      <w:r>
        <w:rPr>
          <w:rFonts w:ascii="Times New Roman" w:hAnsi="Times New Roman" w:cs="Times New Roman" w:eastAsia="Times New Roman"/>
          <w:color w:val="auto"/>
          <w:spacing w:val="0"/>
          <w:position w:val="0"/>
          <w:sz w:val="22"/>
          <w:shd w:fill="auto" w:val="clear"/>
        </w:rPr>
        <w:t xml:space="preserve">Figure 25</w:t>
      </w:r>
      <w:r>
        <w:rPr>
          <w:rFonts w:ascii="Times New Roman" w:hAnsi="Times New Roman" w:cs="Times New Roman" w:eastAsia="Times New Roman"/>
          <w:color w:val="auto"/>
          <w:spacing w:val="0"/>
          <w:position w:val="0"/>
          <w:sz w:val="24"/>
          <w:shd w:fill="auto" w:val="clear"/>
        </w:rPr>
        <w:t xml:space="preserve">. Design team used polling technique to read data from the baby sensors. Outputs of the driver and waist belt sensing circuits are treated as the interrupts. These are connected to PORTB change interrupts. Whenever signals coming from the driver and waist belt sensors change their state an interrupt is generated and microcontroller moves to the interrupt service routine to take appropriate actions.</w:t>
      </w:r>
    </w:p>
    <w:p>
      <w:pPr>
        <w:keepNext w:val="true"/>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r>
        <w:object w:dxaOrig="8452" w:dyaOrig="8323">
          <v:rect xmlns:o="urn:schemas-microsoft-com:office:office" xmlns:v="urn:schemas-microsoft-com:vml" id="rectole0000000023" style="width:422.600000pt;height:416.1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240"/>
        <w:ind w:right="0" w:left="0" w:firstLine="0"/>
        <w:jc w:val="center"/>
        <w:rPr>
          <w:rFonts w:ascii="Times New Roman" w:hAnsi="Times New Roman" w:cs="Times New Roman" w:eastAsia="Times New Roman"/>
          <w:i/>
          <w:color w:val="242852"/>
          <w:spacing w:val="0"/>
          <w:position w:val="0"/>
          <w:sz w:val="24"/>
          <w:shd w:fill="auto" w:val="clear"/>
        </w:rPr>
      </w:pPr>
      <w:r>
        <w:rPr>
          <w:rFonts w:ascii="Times New Roman" w:hAnsi="Times New Roman" w:cs="Times New Roman" w:eastAsia="Times New Roman"/>
          <w:i/>
          <w:color w:val="242852"/>
          <w:spacing w:val="0"/>
          <w:position w:val="0"/>
          <w:sz w:val="18"/>
          <w:shd w:fill="auto" w:val="clear"/>
        </w:rPr>
        <w:t xml:space="preserve">Figure 25: Flow Chart of Software for PIC16F877A</w:t>
      </w:r>
    </w:p>
    <w:p>
      <w:pPr>
        <w:spacing w:before="0" w:after="160" w:line="360"/>
        <w:ind w:right="0" w:left="0" w:firstLine="0"/>
        <w:jc w:val="center"/>
        <w:rPr>
          <w:rFonts w:ascii="Times New Roman" w:hAnsi="Times New Roman" w:cs="Times New Roman" w:eastAsia="Times New Roman"/>
          <w:b/>
          <w:color w:val="auto"/>
          <w:spacing w:val="0"/>
          <w:position w:val="0"/>
          <w:sz w:val="18"/>
          <w:shd w:fill="auto" w:val="clear"/>
        </w:rPr>
      </w:pPr>
    </w:p>
    <w:p>
      <w:pPr>
        <w:keepNext w:val="true"/>
        <w:keepLines w:val="true"/>
        <w:numPr>
          <w:ilvl w:val="0"/>
          <w:numId w:val="74"/>
        </w:numPr>
        <w:spacing w:before="200" w:after="0" w:line="360"/>
        <w:ind w:right="0" w:left="720" w:hanging="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Android Application Development</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Android application is developed using Android SDK, Eclipse IDE, and ADT Plugin [21]. Layout of the android application is very simple and user friendly. Flow of Android application is illustrated in the </w:t>
      </w:r>
      <w:r>
        <w:rPr>
          <w:rFonts w:ascii="Times New Roman" w:hAnsi="Times New Roman" w:cs="Times New Roman" w:eastAsia="Times New Roman"/>
          <w:color w:val="auto"/>
          <w:spacing w:val="0"/>
          <w:position w:val="0"/>
          <w:sz w:val="22"/>
          <w:shd w:fill="auto" w:val="clear"/>
        </w:rPr>
        <w:t xml:space="preserve">Figure 26</w:t>
      </w:r>
      <w:r>
        <w:rPr>
          <w:rFonts w:ascii="Times New Roman" w:hAnsi="Times New Roman" w:cs="Times New Roman" w:eastAsia="Times New Roman"/>
          <w:color w:val="auto"/>
          <w:spacing w:val="0"/>
          <w:position w:val="0"/>
          <w:sz w:val="24"/>
          <w:shd w:fill="auto" w:val="clear"/>
        </w:rPr>
        <w:t xml:space="preserve">. Guidelines to use Android Application for Intelligent Baby Stroller are,</w:t>
      </w:r>
    </w:p>
    <w:p>
      <w:pPr>
        <w:numPr>
          <w:ilvl w:val="0"/>
          <w:numId w:val="76"/>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Pair the Smartphone with the Bluetooth of Intelligent Baby Stroller (IBS). Default password of IBS Bluetooth is “1234”.</w:t>
      </w:r>
    </w:p>
    <w:p>
      <w:pPr>
        <w:numPr>
          <w:ilvl w:val="0"/>
          <w:numId w:val="76"/>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Open the Android Application.</w:t>
      </w:r>
    </w:p>
    <w:p>
      <w:pPr>
        <w:numPr>
          <w:ilvl w:val="0"/>
          <w:numId w:val="76"/>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 will ask to turn on the Bluetooth, if the Bluetooth is off.</w:t>
      </w:r>
    </w:p>
    <w:p>
      <w:pPr>
        <w:numPr>
          <w:ilvl w:val="0"/>
          <w:numId w:val="76"/>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Window will display the paired Bluetooth connections.</w:t>
      </w:r>
    </w:p>
    <w:p>
      <w:pPr>
        <w:numPr>
          <w:ilvl w:val="0"/>
          <w:numId w:val="76"/>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the Bluetooth of IBS.</w:t>
      </w:r>
    </w:p>
    <w:p>
      <w:pPr>
        <w:numPr>
          <w:ilvl w:val="0"/>
          <w:numId w:val="76"/>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successful connection, the screen displaying the status of the stroller will appear.</w:t>
      </w:r>
    </w:p>
    <w:p>
      <w:pPr>
        <w:keepNext w:val="true"/>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r>
        <w:object w:dxaOrig="8510" w:dyaOrig="4608">
          <v:rect xmlns:o="urn:schemas-microsoft-com:office:office" xmlns:v="urn:schemas-microsoft-com:vml" id="rectole0000000024" style="width:425.500000pt;height:230.4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240"/>
        <w:ind w:right="0" w:left="0" w:firstLine="0"/>
        <w:jc w:val="center"/>
        <w:rPr>
          <w:rFonts w:ascii="Times New Roman" w:hAnsi="Times New Roman" w:cs="Times New Roman" w:eastAsia="Times New Roman"/>
          <w:i/>
          <w:color w:val="242852"/>
          <w:spacing w:val="0"/>
          <w:position w:val="0"/>
          <w:sz w:val="24"/>
          <w:shd w:fill="auto" w:val="clear"/>
        </w:rPr>
      </w:pPr>
      <w:r>
        <w:rPr>
          <w:rFonts w:ascii="Times New Roman" w:hAnsi="Times New Roman" w:cs="Times New Roman" w:eastAsia="Times New Roman"/>
          <w:i/>
          <w:color w:val="242852"/>
          <w:spacing w:val="0"/>
          <w:position w:val="0"/>
          <w:sz w:val="18"/>
          <w:shd w:fill="auto" w:val="clear"/>
        </w:rPr>
        <w:t xml:space="preserve">Figure 26: Flow of Android Application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Status of the Intelligent Baby Stroller is continuously illustrated on the Screen of Smartphone. Icons change their color depending on the received data. Details of the icons are depicted in the </w:t>
      </w:r>
      <w:r>
        <w:rPr>
          <w:rFonts w:ascii="Times New Roman" w:hAnsi="Times New Roman" w:cs="Times New Roman" w:eastAsia="Times New Roman"/>
          <w:color w:val="auto"/>
          <w:spacing w:val="0"/>
          <w:position w:val="0"/>
          <w:sz w:val="22"/>
          <w:shd w:fill="auto" w:val="clear"/>
        </w:rPr>
        <w:t xml:space="preserve">Figure 27</w:t>
      </w:r>
      <w:r>
        <w:rPr>
          <w:rFonts w:ascii="Times New Roman" w:hAnsi="Times New Roman" w:cs="Times New Roman" w:eastAsia="Times New Roman"/>
          <w:color w:val="auto"/>
          <w:spacing w:val="0"/>
          <w:position w:val="0"/>
          <w:sz w:val="24"/>
          <w:shd w:fill="auto" w:val="clear"/>
        </w:rPr>
        <w:t xml:space="preserve">.</w:t>
      </w:r>
    </w:p>
    <w:p>
      <w:pPr>
        <w:keepNext w:val="true"/>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r>
        <w:object w:dxaOrig="7099" w:dyaOrig="3385">
          <v:rect xmlns:o="urn:schemas-microsoft-com:office:office" xmlns:v="urn:schemas-microsoft-com:vml" id="rectole0000000025" style="width:354.950000pt;height:169.2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240"/>
        <w:ind w:right="0" w:left="0" w:firstLine="0"/>
        <w:jc w:val="center"/>
        <w:rPr>
          <w:rFonts w:ascii="Times New Roman" w:hAnsi="Times New Roman" w:cs="Times New Roman" w:eastAsia="Times New Roman"/>
          <w:i/>
          <w:color w:val="242852"/>
          <w:spacing w:val="0"/>
          <w:position w:val="0"/>
          <w:sz w:val="24"/>
          <w:shd w:fill="auto" w:val="clear"/>
        </w:rPr>
      </w:pPr>
      <w:r>
        <w:rPr>
          <w:rFonts w:ascii="Times New Roman" w:hAnsi="Times New Roman" w:cs="Times New Roman" w:eastAsia="Times New Roman"/>
          <w:i/>
          <w:color w:val="242852"/>
          <w:spacing w:val="0"/>
          <w:position w:val="0"/>
          <w:sz w:val="18"/>
          <w:shd w:fill="auto" w:val="clear"/>
        </w:rPr>
        <w:t xml:space="preserve">Figure 27: Details of Icons</w:t>
      </w:r>
    </w:p>
    <w:p>
      <w:pPr>
        <w:spacing w:before="0" w:after="160" w:line="360"/>
        <w:ind w:right="0" w:left="0" w:firstLine="0"/>
        <w:jc w:val="both"/>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24"/>
          <w:shd w:fill="auto" w:val="clear"/>
        </w:rPr>
        <w:t xml:space="preserve">The flow chart of smartphone application code is illustrated in the </w:t>
      </w:r>
      <w:r>
        <w:rPr>
          <w:rFonts w:ascii="Times New Roman" w:hAnsi="Times New Roman" w:cs="Times New Roman" w:eastAsia="Times New Roman"/>
          <w:color w:val="auto"/>
          <w:spacing w:val="0"/>
          <w:position w:val="0"/>
          <w:sz w:val="22"/>
          <w:shd w:fill="auto" w:val="clear"/>
        </w:rPr>
        <w:t xml:space="preserve">Figure 28</w:t>
      </w:r>
      <w:r>
        <w:rPr>
          <w:rFonts w:ascii="Times New Roman" w:hAnsi="Times New Roman" w:cs="Times New Roman" w:eastAsia="Times New Roman"/>
          <w:color w:val="auto"/>
          <w:spacing w:val="0"/>
          <w:position w:val="0"/>
          <w:sz w:val="18"/>
          <w:shd w:fill="auto" w:val="clear"/>
        </w:rPr>
        <w:t xml:space="preserve">.</w:t>
      </w:r>
    </w:p>
    <w:p>
      <w:pPr>
        <w:keepNext w:val="true"/>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r>
        <w:object w:dxaOrig="5851" w:dyaOrig="7714">
          <v:rect xmlns:o="urn:schemas-microsoft-com:office:office" xmlns:v="urn:schemas-microsoft-com:vml" id="rectole0000000026" style="width:292.550000pt;height:385.700000pt" o:preferrelative="t" o:ole="">
            <o:lock v:ext="edit"/>
            <v:imagedata xmlns:r="http://schemas.openxmlformats.org/officeDocument/2006/relationships" r:id="docRId53" o:title=""/>
          </v:rect>
          <o:OLEObject xmlns:r="http://schemas.openxmlformats.org/officeDocument/2006/relationships" xmlns:o="urn:schemas-microsoft-com:office:office" Type="Embed" DrawAspect="Content" ObjectID="0000000026" ShapeID="rectole0000000026" r:id="docRId52"/>
        </w:object>
      </w:r>
    </w:p>
    <w:p>
      <w:pPr>
        <w:spacing w:before="0" w:after="200" w:line="240"/>
        <w:ind w:right="0" w:left="0" w:firstLine="0"/>
        <w:jc w:val="center"/>
        <w:rPr>
          <w:rFonts w:ascii="Times New Roman" w:hAnsi="Times New Roman" w:cs="Times New Roman" w:eastAsia="Times New Roman"/>
          <w:i/>
          <w:color w:val="242852"/>
          <w:spacing w:val="0"/>
          <w:position w:val="0"/>
          <w:sz w:val="24"/>
          <w:shd w:fill="auto" w:val="clear"/>
        </w:rPr>
      </w:pPr>
      <w:r>
        <w:rPr>
          <w:rFonts w:ascii="Times New Roman" w:hAnsi="Times New Roman" w:cs="Times New Roman" w:eastAsia="Times New Roman"/>
          <w:i/>
          <w:color w:val="242852"/>
          <w:spacing w:val="0"/>
          <w:position w:val="0"/>
          <w:sz w:val="18"/>
          <w:shd w:fill="auto" w:val="clear"/>
        </w:rPr>
        <w:t xml:space="preserve">Figure 28: Flow Chart for Smartphone Application</w:t>
      </w:r>
    </w:p>
    <w:p>
      <w:pPr>
        <w:keepNext w:val="true"/>
        <w:keepLines w:val="true"/>
        <w:numPr>
          <w:ilvl w:val="0"/>
          <w:numId w:val="85"/>
        </w:numPr>
        <w:spacing w:before="360" w:after="0" w:line="360"/>
        <w:ind w:right="0" w:left="576" w:hanging="576"/>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Engineering Analysis and Calculations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Design team is very skillful and possess sound electrical engineering knowledge. The collective wisdom of the team lead to the successful development of Intelligent Baby Stroller (IBS). Design team employed circuit designing and analyzing skills to select appropriate components and developed a power efficient system. Knowledge gained from the classroom was not enough for the development of Intelligent Baby Stroller. Team gained a lot of knowledge from other sources during the project development. The C language programming skills and knowledge of microcontrollers helped in the selection of appropriate C compiler for the PIC16F877A microcontroller.</w:t>
      </w:r>
    </w:p>
    <w:p>
      <w:pPr>
        <w:keepNext w:val="true"/>
        <w:keepLines w:val="true"/>
        <w:numPr>
          <w:ilvl w:val="0"/>
          <w:numId w:val="87"/>
        </w:numPr>
        <w:spacing w:before="200" w:after="0" w:line="360"/>
        <w:ind w:right="0" w:left="720" w:hanging="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Calculations for Driver Sensing</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section deals with the offset voltage and resistance calculations for the driver sensing circuit. Sketch of Driver sensing circuit is shown in the </w:t>
      </w:r>
      <w:r>
        <w:rPr>
          <w:rFonts w:ascii="Times New Roman" w:hAnsi="Times New Roman" w:cs="Times New Roman" w:eastAsia="Times New Roman"/>
          <w:color w:val="auto"/>
          <w:spacing w:val="0"/>
          <w:position w:val="0"/>
          <w:sz w:val="22"/>
          <w:shd w:fill="auto" w:val="clear"/>
        </w:rPr>
        <w:t xml:space="preserve">Figure 29</w:t>
      </w:r>
      <w:r>
        <w:rPr>
          <w:rFonts w:ascii="Times New Roman" w:hAnsi="Times New Roman" w:cs="Times New Roman" w:eastAsia="Times New Roman"/>
          <w:color w:val="auto"/>
          <w:spacing w:val="0"/>
          <w:position w:val="0"/>
          <w:sz w:val="24"/>
          <w:shd w:fill="auto" w:val="clear"/>
        </w:rPr>
        <w:t xml:space="preserve">.</w:t>
      </w:r>
    </w:p>
    <w:p>
      <w:pPr>
        <w:keepNext w:val="true"/>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r>
        <w:object w:dxaOrig="6465" w:dyaOrig="3934">
          <v:rect xmlns:o="urn:schemas-microsoft-com:office:office" xmlns:v="urn:schemas-microsoft-com:vml" id="rectole0000000027" style="width:323.250000pt;height:196.7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200" w:line="240"/>
        <w:ind w:right="0" w:left="0" w:firstLine="0"/>
        <w:jc w:val="center"/>
        <w:rPr>
          <w:rFonts w:ascii="Times New Roman" w:hAnsi="Times New Roman" w:cs="Times New Roman" w:eastAsia="Times New Roman"/>
          <w:i/>
          <w:color w:val="242852"/>
          <w:spacing w:val="0"/>
          <w:position w:val="0"/>
          <w:sz w:val="24"/>
          <w:shd w:fill="auto" w:val="clear"/>
        </w:rPr>
      </w:pPr>
      <w:r>
        <w:rPr>
          <w:rFonts w:ascii="Times New Roman" w:hAnsi="Times New Roman" w:cs="Times New Roman" w:eastAsia="Times New Roman"/>
          <w:i/>
          <w:color w:val="242852"/>
          <w:spacing w:val="0"/>
          <w:position w:val="0"/>
          <w:sz w:val="18"/>
          <w:shd w:fill="auto" w:val="clear"/>
        </w:rPr>
        <w:t xml:space="preserve">Figure 29: Sketch of Driver Sensing Circuit</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resistance of flexi sensor in the idle state is greater than 10 MΩ</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Resistance of flexi sensor after mounting on the handle of the stroller = 1.6 MΩ</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Offset voltage appearing at the –ive input terminal of LM324 is</w:t>
      </w: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putting values we get,</w:t>
      </w: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Resistance  can be calculated by using </w:t>
      </w: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solving this equation,</w:t>
      </w: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the driver places hands on the flexi sensor its resistance becomes less than the1.6 MΩ and the voltage across the +ive terminal of LM324 becomes greater than  as a result output of the circuit becomes high.</w:t>
      </w:r>
    </w:p>
    <w:p>
      <w:pPr>
        <w:keepNext w:val="true"/>
        <w:keepLines w:val="true"/>
        <w:numPr>
          <w:ilvl w:val="0"/>
          <w:numId w:val="100"/>
        </w:numPr>
        <w:spacing w:before="200" w:after="0" w:line="360"/>
        <w:ind w:right="0" w:left="720" w:hanging="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Calculations for baby sensing</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average weight of a 1 year old baby is about 20 pounds. Team was aware of the fact that the whole weight of baby will not be on the sensors. So we placed three sensors in the seat and set the limit of minimum force of 1kg for the presence of baby in the stroller.</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Logarithmic plot of Force vs resistance of Force Sensitive Resistor (FSR) is shown in the </w:t>
      </w:r>
      <w:r>
        <w:rPr>
          <w:rFonts w:ascii="Times New Roman" w:hAnsi="Times New Roman" w:cs="Times New Roman" w:eastAsia="Times New Roman"/>
          <w:color w:val="auto"/>
          <w:spacing w:val="0"/>
          <w:position w:val="0"/>
          <w:sz w:val="22"/>
          <w:shd w:fill="auto" w:val="clear"/>
        </w:rPr>
        <w:t xml:space="preserve">Figure 30</w:t>
      </w:r>
      <w:r>
        <w:rPr>
          <w:rFonts w:ascii="Times New Roman" w:hAnsi="Times New Roman" w:cs="Times New Roman" w:eastAsia="Times New Roman"/>
          <w:color w:val="auto"/>
          <w:spacing w:val="0"/>
          <w:position w:val="0"/>
          <w:sz w:val="24"/>
          <w:shd w:fill="auto" w:val="clear"/>
        </w:rPr>
        <w:t xml:space="preserve">. From this plot it can be inferred that the FSR sensor acts as an open switch in the absence of force [12]. The resistance of the FSR sensor decreases with the application of force. </w:t>
      </w:r>
    </w:p>
    <w:p>
      <w:pPr>
        <w:keepNext w:val="true"/>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r>
        <w:object w:dxaOrig="5987" w:dyaOrig="3729">
          <v:rect xmlns:o="urn:schemas-microsoft-com:office:office" xmlns:v="urn:schemas-microsoft-com:vml" id="rectole0000000028" style="width:299.350000pt;height:186.4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200" w:line="240"/>
        <w:ind w:right="0" w:left="0" w:firstLine="0"/>
        <w:jc w:val="center"/>
        <w:rPr>
          <w:rFonts w:ascii="Times New Roman" w:hAnsi="Times New Roman" w:cs="Times New Roman" w:eastAsia="Times New Roman"/>
          <w:i/>
          <w:color w:val="242852"/>
          <w:spacing w:val="0"/>
          <w:position w:val="0"/>
          <w:sz w:val="24"/>
          <w:shd w:fill="auto" w:val="clear"/>
        </w:rPr>
      </w:pPr>
      <w:r>
        <w:rPr>
          <w:rFonts w:ascii="Times New Roman" w:hAnsi="Times New Roman" w:cs="Times New Roman" w:eastAsia="Times New Roman"/>
          <w:i/>
          <w:color w:val="242852"/>
          <w:spacing w:val="0"/>
          <w:position w:val="0"/>
          <w:sz w:val="18"/>
          <w:shd w:fill="auto" w:val="clear"/>
        </w:rPr>
        <w:t xml:space="preserve">Figure 30: Resistance vs Force Graph of FSR Sensor</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the force of 1 kg is applied to the sensor, the resistance becomes almost equal to 1 kΩ.</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this data the voltage read by the microcontroller is given by</w:t>
      </w:r>
    </w:p>
    <w:p>
      <w:pPr>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So the limit voltage set in the code for baby sensing is </w:t>
      </w:r>
    </w:p>
    <w:p>
      <w:pPr>
        <w:keepNext w:val="true"/>
        <w:keepLines w:val="true"/>
        <w:numPr>
          <w:ilvl w:val="0"/>
          <w:numId w:val="107"/>
        </w:numPr>
        <w:spacing w:before="200" w:after="0" w:line="360"/>
        <w:ind w:right="0" w:left="720" w:hanging="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Power Calculations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Almost all the components are connected to microcontroller and controlled by the microcontroller. So we can perform calculations according to electrical characteristics of the microcontroller. Some important electrical characteristics of PIC16F877A are [14],</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Maximum current sunk by PORTA, PORTB and PORTE (combined) = 200mA</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Maximum current sourced by PORTA, PORTB and PORTE (combined) = 200mA</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Maximum current sunk by PORTC and PORTD (combined) = 200mA</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Maximum current sourced by PORTC and PORTD (combined) = 200mA</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Since PORTE and few pins of PORTA are not being used. So we can consider that the current sourced / sunk by PORTA and PORTB (combined) is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Similarly, few pins of the PORTC and PORTD are not being used in the circuit, so we can consider that the current sourced / sunk by PORTC and PORTD (combined) is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Power dissipated in the microcontroller circuit is = </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LM7805 5V regulator consumes a total power</w:t>
        <w:tab/>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Bluetooth module consumes average power </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Power dissipated the motors and motors driving circuit </w:t>
      </w:r>
    </w:p>
    <w:p>
      <w:pPr>
        <w:spacing w:before="0" w:after="16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motors will not be active all the time, we can omit the power dissipated by the motors in calculating the discharge time of the battery. </w:t>
      </w:r>
      <w:r>
        <w:rPr>
          <w:rFonts w:ascii="Times New Roman" w:hAnsi="Times New Roman" w:cs="Times New Roman" w:eastAsia="Times New Roman"/>
          <w:color w:val="000000"/>
          <w:spacing w:val="0"/>
          <w:position w:val="0"/>
          <w:sz w:val="24"/>
          <w:shd w:fill="auto" w:val="clear"/>
        </w:rPr>
        <w:t xml:space="preserve">A 7.2V 1.6Ah rechargeable NiMH high discharge battery was selected to power the circuit of Intelligent Baby Stroller (IBS). The maximum operation time of IBS circuit is,</w:t>
      </w: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p>
    <w:p>
      <w:pPr>
        <w:keepNext w:val="true"/>
        <w:keepLines w:val="true"/>
        <w:numPr>
          <w:ilvl w:val="0"/>
          <w:numId w:val="110"/>
        </w:numPr>
        <w:spacing w:before="200" w:after="0" w:line="360"/>
        <w:ind w:right="0" w:left="720" w:hanging="72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Data Encoding</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Design team used only one byte to send complete information of the stroller. A byte contains encoded information of status of stroller. The android application decodes this information and displays it on the smartphone. Project requirement is to share the status of Brakes, waist belt, Driver sensor and Baby sensor with the smartphone. Team assigned one bit to each of them. A byte consists of two nibbles. Team used the lower nibble for data representation and placed fix data in the upper nibble. Structure of the byte is displayed in the </w:t>
      </w:r>
      <w:r>
        <w:rPr>
          <w:rFonts w:ascii="Times New Roman" w:hAnsi="Times New Roman" w:cs="Times New Roman" w:eastAsia="Times New Roman"/>
          <w:color w:val="auto"/>
          <w:spacing w:val="0"/>
          <w:position w:val="0"/>
          <w:sz w:val="22"/>
          <w:shd w:fill="auto" w:val="clear"/>
        </w:rPr>
        <w:t xml:space="preserve">Figure 31</w:t>
      </w:r>
      <w:r>
        <w:rPr>
          <w:rFonts w:ascii="Times New Roman" w:hAnsi="Times New Roman" w:cs="Times New Roman" w:eastAsia="Times New Roman"/>
          <w:color w:val="auto"/>
          <w:spacing w:val="0"/>
          <w:position w:val="0"/>
          <w:sz w:val="24"/>
          <w:shd w:fill="auto" w:val="clear"/>
        </w:rPr>
        <w:t xml:space="preserve">.</w:t>
      </w:r>
    </w:p>
    <w:p>
      <w:pPr>
        <w:keepNext w:val="true"/>
        <w:spacing w:before="0" w:after="160" w:line="360"/>
        <w:ind w:right="0" w:left="0" w:firstLine="0"/>
        <w:jc w:val="center"/>
        <w:rPr>
          <w:rFonts w:ascii="Times New Roman" w:hAnsi="Times New Roman" w:cs="Times New Roman" w:eastAsia="Times New Roman"/>
          <w:color w:val="auto"/>
          <w:spacing w:val="0"/>
          <w:position w:val="0"/>
          <w:sz w:val="22"/>
          <w:shd w:fill="auto" w:val="clear"/>
        </w:rPr>
      </w:pPr>
      <w:r>
        <w:object w:dxaOrig="8467" w:dyaOrig="2001">
          <v:rect xmlns:o="urn:schemas-microsoft-com:office:office" xmlns:v="urn:schemas-microsoft-com:vml" id="rectole0000000029" style="width:423.350000pt;height:100.0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200" w:line="240"/>
        <w:ind w:right="0" w:left="0" w:firstLine="0"/>
        <w:jc w:val="center"/>
        <w:rPr>
          <w:rFonts w:ascii="Times New Roman" w:hAnsi="Times New Roman" w:cs="Times New Roman" w:eastAsia="Times New Roman"/>
          <w:color w:val="242852"/>
          <w:spacing w:val="0"/>
          <w:position w:val="0"/>
          <w:sz w:val="24"/>
          <w:shd w:fill="auto" w:val="clear"/>
        </w:rPr>
      </w:pPr>
      <w:r>
        <w:rPr>
          <w:rFonts w:ascii="Times New Roman" w:hAnsi="Times New Roman" w:cs="Times New Roman" w:eastAsia="Times New Roman"/>
          <w:color w:val="242852"/>
          <w:spacing w:val="0"/>
          <w:position w:val="0"/>
          <w:sz w:val="18"/>
          <w:shd w:fill="auto" w:val="clear"/>
        </w:rPr>
        <w:t xml:space="preserve">Figure 31: Structure of Byte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bit 7 - 4</w:t>
        <w:tab/>
      </w:r>
      <w:r>
        <w:rPr>
          <w:rFonts w:ascii="Times New Roman" w:hAnsi="Times New Roman" w:cs="Times New Roman" w:eastAsia="Times New Roman"/>
          <w:b/>
          <w:color w:val="auto"/>
          <w:spacing w:val="0"/>
          <w:position w:val="0"/>
          <w:sz w:val="24"/>
          <w:shd w:fill="auto" w:val="clear"/>
        </w:rPr>
        <w:t xml:space="preserve">X:</w:t>
      </w:r>
      <w:r>
        <w:rPr>
          <w:rFonts w:ascii="Times New Roman" w:hAnsi="Times New Roman" w:cs="Times New Roman" w:eastAsia="Times New Roman"/>
          <w:color w:val="auto"/>
          <w:spacing w:val="0"/>
          <w:position w:val="0"/>
          <w:sz w:val="24"/>
          <w:shd w:fill="auto" w:val="clear"/>
        </w:rPr>
        <w:t xml:space="preserve"> Don’t care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bit 3</w:t>
        <w:tab/>
        <w:tab/>
      </w:r>
      <w:r>
        <w:rPr>
          <w:rFonts w:ascii="Times New Roman" w:hAnsi="Times New Roman" w:cs="Times New Roman" w:eastAsia="Times New Roman"/>
          <w:b/>
          <w:color w:val="auto"/>
          <w:spacing w:val="0"/>
          <w:position w:val="0"/>
          <w:sz w:val="24"/>
          <w:shd w:fill="auto" w:val="clear"/>
        </w:rPr>
        <w:t xml:space="preserve">L:</w:t>
      </w:r>
      <w:r>
        <w:rPr>
          <w:rFonts w:ascii="Times New Roman" w:hAnsi="Times New Roman" w:cs="Times New Roman" w:eastAsia="Times New Roman"/>
          <w:color w:val="auto"/>
          <w:spacing w:val="0"/>
          <w:position w:val="0"/>
          <w:sz w:val="24"/>
          <w:shd w:fill="auto" w:val="clear"/>
        </w:rPr>
        <w:t xml:space="preserve"> Status of Brake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1 = Brakes applied</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0 = Brakes released</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bit 2</w:t>
        <w:tab/>
        <w:tab/>
      </w:r>
      <w:r>
        <w:rPr>
          <w:rFonts w:ascii="Times New Roman" w:hAnsi="Times New Roman" w:cs="Times New Roman" w:eastAsia="Times New Roman"/>
          <w:b/>
          <w:color w:val="auto"/>
          <w:spacing w:val="0"/>
          <w:position w:val="0"/>
          <w:sz w:val="24"/>
          <w:shd w:fill="auto" w:val="clear"/>
        </w:rPr>
        <w:t xml:space="preserve">W: </w:t>
      </w:r>
      <w:r>
        <w:rPr>
          <w:rFonts w:ascii="Times New Roman" w:hAnsi="Times New Roman" w:cs="Times New Roman" w:eastAsia="Times New Roman"/>
          <w:color w:val="auto"/>
          <w:spacing w:val="0"/>
          <w:position w:val="0"/>
          <w:sz w:val="24"/>
          <w:shd w:fill="auto" w:val="clear"/>
        </w:rPr>
        <w:t xml:space="preserve">Status of Waist belt</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1 = Waist belt locked</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0 = Waist belt open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bit 1</w:t>
        <w:tab/>
        <w:tab/>
      </w:r>
      <w:r>
        <w:rPr>
          <w:rFonts w:ascii="Times New Roman" w:hAnsi="Times New Roman" w:cs="Times New Roman" w:eastAsia="Times New Roman"/>
          <w:b/>
          <w:color w:val="auto"/>
          <w:spacing w:val="0"/>
          <w:position w:val="0"/>
          <w:sz w:val="24"/>
          <w:shd w:fill="auto" w:val="clear"/>
        </w:rPr>
        <w:t xml:space="preserve">B:</w:t>
      </w:r>
      <w:r>
        <w:rPr>
          <w:rFonts w:ascii="Times New Roman" w:hAnsi="Times New Roman" w:cs="Times New Roman" w:eastAsia="Times New Roman"/>
          <w:color w:val="auto"/>
          <w:spacing w:val="0"/>
          <w:position w:val="0"/>
          <w:sz w:val="24"/>
          <w:shd w:fill="auto" w:val="clear"/>
        </w:rPr>
        <w:t xml:space="preserve"> Status of Baby </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1 = Baby is in the stroller</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0 = Baby is not in the stroller</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bit 0</w:t>
        <w:tab/>
        <w:tab/>
      </w:r>
      <w:r>
        <w:rPr>
          <w:rFonts w:ascii="Times New Roman" w:hAnsi="Times New Roman" w:cs="Times New Roman" w:eastAsia="Times New Roman"/>
          <w:b/>
          <w:color w:val="auto"/>
          <w:spacing w:val="0"/>
          <w:position w:val="0"/>
          <w:sz w:val="24"/>
          <w:shd w:fill="auto" w:val="clear"/>
        </w:rPr>
        <w:t xml:space="preserve">D:</w:t>
      </w:r>
      <w:r>
        <w:rPr>
          <w:rFonts w:ascii="Times New Roman" w:hAnsi="Times New Roman" w:cs="Times New Roman" w:eastAsia="Times New Roman"/>
          <w:color w:val="auto"/>
          <w:spacing w:val="0"/>
          <w:position w:val="0"/>
          <w:sz w:val="24"/>
          <w:shd w:fill="auto" w:val="clear"/>
        </w:rPr>
        <w:t xml:space="preserve"> Status of Driver</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1 = Driver is present</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0 = Driver is absent</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will be 16 possible combinations of the data. This data is represented in the form of characters by placing 0x4 in the upper nibble of the byte. Data contained in the byte and the resulting characters as listed in the </w:t>
      </w:r>
      <w:r>
        <w:rPr>
          <w:rFonts w:ascii="Times New Roman" w:hAnsi="Times New Roman" w:cs="Times New Roman" w:eastAsia="Times New Roman"/>
          <w:color w:val="auto"/>
          <w:spacing w:val="0"/>
          <w:position w:val="0"/>
          <w:sz w:val="22"/>
          <w:shd w:fill="auto" w:val="clear"/>
        </w:rPr>
        <w:t xml:space="preserve">Table 2</w:t>
      </w:r>
      <w:r>
        <w:rPr>
          <w:rFonts w:ascii="Times New Roman" w:hAnsi="Times New Roman" w:cs="Times New Roman" w:eastAsia="Times New Roman"/>
          <w:color w:val="auto"/>
          <w:spacing w:val="0"/>
          <w:position w:val="0"/>
          <w:sz w:val="24"/>
          <w:shd w:fill="auto" w:val="clear"/>
        </w:rPr>
        <w:t xml:space="preserve">.</w:t>
      </w:r>
    </w:p>
    <w:p>
      <w:pPr>
        <w:keepNext w:val="true"/>
        <w:spacing w:before="0" w:after="200" w:line="240"/>
        <w:ind w:right="0" w:left="0" w:firstLine="0"/>
        <w:jc w:val="left"/>
        <w:rPr>
          <w:rFonts w:ascii="Times New Roman" w:hAnsi="Times New Roman" w:cs="Times New Roman" w:eastAsia="Times New Roman"/>
          <w:color w:val="242852"/>
          <w:spacing w:val="0"/>
          <w:position w:val="0"/>
          <w:sz w:val="18"/>
          <w:shd w:fill="auto" w:val="clear"/>
        </w:rPr>
      </w:pPr>
      <w:r>
        <w:rPr>
          <w:rFonts w:ascii="Times New Roman" w:hAnsi="Times New Roman" w:cs="Times New Roman" w:eastAsia="Times New Roman"/>
          <w:color w:val="242852"/>
          <w:spacing w:val="0"/>
          <w:position w:val="0"/>
          <w:sz w:val="18"/>
          <w:shd w:fill="auto" w:val="clear"/>
        </w:rPr>
        <w:t xml:space="preserve">Table 2: Truth Table for Data Representation</w:t>
      </w:r>
    </w:p>
    <w:tbl>
      <w:tblPr/>
      <w:tblGrid>
        <w:gridCol w:w="928"/>
        <w:gridCol w:w="928"/>
        <w:gridCol w:w="929"/>
        <w:gridCol w:w="957"/>
        <w:gridCol w:w="928"/>
        <w:gridCol w:w="929"/>
        <w:gridCol w:w="928"/>
        <w:gridCol w:w="948"/>
        <w:gridCol w:w="1441"/>
      </w:tblGrid>
      <w:tr>
        <w:trPr>
          <w:trHeight w:val="391" w:hRule="auto"/>
          <w:jc w:val="center"/>
        </w:trPr>
        <w:tc>
          <w:tcPr>
            <w:tcW w:w="3742" w:type="dxa"/>
            <w:gridSpan w:val="4"/>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Don’t Care</w:t>
            </w:r>
          </w:p>
        </w:tc>
        <w:tc>
          <w:tcPr>
            <w:tcW w:w="3733" w:type="dxa"/>
            <w:gridSpan w:val="4"/>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Data</w:t>
            </w:r>
          </w:p>
        </w:tc>
        <w:tc>
          <w:tcPr>
            <w:tcW w:w="1441" w:type="dxa"/>
            <w:vMerge w:val="restart"/>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Resulting</w:t>
            </w:r>
          </w:p>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Character</w:t>
            </w:r>
          </w:p>
        </w:tc>
      </w:tr>
      <w:tr>
        <w:trPr>
          <w:trHeight w:val="403" w:hRule="auto"/>
          <w:jc w:val="center"/>
        </w:trPr>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X</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X</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X</w:t>
            </w:r>
          </w:p>
        </w:tc>
        <w:tc>
          <w:tcPr>
            <w:tcW w:w="9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X</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L</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W</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B</w:t>
            </w:r>
          </w:p>
        </w:tc>
        <w:tc>
          <w:tcPr>
            <w:tcW w:w="9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w:t>
            </w:r>
          </w:p>
        </w:tc>
        <w:tc>
          <w:tcPr>
            <w:tcW w:w="1441" w:type="dxa"/>
            <w:vMerge/>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40" w:line="360"/>
              <w:ind w:right="0" w:left="0" w:firstLine="0"/>
              <w:jc w:val="left"/>
              <w:rPr>
                <w:rFonts w:ascii="Calibri" w:hAnsi="Calibri" w:cs="Calibri" w:eastAsia="Calibri"/>
                <w:color w:val="auto"/>
                <w:spacing w:val="0"/>
                <w:position w:val="0"/>
                <w:sz w:val="22"/>
                <w:shd w:fill="auto" w:val="clear"/>
              </w:rPr>
            </w:pPr>
          </w:p>
        </w:tc>
      </w:tr>
      <w:tr>
        <w:trPr>
          <w:trHeight w:val="367" w:hRule="auto"/>
          <w:jc w:val="center"/>
        </w:trPr>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144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378" w:hRule="auto"/>
          <w:jc w:val="center"/>
        </w:trPr>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144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a</w:t>
            </w:r>
          </w:p>
        </w:tc>
      </w:tr>
      <w:tr>
        <w:trPr>
          <w:trHeight w:val="378" w:hRule="auto"/>
          <w:jc w:val="center"/>
        </w:trPr>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144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b</w:t>
            </w:r>
          </w:p>
        </w:tc>
      </w:tr>
      <w:tr>
        <w:trPr>
          <w:trHeight w:val="367" w:hRule="auto"/>
          <w:jc w:val="center"/>
        </w:trPr>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144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w:t>
            </w:r>
          </w:p>
        </w:tc>
      </w:tr>
      <w:tr>
        <w:trPr>
          <w:trHeight w:val="378" w:hRule="auto"/>
          <w:jc w:val="center"/>
        </w:trPr>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144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w:t>
            </w:r>
          </w:p>
        </w:tc>
      </w:tr>
      <w:tr>
        <w:trPr>
          <w:trHeight w:val="378" w:hRule="auto"/>
          <w:jc w:val="center"/>
        </w:trPr>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144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e</w:t>
            </w:r>
          </w:p>
        </w:tc>
      </w:tr>
      <w:tr>
        <w:trPr>
          <w:trHeight w:val="367" w:hRule="auto"/>
          <w:jc w:val="center"/>
        </w:trPr>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144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w:t>
            </w:r>
          </w:p>
        </w:tc>
      </w:tr>
      <w:tr>
        <w:trPr>
          <w:trHeight w:val="378" w:hRule="auto"/>
          <w:jc w:val="center"/>
        </w:trPr>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144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w:t>
            </w:r>
          </w:p>
        </w:tc>
      </w:tr>
      <w:tr>
        <w:trPr>
          <w:trHeight w:val="367" w:hRule="auto"/>
          <w:jc w:val="center"/>
        </w:trPr>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144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h</w:t>
            </w:r>
          </w:p>
        </w:tc>
      </w:tr>
      <w:tr>
        <w:trPr>
          <w:trHeight w:val="378" w:hRule="auto"/>
          <w:jc w:val="center"/>
        </w:trPr>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144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i</w:t>
            </w:r>
          </w:p>
        </w:tc>
      </w:tr>
      <w:tr>
        <w:trPr>
          <w:trHeight w:val="378" w:hRule="auto"/>
          <w:jc w:val="center"/>
        </w:trPr>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144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j</w:t>
            </w:r>
          </w:p>
        </w:tc>
      </w:tr>
      <w:tr>
        <w:trPr>
          <w:trHeight w:val="367" w:hRule="auto"/>
          <w:jc w:val="center"/>
        </w:trPr>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144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k</w:t>
            </w:r>
          </w:p>
        </w:tc>
      </w:tr>
      <w:tr>
        <w:trPr>
          <w:trHeight w:val="378" w:hRule="auto"/>
          <w:jc w:val="center"/>
        </w:trPr>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144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l</w:t>
            </w:r>
          </w:p>
        </w:tc>
      </w:tr>
      <w:tr>
        <w:trPr>
          <w:trHeight w:val="378" w:hRule="auto"/>
          <w:jc w:val="center"/>
        </w:trPr>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144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w:t>
            </w:r>
          </w:p>
        </w:tc>
      </w:tr>
      <w:tr>
        <w:trPr>
          <w:trHeight w:val="367" w:hRule="auto"/>
          <w:jc w:val="center"/>
        </w:trPr>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144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n</w:t>
            </w:r>
          </w:p>
        </w:tc>
      </w:tr>
      <w:tr>
        <w:trPr>
          <w:trHeight w:val="391" w:hRule="auto"/>
          <w:jc w:val="center"/>
        </w:trPr>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144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O</w:t>
            </w:r>
          </w:p>
        </w:tc>
      </w:tr>
    </w:tbl>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many combinations that are not possible due to the project requirements for example it is not possible that in the presence of driver (D = 1) brakes remain active/locked (L = 1) or in the absence of driver (D = 0) brakes are not active/locked (L = 0). Design team reduced the combination table. This approach resulted in the optimized code both for the microcontroller and the android application. The reduced character set is listed in the </w:t>
      </w:r>
      <w:r>
        <w:rPr>
          <w:rFonts w:ascii="Times New Roman" w:hAnsi="Times New Roman" w:cs="Times New Roman" w:eastAsia="Times New Roman"/>
          <w:color w:val="auto"/>
          <w:spacing w:val="0"/>
          <w:position w:val="0"/>
          <w:sz w:val="22"/>
          <w:shd w:fill="auto" w:val="clear"/>
        </w:rPr>
        <w:t xml:space="preserve">Table 3</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b/>
          <w:color w:val="auto"/>
          <w:spacing w:val="0"/>
          <w:position w:val="0"/>
          <w:sz w:val="18"/>
          <w:shd w:fill="auto" w:val="clear"/>
        </w:rPr>
      </w:pPr>
    </w:p>
    <w:p>
      <w:pPr>
        <w:keepNext w:val="true"/>
        <w:spacing w:before="0" w:after="200" w:line="240"/>
        <w:ind w:right="0" w:left="0" w:firstLine="0"/>
        <w:jc w:val="left"/>
        <w:rPr>
          <w:rFonts w:ascii="Times New Roman" w:hAnsi="Times New Roman" w:cs="Times New Roman" w:eastAsia="Times New Roman"/>
          <w:i/>
          <w:color w:val="242852"/>
          <w:spacing w:val="0"/>
          <w:position w:val="0"/>
          <w:sz w:val="18"/>
          <w:shd w:fill="auto" w:val="clear"/>
        </w:rPr>
      </w:pPr>
      <w:r>
        <w:rPr>
          <w:rFonts w:ascii="Times New Roman" w:hAnsi="Times New Roman" w:cs="Times New Roman" w:eastAsia="Times New Roman"/>
          <w:i/>
          <w:color w:val="242852"/>
          <w:spacing w:val="0"/>
          <w:position w:val="0"/>
          <w:sz w:val="18"/>
          <w:shd w:fill="auto" w:val="clear"/>
        </w:rPr>
        <w:t xml:space="preserve">Table 3: Reduced Truth Table for Data Representation</w:t>
      </w:r>
    </w:p>
    <w:tbl>
      <w:tblPr/>
      <w:tblGrid>
        <w:gridCol w:w="907"/>
        <w:gridCol w:w="907"/>
        <w:gridCol w:w="907"/>
        <w:gridCol w:w="907"/>
        <w:gridCol w:w="903"/>
        <w:gridCol w:w="907"/>
        <w:gridCol w:w="903"/>
        <w:gridCol w:w="911"/>
        <w:gridCol w:w="1765"/>
      </w:tblGrid>
      <w:tr>
        <w:trPr>
          <w:trHeight w:val="426" w:hRule="auto"/>
          <w:jc w:val="center"/>
        </w:trPr>
        <w:tc>
          <w:tcPr>
            <w:tcW w:w="3628" w:type="dxa"/>
            <w:gridSpan w:val="4"/>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Don’t Care</w:t>
            </w:r>
          </w:p>
        </w:tc>
        <w:tc>
          <w:tcPr>
            <w:tcW w:w="3624" w:type="dxa"/>
            <w:gridSpan w:val="4"/>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Data</w:t>
            </w:r>
          </w:p>
        </w:tc>
        <w:tc>
          <w:tcPr>
            <w:tcW w:w="1765" w:type="dxa"/>
            <w:vMerge w:val="restart"/>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Resulting</w:t>
            </w:r>
          </w:p>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Character</w:t>
            </w:r>
          </w:p>
        </w:tc>
      </w:tr>
      <w:tr>
        <w:trPr>
          <w:trHeight w:val="415" w:hRule="auto"/>
          <w:jc w:val="center"/>
        </w:trPr>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X</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X</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X</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X</w:t>
            </w:r>
          </w:p>
        </w:tc>
        <w:tc>
          <w:tcPr>
            <w:tcW w:w="9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L</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W</w:t>
            </w:r>
          </w:p>
        </w:tc>
        <w:tc>
          <w:tcPr>
            <w:tcW w:w="9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B</w:t>
            </w:r>
          </w:p>
        </w:tc>
        <w:tc>
          <w:tcPr>
            <w:tcW w:w="91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D</w:t>
            </w:r>
          </w:p>
        </w:tc>
        <w:tc>
          <w:tcPr>
            <w:tcW w:w="1765" w:type="dxa"/>
            <w:vMerge/>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40" w:line="360"/>
              <w:ind w:right="0" w:left="0" w:firstLine="0"/>
              <w:jc w:val="left"/>
              <w:rPr>
                <w:rFonts w:ascii="Calibri" w:hAnsi="Calibri" w:cs="Calibri" w:eastAsia="Calibri"/>
                <w:color w:val="auto"/>
                <w:spacing w:val="0"/>
                <w:position w:val="0"/>
                <w:sz w:val="22"/>
                <w:shd w:fill="auto" w:val="clear"/>
              </w:rPr>
            </w:pPr>
          </w:p>
        </w:tc>
      </w:tr>
      <w:tr>
        <w:trPr>
          <w:trHeight w:val="401" w:hRule="auto"/>
          <w:jc w:val="center"/>
        </w:trPr>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1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176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a</w:t>
            </w:r>
          </w:p>
        </w:tc>
      </w:tr>
      <w:tr>
        <w:trPr>
          <w:trHeight w:val="388" w:hRule="auto"/>
          <w:jc w:val="center"/>
        </w:trPr>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91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176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c</w:t>
            </w:r>
          </w:p>
        </w:tc>
      </w:tr>
      <w:tr>
        <w:trPr>
          <w:trHeight w:val="401" w:hRule="auto"/>
          <w:jc w:val="center"/>
        </w:trPr>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9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1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176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e</w:t>
            </w:r>
          </w:p>
        </w:tc>
      </w:tr>
      <w:tr>
        <w:trPr>
          <w:trHeight w:val="401" w:hRule="auto"/>
          <w:jc w:val="center"/>
        </w:trPr>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9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91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176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g</w:t>
            </w:r>
          </w:p>
        </w:tc>
      </w:tr>
      <w:tr>
        <w:trPr>
          <w:trHeight w:val="388" w:hRule="auto"/>
          <w:jc w:val="center"/>
        </w:trPr>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1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176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h</w:t>
            </w:r>
          </w:p>
        </w:tc>
      </w:tr>
      <w:tr>
        <w:trPr>
          <w:trHeight w:val="401" w:hRule="auto"/>
          <w:jc w:val="center"/>
        </w:trPr>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91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176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j</w:t>
            </w:r>
          </w:p>
        </w:tc>
      </w:tr>
      <w:tr>
        <w:trPr>
          <w:trHeight w:val="401" w:hRule="auto"/>
          <w:jc w:val="center"/>
        </w:trPr>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9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1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176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l</w:t>
            </w:r>
          </w:p>
        </w:tc>
      </w:tr>
      <w:tr>
        <w:trPr>
          <w:trHeight w:val="401" w:hRule="auto"/>
          <w:jc w:val="center"/>
        </w:trPr>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9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90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9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1</w:t>
            </w:r>
          </w:p>
        </w:tc>
        <w:tc>
          <w:tcPr>
            <w:tcW w:w="91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0</w:t>
            </w:r>
          </w:p>
        </w:tc>
        <w:tc>
          <w:tcPr>
            <w:tcW w:w="176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n</w:t>
            </w:r>
          </w:p>
        </w:tc>
      </w:tr>
    </w:tbl>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40404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40404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40404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40404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40404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40404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40404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40404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40404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40404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40404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num w:numId="2">
    <w:abstractNumId w:val="144"/>
  </w:num>
  <w:num w:numId="9">
    <w:abstractNumId w:val="138"/>
  </w:num>
  <w:num w:numId="11">
    <w:abstractNumId w:val="132"/>
  </w:num>
  <w:num w:numId="13">
    <w:abstractNumId w:val="126"/>
  </w:num>
  <w:num w:numId="17">
    <w:abstractNumId w:val="120"/>
  </w:num>
  <w:num w:numId="21">
    <w:abstractNumId w:val="114"/>
  </w:num>
  <w:num w:numId="25">
    <w:abstractNumId w:val="108"/>
  </w:num>
  <w:num w:numId="32">
    <w:abstractNumId w:val="102"/>
  </w:num>
  <w:num w:numId="35">
    <w:abstractNumId w:val="96"/>
  </w:num>
  <w:num w:numId="42">
    <w:abstractNumId w:val="90"/>
  </w:num>
  <w:num w:numId="44">
    <w:abstractNumId w:val="84"/>
  </w:num>
  <w:num w:numId="48">
    <w:abstractNumId w:val="78"/>
  </w:num>
  <w:num w:numId="53">
    <w:abstractNumId w:val="72"/>
  </w:num>
  <w:num w:numId="55">
    <w:abstractNumId w:val="66"/>
  </w:num>
  <w:num w:numId="57">
    <w:abstractNumId w:val="60"/>
  </w:num>
  <w:num w:numId="61">
    <w:abstractNumId w:val="54"/>
  </w:num>
  <w:num w:numId="65">
    <w:abstractNumId w:val="48"/>
  </w:num>
  <w:num w:numId="69">
    <w:abstractNumId w:val="42"/>
  </w:num>
  <w:num w:numId="74">
    <w:abstractNumId w:val="36"/>
  </w:num>
  <w:num w:numId="76">
    <w:abstractNumId w:val="30"/>
  </w:num>
  <w:num w:numId="85">
    <w:abstractNumId w:val="24"/>
  </w:num>
  <w:num w:numId="87">
    <w:abstractNumId w:val="18"/>
  </w:num>
  <w:num w:numId="100">
    <w:abstractNumId w:val="12"/>
  </w:num>
  <w:num w:numId="107">
    <w:abstractNumId w:val="6"/>
  </w:num>
  <w:num w:numId="110">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embeddings/oleObject17.bin" Id="docRId34" Type="http://schemas.openxmlformats.org/officeDocument/2006/relationships/oleObject"/><Relationship Target="media/image23.wmf" Id="docRId47" Type="http://schemas.openxmlformats.org/officeDocument/2006/relationships/image"/><Relationship Target="media/image27.wmf" Id="docRId55" Type="http://schemas.openxmlformats.org/officeDocument/2006/relationships/image"/><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media/image14.wmf" Id="docRId29" Type="http://schemas.openxmlformats.org/officeDocument/2006/relationships/image"/><Relationship Target="embeddings/oleObject18.bin" Id="docRId36" Type="http://schemas.openxmlformats.org/officeDocument/2006/relationships/oleObject"/><Relationship Target="media/image24.wmf" Id="docRId49" Type="http://schemas.openxmlformats.org/officeDocument/2006/relationships/image"/><Relationship Target="media/image26.wmf" Id="docRId53" Type="http://schemas.openxmlformats.org/officeDocument/2006/relationships/image"/><Relationship Target="numbering.xml" Id="docRId60" Type="http://schemas.openxmlformats.org/officeDocument/2006/relationships/numbering"/><Relationship Target="media/image6.wmf" Id="docRId13" Type="http://schemas.openxmlformats.org/officeDocument/2006/relationships/image"/><Relationship Target="embeddings/oleObject10.bin" Id="docRId20" Type="http://schemas.openxmlformats.org/officeDocument/2006/relationships/oleObject"/><Relationship Target="embeddings/oleObject20.bin" Id="docRId40" Type="http://schemas.openxmlformats.org/officeDocument/2006/relationships/oleObject"/><Relationship Target="embeddings/oleObject29.bin" Id="docRId58"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embeddings/oleObject19.bin" Id="docRId38" Type="http://schemas.openxmlformats.org/officeDocument/2006/relationships/oleObject"/><Relationship Target="media/image25.wmf" Id="docRId51" Type="http://schemas.openxmlformats.org/officeDocument/2006/relationships/image"/><Relationship Target="media/image5.wmf" Id="docRId11"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embeddings/oleObject21.bin" Id="docRId42" Type="http://schemas.openxmlformats.org/officeDocument/2006/relationships/oleObject"/><Relationship Target="embeddings/oleObject28.bin" Id="docRId56" Type="http://schemas.openxmlformats.org/officeDocument/2006/relationships/oleObject"/><Relationship Target="embeddings/oleObject2.bin" Id="docRId4" Type="http://schemas.openxmlformats.org/officeDocument/2006/relationships/oleObject"/><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 Target="embeddings/oleObject22.bin" Id="docRId44" Type="http://schemas.openxmlformats.org/officeDocument/2006/relationships/oleObject"/><Relationship Target="embeddings/oleObject27.bin" Id="docRId54" Type="http://schemas.openxmlformats.org/officeDocument/2006/relationships/oleObject"/><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media/image17.wmf" Id="docRId35" Type="http://schemas.openxmlformats.org/officeDocument/2006/relationships/image"/><Relationship Target="embeddings/oleObject23.bin" Id="docRId46" Type="http://schemas.openxmlformats.org/officeDocument/2006/relationships/oleObject"/><Relationship Target="embeddings/oleObject26.bin" Id="docRId52" Type="http://schemas.openxmlformats.org/officeDocument/2006/relationships/oleObject"/><Relationship Target="styles.xml" Id="docRId61" Type="http://schemas.openxmlformats.org/officeDocument/2006/relationships/styles"/><Relationship Target="embeddings/oleObject6.bin" Id="docRId12" Type="http://schemas.openxmlformats.org/officeDocument/2006/relationships/oleObject"/><Relationship Target="media/image10.wmf" Id="docRId21" Type="http://schemas.openxmlformats.org/officeDocument/2006/relationships/image"/><Relationship Target="media/image20.wmf" Id="docRId41" Type="http://schemas.openxmlformats.org/officeDocument/2006/relationships/image"/><Relationship Target="embeddings/oleObject4.bin" Id="docRId8"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media/image18.wmf" Id="docRId37" Type="http://schemas.openxmlformats.org/officeDocument/2006/relationships/image"/><Relationship Target="embeddings/oleObject24.bin" Id="docRId48" Type="http://schemas.openxmlformats.org/officeDocument/2006/relationships/oleObject"/><Relationship Target="embeddings/oleObject25.bin" Id="docRId50" Type="http://schemas.openxmlformats.org/officeDocument/2006/relationships/oleObject"/><Relationship Target="embeddings/oleObject5.bin" Id="docRId10"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media/image21.wmf" Id="docRId43" Type="http://schemas.openxmlformats.org/officeDocument/2006/relationships/image"/><Relationship Target="media/image29.wmf" Id="docRId59" Type="http://schemas.openxmlformats.org/officeDocument/2006/relationships/image"/><Relationship Target="media/image9.wmf" Id="docRId19" Type="http://schemas.openxmlformats.org/officeDocument/2006/relationships/image"/><Relationship Target="media/image19.wmf" Id="docRId39" Type="http://schemas.openxmlformats.org/officeDocument/2006/relationships/image"/><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media/image22.wmf" Id="docRId45" Type="http://schemas.openxmlformats.org/officeDocument/2006/relationships/image"/><Relationship Target="media/image28.wmf" Id="docRId57" Type="http://schemas.openxmlformats.org/officeDocument/2006/relationships/image"/></Relationships>
</file>