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77777777" w:rsidR="00094C04" w:rsidRDefault="00094C04" w:rsidP="00A719A8">
      <w:pPr>
        <w:ind w:left="4320" w:firstLine="720"/>
        <w:jc w:val="center"/>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proofErr w:type="spellStart"/>
      <w:r w:rsidR="00FE6DC0">
        <w:rPr>
          <w:rFonts w:ascii="Verdana" w:hAnsi="Verdana"/>
        </w:rPr>
        <w:t>Date&amp;Time</w:t>
      </w:r>
      <w:proofErr w:type="spellEnd"/>
      <w:r w:rsidR="00FE6DC0">
        <w:rPr>
          <w:rFonts w:ascii="Verdana" w:hAnsi="Verdana"/>
        </w:rPr>
        <w:t>&gt;</w:t>
      </w:r>
    </w:p>
    <w:p w14:paraId="04BD1D52" w14:textId="77777777" w:rsidR="00094C04" w:rsidRDefault="00094C04" w:rsidP="00A719A8">
      <w:pPr>
        <w:ind w:left="5040"/>
        <w:jc w:val="center"/>
        <w:rPr>
          <w:rFonts w:ascii="Verdana" w:hAnsi="Verdana"/>
        </w:rPr>
      </w:pPr>
      <w:r>
        <w:rPr>
          <w:rFonts w:ascii="Verdana" w:hAnsi="Verdana"/>
        </w:rPr>
        <w:t>Group Members:</w:t>
      </w:r>
    </w:p>
    <w:p w14:paraId="661A7C13" w14:textId="06BF1944" w:rsidR="00094C04" w:rsidRDefault="00190BC3" w:rsidP="00A719A8">
      <w:pPr>
        <w:ind w:left="5040"/>
        <w:jc w:val="center"/>
        <w:rPr>
          <w:rFonts w:ascii="Verdana" w:hAnsi="Verdana"/>
        </w:rPr>
      </w:pPr>
      <w:r>
        <w:rPr>
          <w:rFonts w:ascii="Verdana" w:hAnsi="Verdana"/>
        </w:rPr>
        <w:t>Waleed Khan</w:t>
      </w:r>
      <w:r w:rsidR="00094C04">
        <w:rPr>
          <w:rFonts w:ascii="Verdana" w:hAnsi="Verdana"/>
        </w:rPr>
        <w:t xml:space="preserve"> (</w:t>
      </w:r>
      <w:r>
        <w:rPr>
          <w:rFonts w:ascii="Verdana" w:hAnsi="Verdana"/>
        </w:rPr>
        <w:t>SP21-BSE-026</w:t>
      </w:r>
      <w:r w:rsidR="00094C04">
        <w:rPr>
          <w:rFonts w:ascii="Verdana" w:hAnsi="Verdana"/>
        </w:rPr>
        <w:t>)</w:t>
      </w:r>
    </w:p>
    <w:p w14:paraId="2116C1F7" w14:textId="4F848D54" w:rsidR="00094C04" w:rsidRDefault="00190BC3" w:rsidP="00A719A8">
      <w:pPr>
        <w:ind w:left="5040"/>
        <w:jc w:val="center"/>
        <w:rPr>
          <w:rFonts w:ascii="Verdana" w:hAnsi="Verdana"/>
        </w:rPr>
      </w:pPr>
      <w:r>
        <w:rPr>
          <w:rFonts w:ascii="Verdana" w:hAnsi="Verdana"/>
        </w:rPr>
        <w:t xml:space="preserve">Ahmed </w:t>
      </w:r>
      <w:proofErr w:type="spellStart"/>
      <w:r>
        <w:rPr>
          <w:rFonts w:ascii="Verdana" w:hAnsi="Verdana"/>
        </w:rPr>
        <w:t>Bajwa</w:t>
      </w:r>
      <w:proofErr w:type="spellEnd"/>
      <w:r w:rsidR="00094C04">
        <w:rPr>
          <w:rFonts w:ascii="Verdana" w:hAnsi="Verdana"/>
        </w:rPr>
        <w:t xml:space="preserve"> (</w:t>
      </w:r>
      <w:r>
        <w:rPr>
          <w:rFonts w:ascii="Verdana" w:hAnsi="Verdana"/>
        </w:rPr>
        <w:t>FA21-BSE-169</w:t>
      </w:r>
      <w:r w:rsidR="00094C04">
        <w:rPr>
          <w:rFonts w:ascii="Verdana" w:hAnsi="Verdana"/>
        </w:rPr>
        <w:t>)</w:t>
      </w:r>
    </w:p>
    <w:p w14:paraId="2B2EA47C" w14:textId="06F7FC83" w:rsidR="00A719A8" w:rsidRDefault="00A719A8" w:rsidP="00A719A8">
      <w:pPr>
        <w:ind w:left="5040"/>
        <w:jc w:val="center"/>
        <w:rPr>
          <w:rFonts w:ascii="Verdana" w:hAnsi="Verdana"/>
        </w:rPr>
      </w:pPr>
      <w:proofErr w:type="spellStart"/>
      <w:r>
        <w:rPr>
          <w:rFonts w:ascii="Verdana" w:hAnsi="Verdana"/>
        </w:rPr>
        <w:t>Mattiallah</w:t>
      </w:r>
      <w:proofErr w:type="spellEnd"/>
      <w:r>
        <w:rPr>
          <w:rFonts w:ascii="Verdana" w:hAnsi="Verdana"/>
        </w:rPr>
        <w:t xml:space="preserve"> Safi (SP21-BSE-030)</w:t>
      </w:r>
      <w:bookmarkStart w:id="1" w:name="_GoBack"/>
      <w:bookmarkEnd w:id="1"/>
    </w:p>
    <w:p w14:paraId="6E4620B1" w14:textId="5F9418B4" w:rsidR="00403298" w:rsidRDefault="00190BC3" w:rsidP="00A719A8">
      <w:pPr>
        <w:ind w:left="5040"/>
        <w:jc w:val="center"/>
        <w:rPr>
          <w:rFonts w:ascii="Verdana" w:hAnsi="Verdana"/>
        </w:rPr>
      </w:pPr>
      <w:r>
        <w:rPr>
          <w:rFonts w:ascii="Verdana" w:hAnsi="Verdana"/>
        </w:rPr>
        <w:t xml:space="preserve">Tayyab </w:t>
      </w:r>
      <w:proofErr w:type="gramStart"/>
      <w:r>
        <w:rPr>
          <w:rFonts w:ascii="Verdana" w:hAnsi="Verdana"/>
        </w:rPr>
        <w:t>Rafique</w:t>
      </w:r>
      <w:r w:rsidR="00094C04">
        <w:rPr>
          <w:rFonts w:ascii="Verdana" w:hAnsi="Verdana"/>
        </w:rPr>
        <w:t>(</w:t>
      </w:r>
      <w:proofErr w:type="gramEnd"/>
      <w:r>
        <w:rPr>
          <w:rFonts w:ascii="Verdana" w:hAnsi="Verdana"/>
        </w:rPr>
        <w:t>SP21-BSE-024)</w:t>
      </w:r>
    </w:p>
    <w:p w14:paraId="6488506E" w14:textId="073E93F7" w:rsidR="00A719A8" w:rsidRDefault="00A719A8" w:rsidP="008C5F78">
      <w:pPr>
        <w:ind w:left="5040"/>
        <w:rPr>
          <w:rFonts w:ascii="Verdana" w:hAnsi="Verdana"/>
        </w:rPr>
      </w:pP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2"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A43B22">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A43B22">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A43B22">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A43B22">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A43B22">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A43B22">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A43B22">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A43B22">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A43B22">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A43B22">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A43B22">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3" w:name="_Toc101427096"/>
      <w:r>
        <w:lastRenderedPageBreak/>
        <w:t>CHAPTER 1 PROJECT PROPOSAL</w:t>
      </w:r>
      <w:bookmarkEnd w:id="2"/>
      <w:bookmarkEnd w:id="3"/>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4" w:name="_Toc101427039"/>
      <w:bookmarkStart w:id="5" w:name="_Toc101427097"/>
      <w:r>
        <w:t>Introduction</w:t>
      </w:r>
      <w:bookmarkEnd w:id="4"/>
      <w:bookmarkEnd w:id="5"/>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i.e. their mobile number, NIC number, blood type, medical history etc. and the system then scan for the appropriate person who fits the description and match the pair. The donor will be informed right after the blood has been donated. </w:t>
      </w:r>
      <w:proofErr w:type="gramStart"/>
      <w:r w:rsidRPr="00190BC3">
        <w:t>Also</w:t>
      </w:r>
      <w:proofErr w:type="gramEnd"/>
      <w:r w:rsidRPr="00190BC3">
        <w:t xml:space="preserve">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w:t>
      </w:r>
      <w:proofErr w:type="spellStart"/>
      <w:r w:rsidRPr="00190BC3">
        <w:t>Incase</w:t>
      </w:r>
      <w:proofErr w:type="spellEnd"/>
      <w:r w:rsidRPr="00190BC3">
        <w:t xml:space="preserv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6" w:name="_Toc101427040"/>
      <w:bookmarkStart w:id="7" w:name="_Toc101427098"/>
      <w:r>
        <w:t>Vision and Business Case</w:t>
      </w:r>
      <w:bookmarkEnd w:id="6"/>
      <w:bookmarkEnd w:id="7"/>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w:t>
      </w:r>
      <w:proofErr w:type="spellStart"/>
      <w:r w:rsidR="003E5259">
        <w:t>live</w:t>
      </w:r>
      <w:proofErr w:type="spellEnd"/>
      <w:r w:rsidR="003E5259">
        <w:t xml:space="preser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w:t>
      </w:r>
      <w:proofErr w:type="spellStart"/>
      <w:r w:rsidR="00406D48">
        <w:t>doner</w:t>
      </w:r>
      <w:proofErr w:type="spellEnd"/>
      <w:r w:rsidR="00406D48">
        <w:t xml:space="preserve"> medical back ground as well as the patent record who are in need of blood in emergency cases or on regular bases(thalassemia patent) in addition to this there will be a reward system which will provide rewards for the </w:t>
      </w:r>
      <w:proofErr w:type="spellStart"/>
      <w:r w:rsidR="00406D48">
        <w:t>doners</w:t>
      </w:r>
      <w:proofErr w:type="spellEnd"/>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0FABEA9E" w14:textId="51545FE0"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t xml:space="preserve">the business </w:t>
      </w:r>
      <w:proofErr w:type="gramStart"/>
      <w:r w:rsidRPr="00253B45">
        <w:rPr>
          <w:b/>
          <w:i/>
          <w:color w:val="1F497D" w:themeColor="text2"/>
        </w:rPr>
        <w:t>case</w:t>
      </w:r>
      <w:proofErr w:type="gramEnd"/>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xml:space="preserve">: </w:t>
      </w:r>
      <w:proofErr w:type="spellStart"/>
      <w:r w:rsidRPr="003C34FB">
        <w:rPr>
          <w:rStyle w:val="Emphasis"/>
        </w:rPr>
        <w:t>Doner</w:t>
      </w:r>
      <w:proofErr w:type="spellEnd"/>
      <w:r w:rsidRPr="003C34FB">
        <w:rPr>
          <w:rStyle w:val="Emphasis"/>
        </w:rPr>
        <w:t xml:space="preserve">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the all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8" w:name="_Toc101427041"/>
      <w:bookmarkStart w:id="9" w:name="_Toc101427099"/>
      <w:r>
        <w:t>Use-Case Model</w:t>
      </w:r>
      <w:bookmarkEnd w:id="8"/>
      <w:bookmarkEnd w:id="9"/>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w:t>
      </w:r>
      <w:proofErr w:type="gramStart"/>
      <w:r>
        <w:rPr>
          <w:sz w:val="22"/>
          <w:szCs w:val="22"/>
        </w:rPr>
        <w:t xml:space="preserve">Request </w:t>
      </w:r>
      <w:r w:rsidR="00A4699A">
        <w:rPr>
          <w:sz w:val="22"/>
          <w:szCs w:val="22"/>
        </w:rPr>
        <w:t>:</w:t>
      </w:r>
      <w:proofErr w:type="gramEnd"/>
      <w:r w:rsidR="00A4699A">
        <w:rPr>
          <w:sz w:val="22"/>
          <w:szCs w:val="22"/>
        </w:rPr>
        <w:t xml:space="preserve">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emergency situation</w:t>
      </w:r>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10" w:name="_Toc101427042"/>
      <w:bookmarkStart w:id="11" w:name="_Toc101427100"/>
      <w:r>
        <w:t>Supplementary Specification</w:t>
      </w:r>
      <w:bookmarkEnd w:id="10"/>
      <w:bookmarkEnd w:id="11"/>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lastRenderedPageBreak/>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2" w:name="_Toc101427043"/>
      <w:bookmarkStart w:id="13" w:name="_Toc101427101"/>
      <w:r>
        <w:t>Glossary</w:t>
      </w:r>
      <w:bookmarkEnd w:id="12"/>
      <w:bookmarkEnd w:id="13"/>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4" w:name="_Toc101427044"/>
      <w:bookmarkStart w:id="15" w:name="_Toc101427102"/>
      <w:r>
        <w:t>Risk List &amp; Risk Management Plan</w:t>
      </w:r>
      <w:bookmarkEnd w:id="14"/>
      <w:bookmarkEnd w:id="15"/>
    </w:p>
    <w:p w14:paraId="5B584CA0" w14:textId="7DF1CE37" w:rsidR="0097141D" w:rsidRPr="0097141D" w:rsidRDefault="0097141D" w:rsidP="0097141D">
      <w:pPr>
        <w:pStyle w:val="Heading1"/>
        <w:numPr>
          <w:ilvl w:val="0"/>
          <w:numId w:val="13"/>
        </w:numPr>
      </w:pPr>
      <w:r w:rsidRPr="00986990">
        <w:t xml:space="preserve">Getting </w:t>
      </w:r>
      <w:proofErr w:type="spellStart"/>
      <w:r w:rsidRPr="00986990">
        <w:t>Doner</w:t>
      </w:r>
      <w:proofErr w:type="spellEnd"/>
      <w:r w:rsidRPr="00986990">
        <w:t xml:space="preserve"> and seeker in range</w:t>
      </w:r>
      <w:r w:rsidR="00986990">
        <w:rPr>
          <w:b w:val="0"/>
          <w:bCs/>
        </w:rPr>
        <w:t xml:space="preserve">: </w:t>
      </w:r>
      <w:proofErr w:type="spellStart"/>
      <w:r w:rsidR="00986990">
        <w:rPr>
          <w:b w:val="0"/>
          <w:bCs/>
        </w:rPr>
        <w:t>doner</w:t>
      </w:r>
      <w:proofErr w:type="spellEnd"/>
      <w:r w:rsidR="00986990">
        <w:rPr>
          <w:b w:val="0"/>
          <w:bCs/>
        </w:rPr>
        <w:t xml:space="preserve">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w:t>
      </w:r>
      <w:proofErr w:type="gramStart"/>
      <w:r w:rsidRPr="00986990">
        <w:t xml:space="preserve">stock </w:t>
      </w:r>
      <w:r w:rsidR="00986990">
        <w:t>:</w:t>
      </w:r>
      <w:proofErr w:type="gramEnd"/>
      <w:r w:rsidR="00986990">
        <w:t xml:space="preserve"> </w:t>
      </w:r>
      <w:r w:rsidR="00986990">
        <w:rPr>
          <w:b w:val="0"/>
          <w:bCs/>
        </w:rPr>
        <w:t xml:space="preserve">blood bank stock should be kept up to date and manage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2A3D483E" w14:textId="0A2EA4F3" w:rsidR="008C5F78" w:rsidRPr="008C5F78" w:rsidRDefault="008C5F78" w:rsidP="008C5F78">
      <w:pPr>
        <w:rPr>
          <w:lang w:bidi="ar-SA"/>
        </w:rPr>
      </w:pPr>
    </w:p>
    <w:p w14:paraId="60000C79" w14:textId="77777777" w:rsidR="006D21A1" w:rsidRDefault="00AC1735" w:rsidP="00AC1735">
      <w:pPr>
        <w:pStyle w:val="Heading1"/>
      </w:pPr>
      <w:bookmarkStart w:id="16" w:name="_Toc101427045"/>
      <w:bookmarkStart w:id="17" w:name="_Toc101427103"/>
      <w:r>
        <w:t>CHAPTER 2 USE CASES</w:t>
      </w:r>
      <w:bookmarkEnd w:id="16"/>
      <w:bookmarkEnd w:id="17"/>
    </w:p>
    <w:p w14:paraId="54159287" w14:textId="77777777" w:rsidR="00302BEA" w:rsidRPr="00302BEA" w:rsidRDefault="00302BEA" w:rsidP="00302BEA"/>
    <w:p w14:paraId="020C00E2" w14:textId="737DAA30" w:rsidR="00844F47" w:rsidRDefault="00AC1735" w:rsidP="00250591">
      <w:pPr>
        <w:pStyle w:val="Heading2"/>
      </w:pPr>
      <w:bookmarkStart w:id="18" w:name="_Toc101427046"/>
      <w:bookmarkStart w:id="19" w:name="_Toc101427104"/>
      <w:r>
        <w:lastRenderedPageBreak/>
        <w:t>Use Case Diagram</w:t>
      </w:r>
      <w:bookmarkStart w:id="20" w:name="_Toc101427047"/>
      <w:bookmarkStart w:id="21" w:name="_Toc101427105"/>
      <w:bookmarkEnd w:id="18"/>
      <w:bookmarkEnd w:id="19"/>
      <w:r w:rsidR="00844F47" w:rsidRPr="00844F47">
        <w:rPr>
          <w:noProof/>
        </w:rPr>
        <w:drawing>
          <wp:anchor distT="0" distB="0" distL="114300" distR="114300" simplePos="0" relativeHeight="251661312" behindDoc="0" locked="0" layoutInCell="1" allowOverlap="1" wp14:anchorId="7B342609" wp14:editId="5EE0DCA6">
            <wp:simplePos x="0" y="0"/>
            <wp:positionH relativeFrom="column">
              <wp:posOffset>0</wp:posOffset>
            </wp:positionH>
            <wp:positionV relativeFrom="paragraph">
              <wp:posOffset>251460</wp:posOffset>
            </wp:positionV>
            <wp:extent cx="5943600" cy="4358640"/>
            <wp:effectExtent l="0" t="0" r="0" b="0"/>
            <wp:wrapThrough wrapText="bothSides">
              <wp:wrapPolygon edited="0">
                <wp:start x="0" y="0"/>
                <wp:lineTo x="0" y="21524"/>
                <wp:lineTo x="21531" y="21524"/>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58640"/>
                    </a:xfrm>
                    <a:prstGeom prst="rect">
                      <a:avLst/>
                    </a:prstGeom>
                  </pic:spPr>
                </pic:pic>
              </a:graphicData>
            </a:graphic>
          </wp:anchor>
        </w:drawing>
      </w:r>
    </w:p>
    <w:p w14:paraId="75564055" w14:textId="2ABBCF4A" w:rsidR="00AC1735" w:rsidRDefault="00250591" w:rsidP="00250591">
      <w:pPr>
        <w:pStyle w:val="Heading2"/>
      </w:pPr>
      <w:r>
        <w:lastRenderedPageBreak/>
        <w:t>Brief Level Use Cases</w:t>
      </w:r>
      <w:bookmarkEnd w:id="20"/>
      <w:bookmarkEnd w:id="21"/>
    </w:p>
    <w:p w14:paraId="08EF0554" w14:textId="5138FFC5" w:rsidR="00250591" w:rsidRDefault="00403298" w:rsidP="00250591">
      <w:pPr>
        <w:pStyle w:val="Heading3"/>
      </w:pPr>
      <w:bookmarkStart w:id="22" w:name="_Toc101427048"/>
      <w:bookmarkStart w:id="23" w:name="_Toc101427106"/>
      <w:r>
        <w:t>Waleed Khan</w:t>
      </w:r>
      <w:r w:rsidR="00250591">
        <w:t xml:space="preserve"> (</w:t>
      </w:r>
      <w:r>
        <w:t>SP21-BSE-026</w:t>
      </w:r>
      <w:r w:rsidR="00250591">
        <w:t>)</w:t>
      </w:r>
      <w:bookmarkEnd w:id="22"/>
      <w:bookmarkEnd w:id="23"/>
    </w:p>
    <w:p w14:paraId="54AC1226" w14:textId="2983E36E" w:rsidR="00250591" w:rsidRPr="00A840CA" w:rsidRDefault="00250591" w:rsidP="00250591">
      <w:pPr>
        <w:pStyle w:val="Heading4"/>
      </w:pPr>
      <w:bookmarkStart w:id="24" w:name="_Toc101427049"/>
      <w:r>
        <w:t>Use Case</w:t>
      </w:r>
      <w:r w:rsidR="00403298">
        <w:t xml:space="preserve"> 1</w:t>
      </w:r>
      <w:r>
        <w:t xml:space="preserve">: </w:t>
      </w:r>
      <w:bookmarkEnd w:id="24"/>
      <w:r w:rsidR="00403298">
        <w:t>Check Donor list</w:t>
      </w:r>
    </w:p>
    <w:p w14:paraId="55F7830C" w14:textId="4C56359D" w:rsidR="00403298" w:rsidRDefault="00403298" w:rsidP="00250591">
      <w:pPr>
        <w:pStyle w:val="doclist"/>
        <w:rPr>
          <w:sz w:val="22"/>
          <w:szCs w:val="22"/>
        </w:rPr>
      </w:pPr>
      <w:r w:rsidRPr="00403298">
        <w:rPr>
          <w:sz w:val="22"/>
          <w:szCs w:val="22"/>
        </w:rPr>
        <w:t xml:space="preserve">The seeker </w:t>
      </w:r>
      <w:proofErr w:type="gramStart"/>
      <w:r w:rsidRPr="00403298">
        <w:rPr>
          <w:sz w:val="22"/>
          <w:szCs w:val="22"/>
        </w:rPr>
        <w:t>ask</w:t>
      </w:r>
      <w:proofErr w:type="gramEnd"/>
      <w:r w:rsidRPr="00403298">
        <w:rPr>
          <w:sz w:val="22"/>
          <w:szCs w:val="22"/>
        </w:rPr>
        <w:t xml:space="preserve"> for a particular blood type. Then the BDMS search for that particular blood                         the blood bank if it is not available then it will search in the other blood banks at the End the Admin will search in the Data base of the DBMS if no blood is found in the blood bank. The admin will then search for the same blood group type donor. the blood group type donor is found and he is also eligible to donate blood. The donor will be requested to donate </w:t>
      </w:r>
      <w:proofErr w:type="gramStart"/>
      <w:r w:rsidRPr="00403298">
        <w:rPr>
          <w:sz w:val="22"/>
          <w:szCs w:val="22"/>
        </w:rPr>
        <w:t>blood .</w:t>
      </w:r>
      <w:proofErr w:type="gramEnd"/>
      <w:r w:rsidRPr="00403298">
        <w:rPr>
          <w:sz w:val="22"/>
          <w:szCs w:val="22"/>
        </w:rPr>
        <w:t xml:space="preserve">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 xml:space="preserve">Registered donor can willingly donate blood in the blood bank whenever they </w:t>
      </w:r>
      <w:proofErr w:type="gramStart"/>
      <w:r w:rsidRPr="00403298">
        <w:t>want .</w:t>
      </w:r>
      <w:proofErr w:type="gramEnd"/>
      <w:r w:rsidRPr="00403298">
        <w:t xml:space="preserve"> Some Donors are requested to donate blood </w:t>
      </w:r>
      <w:proofErr w:type="spellStart"/>
      <w:r w:rsidRPr="00403298">
        <w:t>incase</w:t>
      </w:r>
      <w:proofErr w:type="spellEnd"/>
      <w:r w:rsidRPr="00403298">
        <w:t xml:space="preserve"> of emergency. If the blood bank has not a particular blood and it is needed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proofErr w:type="spellStart"/>
      <w:r>
        <w:rPr>
          <w:rFonts w:asciiTheme="majorHAnsi" w:eastAsiaTheme="majorEastAsia" w:hAnsiTheme="majorHAnsi" w:cstheme="majorBidi"/>
          <w:color w:val="243F60" w:themeColor="accent1" w:themeShade="7F"/>
          <w:lang w:bidi="ur-PK"/>
        </w:rPr>
        <w:t>Mattiallah</w:t>
      </w:r>
      <w:proofErr w:type="spellEnd"/>
      <w:r>
        <w:rPr>
          <w:rFonts w:asciiTheme="majorHAnsi" w:eastAsiaTheme="majorEastAsia" w:hAnsiTheme="majorHAnsi" w:cstheme="majorBidi"/>
          <w:color w:val="243F60" w:themeColor="accent1" w:themeShade="7F"/>
          <w:lang w:bidi="ur-PK"/>
        </w:rPr>
        <w:t xml:space="preserve">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0F93A159" w:rsidR="00844F47"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 xml:space="preserve">The Admin will manage the system including all the users Donor, Seeker and the Blood bank to add a user or Delete from the system or update his/her </w:t>
      </w:r>
      <w:r w:rsidR="006531CC">
        <w:rPr>
          <w:rFonts w:asciiTheme="majorHAnsi" w:eastAsiaTheme="majorEastAsia" w:hAnsiTheme="majorHAnsi" w:cstheme="majorBidi"/>
          <w:color w:val="243F60" w:themeColor="accent1" w:themeShade="7F"/>
          <w:lang w:bidi="ur-PK"/>
        </w:rPr>
        <w:t>detail including</w:t>
      </w:r>
      <w:r>
        <w:rPr>
          <w:rFonts w:asciiTheme="majorHAnsi" w:eastAsiaTheme="majorEastAsia" w:hAnsiTheme="majorHAnsi" w:cstheme="majorBidi"/>
          <w:color w:val="243F60" w:themeColor="accent1" w:themeShade="7F"/>
          <w:lang w:bidi="ur-PK"/>
        </w:rPr>
        <w:t xml:space="preserve"> his blood group info address, contact </w:t>
      </w:r>
      <w:r w:rsidR="006531CC">
        <w:rPr>
          <w:rFonts w:asciiTheme="majorHAnsi" w:eastAsiaTheme="majorEastAsia" w:hAnsiTheme="majorHAnsi" w:cstheme="majorBidi"/>
          <w:color w:val="243F60" w:themeColor="accent1" w:themeShade="7F"/>
          <w:lang w:bidi="ur-PK"/>
        </w:rPr>
        <w:t>etc.</w:t>
      </w:r>
    </w:p>
    <w:p w14:paraId="47364895" w14:textId="2332B211"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 2: Check Stock</w:t>
      </w:r>
    </w:p>
    <w:p w14:paraId="6AE5FC28" w14:textId="0A21112D" w:rsidR="00844F47"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 xml:space="preserve">When the seeker request for blood the </w:t>
      </w:r>
      <w:r w:rsidR="006531CC">
        <w:rPr>
          <w:rFonts w:asciiTheme="majorHAnsi" w:eastAsiaTheme="majorEastAsia" w:hAnsiTheme="majorHAnsi" w:cstheme="majorBidi"/>
          <w:color w:val="243F60" w:themeColor="accent1" w:themeShade="7F"/>
          <w:lang w:bidi="ur-PK"/>
        </w:rPr>
        <w:t>B</w:t>
      </w:r>
      <w:r>
        <w:rPr>
          <w:rFonts w:asciiTheme="majorHAnsi" w:eastAsiaTheme="majorEastAsia" w:hAnsiTheme="majorHAnsi" w:cstheme="majorBidi"/>
          <w:color w:val="243F60" w:themeColor="accent1" w:themeShade="7F"/>
          <w:lang w:bidi="ur-PK"/>
        </w:rPr>
        <w:t>lood bank will first check it in the stock</w:t>
      </w:r>
      <w:r w:rsidR="006531CC">
        <w:rPr>
          <w:rFonts w:asciiTheme="majorHAnsi" w:eastAsiaTheme="majorEastAsia" w:hAnsiTheme="majorHAnsi" w:cstheme="majorBidi"/>
          <w:color w:val="243F60" w:themeColor="accent1" w:themeShade="7F"/>
          <w:lang w:bidi="ur-PK"/>
        </w:rPr>
        <w:t>, I</w:t>
      </w:r>
      <w:r>
        <w:rPr>
          <w:rFonts w:asciiTheme="majorHAnsi" w:eastAsiaTheme="majorEastAsia" w:hAnsiTheme="majorHAnsi" w:cstheme="majorBidi"/>
          <w:color w:val="243F60" w:themeColor="accent1" w:themeShade="7F"/>
          <w:lang w:bidi="ur-PK"/>
        </w:rPr>
        <w:t xml:space="preserve">s it available or short if the demanded blood is short then they contact other bank or for </w:t>
      </w:r>
      <w:r w:rsidR="006531CC">
        <w:rPr>
          <w:rFonts w:asciiTheme="majorHAnsi" w:eastAsiaTheme="majorEastAsia" w:hAnsiTheme="majorHAnsi" w:cstheme="majorBidi"/>
          <w:color w:val="243F60" w:themeColor="accent1" w:themeShade="7F"/>
          <w:lang w:bidi="ur-PK"/>
        </w:rPr>
        <w:t>donor, search in the donor list to ask him/her for donation of the blood and for the next time they will full their stock.</w:t>
      </w:r>
    </w:p>
    <w:p w14:paraId="409905C0" w14:textId="77777777" w:rsidR="00844F47" w:rsidRPr="00250591" w:rsidRDefault="00844F47" w:rsidP="00250591">
      <w:pPr>
        <w:pStyle w:val="doclist"/>
        <w:rPr>
          <w:rFonts w:asciiTheme="majorHAnsi" w:eastAsiaTheme="majorEastAsia" w:hAnsiTheme="majorHAnsi" w:cstheme="majorBidi"/>
          <w:color w:val="243F60" w:themeColor="accent1" w:themeShade="7F"/>
          <w:lang w:bidi="ur-PK"/>
        </w:rPr>
      </w:pPr>
    </w:p>
    <w:p w14:paraId="14CD3AA3"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6B9E5675" w14:textId="77777777" w:rsidR="00403298" w:rsidRDefault="00403298" w:rsidP="006D21A1">
      <w:pPr>
        <w:pStyle w:val="doclist"/>
      </w:pPr>
    </w:p>
    <w:p w14:paraId="081D0F19" w14:textId="77777777" w:rsidR="00403298" w:rsidRDefault="00403298" w:rsidP="006D21A1">
      <w:pPr>
        <w:pStyle w:val="doclist"/>
      </w:pPr>
    </w:p>
    <w:p w14:paraId="6333A468" w14:textId="77777777" w:rsidR="00403298" w:rsidRDefault="00403298" w:rsidP="006D21A1">
      <w:pPr>
        <w:pStyle w:val="doclist"/>
      </w:pPr>
    </w:p>
    <w:p w14:paraId="204F4487" w14:textId="5DD8DA18" w:rsidR="00250591" w:rsidRDefault="00250591" w:rsidP="006D21A1">
      <w:pPr>
        <w:pStyle w:val="doclist"/>
      </w:pPr>
      <w:r>
        <w:lastRenderedPageBreak/>
        <w:t>Fully Dressed Use Cases</w:t>
      </w:r>
    </w:p>
    <w:p w14:paraId="1C04A332" w14:textId="6AF7243D" w:rsidR="00250591" w:rsidRDefault="001B5288" w:rsidP="00250591">
      <w:pPr>
        <w:pStyle w:val="Heading3"/>
      </w:pPr>
      <w:bookmarkStart w:id="25" w:name="_Toc101427050"/>
      <w:bookmarkStart w:id="26" w:name="_Toc101427107"/>
      <w:r>
        <w:t>Waleed Khan</w:t>
      </w:r>
      <w:r w:rsidR="00250591">
        <w:t xml:space="preserve"> (</w:t>
      </w:r>
      <w:r>
        <w:t>SP21-BSE-026</w:t>
      </w:r>
      <w:r w:rsidR="00250591">
        <w:t>)</w:t>
      </w:r>
      <w:bookmarkEnd w:id="25"/>
      <w:bookmarkEnd w:id="2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27" w:name="_Toc101427051"/>
            <w:r>
              <w:t xml:space="preserve">Use Case UC1: </w:t>
            </w:r>
            <w:r w:rsidR="001B5288">
              <w:rPr>
                <w:sz w:val="24"/>
                <w:szCs w:val="24"/>
              </w:rPr>
              <w:t>Check donors list</w:t>
            </w:r>
            <w:bookmarkEnd w:id="27"/>
          </w:p>
        </w:tc>
      </w:tr>
      <w:tr w:rsidR="00250591" w14:paraId="5EFCB5C4" w14:textId="77777777" w:rsidTr="00D80FD4">
        <w:trPr>
          <w:tblHeader/>
          <w:tblCellSpacing w:w="0" w:type="dxa"/>
        </w:trPr>
        <w:tc>
          <w:tcPr>
            <w:tcW w:w="0" w:type="auto"/>
            <w:hideMark/>
          </w:tcPr>
          <w:p w14:paraId="4E8A222C" w14:textId="5549B4D4" w:rsidR="00250591" w:rsidRDefault="00250591" w:rsidP="00D80FD4">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D80FD4">
            <w:pPr>
              <w:pStyle w:val="doctext"/>
            </w:pPr>
            <w:r w:rsidRPr="00250591">
              <w:rPr>
                <w:rStyle w:val="docemphstrong"/>
                <w:b/>
                <w:bCs/>
              </w:rPr>
              <w:t>Level</w:t>
            </w:r>
            <w:r>
              <w:t>: user goal</w:t>
            </w:r>
          </w:p>
          <w:p w14:paraId="588E23F1" w14:textId="190AC8B9"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D80FD4">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proofErr w:type="gramStart"/>
            <w:r w:rsidRPr="001D726C">
              <w:rPr>
                <w:sz w:val="24"/>
                <w:szCs w:val="24"/>
              </w:rPr>
              <w:t>Donor</w:t>
            </w:r>
            <w:r>
              <w:rPr>
                <w:sz w:val="24"/>
                <w:szCs w:val="24"/>
              </w:rPr>
              <w:t xml:space="preserve"> :</w:t>
            </w:r>
            <w:proofErr w:type="gramEnd"/>
            <w:r>
              <w:rPr>
                <w:sz w:val="24"/>
                <w:szCs w:val="24"/>
              </w:rPr>
              <w:t xml:space="preserve">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type then this use case will be initiated where the blood bank will see for </w:t>
            </w:r>
            <w:proofErr w:type="gramStart"/>
            <w:r w:rsidR="001B5288">
              <w:rPr>
                <w:sz w:val="24"/>
                <w:szCs w:val="24"/>
              </w:rPr>
              <w:t>a</w:t>
            </w:r>
            <w:proofErr w:type="gramEnd"/>
            <w:r w:rsidR="001B5288">
              <w:rPr>
                <w:sz w:val="24"/>
                <w:szCs w:val="24"/>
              </w:rPr>
              <w:t xml:space="preserve">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 xml:space="preserve">A list is </w:t>
      </w:r>
      <w:proofErr w:type="gramStart"/>
      <w:r>
        <w:rPr>
          <w:sz w:val="24"/>
          <w:szCs w:val="24"/>
        </w:rPr>
        <w:t>shown  of</w:t>
      </w:r>
      <w:proofErr w:type="gramEnd"/>
      <w:r>
        <w:rPr>
          <w:sz w:val="24"/>
          <w:szCs w:val="24"/>
        </w:rPr>
        <w:t xml:space="preserve">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One particular donor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particular donor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Admin search for a donor and does not found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lastRenderedPageBreak/>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 xml:space="preserve">Could be nearly </w:t>
      </w:r>
      <w:proofErr w:type="gramStart"/>
      <w:r>
        <w:t>continuous .</w:t>
      </w:r>
      <w:proofErr w:type="gramEnd"/>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 xml:space="preserve">Is the donor </w:t>
      </w:r>
      <w:proofErr w:type="gramStart"/>
      <w:r w:rsidR="00D40807">
        <w:rPr>
          <w:sz w:val="24"/>
          <w:szCs w:val="24"/>
        </w:rPr>
        <w:t>eligible ?</w:t>
      </w:r>
      <w:proofErr w:type="gramEnd"/>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w:t>
      </w:r>
      <w:proofErr w:type="gramStart"/>
      <w:r>
        <w:rPr>
          <w:sz w:val="24"/>
          <w:szCs w:val="24"/>
        </w:rPr>
        <w:t>blood</w:t>
      </w:r>
      <w:proofErr w:type="gramEnd"/>
      <w:r>
        <w:rPr>
          <w:sz w:val="24"/>
          <w:szCs w:val="24"/>
        </w:rPr>
        <w:t xml:space="preserve">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located will he be in range of the seeker </w:t>
      </w:r>
    </w:p>
    <w:p w14:paraId="44F293E1" w14:textId="073B57D8" w:rsidR="00A6716B" w:rsidRPr="00A6716B"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08456F70" w:rsidR="00A6716B" w:rsidRDefault="00A6716B" w:rsidP="00A6716B">
      <w:pPr>
        <w:pStyle w:val="ListParagraph"/>
        <w:spacing w:after="160" w:line="259" w:lineRule="auto"/>
        <w:rPr>
          <w:sz w:val="24"/>
          <w:szCs w:val="24"/>
        </w:rPr>
      </w:pPr>
      <w:r>
        <w:rPr>
          <w:noProof/>
        </w:rPr>
        <w:drawing>
          <wp:anchor distT="0" distB="0" distL="114300" distR="114300" simplePos="0" relativeHeight="251662848" behindDoc="0" locked="0" layoutInCell="1" allowOverlap="1" wp14:anchorId="77B4A51C" wp14:editId="3A3CD317">
            <wp:simplePos x="0" y="0"/>
            <wp:positionH relativeFrom="column">
              <wp:posOffset>441960</wp:posOffset>
            </wp:positionH>
            <wp:positionV relativeFrom="paragraph">
              <wp:posOffset>4445</wp:posOffset>
            </wp:positionV>
            <wp:extent cx="4472940" cy="3573780"/>
            <wp:effectExtent l="0" t="0" r="0" b="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6BD45CAD" w14:textId="4036BE84" w:rsidR="00D13D23" w:rsidRDefault="00D13D23" w:rsidP="00D13D23">
      <w:pPr>
        <w:pStyle w:val="Heading4"/>
        <w:rPr>
          <w:sz w:val="24"/>
          <w:szCs w:val="24"/>
        </w:rPr>
      </w:pPr>
      <w:r>
        <w:lastRenderedPageBreak/>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D13D23" w14:paraId="43EE08E0" w14:textId="77777777" w:rsidTr="00F519C4">
        <w:trPr>
          <w:tblHeader/>
          <w:tblCellSpacing w:w="0" w:type="dxa"/>
        </w:trPr>
        <w:tc>
          <w:tcPr>
            <w:tcW w:w="0" w:type="auto"/>
            <w:hideMark/>
          </w:tcPr>
          <w:p w14:paraId="7E0A7A92" w14:textId="0E8F9115" w:rsidR="00D13D23" w:rsidRDefault="00D13D23" w:rsidP="00F519C4">
            <w:pPr>
              <w:pStyle w:val="doctext"/>
            </w:pPr>
            <w:r w:rsidRPr="00250591">
              <w:rPr>
                <w:rStyle w:val="docemphstrong"/>
                <w:b/>
                <w:bCs/>
              </w:rPr>
              <w:t>Scope</w:t>
            </w:r>
            <w:r>
              <w:t>: Blood donation management system</w:t>
            </w:r>
          </w:p>
          <w:p w14:paraId="730D3D81" w14:textId="77777777" w:rsidR="00D13D23" w:rsidRDefault="00D13D23" w:rsidP="00F519C4">
            <w:pPr>
              <w:pStyle w:val="doctext"/>
            </w:pPr>
            <w:r w:rsidRPr="00250591">
              <w:rPr>
                <w:rStyle w:val="docemphstrong"/>
                <w:b/>
                <w:bCs/>
              </w:rPr>
              <w:t>Level</w:t>
            </w:r>
            <w:r>
              <w:t>: user goal</w:t>
            </w:r>
          </w:p>
          <w:p w14:paraId="5DFD717A" w14:textId="3B81063E" w:rsidR="00D13D23" w:rsidRDefault="00D13D23" w:rsidP="00F519C4">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F519C4">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Blood banks: blood bank get the blood for storage which will be put to use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F519C4">
            <w:pPr>
              <w:spacing w:after="240"/>
              <w:rPr>
                <w:b/>
                <w:bCs/>
              </w:rPr>
            </w:pPr>
            <w:r>
              <w:rPr>
                <w:sz w:val="24"/>
                <w:szCs w:val="24"/>
              </w:rPr>
              <w:t xml:space="preserve">The seeker or blood bank can request donor to donate blood or the donor can also donate blood without request the </w:t>
            </w:r>
            <w:proofErr w:type="spellStart"/>
            <w:r>
              <w:rPr>
                <w:sz w:val="24"/>
                <w:szCs w:val="24"/>
              </w:rPr>
              <w:t>pre condition</w:t>
            </w:r>
            <w:proofErr w:type="spellEnd"/>
            <w:r>
              <w:rPr>
                <w:sz w:val="24"/>
                <w:szCs w:val="24"/>
              </w:rPr>
              <w:t xml:space="preserve">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269386D9"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7777777"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22BDA512"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777777" w:rsidR="00674EE5" w:rsidRDefault="00674EE5" w:rsidP="00674EE5">
      <w:pPr>
        <w:pStyle w:val="ListParagraph"/>
        <w:numPr>
          <w:ilvl w:val="0"/>
          <w:numId w:val="24"/>
        </w:numPr>
        <w:spacing w:after="160" w:line="259" w:lineRule="auto"/>
        <w:rPr>
          <w:sz w:val="24"/>
          <w:szCs w:val="24"/>
        </w:rPr>
      </w:pPr>
      <w:r>
        <w:rPr>
          <w:sz w:val="24"/>
          <w:szCs w:val="24"/>
        </w:rPr>
        <w:t xml:space="preserve">Donor </w:t>
      </w:r>
      <w:proofErr w:type="gramStart"/>
      <w:r>
        <w:rPr>
          <w:sz w:val="24"/>
          <w:szCs w:val="24"/>
        </w:rPr>
        <w:t>cant</w:t>
      </w:r>
      <w:proofErr w:type="gramEnd"/>
      <w:r>
        <w:rPr>
          <w:sz w:val="24"/>
          <w:szCs w:val="24"/>
        </w:rPr>
        <w:t xml:space="preserve">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77777777" w:rsidR="00D13D23" w:rsidRDefault="00D13D23" w:rsidP="00D13D23">
      <w:pPr>
        <w:pStyle w:val="doctext"/>
      </w:pPr>
    </w:p>
    <w:p w14:paraId="081B1572" w14:textId="77777777" w:rsidR="00D13D23" w:rsidRPr="00250591" w:rsidRDefault="00D13D23" w:rsidP="00D13D23">
      <w:pPr>
        <w:pStyle w:val="doctext"/>
        <w:rPr>
          <w:b/>
          <w:bCs/>
        </w:rPr>
      </w:pPr>
      <w:r w:rsidRPr="00250591">
        <w:rPr>
          <w:rStyle w:val="docemphstrong"/>
          <w:b/>
          <w:bCs/>
        </w:rPr>
        <w:t>Special Requirements:</w:t>
      </w:r>
    </w:p>
    <w:p w14:paraId="53EA4BF0" w14:textId="77777777"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77777777" w:rsidR="00674EE5" w:rsidRDefault="00674EE5" w:rsidP="00674EE5">
      <w:pPr>
        <w:pStyle w:val="ListParagraph"/>
        <w:numPr>
          <w:ilvl w:val="0"/>
          <w:numId w:val="16"/>
        </w:numPr>
        <w:spacing w:after="160" w:line="259" w:lineRule="auto"/>
        <w:rPr>
          <w:sz w:val="24"/>
          <w:szCs w:val="24"/>
        </w:rPr>
      </w:pPr>
      <w:r>
        <w:rPr>
          <w:sz w:val="24"/>
          <w:szCs w:val="24"/>
        </w:rPr>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3515B524" w:rsidR="00674EE5" w:rsidRPr="00674EE5" w:rsidRDefault="00674EE5" w:rsidP="00674EE5">
      <w:pPr>
        <w:pStyle w:val="ListParagraph"/>
        <w:numPr>
          <w:ilvl w:val="0"/>
          <w:numId w:val="16"/>
        </w:numPr>
        <w:spacing w:after="160" w:line="259" w:lineRule="auto"/>
        <w:rPr>
          <w:sz w:val="24"/>
          <w:szCs w:val="24"/>
        </w:rPr>
      </w:pPr>
      <w:r>
        <w:lastRenderedPageBreak/>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5CB92D36" w:rsidR="00D13D23" w:rsidRDefault="00D13D23" w:rsidP="00D13D23">
      <w:pPr>
        <w:pStyle w:val="doclist"/>
      </w:pPr>
      <w:r w:rsidRPr="00D40807">
        <w:t xml:space="preserve"> </w:t>
      </w:r>
      <w:r w:rsidR="00674EE5">
        <w:t xml:space="preserve">Donor will be notified if he is needed for the blood or he can </w:t>
      </w:r>
      <w:proofErr w:type="gramStart"/>
      <w:r w:rsidR="00674EE5">
        <w:t>donated</w:t>
      </w:r>
      <w:proofErr w:type="gramEnd"/>
      <w:r w:rsidR="00674EE5">
        <w:t xml:space="preserve"> willingly on the system by sending a message</w:t>
      </w:r>
      <w:r>
        <w:t>.</w:t>
      </w:r>
    </w:p>
    <w:p w14:paraId="5A3FC5C7" w14:textId="77777777" w:rsidR="00D13D23" w:rsidRDefault="00D13D23" w:rsidP="00D13D23">
      <w:pPr>
        <w:pStyle w:val="doclist"/>
        <w:rPr>
          <w:b/>
          <w:bCs/>
        </w:rPr>
      </w:pPr>
      <w:r>
        <w:rPr>
          <w:b/>
          <w:bCs/>
        </w:rPr>
        <w:t>Frequency of occurrence:</w:t>
      </w:r>
    </w:p>
    <w:p w14:paraId="5B935C74" w14:textId="61C2A3F3" w:rsidR="00D13D23" w:rsidRPr="00D40807" w:rsidRDefault="00674EE5" w:rsidP="00D13D23">
      <w:pPr>
        <w:pStyle w:val="doclist"/>
      </w:pPr>
      <w:r>
        <w:t>Possibility after every four months</w:t>
      </w:r>
      <w:r w:rsidR="00D13D23">
        <w:t>.</w:t>
      </w:r>
    </w:p>
    <w:p w14:paraId="3F4EB3F8" w14:textId="77777777"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77777777"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7777777" w:rsidR="00674EE5" w:rsidRDefault="00674EE5" w:rsidP="00674EE5">
      <w:pPr>
        <w:pStyle w:val="ListParagraph"/>
        <w:numPr>
          <w:ilvl w:val="0"/>
          <w:numId w:val="25"/>
        </w:numPr>
        <w:spacing w:after="160" w:line="259" w:lineRule="auto"/>
        <w:rPr>
          <w:sz w:val="24"/>
          <w:szCs w:val="24"/>
        </w:rPr>
      </w:pPr>
      <w:r>
        <w:rPr>
          <w:sz w:val="24"/>
          <w:szCs w:val="24"/>
        </w:rPr>
        <w:t xml:space="preserve">Is the donor eligible for the blood </w:t>
      </w:r>
      <w:proofErr w:type="gramStart"/>
      <w:r>
        <w:rPr>
          <w:sz w:val="24"/>
          <w:szCs w:val="24"/>
        </w:rPr>
        <w:t>donation</w:t>
      </w:r>
      <w:proofErr w:type="gramEnd"/>
    </w:p>
    <w:p w14:paraId="1BBDDF45" w14:textId="77777777"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w:t>
      </w:r>
      <w:proofErr w:type="gramStart"/>
      <w:r>
        <w:rPr>
          <w:sz w:val="24"/>
          <w:szCs w:val="24"/>
        </w:rPr>
        <w:t>blood</w:t>
      </w:r>
      <w:proofErr w:type="gramEnd"/>
      <w:r>
        <w:rPr>
          <w:sz w:val="24"/>
          <w:szCs w:val="24"/>
        </w:rPr>
        <w:t xml:space="preserve"> </w:t>
      </w:r>
    </w:p>
    <w:p w14:paraId="5E2B0D64" w14:textId="77777777" w:rsidR="00674EE5" w:rsidRDefault="00674EE5" w:rsidP="00674EE5">
      <w:pPr>
        <w:pStyle w:val="ListParagraph"/>
        <w:numPr>
          <w:ilvl w:val="0"/>
          <w:numId w:val="25"/>
        </w:numPr>
        <w:spacing w:after="160" w:line="259" w:lineRule="auto"/>
        <w:rPr>
          <w:sz w:val="24"/>
          <w:szCs w:val="24"/>
        </w:rPr>
      </w:pPr>
      <w:r>
        <w:rPr>
          <w:sz w:val="24"/>
          <w:szCs w:val="24"/>
        </w:rPr>
        <w:t xml:space="preserve">How will seeker get </w:t>
      </w:r>
      <w:proofErr w:type="gramStart"/>
      <w:r>
        <w:rPr>
          <w:sz w:val="24"/>
          <w:szCs w:val="24"/>
        </w:rPr>
        <w:t>blood</w:t>
      </w:r>
      <w:proofErr w:type="gramEnd"/>
    </w:p>
    <w:p w14:paraId="34AD9F6D" w14:textId="77777777"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77777777" w:rsidR="00D13D23" w:rsidRDefault="00D13D23" w:rsidP="00D13D23">
      <w:pPr>
        <w:pStyle w:val="doclist"/>
        <w:ind w:left="720"/>
        <w:rPr>
          <w:b/>
          <w:bCs/>
        </w:rPr>
      </w:pPr>
      <w:r w:rsidRPr="00250591">
        <w:rPr>
          <w:b/>
          <w:bCs/>
        </w:rPr>
        <w:t>Screen Shots:</w:t>
      </w:r>
    </w:p>
    <w:p w14:paraId="795C7878" w14:textId="4E261E08" w:rsidR="00D13D23" w:rsidRDefault="00DE0FCD" w:rsidP="00D13D23">
      <w:pPr>
        <w:pStyle w:val="doclist"/>
      </w:pPr>
      <w:r>
        <w:rPr>
          <w:noProof/>
        </w:rPr>
        <w:drawing>
          <wp:inline distT="0" distB="0" distL="0" distR="0" wp14:anchorId="275B0481" wp14:editId="3DAC7163">
            <wp:extent cx="5943600" cy="316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3166110"/>
                    </a:xfrm>
                    <a:prstGeom prst="rect">
                      <a:avLst/>
                    </a:prstGeom>
                  </pic:spPr>
                </pic:pic>
              </a:graphicData>
            </a:graphic>
          </wp:inline>
        </w:drawing>
      </w:r>
    </w:p>
    <w:p w14:paraId="4941BFDD" w14:textId="4F0B11E4" w:rsidR="00D13D23" w:rsidRDefault="00D13D23" w:rsidP="00D13D23"/>
    <w:p w14:paraId="76BA47FE" w14:textId="5A3AFCA3" w:rsidR="00F51AC9" w:rsidRPr="00F51AC9" w:rsidRDefault="00F51AC9" w:rsidP="00F51AC9">
      <w:pPr>
        <w:tabs>
          <w:tab w:val="left" w:pos="6972"/>
        </w:tabs>
      </w:pPr>
      <w:r>
        <w:t xml:space="preserve">End of My use </w:t>
      </w:r>
      <w:proofErr w:type="gramStart"/>
      <w:r>
        <w:t>case(</w:t>
      </w:r>
      <w:proofErr w:type="gramEnd"/>
      <w:r>
        <w:t>SP21-BSE-026)</w:t>
      </w:r>
      <w:r>
        <w:tab/>
      </w:r>
    </w:p>
    <w:sectPr w:rsidR="00F51AC9" w:rsidRPr="00F51AC9"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0AB34" w14:textId="77777777" w:rsidR="00A43B22" w:rsidRDefault="00A43B22" w:rsidP="00B86F4D">
      <w:pPr>
        <w:spacing w:after="0" w:line="240" w:lineRule="auto"/>
      </w:pPr>
      <w:r>
        <w:separator/>
      </w:r>
    </w:p>
  </w:endnote>
  <w:endnote w:type="continuationSeparator" w:id="0">
    <w:p w14:paraId="51CA1EF1" w14:textId="77777777" w:rsidR="00A43B22" w:rsidRDefault="00A43B22"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843C5" w14:textId="77777777" w:rsidR="00A43B22" w:rsidRDefault="00A43B22" w:rsidP="00B86F4D">
      <w:pPr>
        <w:spacing w:after="0" w:line="240" w:lineRule="auto"/>
      </w:pPr>
      <w:r>
        <w:separator/>
      </w:r>
    </w:p>
  </w:footnote>
  <w:footnote w:type="continuationSeparator" w:id="0">
    <w:p w14:paraId="0C35AFEF" w14:textId="77777777" w:rsidR="00A43B22" w:rsidRDefault="00A43B22"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4"/>
  </w:num>
  <w:num w:numId="4">
    <w:abstractNumId w:val="5"/>
  </w:num>
  <w:num w:numId="5">
    <w:abstractNumId w:val="1"/>
  </w:num>
  <w:num w:numId="6">
    <w:abstractNumId w:val="16"/>
  </w:num>
  <w:num w:numId="7">
    <w:abstractNumId w:val="9"/>
  </w:num>
  <w:num w:numId="8">
    <w:abstractNumId w:val="6"/>
  </w:num>
  <w:num w:numId="9">
    <w:abstractNumId w:val="14"/>
  </w:num>
  <w:num w:numId="10">
    <w:abstractNumId w:val="23"/>
  </w:num>
  <w:num w:numId="11">
    <w:abstractNumId w:val="17"/>
  </w:num>
  <w:num w:numId="12">
    <w:abstractNumId w:val="19"/>
  </w:num>
  <w:num w:numId="13">
    <w:abstractNumId w:val="2"/>
  </w:num>
  <w:num w:numId="14">
    <w:abstractNumId w:val="7"/>
  </w:num>
  <w:num w:numId="15">
    <w:abstractNumId w:val="11"/>
  </w:num>
  <w:num w:numId="16">
    <w:abstractNumId w:val="8"/>
  </w:num>
  <w:num w:numId="17">
    <w:abstractNumId w:val="18"/>
  </w:num>
  <w:num w:numId="18">
    <w:abstractNumId w:val="0"/>
  </w:num>
  <w:num w:numId="19">
    <w:abstractNumId w:val="22"/>
  </w:num>
  <w:num w:numId="20">
    <w:abstractNumId w:val="10"/>
  </w:num>
  <w:num w:numId="21">
    <w:abstractNumId w:val="3"/>
  </w:num>
  <w:num w:numId="22">
    <w:abstractNumId w:val="13"/>
  </w:num>
  <w:num w:numId="23">
    <w:abstractNumId w:val="12"/>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17BC"/>
    <w:rsid w:val="00045FA0"/>
    <w:rsid w:val="00055967"/>
    <w:rsid w:val="0006100C"/>
    <w:rsid w:val="000769E3"/>
    <w:rsid w:val="00094C04"/>
    <w:rsid w:val="000B3DA5"/>
    <w:rsid w:val="000C0097"/>
    <w:rsid w:val="001639AC"/>
    <w:rsid w:val="00187610"/>
    <w:rsid w:val="00190BC3"/>
    <w:rsid w:val="001A3013"/>
    <w:rsid w:val="001B5288"/>
    <w:rsid w:val="001D0E32"/>
    <w:rsid w:val="001D27D5"/>
    <w:rsid w:val="001D5574"/>
    <w:rsid w:val="00230FE6"/>
    <w:rsid w:val="00236F78"/>
    <w:rsid w:val="00250591"/>
    <w:rsid w:val="00253B45"/>
    <w:rsid w:val="003026D0"/>
    <w:rsid w:val="00302BEA"/>
    <w:rsid w:val="0038416B"/>
    <w:rsid w:val="00386307"/>
    <w:rsid w:val="003C34FB"/>
    <w:rsid w:val="003D0C9E"/>
    <w:rsid w:val="003E5259"/>
    <w:rsid w:val="003E6CF1"/>
    <w:rsid w:val="00403298"/>
    <w:rsid w:val="00406D48"/>
    <w:rsid w:val="00427A6B"/>
    <w:rsid w:val="00440741"/>
    <w:rsid w:val="004A043A"/>
    <w:rsid w:val="004B1983"/>
    <w:rsid w:val="004B71EF"/>
    <w:rsid w:val="004E7E4F"/>
    <w:rsid w:val="00563F4F"/>
    <w:rsid w:val="00582A2A"/>
    <w:rsid w:val="00582B4B"/>
    <w:rsid w:val="005C1AD1"/>
    <w:rsid w:val="005F1EBD"/>
    <w:rsid w:val="006531CC"/>
    <w:rsid w:val="00674EE5"/>
    <w:rsid w:val="00681BDC"/>
    <w:rsid w:val="006B10FF"/>
    <w:rsid w:val="006B268F"/>
    <w:rsid w:val="006D21A1"/>
    <w:rsid w:val="00742305"/>
    <w:rsid w:val="00744EA4"/>
    <w:rsid w:val="00765A0F"/>
    <w:rsid w:val="00794466"/>
    <w:rsid w:val="007F69FF"/>
    <w:rsid w:val="00814838"/>
    <w:rsid w:val="00844F47"/>
    <w:rsid w:val="00861F15"/>
    <w:rsid w:val="00896890"/>
    <w:rsid w:val="008C5F78"/>
    <w:rsid w:val="00910DCF"/>
    <w:rsid w:val="00924C32"/>
    <w:rsid w:val="0097141D"/>
    <w:rsid w:val="0098139B"/>
    <w:rsid w:val="00986990"/>
    <w:rsid w:val="009A771A"/>
    <w:rsid w:val="00A357A4"/>
    <w:rsid w:val="00A43B22"/>
    <w:rsid w:val="00A4699A"/>
    <w:rsid w:val="00A6716B"/>
    <w:rsid w:val="00A719A8"/>
    <w:rsid w:val="00A931CA"/>
    <w:rsid w:val="00AC1735"/>
    <w:rsid w:val="00AF7BD1"/>
    <w:rsid w:val="00B61298"/>
    <w:rsid w:val="00B81CE4"/>
    <w:rsid w:val="00B86F4D"/>
    <w:rsid w:val="00BC7CD3"/>
    <w:rsid w:val="00C04FF9"/>
    <w:rsid w:val="00D06EFA"/>
    <w:rsid w:val="00D13D23"/>
    <w:rsid w:val="00D40807"/>
    <w:rsid w:val="00D44B0B"/>
    <w:rsid w:val="00D72119"/>
    <w:rsid w:val="00DE0FCD"/>
    <w:rsid w:val="00DF0DDC"/>
    <w:rsid w:val="00E1695F"/>
    <w:rsid w:val="00E63DFB"/>
    <w:rsid w:val="00E959E9"/>
    <w:rsid w:val="00F15DC0"/>
    <w:rsid w:val="00F23015"/>
    <w:rsid w:val="00F34FDD"/>
    <w:rsid w:val="00F51AC9"/>
    <w:rsid w:val="00F93426"/>
    <w:rsid w:val="00FB0856"/>
    <w:rsid w:val="00FD18AF"/>
    <w:rsid w:val="00FD2211"/>
    <w:rsid w:val="00FD646F"/>
    <w:rsid w:val="00FE3300"/>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7E784-C37C-46C6-BC4F-5BDFD0FD4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11</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Mattiallahkhan Safi</cp:lastModifiedBy>
  <cp:revision>15</cp:revision>
  <dcterms:created xsi:type="dcterms:W3CDTF">2022-10-17T18:50:00Z</dcterms:created>
  <dcterms:modified xsi:type="dcterms:W3CDTF">2022-10-21T17:09:00Z</dcterms:modified>
</cp:coreProperties>
</file>