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6E6" w:rsidRPr="0057581F" w:rsidRDefault="008B1E6C">
      <w:pPr>
        <w:rPr>
          <w:sz w:val="40"/>
          <w:szCs w:val="40"/>
        </w:rPr>
      </w:pPr>
      <w:r w:rsidRPr="0057581F">
        <w:rPr>
          <w:sz w:val="40"/>
          <w:szCs w:val="40"/>
        </w:rPr>
        <w:t>TITLE:</w:t>
      </w:r>
    </w:p>
    <w:p w:rsidR="008B1E6C" w:rsidRDefault="0057581F">
      <w:hyperlink r:id="rId4" w:history="1">
        <w:r w:rsidR="008B1E6C">
          <w:rPr>
            <w:rStyle w:val="Hyperlink"/>
          </w:rPr>
          <w:t>https://osf.io/n6wzy/</w:t>
        </w:r>
      </w:hyperlink>
    </w:p>
    <w:p w:rsidR="008B1E6C" w:rsidRDefault="008B1E6C">
      <w:r>
        <w:t>AUTHORS:</w:t>
      </w:r>
    </w:p>
    <w:p w:rsidR="008B1E6C" w:rsidRDefault="0057581F">
      <w:hyperlink r:id="rId5" w:history="1">
        <w:r w:rsidR="008B1E6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 xml:space="preserve">Jürgen </w:t>
        </w:r>
        <w:proofErr w:type="spellStart"/>
        <w:r w:rsidR="008B1E6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Cito</w:t>
        </w:r>
        <w:proofErr w:type="spellEnd"/>
      </w:hyperlink>
      <w:r w:rsidR="008B1E6C">
        <w:t xml:space="preserve"> </w:t>
      </w:r>
      <w:proofErr w:type="gramStart"/>
      <w:r w:rsidR="008B1E6C">
        <w:t xml:space="preserve">,  </w:t>
      </w:r>
      <w:proofErr w:type="gramEnd"/>
      <w:r w:rsidR="008B1E6C">
        <w:fldChar w:fldCharType="begin"/>
      </w:r>
      <w:r w:rsidR="008B1E6C">
        <w:instrText xml:space="preserve"> HYPERLINK "https://2020.msrconf.org/profile/jiasishen" </w:instrText>
      </w:r>
      <w:r w:rsidR="008B1E6C">
        <w:fldChar w:fldCharType="separate"/>
      </w:r>
      <w:proofErr w:type="spellStart"/>
      <w:r w:rsidR="008B1E6C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Jiasi</w:t>
      </w:r>
      <w:proofErr w:type="spellEnd"/>
      <w:r w:rsidR="008B1E6C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 xml:space="preserve"> Shen</w:t>
      </w:r>
      <w:r w:rsidR="008B1E6C">
        <w:fldChar w:fldCharType="end"/>
      </w:r>
      <w:r w:rsidR="008B1E6C">
        <w:t xml:space="preserve"> ,  </w:t>
      </w:r>
      <w:hyperlink r:id="rId6" w:history="1">
        <w:r w:rsidR="008B1E6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 xml:space="preserve">Martin </w:t>
        </w:r>
        <w:proofErr w:type="spellStart"/>
        <w:r w:rsidR="008B1E6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Rinard</w:t>
        </w:r>
        <w:proofErr w:type="spellEnd"/>
      </w:hyperlink>
      <w:r w:rsidR="008B1E6C">
        <w:t>.</w:t>
      </w:r>
    </w:p>
    <w:p w:rsidR="008B1E6C" w:rsidRPr="0057581F" w:rsidRDefault="008B1E6C">
      <w:pPr>
        <w:rPr>
          <w:sz w:val="40"/>
          <w:szCs w:val="40"/>
        </w:rPr>
      </w:pPr>
      <w:r w:rsidRPr="0057581F">
        <w:rPr>
          <w:sz w:val="40"/>
          <w:szCs w:val="40"/>
        </w:rPr>
        <w:t>CONFERENCE:</w:t>
      </w:r>
    </w:p>
    <w:p w:rsidR="008B1E6C" w:rsidRDefault="0057581F">
      <w:hyperlink r:id="rId7" w:history="1">
        <w:r w:rsidR="008B1E6C">
          <w:rPr>
            <w:rStyle w:val="Hyperlink"/>
            <w:rFonts w:ascii="Helvetica" w:hAnsi="Helvetica" w:cs="Helvetica"/>
            <w:color w:val="337AB7"/>
            <w:sz w:val="21"/>
            <w:szCs w:val="21"/>
            <w:u w:val="none"/>
            <w:shd w:val="clear" w:color="auto" w:fill="FFFFFF"/>
          </w:rPr>
          <w:t xml:space="preserve">An Empirical Study on the Impact of </w:t>
        </w:r>
        <w:proofErr w:type="spellStart"/>
        <w:r w:rsidR="008B1E6C">
          <w:rPr>
            <w:rStyle w:val="Hyperlink"/>
            <w:rFonts w:ascii="Helvetica" w:hAnsi="Helvetica" w:cs="Helvetica"/>
            <w:color w:val="337AB7"/>
            <w:sz w:val="21"/>
            <w:szCs w:val="21"/>
            <w:u w:val="none"/>
            <w:shd w:val="clear" w:color="auto" w:fill="FFFFFF"/>
          </w:rPr>
          <w:t>Deimplicitization</w:t>
        </w:r>
        <w:proofErr w:type="spellEnd"/>
        <w:r w:rsidR="008B1E6C">
          <w:rPr>
            <w:rStyle w:val="Hyperlink"/>
            <w:rFonts w:ascii="Helvetica" w:hAnsi="Helvetica" w:cs="Helvetica"/>
            <w:color w:val="337AB7"/>
            <w:sz w:val="21"/>
            <w:szCs w:val="21"/>
            <w:u w:val="none"/>
            <w:shd w:val="clear" w:color="auto" w:fill="FFFFFF"/>
          </w:rPr>
          <w:t xml:space="preserve"> on Program Comprehension</w:t>
        </w:r>
      </w:hyperlink>
    </w:p>
    <w:p w:rsidR="008B1E6C" w:rsidRPr="0057581F" w:rsidRDefault="008B1E6C">
      <w:pPr>
        <w:rPr>
          <w:sz w:val="40"/>
          <w:szCs w:val="40"/>
        </w:rPr>
      </w:pPr>
      <w:r w:rsidRPr="0057581F">
        <w:rPr>
          <w:sz w:val="40"/>
          <w:szCs w:val="40"/>
        </w:rPr>
        <w:t>INTRODUCTION AND MOTIVATION:</w:t>
      </w:r>
    </w:p>
    <w:p w:rsidR="0057581F" w:rsidRDefault="0057581F">
      <w:r>
        <w:rPr>
          <w:rFonts w:ascii="Segoe UI" w:hAnsi="Segoe UI" w:cs="Segoe UI"/>
          <w:color w:val="24292E"/>
          <w:shd w:val="clear" w:color="auto" w:fill="FFFFFF"/>
        </w:rPr>
        <w:t xml:space="preserve">In this Application frameworks and Ruby on Rails introduce abstractions these types of application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designes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for the simply and for the purpose of use to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particulary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applications.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these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types of application introduces for the high learning because it have to be justified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results.and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their productivity increase for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proffesional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developers.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importance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Ruby on Rails, its abstractions is this that these types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impiciation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prove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igh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level language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, and abstraction for these frameworks.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deimplicitization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are also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mportant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for use the framework.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and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the second is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konure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its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specifical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work that when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konure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execute program then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konure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proxy collected the traffic between the database and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8B1E6C" w:rsidRPr="0057581F" w:rsidRDefault="008B1E6C">
      <w:pPr>
        <w:rPr>
          <w:sz w:val="40"/>
          <w:szCs w:val="40"/>
        </w:rPr>
      </w:pPr>
      <w:r w:rsidRPr="0057581F">
        <w:rPr>
          <w:sz w:val="40"/>
          <w:szCs w:val="40"/>
        </w:rPr>
        <w:t>RESEARCH METHODOLOGY:</w:t>
      </w:r>
    </w:p>
    <w:p w:rsidR="0057581F" w:rsidRDefault="0057581F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this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experiment assign into two groups. Control group: the Ruby on Rails source code.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are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that group that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participent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that shown only implicit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programms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Treatement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group: In this group the participants both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programms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impicit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their corresponding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deimplicitized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programs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,both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the Ruby on Rails source code and the corresponding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deim-plicitized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Python routine.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this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provide the study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enviroment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where start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tast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warm and explain their setting and in this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gives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syntex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highlighted and they don't allow to edit the execute or modify the code. </w:t>
      </w:r>
    </w:p>
    <w:p w:rsidR="0057581F" w:rsidRDefault="0057581F">
      <w:proofErr w:type="spellStart"/>
      <w:r>
        <w:rPr>
          <w:rFonts w:ascii="Segoe UI" w:hAnsi="Segoe UI" w:cs="Segoe UI"/>
          <w:color w:val="24292E"/>
          <w:shd w:val="clear" w:color="auto" w:fill="FFFFFF"/>
        </w:rPr>
        <w:t>get_admin_pages_id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(conn , inputs):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util.clear_warnings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()outputs = []s0 =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util.do_sql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(conn , "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SELECT</w:t>
      </w:r>
      <w:r>
        <w:rPr>
          <w:rStyle w:val="HTMLCode"/>
          <w:rFonts w:ascii="Consolas" w:eastAsiaTheme="minorHAnsi" w:hAnsi="Consolas"/>
          <w:color w:val="24292E"/>
        </w:rPr>
        <w:t>pages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.* FROM</w:t>
      </w:r>
      <w:r>
        <w:rPr>
          <w:rStyle w:val="HTMLCode"/>
          <w:rFonts w:ascii="Consolas" w:eastAsiaTheme="minorHAnsi" w:hAnsi="Consolas"/>
          <w:color w:val="24292E"/>
        </w:rPr>
        <w:t>pages</w:t>
      </w:r>
      <w:r>
        <w:rPr>
          <w:rFonts w:ascii="Segoe UI" w:hAnsi="Segoe UI" w:cs="Segoe UI"/>
          <w:color w:val="24292E"/>
          <w:shd w:val="clear" w:color="auto" w:fill="FFFFFF"/>
        </w:rPr>
        <w:t>WHERE</w:t>
      </w:r>
      <w:r>
        <w:rPr>
          <w:rStyle w:val="HTMLCode"/>
          <w:rFonts w:ascii="Consolas" w:eastAsiaTheme="minorHAnsi" w:hAnsi="Consolas"/>
          <w:color w:val="24292E"/>
        </w:rPr>
        <w:t>pages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Style w:val="HTMLCode"/>
          <w:rFonts w:ascii="Consolas" w:eastAsiaTheme="minorHAnsi" w:hAnsi="Consolas"/>
          <w:color w:val="24292E"/>
        </w:rPr>
        <w:t>id</w:t>
      </w:r>
      <w:r>
        <w:rPr>
          <w:rFonts w:ascii="Segoe UI" w:hAnsi="Segoe UI" w:cs="Segoe UI"/>
          <w:color w:val="24292E"/>
          <w:shd w:val="clear" w:color="auto" w:fill="FFFFFF"/>
        </w:rPr>
        <w:t>= :x0 LIMIT 1", {'x0':inputs[0]})outputs.extend(util.get_data(s0,'pages','id'))outputs.extend(util.get_data(s0,'pages','title'))outputs.extend(util.get_data(s0,'pages','slug'))outputs.extend(util.get_data(s0,'pages','body'))returnutil.add_warnings(outputs)</w:t>
      </w:r>
    </w:p>
    <w:p w:rsidR="0057581F" w:rsidRPr="0057581F" w:rsidRDefault="008B1E6C" w:rsidP="0057581F">
      <w:pPr>
        <w:rPr>
          <w:rStyle w:val="HTMLCode"/>
          <w:rFonts w:asciiTheme="minorHAnsi" w:eastAsiaTheme="minorHAnsi" w:hAnsiTheme="minorHAnsi" w:cstheme="minorBidi"/>
          <w:sz w:val="40"/>
          <w:szCs w:val="40"/>
        </w:rPr>
      </w:pPr>
      <w:r w:rsidRPr="0057581F">
        <w:rPr>
          <w:sz w:val="40"/>
          <w:szCs w:val="40"/>
        </w:rPr>
        <w:t>RESULT:</w:t>
      </w:r>
      <w:r w:rsidR="0057581F" w:rsidRPr="0057581F">
        <w:rPr>
          <w:sz w:val="40"/>
          <w:szCs w:val="40"/>
        </w:rPr>
        <w:t xml:space="preserve"> </w:t>
      </w:r>
      <w:bookmarkStart w:id="0" w:name="_GoBack"/>
      <w:bookmarkEnd w:id="0"/>
      <w:r w:rsidR="0057581F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 xml:space="preserve">In this </w:t>
      </w:r>
      <w:proofErr w:type="spellStart"/>
      <w:r w:rsidR="0057581F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programm</w:t>
      </w:r>
      <w:proofErr w:type="spellEnd"/>
      <w:r w:rsidR="0057581F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 xml:space="preserve"> we find the result that the Ruby and </w:t>
      </w:r>
      <w:proofErr w:type="spellStart"/>
      <w:r w:rsidR="0057581F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Rials</w:t>
      </w:r>
      <w:proofErr w:type="spellEnd"/>
      <w:r w:rsidR="0057581F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 xml:space="preserve">, gives the simply development platform for the developers. </w:t>
      </w:r>
      <w:proofErr w:type="gramStart"/>
      <w:r w:rsidR="0057581F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so</w:t>
      </w:r>
      <w:proofErr w:type="gramEnd"/>
      <w:r w:rsidR="0057581F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 xml:space="preserve"> that the increase his productivity and abstractions.</w:t>
      </w:r>
    </w:p>
    <w:p w:rsidR="0057581F" w:rsidRDefault="0057581F"/>
    <w:p w:rsidR="008B1E6C" w:rsidRDefault="008B1E6C"/>
    <w:sectPr w:rsidR="008B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6C"/>
    <w:rsid w:val="001576E6"/>
    <w:rsid w:val="002113A7"/>
    <w:rsid w:val="00574B20"/>
    <w:rsid w:val="0057581F"/>
    <w:rsid w:val="008B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6676B-7371-4E80-9B9A-44860608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5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58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1E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81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58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58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8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6184">
              <w:marLeft w:val="0"/>
              <w:marRight w:val="0"/>
              <w:marTop w:val="0"/>
              <w:marBottom w:val="0"/>
              <w:divBdr>
                <w:top w:val="single" w:sz="6" w:space="0" w:color="E1E4E8"/>
                <w:left w:val="single" w:sz="6" w:space="0" w:color="E1E4E8"/>
                <w:bottom w:val="single" w:sz="6" w:space="0" w:color="E1E4E8"/>
                <w:right w:val="single" w:sz="6" w:space="0" w:color="E1E4E8"/>
              </w:divBdr>
              <w:divsChild>
                <w:div w:id="17839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</w:div>
              </w:divsChild>
            </w:div>
          </w:divsChild>
        </w:div>
        <w:div w:id="15433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7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E1E4E8"/>
                        <w:left w:val="single" w:sz="6" w:space="0" w:color="E1E4E8"/>
                        <w:bottom w:val="single" w:sz="6" w:space="18" w:color="E1E4E8"/>
                        <w:right w:val="single" w:sz="6" w:space="0" w:color="E1E4E8"/>
                      </w:divBdr>
                      <w:divsChild>
                        <w:div w:id="154405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8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1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E1E4E8"/>
                        <w:left w:val="single" w:sz="6" w:space="0" w:color="E1E4E8"/>
                        <w:bottom w:val="single" w:sz="6" w:space="18" w:color="E1E4E8"/>
                        <w:right w:val="single" w:sz="6" w:space="0" w:color="E1E4E8"/>
                      </w:divBdr>
                      <w:divsChild>
                        <w:div w:id="14366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4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8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E1E4E8"/>
                        <w:left w:val="single" w:sz="6" w:space="0" w:color="E1E4E8"/>
                        <w:bottom w:val="single" w:sz="6" w:space="18" w:color="E1E4E8"/>
                        <w:right w:val="single" w:sz="6" w:space="0" w:color="E1E4E8"/>
                      </w:divBdr>
                      <w:divsChild>
                        <w:div w:id="19288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020.msrconf.org/profile/martinrinard" TargetMode="External"/><Relationship Id="rId5" Type="http://schemas.openxmlformats.org/officeDocument/2006/relationships/hyperlink" Target="https://2020.msrconf.org/profile/jurgencito" TargetMode="External"/><Relationship Id="rId4" Type="http://schemas.openxmlformats.org/officeDocument/2006/relationships/hyperlink" Target="https://osf.io/n6wz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momina kaleem</dc:creator>
  <cp:keywords/>
  <dc:description/>
  <cp:lastModifiedBy>momina kaleem</cp:lastModifiedBy>
  <cp:revision>3</cp:revision>
  <dcterms:created xsi:type="dcterms:W3CDTF">2020-08-12T14:23:00Z</dcterms:created>
  <dcterms:modified xsi:type="dcterms:W3CDTF">2020-08-13T13:33:00Z</dcterms:modified>
</cp:coreProperties>
</file>