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368C" w14:textId="345D9C6D" w:rsidR="00BD02A4" w:rsidRDefault="00BD02A4">
      <w:pPr>
        <w:rPr>
          <w:sz w:val="72"/>
          <w:szCs w:val="72"/>
          <w:lang w:val="en-US"/>
        </w:rPr>
      </w:pPr>
      <w:r>
        <w:rPr>
          <w:sz w:val="72"/>
          <w:szCs w:val="72"/>
          <w:lang w:val="en-US"/>
        </w:rPr>
        <w:t>Create Customer Segmentation Report for Arvato Financial Services</w:t>
      </w:r>
    </w:p>
    <w:p w14:paraId="0646DD2A" w14:textId="679F4662" w:rsidR="00BD02A4" w:rsidRDefault="00BD02A4">
      <w:pPr>
        <w:rPr>
          <w:sz w:val="72"/>
          <w:szCs w:val="72"/>
          <w:lang w:val="en-US"/>
        </w:rPr>
      </w:pPr>
    </w:p>
    <w:p w14:paraId="645C0B4B" w14:textId="3A2A3974" w:rsidR="00BD02A4" w:rsidRDefault="00BD02A4">
      <w:pPr>
        <w:rPr>
          <w:sz w:val="72"/>
          <w:szCs w:val="72"/>
          <w:lang w:val="en-US"/>
        </w:rPr>
      </w:pPr>
    </w:p>
    <w:p w14:paraId="00EADEA0" w14:textId="73F68AC5" w:rsidR="00BD02A4" w:rsidRDefault="00BD02A4">
      <w:pPr>
        <w:rPr>
          <w:sz w:val="72"/>
          <w:szCs w:val="72"/>
          <w:lang w:val="en-US"/>
        </w:rPr>
      </w:pPr>
      <w:r>
        <w:rPr>
          <w:sz w:val="72"/>
          <w:szCs w:val="72"/>
          <w:lang w:val="en-US"/>
        </w:rPr>
        <w:t>Project Overview</w:t>
      </w:r>
    </w:p>
    <w:p w14:paraId="62EC5623" w14:textId="7B551E0F" w:rsidR="000019BC" w:rsidRDefault="00BD02A4" w:rsidP="000019BC">
      <w:pPr>
        <w:rPr>
          <w:sz w:val="48"/>
          <w:szCs w:val="48"/>
          <w:lang w:val="en-US"/>
        </w:rPr>
      </w:pPr>
      <w:r>
        <w:rPr>
          <w:sz w:val="48"/>
          <w:szCs w:val="48"/>
          <w:lang w:val="en-US"/>
        </w:rPr>
        <w:t xml:space="preserve">First of </w:t>
      </w:r>
      <w:proofErr w:type="gramStart"/>
      <w:r>
        <w:rPr>
          <w:sz w:val="48"/>
          <w:szCs w:val="48"/>
          <w:lang w:val="en-US"/>
        </w:rPr>
        <w:t>all</w:t>
      </w:r>
      <w:proofErr w:type="gramEnd"/>
      <w:r>
        <w:rPr>
          <w:sz w:val="48"/>
          <w:szCs w:val="48"/>
          <w:lang w:val="en-US"/>
        </w:rPr>
        <w:t xml:space="preserve"> </w:t>
      </w:r>
      <w:r w:rsidR="000019BC">
        <w:rPr>
          <w:sz w:val="48"/>
          <w:szCs w:val="48"/>
          <w:lang w:val="en-US"/>
        </w:rPr>
        <w:t xml:space="preserve">creating customer segmentation and comparing to general population, then find which more likely to be customer. after that I used different method to preprocess the data, and then used unsupervised learning techniques Principle Components Analysis (PCA) to perform customer segmentation and identify customer of the </w:t>
      </w:r>
      <w:r w:rsidR="00A064E2">
        <w:rPr>
          <w:sz w:val="48"/>
          <w:szCs w:val="48"/>
          <w:lang w:val="en-US"/>
        </w:rPr>
        <w:t>company and</w:t>
      </w:r>
      <w:r w:rsidR="000019BC">
        <w:rPr>
          <w:sz w:val="48"/>
          <w:szCs w:val="48"/>
          <w:lang w:val="en-US"/>
        </w:rPr>
        <w:t xml:space="preserve"> use models to predict which individuals convert</w:t>
      </w:r>
      <w:r w:rsidR="00A064E2">
        <w:rPr>
          <w:sz w:val="48"/>
          <w:szCs w:val="48"/>
          <w:lang w:val="en-US"/>
        </w:rPr>
        <w:t xml:space="preserve"> to be customers.</w:t>
      </w:r>
    </w:p>
    <w:p w14:paraId="0B6F1E76" w14:textId="40F055D5" w:rsidR="00A064E2" w:rsidRDefault="00A064E2" w:rsidP="000019BC">
      <w:pPr>
        <w:rPr>
          <w:sz w:val="48"/>
          <w:szCs w:val="48"/>
          <w:lang w:val="en-US"/>
        </w:rPr>
      </w:pPr>
    </w:p>
    <w:p w14:paraId="5F19925C" w14:textId="7310C649" w:rsidR="00A064E2" w:rsidRDefault="00A064E2" w:rsidP="000019BC">
      <w:pPr>
        <w:rPr>
          <w:sz w:val="48"/>
          <w:szCs w:val="48"/>
          <w:lang w:val="en-US"/>
        </w:rPr>
      </w:pPr>
    </w:p>
    <w:p w14:paraId="6593C9D1" w14:textId="71B234F5" w:rsidR="00A064E2" w:rsidRDefault="00A064E2" w:rsidP="000019BC">
      <w:pPr>
        <w:rPr>
          <w:sz w:val="72"/>
          <w:szCs w:val="72"/>
          <w:lang w:val="en-US"/>
        </w:rPr>
      </w:pPr>
    </w:p>
    <w:p w14:paraId="13BCDCC7" w14:textId="3C6175DD" w:rsidR="00B14ECC" w:rsidRDefault="00B14ECC" w:rsidP="00B14ECC">
      <w:pPr>
        <w:rPr>
          <w:sz w:val="48"/>
          <w:szCs w:val="48"/>
          <w:lang w:val="en-US"/>
        </w:rPr>
      </w:pPr>
      <w:r>
        <w:rPr>
          <w:sz w:val="48"/>
          <w:szCs w:val="48"/>
          <w:lang w:val="en-US"/>
        </w:rPr>
        <w:t xml:space="preserve"> </w:t>
      </w:r>
    </w:p>
    <w:p w14:paraId="6AD4F866" w14:textId="40C68FB1" w:rsidR="00B14ECC" w:rsidRPr="00B14ECC" w:rsidRDefault="00B14ECC" w:rsidP="00B14ECC">
      <w:pPr>
        <w:rPr>
          <w:sz w:val="56"/>
          <w:szCs w:val="56"/>
          <w:lang w:val="en-US"/>
        </w:rPr>
      </w:pPr>
      <w:r w:rsidRPr="00B14ECC">
        <w:rPr>
          <w:sz w:val="56"/>
          <w:szCs w:val="56"/>
          <w:lang w:val="en-US"/>
        </w:rPr>
        <w:lastRenderedPageBreak/>
        <w:t>missing data</w:t>
      </w:r>
      <w:r>
        <w:rPr>
          <w:sz w:val="56"/>
          <w:szCs w:val="56"/>
          <w:lang w:val="en-US"/>
        </w:rPr>
        <w:t xml:space="preserve"> in each column</w:t>
      </w:r>
      <w:r w:rsidRPr="00B14ECC">
        <w:rPr>
          <w:sz w:val="56"/>
          <w:szCs w:val="56"/>
          <w:lang w:val="en-US"/>
        </w:rPr>
        <w:t xml:space="preserve"> </w:t>
      </w:r>
    </w:p>
    <w:p w14:paraId="088C1551" w14:textId="2B44EA3B" w:rsidR="00B14ECC" w:rsidRDefault="00B14ECC" w:rsidP="00B14ECC">
      <w:pPr>
        <w:rPr>
          <w:sz w:val="48"/>
          <w:szCs w:val="48"/>
          <w:lang w:val="en-US"/>
        </w:rPr>
      </w:pPr>
      <w:r>
        <w:rPr>
          <w:noProof/>
          <w:sz w:val="48"/>
          <w:szCs w:val="48"/>
          <w:lang w:val="en-US"/>
        </w:rPr>
        <w:drawing>
          <wp:inline distT="0" distB="0" distL="0" distR="0" wp14:anchorId="0F8E15E8" wp14:editId="34653F94">
            <wp:extent cx="5727700" cy="31711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9 at 9.18.0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171190"/>
                    </a:xfrm>
                    <a:prstGeom prst="rect">
                      <a:avLst/>
                    </a:prstGeom>
                  </pic:spPr>
                </pic:pic>
              </a:graphicData>
            </a:graphic>
          </wp:inline>
        </w:drawing>
      </w:r>
    </w:p>
    <w:p w14:paraId="0DDAAEA1" w14:textId="6ECDABF7" w:rsidR="00B14ECC" w:rsidRDefault="00B14ECC" w:rsidP="00B14ECC">
      <w:pPr>
        <w:rPr>
          <w:sz w:val="48"/>
          <w:szCs w:val="48"/>
          <w:lang w:val="en-US"/>
        </w:rPr>
      </w:pPr>
    </w:p>
    <w:p w14:paraId="1CF0EC53" w14:textId="1C835AF9" w:rsidR="00B14ECC" w:rsidRPr="00B14ECC" w:rsidRDefault="00B14ECC" w:rsidP="00B14ECC">
      <w:pPr>
        <w:rPr>
          <w:sz w:val="48"/>
          <w:szCs w:val="48"/>
          <w:lang w:val="en-US"/>
        </w:rPr>
      </w:pPr>
      <w:r>
        <w:rPr>
          <w:sz w:val="48"/>
          <w:szCs w:val="48"/>
          <w:lang w:val="en-US"/>
        </w:rPr>
        <w:t>Missing data in each row</w:t>
      </w:r>
    </w:p>
    <w:p w14:paraId="2B1772F6" w14:textId="5EEFA80F" w:rsidR="00A064E2" w:rsidRDefault="00B14ECC" w:rsidP="000019BC">
      <w:pPr>
        <w:rPr>
          <w:sz w:val="48"/>
          <w:szCs w:val="48"/>
          <w:lang w:val="en-US"/>
        </w:rPr>
      </w:pPr>
      <w:r>
        <w:rPr>
          <w:noProof/>
          <w:sz w:val="48"/>
          <w:szCs w:val="48"/>
          <w:lang w:val="en-US"/>
        </w:rPr>
        <w:drawing>
          <wp:inline distT="0" distB="0" distL="0" distR="0" wp14:anchorId="2B0F34B2" wp14:editId="2D26B3A5">
            <wp:extent cx="5727700" cy="3595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9 at 9.20.08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595370"/>
                    </a:xfrm>
                    <a:prstGeom prst="rect">
                      <a:avLst/>
                    </a:prstGeom>
                  </pic:spPr>
                </pic:pic>
              </a:graphicData>
            </a:graphic>
          </wp:inline>
        </w:drawing>
      </w:r>
    </w:p>
    <w:p w14:paraId="101FFD15" w14:textId="7645C032" w:rsidR="00A064E2" w:rsidRDefault="00A064E2" w:rsidP="000019BC">
      <w:pPr>
        <w:rPr>
          <w:sz w:val="48"/>
          <w:szCs w:val="48"/>
          <w:lang w:val="en-US"/>
        </w:rPr>
      </w:pPr>
    </w:p>
    <w:p w14:paraId="6CEB31C7" w14:textId="3DA6F951" w:rsidR="00B14ECC" w:rsidRDefault="00B14ECC" w:rsidP="000019BC">
      <w:pPr>
        <w:rPr>
          <w:sz w:val="48"/>
          <w:szCs w:val="48"/>
          <w:lang w:val="en-US"/>
        </w:rPr>
      </w:pPr>
    </w:p>
    <w:p w14:paraId="49B77FC0" w14:textId="0AE2F44A" w:rsidR="002C153F" w:rsidRPr="00BD02A4" w:rsidRDefault="002C153F" w:rsidP="000019BC">
      <w:pPr>
        <w:rPr>
          <w:sz w:val="48"/>
          <w:szCs w:val="48"/>
          <w:lang w:val="en-US"/>
        </w:rPr>
      </w:pPr>
      <w:r>
        <w:rPr>
          <w:sz w:val="48"/>
          <w:szCs w:val="48"/>
          <w:lang w:val="en-US"/>
        </w:rPr>
        <w:lastRenderedPageBreak/>
        <w:t xml:space="preserve">Compare distribution </w:t>
      </w:r>
    </w:p>
    <w:p w14:paraId="5CC45B7C" w14:textId="2C91FAB9" w:rsidR="00BD02A4" w:rsidRDefault="002C153F">
      <w:pPr>
        <w:rPr>
          <w:sz w:val="48"/>
          <w:szCs w:val="48"/>
          <w:lang w:val="en-US"/>
        </w:rPr>
      </w:pPr>
      <w:r>
        <w:rPr>
          <w:noProof/>
          <w:sz w:val="48"/>
          <w:szCs w:val="48"/>
          <w:lang w:val="en-US"/>
        </w:rPr>
        <w:drawing>
          <wp:inline distT="0" distB="0" distL="0" distR="0" wp14:anchorId="78182356" wp14:editId="7610576D">
            <wp:extent cx="4762500" cy="50703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9 at 9.23.3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9968" cy="5078271"/>
                    </a:xfrm>
                    <a:prstGeom prst="rect">
                      <a:avLst/>
                    </a:prstGeom>
                  </pic:spPr>
                </pic:pic>
              </a:graphicData>
            </a:graphic>
          </wp:inline>
        </w:drawing>
      </w:r>
    </w:p>
    <w:p w14:paraId="774C663E" w14:textId="6BF6F90A" w:rsidR="002C153F" w:rsidRDefault="002C153F">
      <w:pPr>
        <w:rPr>
          <w:sz w:val="48"/>
          <w:szCs w:val="48"/>
          <w:lang w:val="en-US"/>
        </w:rPr>
      </w:pPr>
      <w:r>
        <w:rPr>
          <w:sz w:val="48"/>
          <w:szCs w:val="48"/>
          <w:lang w:val="en-US"/>
        </w:rPr>
        <w:t xml:space="preserve">Apply PCA </w:t>
      </w:r>
    </w:p>
    <w:p w14:paraId="7CBCEBFD" w14:textId="4F2E18CE" w:rsidR="002C153F" w:rsidRPr="002C153F" w:rsidRDefault="002C153F">
      <w:pPr>
        <w:rPr>
          <w:sz w:val="32"/>
          <w:szCs w:val="32"/>
          <w:lang w:val="en-US"/>
        </w:rPr>
      </w:pPr>
      <w:r>
        <w:rPr>
          <w:sz w:val="32"/>
          <w:szCs w:val="32"/>
          <w:lang w:val="en-US"/>
        </w:rPr>
        <w:t>Variance explained by each component</w:t>
      </w:r>
    </w:p>
    <w:p w14:paraId="22193718" w14:textId="156C0A0D" w:rsidR="002C153F" w:rsidRDefault="002C153F" w:rsidP="002C153F">
      <w:pPr>
        <w:rPr>
          <w:sz w:val="48"/>
          <w:szCs w:val="48"/>
          <w:lang w:val="en-US"/>
        </w:rPr>
      </w:pPr>
      <w:r>
        <w:rPr>
          <w:noProof/>
          <w:sz w:val="48"/>
          <w:szCs w:val="48"/>
          <w:lang w:val="en-US"/>
        </w:rPr>
        <w:drawing>
          <wp:inline distT="0" distB="0" distL="0" distR="0" wp14:anchorId="503A39DC" wp14:editId="64CA9359">
            <wp:extent cx="4787900" cy="2766578"/>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9 at 9.25.17 AM.png"/>
                    <pic:cNvPicPr/>
                  </pic:nvPicPr>
                  <pic:blipFill>
                    <a:blip r:embed="rId7">
                      <a:extLst>
                        <a:ext uri="{28A0092B-C50C-407E-A947-70E740481C1C}">
                          <a14:useLocalDpi xmlns:a14="http://schemas.microsoft.com/office/drawing/2010/main" val="0"/>
                        </a:ext>
                      </a:extLst>
                    </a:blip>
                    <a:stretch>
                      <a:fillRect/>
                    </a:stretch>
                  </pic:blipFill>
                  <pic:spPr>
                    <a:xfrm>
                      <a:off x="0" y="0"/>
                      <a:ext cx="4797384" cy="2772058"/>
                    </a:xfrm>
                    <a:prstGeom prst="rect">
                      <a:avLst/>
                    </a:prstGeom>
                  </pic:spPr>
                </pic:pic>
              </a:graphicData>
            </a:graphic>
          </wp:inline>
        </w:drawing>
      </w:r>
    </w:p>
    <w:p w14:paraId="6CCA62DF" w14:textId="4C469D85" w:rsidR="002C153F" w:rsidRDefault="002C153F" w:rsidP="002C153F">
      <w:pPr>
        <w:rPr>
          <w:sz w:val="36"/>
          <w:szCs w:val="36"/>
          <w:lang w:val="en-US"/>
        </w:rPr>
      </w:pPr>
      <w:r>
        <w:rPr>
          <w:sz w:val="36"/>
          <w:szCs w:val="36"/>
          <w:lang w:val="en-US"/>
        </w:rPr>
        <w:lastRenderedPageBreak/>
        <w:t>Cumulative Variance Explained</w:t>
      </w:r>
    </w:p>
    <w:p w14:paraId="4C15E0E4" w14:textId="66F05E0D" w:rsidR="002C153F" w:rsidRDefault="002C153F" w:rsidP="002C153F">
      <w:pPr>
        <w:rPr>
          <w:sz w:val="36"/>
          <w:szCs w:val="36"/>
          <w:lang w:val="en-US"/>
        </w:rPr>
      </w:pPr>
      <w:r>
        <w:rPr>
          <w:noProof/>
          <w:sz w:val="36"/>
          <w:szCs w:val="36"/>
          <w:lang w:val="en-US"/>
        </w:rPr>
        <w:drawing>
          <wp:inline distT="0" distB="0" distL="0" distR="0" wp14:anchorId="76842326" wp14:editId="6C146EED">
            <wp:extent cx="5067300" cy="3556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9 at 9.27.37 AM.png"/>
                    <pic:cNvPicPr/>
                  </pic:nvPicPr>
                  <pic:blipFill>
                    <a:blip r:embed="rId8">
                      <a:extLst>
                        <a:ext uri="{28A0092B-C50C-407E-A947-70E740481C1C}">
                          <a14:useLocalDpi xmlns:a14="http://schemas.microsoft.com/office/drawing/2010/main" val="0"/>
                        </a:ext>
                      </a:extLst>
                    </a:blip>
                    <a:stretch>
                      <a:fillRect/>
                    </a:stretch>
                  </pic:blipFill>
                  <pic:spPr>
                    <a:xfrm>
                      <a:off x="0" y="0"/>
                      <a:ext cx="5067300" cy="3556000"/>
                    </a:xfrm>
                    <a:prstGeom prst="rect">
                      <a:avLst/>
                    </a:prstGeom>
                  </pic:spPr>
                </pic:pic>
              </a:graphicData>
            </a:graphic>
          </wp:inline>
        </w:drawing>
      </w:r>
    </w:p>
    <w:p w14:paraId="2E54FE8D" w14:textId="5FCCE14C" w:rsidR="002C153F" w:rsidRDefault="002C153F" w:rsidP="002C153F">
      <w:pPr>
        <w:rPr>
          <w:sz w:val="36"/>
          <w:szCs w:val="36"/>
          <w:lang w:val="en-US"/>
        </w:rPr>
      </w:pPr>
    </w:p>
    <w:p w14:paraId="0A2CA74E" w14:textId="77777777" w:rsidR="002C153F" w:rsidRDefault="002C153F" w:rsidP="002C153F">
      <w:pPr>
        <w:rPr>
          <w:sz w:val="48"/>
          <w:szCs w:val="48"/>
          <w:lang w:val="en-US"/>
        </w:rPr>
      </w:pPr>
      <w:r>
        <w:rPr>
          <w:sz w:val="48"/>
          <w:szCs w:val="48"/>
          <w:lang w:val="en-US"/>
        </w:rPr>
        <w:t>Apply k-mean</w:t>
      </w:r>
    </w:p>
    <w:p w14:paraId="05C0D43E" w14:textId="77777777" w:rsidR="002C153F" w:rsidRDefault="002C153F" w:rsidP="002C153F">
      <w:pPr>
        <w:rPr>
          <w:sz w:val="36"/>
          <w:szCs w:val="36"/>
          <w:lang w:val="en-US"/>
        </w:rPr>
      </w:pPr>
      <w:r>
        <w:rPr>
          <w:sz w:val="36"/>
          <w:szCs w:val="36"/>
          <w:lang w:val="en-US"/>
        </w:rPr>
        <w:t>Compute the average within-cluster distances</w:t>
      </w:r>
    </w:p>
    <w:p w14:paraId="51EC1559" w14:textId="42A0F8B6" w:rsidR="002C153F" w:rsidRDefault="002C153F" w:rsidP="002C153F">
      <w:pPr>
        <w:rPr>
          <w:sz w:val="48"/>
          <w:szCs w:val="48"/>
          <w:lang w:val="en-US"/>
        </w:rPr>
      </w:pPr>
      <w:r>
        <w:rPr>
          <w:sz w:val="48"/>
          <w:szCs w:val="48"/>
          <w:lang w:val="en-US"/>
        </w:rPr>
        <w:t xml:space="preserve"> </w:t>
      </w:r>
      <w:r w:rsidR="00E43931">
        <w:rPr>
          <w:noProof/>
          <w:sz w:val="48"/>
          <w:szCs w:val="48"/>
          <w:lang w:val="en-US"/>
        </w:rPr>
        <w:drawing>
          <wp:inline distT="0" distB="0" distL="0" distR="0" wp14:anchorId="759EF72A" wp14:editId="4BB039A9">
            <wp:extent cx="5651500" cy="35560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9 at 9.31.03 AM.png"/>
                    <pic:cNvPicPr/>
                  </pic:nvPicPr>
                  <pic:blipFill>
                    <a:blip r:embed="rId9">
                      <a:extLst>
                        <a:ext uri="{28A0092B-C50C-407E-A947-70E740481C1C}">
                          <a14:useLocalDpi xmlns:a14="http://schemas.microsoft.com/office/drawing/2010/main" val="0"/>
                        </a:ext>
                      </a:extLst>
                    </a:blip>
                    <a:stretch>
                      <a:fillRect/>
                    </a:stretch>
                  </pic:blipFill>
                  <pic:spPr>
                    <a:xfrm>
                      <a:off x="0" y="0"/>
                      <a:ext cx="5651500" cy="3556000"/>
                    </a:xfrm>
                    <a:prstGeom prst="rect">
                      <a:avLst/>
                    </a:prstGeom>
                  </pic:spPr>
                </pic:pic>
              </a:graphicData>
            </a:graphic>
          </wp:inline>
        </w:drawing>
      </w:r>
    </w:p>
    <w:p w14:paraId="73AD9ED7" w14:textId="77777777" w:rsidR="00E43931" w:rsidRDefault="00E43931" w:rsidP="002C153F">
      <w:pPr>
        <w:rPr>
          <w:sz w:val="48"/>
          <w:szCs w:val="48"/>
          <w:lang w:val="en-US"/>
        </w:rPr>
      </w:pPr>
    </w:p>
    <w:p w14:paraId="347242AC" w14:textId="66B38F18" w:rsidR="00E43931" w:rsidRDefault="00E43931" w:rsidP="002C153F">
      <w:pPr>
        <w:rPr>
          <w:sz w:val="48"/>
          <w:szCs w:val="48"/>
          <w:lang w:val="en-US"/>
        </w:rPr>
      </w:pPr>
      <w:r>
        <w:rPr>
          <w:sz w:val="48"/>
          <w:szCs w:val="48"/>
          <w:lang w:val="en-US"/>
        </w:rPr>
        <w:lastRenderedPageBreak/>
        <w:t>Compare customer vs General clusters</w:t>
      </w:r>
    </w:p>
    <w:p w14:paraId="118588A1" w14:textId="77777777" w:rsidR="00E43931" w:rsidRDefault="00E43931" w:rsidP="002C153F">
      <w:pPr>
        <w:rPr>
          <w:sz w:val="48"/>
          <w:szCs w:val="48"/>
          <w:lang w:val="en-US"/>
        </w:rPr>
      </w:pPr>
    </w:p>
    <w:p w14:paraId="40AF980D" w14:textId="5DC4A1FE" w:rsidR="00E43931" w:rsidRDefault="00E43931" w:rsidP="002C153F">
      <w:pPr>
        <w:rPr>
          <w:sz w:val="48"/>
          <w:szCs w:val="48"/>
          <w:lang w:val="en-US"/>
        </w:rPr>
      </w:pPr>
      <w:r>
        <w:rPr>
          <w:noProof/>
          <w:sz w:val="48"/>
          <w:szCs w:val="48"/>
          <w:lang w:val="en-US"/>
        </w:rPr>
        <w:drawing>
          <wp:inline distT="0" distB="0" distL="0" distR="0" wp14:anchorId="3D944E9B" wp14:editId="2A2B64BE">
            <wp:extent cx="5727700" cy="28352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9 at 9.33.15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835275"/>
                    </a:xfrm>
                    <a:prstGeom prst="rect">
                      <a:avLst/>
                    </a:prstGeom>
                  </pic:spPr>
                </pic:pic>
              </a:graphicData>
            </a:graphic>
          </wp:inline>
        </w:drawing>
      </w:r>
    </w:p>
    <w:p w14:paraId="5B87665D" w14:textId="3C369E8E" w:rsidR="00E43931" w:rsidRDefault="00E43931" w:rsidP="002C153F">
      <w:pPr>
        <w:rPr>
          <w:sz w:val="48"/>
          <w:szCs w:val="48"/>
          <w:lang w:val="en-US"/>
        </w:rPr>
      </w:pPr>
    </w:p>
    <w:p w14:paraId="166D83AE" w14:textId="5DEF0E60" w:rsidR="00E43931" w:rsidRDefault="00E43931" w:rsidP="002C153F">
      <w:pPr>
        <w:rPr>
          <w:sz w:val="48"/>
          <w:szCs w:val="48"/>
          <w:lang w:val="en-US"/>
        </w:rPr>
      </w:pPr>
      <w:r>
        <w:rPr>
          <w:sz w:val="48"/>
          <w:szCs w:val="48"/>
          <w:lang w:val="en-US"/>
        </w:rPr>
        <w:t>Conclusion:</w:t>
      </w:r>
    </w:p>
    <w:p w14:paraId="49329E4D" w14:textId="583FD11B" w:rsidR="00E43931" w:rsidRPr="00E43931" w:rsidRDefault="00E43931" w:rsidP="00E43931">
      <w:pPr>
        <w:rPr>
          <w:sz w:val="36"/>
          <w:szCs w:val="36"/>
          <w:lang w:val="en-US"/>
        </w:rPr>
      </w:pPr>
      <w:r>
        <w:rPr>
          <w:sz w:val="36"/>
          <w:szCs w:val="36"/>
          <w:lang w:val="en-US"/>
        </w:rPr>
        <w:t>What we find is PCA and Cluster can help to reduce the number of columns when we use huge dataset. It helps to ease the process of supervised and unsupervised learning. Data preprocessing is very important to ease the analysis.</w:t>
      </w:r>
      <w:bookmarkStart w:id="0" w:name="_GoBack"/>
      <w:bookmarkEnd w:id="0"/>
    </w:p>
    <w:sectPr w:rsidR="00E43931" w:rsidRPr="00E43931" w:rsidSect="00C77E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A4"/>
    <w:rsid w:val="000019BC"/>
    <w:rsid w:val="002C153F"/>
    <w:rsid w:val="006B0CB9"/>
    <w:rsid w:val="00822F27"/>
    <w:rsid w:val="00A064E2"/>
    <w:rsid w:val="00B14ECC"/>
    <w:rsid w:val="00BD02A4"/>
    <w:rsid w:val="00C77E84"/>
    <w:rsid w:val="00E4393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4EC6D05"/>
  <w15:chartTrackingRefBased/>
  <w15:docId w15:val="{26F5280E-A3D9-5846-9F3E-333AE207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2020-02-29T05:29:00Z</dcterms:created>
  <dcterms:modified xsi:type="dcterms:W3CDTF">2020-02-29T06:42:00Z</dcterms:modified>
</cp:coreProperties>
</file>