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 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JVM (Java Virtual Machine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Virtual Computer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JVM is like a virtual computer inside your actual computer.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Runs Java 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It runs programs written in Java by interpreting or compiling them.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Bytecode Interpreter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Converts Java bytecode (compiled code) into machine-specific instructions.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Memory Management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Handles memory allocation and garbage collection automatically.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Platform Independence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Allows Java programs to run on any device or operating system with a JVM.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Execution Environment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Provides a secure and controlled environment for Java programs.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Uses techniques like Just-In-Time (JIT) compilation to improve performance.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Debugging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Helps in debugging by providing tools and diagnostics for Java programs.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Standardization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JVM specifications ensure consistency and compatibility across different implementations.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these points helps grasp the role of JVM in executing Java programs efficiently across various platforms.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u1ikb4wu6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Memory Management</w:t>
      </w:r>
      <w:r w:rsidDel="00000000" w:rsidR="00000000" w:rsidRPr="00000000">
        <w:rPr>
          <w:sz w:val="24"/>
          <w:szCs w:val="24"/>
          <w:rtl w:val="0"/>
        </w:rPr>
        <w:t xml:space="preserve">: JVM uses heap, stack, and method area to manage memory efficiently.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Garbage Collection</w:t>
      </w:r>
      <w:r w:rsidDel="00000000" w:rsidR="00000000" w:rsidRPr="00000000">
        <w:rPr>
          <w:sz w:val="24"/>
          <w:szCs w:val="24"/>
          <w:rtl w:val="0"/>
        </w:rPr>
        <w:t xml:space="preserve">: Automatic process in JVM that reclaims memory from unused objects.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Aspects</w:t>
      </w:r>
      <w:r w:rsidDel="00000000" w:rsidR="00000000" w:rsidRPr="00000000">
        <w:rPr>
          <w:sz w:val="24"/>
          <w:szCs w:val="24"/>
          <w:rtl w:val="0"/>
        </w:rPr>
        <w:t xml:space="preserve">: Static variables and methods are associated with the class rather than instances, and they're initialized and loaded when the class is first referenced.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w1zzh5fn6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Memory Management in JVM</w:t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The Java Memory Allocation is divided into following sections 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Heap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Stack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Static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This division of memory is required for its effective management.</w:t>
      </w:r>
    </w:p>
    <w:p w:rsidR="00000000" w:rsidDel="00000000" w:rsidP="00000000" w:rsidRDefault="00000000" w:rsidRPr="00000000" w14:paraId="0000001B">
      <w:pPr>
        <w:shd w:fill="ffffff" w:val="clear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hd w:fill="ffffff" w:val="clear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code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section contains your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bytecode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Stack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section of memory contains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methods, local variables, and reference variables.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ffffff" w:val="clear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Heap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section contains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Objects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(may also contain reference variables).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hd w:fill="ffffff" w:val="clear"/>
        <w:spacing w:after="0" w:afterAutospacing="0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Static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section contains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Static data/methods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Heap Memory</w:t>
      </w:r>
      <w:r w:rsidDel="00000000" w:rsidR="00000000" w:rsidRPr="00000000">
        <w:rPr>
          <w:sz w:val="24"/>
          <w:szCs w:val="24"/>
          <w:rtl w:val="0"/>
        </w:rPr>
        <w:t xml:space="preserve">: JVM manages memory in a structure called the heap. This is where objects (instances of classes) are stored.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 Memory</w:t>
      </w:r>
      <w:r w:rsidDel="00000000" w:rsidR="00000000" w:rsidRPr="00000000">
        <w:rPr>
          <w:sz w:val="24"/>
          <w:szCs w:val="24"/>
          <w:rtl w:val="0"/>
        </w:rPr>
        <w:t xml:space="preserve">: Each thread in a Java application has its own stack memory, used for storing method invocations and local variables.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Area</w:t>
      </w:r>
      <w:r w:rsidDel="00000000" w:rsidR="00000000" w:rsidRPr="00000000">
        <w:rPr>
          <w:sz w:val="24"/>
          <w:szCs w:val="24"/>
          <w:rtl w:val="0"/>
        </w:rPr>
        <w:t xml:space="preserve">: It stores class-level data such as method code, static variables, and constants.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3valej217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Garbage Collection (GC)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Automatic Memory Management</w:t>
      </w:r>
      <w:r w:rsidDel="00000000" w:rsidR="00000000" w:rsidRPr="00000000">
        <w:rPr>
          <w:sz w:val="24"/>
          <w:szCs w:val="24"/>
          <w:rtl w:val="0"/>
        </w:rPr>
        <w:t xml:space="preserve">: JVM automatically manages memory using a process called Garbage Collection (GC).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Identifying Garbage</w:t>
      </w:r>
      <w:r w:rsidDel="00000000" w:rsidR="00000000" w:rsidRPr="00000000">
        <w:rPr>
          <w:sz w:val="24"/>
          <w:szCs w:val="24"/>
          <w:rtl w:val="0"/>
        </w:rPr>
        <w:t xml:space="preserve">: GC periodically checks which objects are no longer referenced by any part of the program.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Reclaiming Memory</w:t>
      </w:r>
      <w:r w:rsidDel="00000000" w:rsidR="00000000" w:rsidRPr="00000000">
        <w:rPr>
          <w:sz w:val="24"/>
          <w:szCs w:val="24"/>
          <w:rtl w:val="0"/>
        </w:rPr>
        <w:t xml:space="preserve">: When an object is identified as garbage (i.e., no longer needed), GC frees its memory for reuse.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of GC Algorithms</w:t>
      </w:r>
      <w:r w:rsidDel="00000000" w:rsidR="00000000" w:rsidRPr="00000000">
        <w:rPr>
          <w:sz w:val="24"/>
          <w:szCs w:val="24"/>
          <w:rtl w:val="0"/>
        </w:rPr>
        <w:t xml:space="preserve">: Different algorithms (e.g., Mark-Sweep, Mark-Compact, Generational GC) are used based on the heap size and application characteristics.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anfegk5y5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Static Aspects in JVM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Variables</w:t>
      </w:r>
      <w:r w:rsidDel="00000000" w:rsidR="00000000" w:rsidRPr="00000000">
        <w:rPr>
          <w:sz w:val="24"/>
          <w:szCs w:val="24"/>
          <w:rtl w:val="0"/>
        </w:rPr>
        <w:t xml:space="preserve">: These belong to the class rather than individual objects. They're initialized once when the class is loaded into memory.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Methods</w:t>
      </w:r>
      <w:r w:rsidDel="00000000" w:rsidR="00000000" w:rsidRPr="00000000">
        <w:rPr>
          <w:sz w:val="24"/>
          <w:szCs w:val="24"/>
          <w:rtl w:val="0"/>
        </w:rPr>
        <w:t xml:space="preserve">: They can be called without creating an instance of the class. They're associated with the class, not with any specific instance.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Loading</w:t>
      </w:r>
      <w:r w:rsidDel="00000000" w:rsidR="00000000" w:rsidRPr="00000000">
        <w:rPr>
          <w:sz w:val="24"/>
          <w:szCs w:val="24"/>
          <w:rtl w:val="0"/>
        </w:rPr>
        <w:t xml:space="preserve">: When a Java program starts, JVM loads classes as they are referenced. This includes loading static variables and methods into memory.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uru99.com/java-static-variable-metho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