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1030701"/>
        <w:docPartObj>
          <w:docPartGallery w:val="Cover Pages"/>
          <w:docPartUnique/>
        </w:docPartObj>
      </w:sdtPr>
      <w:sdtEndPr>
        <w:rPr>
          <w:b/>
          <w:bCs/>
          <w:lang w:val="en-US"/>
        </w:rPr>
      </w:sdtEndPr>
      <w:sdtContent>
        <w:p w14:paraId="46A406CF" w14:textId="77777777" w:rsidR="00C80D91" w:rsidRDefault="00C80D91">
          <w:r>
            <w:rPr>
              <w:noProof/>
            </w:rPr>
            <mc:AlternateContent>
              <mc:Choice Requires="wpg">
                <w:drawing>
                  <wp:anchor distT="0" distB="0" distL="114300" distR="114300" simplePos="0" relativeHeight="251659264" behindDoc="1" locked="0" layoutInCell="1" allowOverlap="1" wp14:anchorId="74600306" wp14:editId="2260E5DB">
                    <wp:simplePos x="0" y="0"/>
                    <wp:positionH relativeFrom="page">
                      <wp:align>center</wp:align>
                    </wp:positionH>
                    <wp:positionV relativeFrom="page">
                      <wp:align>center</wp:align>
                    </wp:positionV>
                    <wp:extent cx="6864824" cy="9123528"/>
                    <wp:effectExtent l="0" t="0" r="5715"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5ED2F4" w14:textId="77777777" w:rsidR="00C80D91" w:rsidRDefault="00C80D91">
                                      <w:pPr>
                                        <w:pStyle w:val="NoSpacing"/>
                                        <w:spacing w:before="120"/>
                                        <w:jc w:val="center"/>
                                        <w:rPr>
                                          <w:color w:val="FFFFFF" w:themeColor="background1"/>
                                        </w:rPr>
                                      </w:pPr>
                                      <w:r>
                                        <w:rPr>
                                          <w:color w:val="FFFFFF" w:themeColor="background1"/>
                                        </w:rPr>
                                        <w:t>Jens Kaminsky &amp; Waleed Al-Hubaishi</w:t>
                                      </w:r>
                                    </w:p>
                                  </w:sdtContent>
                                </w:sdt>
                                <w:p w14:paraId="22CFD706" w14:textId="77777777" w:rsidR="00C80D91" w:rsidRDefault="00C80D91">
                                  <w:pPr>
                                    <w:pStyle w:val="NoSpacing"/>
                                    <w:spacing w:before="120"/>
                                    <w:jc w:val="center"/>
                                    <w:rPr>
                                      <w:color w:val="FFFFFF" w:themeColor="background1"/>
                                    </w:rPr>
                                  </w:pPr>
                                  <w:r>
                                    <w:rPr>
                                      <w:caps/>
                                      <w:color w:val="FFFFFF" w:themeColor="background1"/>
                                    </w:rPr>
                                    <w:t>IP5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9C00C" w14:textId="77777777" w:rsidR="00C80D91" w:rsidRDefault="00112860">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80D91">
                                        <w:rPr>
                                          <w:rFonts w:asciiTheme="majorHAnsi" w:eastAsiaTheme="majorEastAsia" w:hAnsiTheme="majorHAnsi" w:cstheme="majorBidi"/>
                                          <w:caps/>
                                          <w:color w:val="4472C4" w:themeColor="accent1"/>
                                          <w:sz w:val="72"/>
                                          <w:szCs w:val="72"/>
                                        </w:rPr>
                                        <w:t>“Swiss engineering event app” PVC</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60030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5ED2F4" w14:textId="77777777" w:rsidR="00C80D91" w:rsidRDefault="00C80D91">
                                <w:pPr>
                                  <w:pStyle w:val="NoSpacing"/>
                                  <w:spacing w:before="120"/>
                                  <w:jc w:val="center"/>
                                  <w:rPr>
                                    <w:color w:val="FFFFFF" w:themeColor="background1"/>
                                  </w:rPr>
                                </w:pPr>
                                <w:r>
                                  <w:rPr>
                                    <w:color w:val="FFFFFF" w:themeColor="background1"/>
                                  </w:rPr>
                                  <w:t>Jens Kaminsky &amp; Waleed Al-Hubaishi</w:t>
                                </w:r>
                              </w:p>
                            </w:sdtContent>
                          </w:sdt>
                          <w:p w14:paraId="22CFD706" w14:textId="77777777" w:rsidR="00C80D91" w:rsidRDefault="00C80D91">
                            <w:pPr>
                              <w:pStyle w:val="NoSpacing"/>
                              <w:spacing w:before="120"/>
                              <w:jc w:val="center"/>
                              <w:rPr>
                                <w:color w:val="FFFFFF" w:themeColor="background1"/>
                              </w:rPr>
                            </w:pPr>
                            <w:r>
                              <w:rPr>
                                <w:caps/>
                                <w:color w:val="FFFFFF" w:themeColor="background1"/>
                              </w:rPr>
                              <w:t>IP5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6B9C00C" w14:textId="77777777" w:rsidR="00C80D91" w:rsidRDefault="00722F09">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80D91">
                                  <w:rPr>
                                    <w:rFonts w:asciiTheme="majorHAnsi" w:eastAsiaTheme="majorEastAsia" w:hAnsiTheme="majorHAnsi" w:cstheme="majorBidi"/>
                                    <w:caps/>
                                    <w:color w:val="4472C4" w:themeColor="accent1"/>
                                    <w:sz w:val="72"/>
                                    <w:szCs w:val="72"/>
                                  </w:rPr>
                                  <w:t>“Swiss engineering event app” PVC</w:t>
                                </w:r>
                              </w:sdtContent>
                            </w:sdt>
                          </w:p>
                        </w:txbxContent>
                      </v:textbox>
                    </v:shape>
                    <w10:wrap anchorx="page" anchory="page"/>
                  </v:group>
                </w:pict>
              </mc:Fallback>
            </mc:AlternateContent>
          </w:r>
        </w:p>
        <w:p w14:paraId="1DA605FF" w14:textId="77777777" w:rsidR="00C80D91" w:rsidRDefault="00C80D91">
          <w:pPr>
            <w:rPr>
              <w:b/>
              <w:bCs/>
              <w:lang w:val="en-US"/>
            </w:rPr>
          </w:pPr>
          <w:r>
            <w:rPr>
              <w:b/>
              <w:bCs/>
              <w:lang w:val="en-US"/>
            </w:rPr>
            <w:br w:type="page"/>
          </w:r>
        </w:p>
      </w:sdtContent>
    </w:sdt>
    <w:p w14:paraId="0540D677" w14:textId="77777777" w:rsidR="00C80D91" w:rsidRDefault="00C80D91"/>
    <w:tbl>
      <w:tblPr>
        <w:tblStyle w:val="GridTable1Light-Accent1"/>
        <w:tblW w:w="0" w:type="auto"/>
        <w:tblLook w:val="04A0" w:firstRow="1" w:lastRow="0" w:firstColumn="1" w:lastColumn="0" w:noHBand="0" w:noVBand="1"/>
      </w:tblPr>
      <w:tblGrid>
        <w:gridCol w:w="2689"/>
        <w:gridCol w:w="3260"/>
        <w:gridCol w:w="4252"/>
        <w:gridCol w:w="4076"/>
      </w:tblGrid>
      <w:tr w:rsidR="005E208E" w:rsidRPr="00D0596E" w14:paraId="2D782479" w14:textId="77777777" w:rsidTr="005E208E">
        <w:trPr>
          <w:cnfStyle w:val="100000000000" w:firstRow="1" w:lastRow="0" w:firstColumn="0" w:lastColumn="0" w:oddVBand="0" w:evenVBand="0" w:oddHBand="0"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14277" w:type="dxa"/>
            <w:gridSpan w:val="4"/>
          </w:tcPr>
          <w:p w14:paraId="23704A01" w14:textId="77777777" w:rsidR="005E208E" w:rsidRPr="005D3379" w:rsidRDefault="005E208E" w:rsidP="00B5175C">
            <w:pPr>
              <w:rPr>
                <w:bCs w:val="0"/>
                <w:sz w:val="18"/>
                <w:lang w:val="en-GB"/>
              </w:rPr>
            </w:pPr>
            <w:r w:rsidRPr="005D3379">
              <w:rPr>
                <w:bCs w:val="0"/>
                <w:sz w:val="18"/>
                <w:lang w:val="en-GB"/>
              </w:rPr>
              <w:t>VISION</w:t>
            </w:r>
          </w:p>
          <w:p w14:paraId="25D3D9BD" w14:textId="77777777" w:rsidR="005E208E" w:rsidRPr="005D3379" w:rsidRDefault="005E208E" w:rsidP="00B5175C">
            <w:pPr>
              <w:rPr>
                <w:b w:val="0"/>
                <w:bCs w:val="0"/>
                <w:i/>
                <w:sz w:val="14"/>
                <w:lang w:val="en-GB"/>
              </w:rPr>
            </w:pPr>
            <w:r w:rsidRPr="005D3379">
              <w:rPr>
                <w:b w:val="0"/>
                <w:i/>
                <w:sz w:val="14"/>
                <w:lang w:val="en-GB"/>
              </w:rPr>
              <w:t>What is your purpose for creating the product?</w:t>
            </w:r>
          </w:p>
          <w:p w14:paraId="4B54E52D" w14:textId="77777777" w:rsidR="005E208E" w:rsidRPr="005D3379" w:rsidRDefault="005E208E" w:rsidP="00B5175C">
            <w:pPr>
              <w:rPr>
                <w:bCs w:val="0"/>
                <w:i/>
                <w:sz w:val="14"/>
                <w:lang w:val="en-GB"/>
              </w:rPr>
            </w:pPr>
            <w:r w:rsidRPr="005D3379">
              <w:rPr>
                <w:b w:val="0"/>
                <w:i/>
                <w:sz w:val="14"/>
                <w:lang w:val="en-GB"/>
              </w:rPr>
              <w:t>Which positive change should it bring about?</w:t>
            </w:r>
          </w:p>
          <w:p w14:paraId="12E8CE0F" w14:textId="77777777" w:rsidR="0014065D" w:rsidRPr="005D3379" w:rsidRDefault="0014065D" w:rsidP="00B5175C">
            <w:pPr>
              <w:rPr>
                <w:b w:val="0"/>
                <w:bCs w:val="0"/>
                <w:i/>
                <w:sz w:val="18"/>
                <w:lang w:val="en-GB"/>
              </w:rPr>
            </w:pPr>
          </w:p>
          <w:p w14:paraId="0835DFB5" w14:textId="77777777" w:rsidR="004B5BF1" w:rsidRPr="005D3379" w:rsidRDefault="004B5BF1" w:rsidP="0014065D">
            <w:pPr>
              <w:rPr>
                <w:b w:val="0"/>
                <w:bCs w:val="0"/>
                <w:sz w:val="18"/>
                <w:lang w:val="en-US"/>
              </w:rPr>
            </w:pPr>
            <w:r w:rsidRPr="005D3379">
              <w:rPr>
                <w:sz w:val="18"/>
                <w:lang w:val="en-US"/>
              </w:rPr>
              <w:t>Book your event at a glance!</w:t>
            </w:r>
          </w:p>
          <w:p w14:paraId="15D3D675"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The “Swiss Engineering Event App” is here to book events on user’s smartphone instead of using the website, as we realized that the website’s mobile usage is not as smooth and intuitive as it is intended to be.</w:t>
            </w:r>
          </w:p>
          <w:p w14:paraId="7AD706B7"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We want to build an app with a simple modern design that is not overloaded with too many features that the user does not use on a regular basis or even at all.</w:t>
            </w:r>
          </w:p>
          <w:p w14:paraId="26298DDF"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“Make It Simple To Use” is the core objective that we aim for while building this app, using the UX guidelines while also keeping in mind that there will be no tutorial are the fundamentals and the base that “Swiss Engineering Event App” will be built on.</w:t>
            </w:r>
          </w:p>
          <w:p w14:paraId="2334735D"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The end-user does not have time to spare; that is why the “Swiss Engineering Event App” will require less steps than the website to book events and edit event’s reservations.</w:t>
            </w:r>
          </w:p>
          <w:p w14:paraId="2E3A77F9" w14:textId="77777777" w:rsidR="00B5175C" w:rsidRPr="005D3379" w:rsidRDefault="004B5BF1" w:rsidP="004B5BF1">
            <w:pPr>
              <w:pStyle w:val="ListParagraph"/>
              <w:numPr>
                <w:ilvl w:val="0"/>
                <w:numId w:val="2"/>
              </w:numPr>
              <w:rPr>
                <w:b w:val="0"/>
                <w:bCs w:val="0"/>
                <w:sz w:val="18"/>
                <w:lang w:val="en-US"/>
              </w:rPr>
            </w:pPr>
            <w:r w:rsidRPr="005D3379">
              <w:rPr>
                <w:b w:val="0"/>
                <w:bCs w:val="0"/>
                <w:sz w:val="18"/>
                <w:lang w:val="en-US"/>
              </w:rPr>
              <w:t>The core functions of the “Swiss Engineering Event App” should be visible at the top and easier to access than the extra features, which the user can still access using a logical sequence based on the user’s previous experiences of dealing with smartphones apps.</w:t>
            </w:r>
          </w:p>
          <w:p w14:paraId="14196659" w14:textId="77777777" w:rsidR="005E208E" w:rsidRPr="005D3379" w:rsidRDefault="005E208E" w:rsidP="00B5175C">
            <w:pPr>
              <w:rPr>
                <w:sz w:val="18"/>
                <w:lang w:val="en-GB"/>
              </w:rPr>
            </w:pPr>
          </w:p>
        </w:tc>
      </w:tr>
      <w:tr w:rsidR="005E208E" w:rsidRPr="00D0596E" w14:paraId="010A6B7D" w14:textId="77777777" w:rsidTr="005D3379">
        <w:tc>
          <w:tcPr>
            <w:cnfStyle w:val="001000000000" w:firstRow="0" w:lastRow="0" w:firstColumn="1" w:lastColumn="0" w:oddVBand="0" w:evenVBand="0" w:oddHBand="0" w:evenHBand="0" w:firstRowFirstColumn="0" w:firstRowLastColumn="0" w:lastRowFirstColumn="0" w:lastRowLastColumn="0"/>
            <w:tcW w:w="2689" w:type="dxa"/>
          </w:tcPr>
          <w:p w14:paraId="751BFC03" w14:textId="77777777" w:rsidR="005E208E" w:rsidRPr="005D3379" w:rsidRDefault="005E208E" w:rsidP="00B5175C">
            <w:pPr>
              <w:rPr>
                <w:b w:val="0"/>
                <w:bCs w:val="0"/>
                <w:sz w:val="18"/>
                <w:lang w:val="en-GB"/>
              </w:rPr>
            </w:pPr>
            <w:r w:rsidRPr="005D3379">
              <w:rPr>
                <w:sz w:val="18"/>
                <w:lang w:val="en-GB"/>
              </w:rPr>
              <w:t>Target Group</w:t>
            </w:r>
          </w:p>
          <w:p w14:paraId="4D9FF8EC" w14:textId="77777777" w:rsidR="005E208E" w:rsidRPr="005D3379" w:rsidRDefault="005E208E" w:rsidP="00B5175C">
            <w:pPr>
              <w:rPr>
                <w:bCs w:val="0"/>
                <w:i/>
                <w:sz w:val="14"/>
                <w:lang w:val="en-GB"/>
              </w:rPr>
            </w:pPr>
            <w:r w:rsidRPr="005D3379">
              <w:rPr>
                <w:b w:val="0"/>
                <w:i/>
                <w:sz w:val="14"/>
                <w:lang w:val="en-GB"/>
              </w:rPr>
              <w:t>Which market or market segment does the product address?</w:t>
            </w:r>
            <w:r w:rsidRPr="005D3379">
              <w:rPr>
                <w:b w:val="0"/>
                <w:i/>
                <w:sz w:val="14"/>
                <w:lang w:val="en-GB"/>
              </w:rPr>
              <w:br/>
              <w:t>who are the target customers and users?</w:t>
            </w:r>
          </w:p>
          <w:p w14:paraId="0D1D5D10" w14:textId="77777777" w:rsidR="00B5175C" w:rsidRPr="005D3379" w:rsidRDefault="00B5175C" w:rsidP="00B5175C">
            <w:pPr>
              <w:rPr>
                <w:b w:val="0"/>
                <w:i/>
                <w:sz w:val="18"/>
                <w:lang w:val="en-GB"/>
              </w:rPr>
            </w:pPr>
          </w:p>
        </w:tc>
        <w:tc>
          <w:tcPr>
            <w:tcW w:w="3260" w:type="dxa"/>
          </w:tcPr>
          <w:p w14:paraId="3A87F4CC"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b/>
                <w:sz w:val="18"/>
                <w:lang w:val="en-GB"/>
              </w:rPr>
            </w:pPr>
            <w:r w:rsidRPr="005D3379">
              <w:rPr>
                <w:b/>
                <w:sz w:val="18"/>
                <w:lang w:val="en-GB"/>
              </w:rPr>
              <w:t>Needs</w:t>
            </w:r>
          </w:p>
          <w:p w14:paraId="0CC7029D"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4"/>
                <w:lang w:val="en-GB"/>
              </w:rPr>
            </w:pPr>
            <w:r w:rsidRPr="005D3379">
              <w:rPr>
                <w:i/>
                <w:sz w:val="14"/>
                <w:lang w:val="en-GB"/>
              </w:rPr>
              <w:t>What problem does the product solve?</w:t>
            </w:r>
          </w:p>
          <w:p w14:paraId="49BC05F8"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8"/>
                <w:lang w:val="en-GB"/>
              </w:rPr>
            </w:pPr>
            <w:r w:rsidRPr="005D3379">
              <w:rPr>
                <w:i/>
                <w:sz w:val="14"/>
                <w:lang w:val="en-GB"/>
              </w:rPr>
              <w:t>which benefit does it provide?</w:t>
            </w:r>
          </w:p>
        </w:tc>
        <w:tc>
          <w:tcPr>
            <w:tcW w:w="4252" w:type="dxa"/>
          </w:tcPr>
          <w:p w14:paraId="4D3DD921"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4"/>
                <w:lang w:val="en-GB"/>
              </w:rPr>
            </w:pPr>
            <w:r w:rsidRPr="005D3379">
              <w:rPr>
                <w:b/>
                <w:sz w:val="18"/>
                <w:lang w:val="en-GB"/>
              </w:rPr>
              <w:t>Product</w:t>
            </w:r>
            <w:r w:rsidRPr="005D3379">
              <w:rPr>
                <w:b/>
                <w:sz w:val="18"/>
                <w:lang w:val="en-GB"/>
              </w:rPr>
              <w:br/>
            </w:r>
            <w:r w:rsidRPr="005D3379">
              <w:rPr>
                <w:i/>
                <w:sz w:val="14"/>
                <w:lang w:val="en-GB"/>
              </w:rPr>
              <w:t>What product is it?</w:t>
            </w:r>
          </w:p>
          <w:p w14:paraId="58BF9F41"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4"/>
                <w:lang w:val="en-GB"/>
              </w:rPr>
            </w:pPr>
            <w:r w:rsidRPr="005D3379">
              <w:rPr>
                <w:i/>
                <w:sz w:val="14"/>
                <w:lang w:val="en-GB"/>
              </w:rPr>
              <w:t>what makes it stand out?</w:t>
            </w:r>
          </w:p>
          <w:p w14:paraId="4A4D5967"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8"/>
                <w:lang w:val="en-GB"/>
              </w:rPr>
            </w:pPr>
            <w:r w:rsidRPr="005D3379">
              <w:rPr>
                <w:i/>
                <w:sz w:val="14"/>
                <w:lang w:val="en-GB"/>
              </w:rPr>
              <w:t>is it feasible to develop the product?</w:t>
            </w:r>
          </w:p>
        </w:tc>
        <w:tc>
          <w:tcPr>
            <w:tcW w:w="4076" w:type="dxa"/>
          </w:tcPr>
          <w:p w14:paraId="146BA7A0"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8"/>
                <w:lang w:val="en-GB"/>
              </w:rPr>
            </w:pPr>
            <w:r w:rsidRPr="005D3379">
              <w:rPr>
                <w:b/>
                <w:sz w:val="18"/>
                <w:lang w:val="en-GB"/>
              </w:rPr>
              <w:t>Business goals</w:t>
            </w:r>
            <w:r w:rsidRPr="005D3379">
              <w:rPr>
                <w:b/>
                <w:sz w:val="18"/>
                <w:lang w:val="en-GB"/>
              </w:rPr>
              <w:br/>
            </w:r>
            <w:r w:rsidRPr="005D3379">
              <w:rPr>
                <w:i/>
                <w:sz w:val="14"/>
                <w:lang w:val="en-GB"/>
              </w:rPr>
              <w:t>How is the product going to benefit the company?</w:t>
            </w:r>
            <w:r w:rsidRPr="005D3379">
              <w:rPr>
                <w:i/>
                <w:sz w:val="14"/>
                <w:lang w:val="en-GB"/>
              </w:rPr>
              <w:br/>
              <w:t>what are the business goals?</w:t>
            </w:r>
          </w:p>
        </w:tc>
      </w:tr>
      <w:tr w:rsidR="005E208E" w:rsidRPr="00D0596E" w14:paraId="2BF7F000" w14:textId="77777777" w:rsidTr="005D3379">
        <w:tc>
          <w:tcPr>
            <w:cnfStyle w:val="001000000000" w:firstRow="0" w:lastRow="0" w:firstColumn="1" w:lastColumn="0" w:oddVBand="0" w:evenVBand="0" w:oddHBand="0" w:evenHBand="0" w:firstRowFirstColumn="0" w:firstRowLastColumn="0" w:lastRowFirstColumn="0" w:lastRowLastColumn="0"/>
            <w:tcW w:w="2689" w:type="dxa"/>
          </w:tcPr>
          <w:p w14:paraId="07CA3D08" w14:textId="77777777" w:rsidR="00C80D91" w:rsidRPr="005D3379" w:rsidRDefault="00C80D91" w:rsidP="00C80D91">
            <w:pPr>
              <w:pStyle w:val="ListParagraph"/>
              <w:numPr>
                <w:ilvl w:val="0"/>
                <w:numId w:val="6"/>
              </w:numPr>
              <w:ind w:left="176" w:hanging="142"/>
              <w:rPr>
                <w:b w:val="0"/>
                <w:bCs w:val="0"/>
                <w:sz w:val="18"/>
                <w:lang w:val="en-US"/>
              </w:rPr>
            </w:pPr>
            <w:r w:rsidRPr="005D3379">
              <w:rPr>
                <w:b w:val="0"/>
                <w:bCs w:val="0"/>
                <w:sz w:val="18"/>
                <w:lang w:val="en-US"/>
              </w:rPr>
              <w:t>The Market Segment that the app targets, are the “Swiss Engineering” members.</w:t>
            </w:r>
          </w:p>
          <w:p w14:paraId="74940C3C" w14:textId="77777777" w:rsidR="00C80D91" w:rsidRPr="005D3379" w:rsidRDefault="00C80D91" w:rsidP="00C80D91">
            <w:pPr>
              <w:pStyle w:val="ListParagraph"/>
              <w:ind w:left="176"/>
              <w:rPr>
                <w:b w:val="0"/>
                <w:bCs w:val="0"/>
                <w:sz w:val="18"/>
                <w:lang w:val="en-US"/>
              </w:rPr>
            </w:pPr>
          </w:p>
          <w:p w14:paraId="6EA64534" w14:textId="77777777" w:rsidR="00C80D91" w:rsidRPr="005D3379" w:rsidRDefault="00C80D91" w:rsidP="00C80D91">
            <w:pPr>
              <w:pStyle w:val="ListParagraph"/>
              <w:numPr>
                <w:ilvl w:val="0"/>
                <w:numId w:val="6"/>
              </w:numPr>
              <w:ind w:left="176" w:hanging="142"/>
              <w:rPr>
                <w:b w:val="0"/>
                <w:bCs w:val="0"/>
                <w:sz w:val="18"/>
                <w:lang w:val="en-US"/>
              </w:rPr>
            </w:pPr>
            <w:r w:rsidRPr="005D3379">
              <w:rPr>
                <w:b w:val="0"/>
                <w:bCs w:val="0"/>
                <w:sz w:val="18"/>
                <w:lang w:val="en-US"/>
              </w:rPr>
              <w:t>The Target users are the members (mostly engineers) who want to book their events.</w:t>
            </w:r>
          </w:p>
          <w:p w14:paraId="2390DE3A" w14:textId="77777777" w:rsidR="00C80D91" w:rsidRPr="005D3379" w:rsidRDefault="00C80D91" w:rsidP="00C80D91">
            <w:pPr>
              <w:rPr>
                <w:sz w:val="18"/>
                <w:lang w:val="en-US"/>
              </w:rPr>
            </w:pPr>
            <w:bookmarkStart w:id="0" w:name="_GoBack"/>
            <w:bookmarkEnd w:id="0"/>
          </w:p>
          <w:p w14:paraId="07AA223A" w14:textId="77777777" w:rsidR="00B5175C" w:rsidRPr="005D3379" w:rsidRDefault="00C80D91" w:rsidP="00C80D91">
            <w:pPr>
              <w:pStyle w:val="ListParagraph"/>
              <w:numPr>
                <w:ilvl w:val="0"/>
                <w:numId w:val="6"/>
              </w:numPr>
              <w:ind w:left="176" w:hanging="142"/>
              <w:rPr>
                <w:b w:val="0"/>
                <w:bCs w:val="0"/>
                <w:sz w:val="18"/>
                <w:lang w:val="en-GB"/>
              </w:rPr>
            </w:pPr>
            <w:r w:rsidRPr="005D3379">
              <w:rPr>
                <w:b w:val="0"/>
                <w:bCs w:val="0"/>
                <w:sz w:val="18"/>
                <w:lang w:val="en-US"/>
              </w:rPr>
              <w:t>The registered students are also considered to be an important targeted users as they are future engineers and potential members who will be paying the membership fees in the near future; so the app is designed to retain them.</w:t>
            </w:r>
          </w:p>
          <w:p w14:paraId="24EFC5AB" w14:textId="77777777" w:rsidR="00C80D91" w:rsidRPr="005D3379" w:rsidRDefault="00C80D91" w:rsidP="00C80D91">
            <w:pPr>
              <w:pStyle w:val="ListParagraph"/>
              <w:ind w:left="176"/>
              <w:rPr>
                <w:b w:val="0"/>
                <w:bCs w:val="0"/>
                <w:sz w:val="18"/>
                <w:lang w:val="en-GB"/>
              </w:rPr>
            </w:pPr>
          </w:p>
        </w:tc>
        <w:tc>
          <w:tcPr>
            <w:tcW w:w="3260" w:type="dxa"/>
          </w:tcPr>
          <w:p w14:paraId="326F1799" w14:textId="7FFF03B3" w:rsidR="00C80D91" w:rsidRPr="00D0596E" w:rsidRDefault="00C80D91" w:rsidP="00D0596E">
            <w:pPr>
              <w:pStyle w:val="ListParagraph"/>
              <w:numPr>
                <w:ilvl w:val="0"/>
                <w:numId w:val="5"/>
              </w:numPr>
              <w:ind w:left="176"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Using the website on a relatively smaller screen size raise the risk of unintentionally messing up the layout, especially with a huge number of tabs and navigation menus, such as the number contained in the website; thus the app is needed.</w:t>
            </w:r>
          </w:p>
          <w:p w14:paraId="6AE91F0C" w14:textId="77777777" w:rsidR="00C80D91" w:rsidRPr="005D3379" w:rsidRDefault="00C80D91" w:rsidP="00C80D91">
            <w:pPr>
              <w:cnfStyle w:val="000000000000" w:firstRow="0" w:lastRow="0" w:firstColumn="0" w:lastColumn="0" w:oddVBand="0" w:evenVBand="0" w:oddHBand="0" w:evenHBand="0" w:firstRowFirstColumn="0" w:firstRowLastColumn="0" w:lastRowFirstColumn="0" w:lastRowLastColumn="0"/>
              <w:rPr>
                <w:b/>
                <w:bCs/>
                <w:sz w:val="18"/>
                <w:lang w:val="en-US"/>
              </w:rPr>
            </w:pPr>
          </w:p>
          <w:p w14:paraId="0C5900BB" w14:textId="77777777" w:rsidR="00C80D91" w:rsidRPr="005D3379" w:rsidRDefault="00C80D91" w:rsidP="00C80D91">
            <w:pPr>
              <w:pStyle w:val="ListParagraph"/>
              <w:numPr>
                <w:ilvl w:val="0"/>
                <w:numId w:val="5"/>
              </w:numPr>
              <w:ind w:left="176"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Less elements per screen on the app, compared to a laptop, will keep the user fully focused and never distracted.</w:t>
            </w:r>
          </w:p>
          <w:p w14:paraId="4D7DB2AA" w14:textId="77777777" w:rsidR="0014065D" w:rsidRPr="005D3379" w:rsidRDefault="0014065D" w:rsidP="0014065D">
            <w:pPr>
              <w:pStyle w:val="ListParagraph"/>
              <w:ind w:left="176"/>
              <w:cnfStyle w:val="000000000000" w:firstRow="0" w:lastRow="0" w:firstColumn="0" w:lastColumn="0" w:oddVBand="0" w:evenVBand="0" w:oddHBand="0" w:evenHBand="0" w:firstRowFirstColumn="0" w:firstRowLastColumn="0" w:lastRowFirstColumn="0" w:lastRowLastColumn="0"/>
              <w:rPr>
                <w:b/>
                <w:bCs/>
                <w:sz w:val="18"/>
                <w:lang w:val="en-US"/>
              </w:rPr>
            </w:pPr>
          </w:p>
          <w:p w14:paraId="1D036B28" w14:textId="7E8EF21B" w:rsidR="00724D18" w:rsidRPr="005D3379" w:rsidRDefault="00C80D91" w:rsidP="005D3379">
            <w:pPr>
              <w:pStyle w:val="ListParagraph"/>
              <w:numPr>
                <w:ilvl w:val="0"/>
                <w:numId w:val="5"/>
              </w:numPr>
              <w:ind w:left="176" w:hanging="142"/>
              <w:cnfStyle w:val="000000000000" w:firstRow="0" w:lastRow="0" w:firstColumn="0" w:lastColumn="0" w:oddVBand="0" w:evenVBand="0" w:oddHBand="0" w:evenHBand="0" w:firstRowFirstColumn="0" w:firstRowLastColumn="0" w:lastRowFirstColumn="0" w:lastRowLastColumn="0"/>
              <w:rPr>
                <w:sz w:val="18"/>
                <w:lang w:val="en-US"/>
              </w:rPr>
            </w:pPr>
            <w:r w:rsidRPr="005D3379">
              <w:rPr>
                <w:sz w:val="18"/>
                <w:lang w:val="en-US"/>
              </w:rPr>
              <w:t>The app will always be easier and more intuitive to use than a website, especially on a smartphone.</w:t>
            </w:r>
          </w:p>
        </w:tc>
        <w:tc>
          <w:tcPr>
            <w:tcW w:w="4252" w:type="dxa"/>
          </w:tcPr>
          <w:p w14:paraId="2732B067" w14:textId="77777777" w:rsidR="00C80D91" w:rsidRPr="005D3379" w:rsidRDefault="00C80D91" w:rsidP="00C80D91">
            <w:pPr>
              <w:pStyle w:val="ListParagraph"/>
              <w:numPr>
                <w:ilvl w:val="0"/>
                <w:numId w:val="4"/>
              </w:numPr>
              <w:ind w:left="174"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 xml:space="preserve">The “Swiss Engineering Event App” is a smartphone cross-platform app that runs on both iOS and Android natively. </w:t>
            </w:r>
          </w:p>
          <w:p w14:paraId="5EA63536" w14:textId="77777777" w:rsidR="00C80D91" w:rsidRPr="005D3379" w:rsidRDefault="00C80D91" w:rsidP="00C80D91">
            <w:pPr>
              <w:pStyle w:val="ListParagraph"/>
              <w:ind w:left="174" w:hanging="142"/>
              <w:cnfStyle w:val="000000000000" w:firstRow="0" w:lastRow="0" w:firstColumn="0" w:lastColumn="0" w:oddVBand="0" w:evenVBand="0" w:oddHBand="0" w:evenHBand="0" w:firstRowFirstColumn="0" w:firstRowLastColumn="0" w:lastRowFirstColumn="0" w:lastRowLastColumn="0"/>
              <w:rPr>
                <w:b/>
                <w:bCs/>
                <w:sz w:val="18"/>
                <w:lang w:val="en-US"/>
              </w:rPr>
            </w:pPr>
          </w:p>
          <w:p w14:paraId="2374FEF1" w14:textId="4CBB1F7A" w:rsidR="0014065D" w:rsidRPr="00D0596E" w:rsidRDefault="00C80D91" w:rsidP="00D0596E">
            <w:pPr>
              <w:pStyle w:val="ListParagraph"/>
              <w:numPr>
                <w:ilvl w:val="0"/>
                <w:numId w:val="4"/>
              </w:numPr>
              <w:ind w:left="174"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 xml:space="preserve">The “Swiss Engineering Event App” is the only app developed to work with the “Swiss Engineering” platform. As there are no competitors, we believe that the success of the app will depend </w:t>
            </w:r>
          </w:p>
          <w:p w14:paraId="76955228" w14:textId="7ED7FB19" w:rsidR="00C80D91" w:rsidRPr="00D0596E" w:rsidRDefault="00C80D91" w:rsidP="00D0596E">
            <w:pPr>
              <w:pStyle w:val="ListParagraph"/>
              <w:ind w:left="174"/>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 xml:space="preserve">solely on the member’s willingness to make the switch from using their </w:t>
            </w:r>
            <w:r w:rsidRPr="00D0596E">
              <w:rPr>
                <w:sz w:val="18"/>
                <w:lang w:val="en-US"/>
              </w:rPr>
              <w:t>laptops to reserve their events to using their smartphones instead. We are confident that they will never look back to use their laptops for reservations ever again, due to the easiness of use and the better experience that the app provides.</w:t>
            </w:r>
          </w:p>
          <w:p w14:paraId="597DB759" w14:textId="77777777" w:rsidR="00B5175C" w:rsidRPr="005D3379" w:rsidRDefault="00B5175C" w:rsidP="00B5175C">
            <w:pPr>
              <w:cnfStyle w:val="000000000000" w:firstRow="0" w:lastRow="0" w:firstColumn="0" w:lastColumn="0" w:oddVBand="0" w:evenVBand="0" w:oddHBand="0" w:evenHBand="0" w:firstRowFirstColumn="0" w:firstRowLastColumn="0" w:lastRowFirstColumn="0" w:lastRowLastColumn="0"/>
              <w:rPr>
                <w:sz w:val="18"/>
                <w:lang w:val="en-US"/>
              </w:rPr>
            </w:pPr>
          </w:p>
        </w:tc>
        <w:tc>
          <w:tcPr>
            <w:tcW w:w="4076" w:type="dxa"/>
          </w:tcPr>
          <w:p w14:paraId="46EFC40C" w14:textId="77777777" w:rsidR="00C80D91" w:rsidRPr="005D3379" w:rsidRDefault="00C80D91" w:rsidP="00C80D91">
            <w:pPr>
              <w:pStyle w:val="ListParagraph"/>
              <w:numPr>
                <w:ilvl w:val="0"/>
                <w:numId w:val="3"/>
              </w:numPr>
              <w:ind w:left="180" w:hanging="142"/>
              <w:cnfStyle w:val="000000000000" w:firstRow="0" w:lastRow="0" w:firstColumn="0" w:lastColumn="0" w:oddVBand="0" w:evenVBand="0" w:oddHBand="0" w:evenHBand="0" w:firstRowFirstColumn="0" w:firstRowLastColumn="0" w:lastRowFirstColumn="0" w:lastRowLastColumn="0"/>
              <w:rPr>
                <w:sz w:val="18"/>
                <w:lang w:val="en-US"/>
              </w:rPr>
            </w:pPr>
            <w:r w:rsidRPr="005D3379">
              <w:rPr>
                <w:sz w:val="18"/>
                <w:lang w:val="en-US"/>
              </w:rPr>
              <w:t>Because of the impressive app, new members will join the association which would potentially increase the amount of reservations, and therefore the revenue from the hosted events.</w:t>
            </w:r>
          </w:p>
          <w:p w14:paraId="7740DDB8" w14:textId="77777777" w:rsidR="0014065D" w:rsidRPr="005D3379" w:rsidRDefault="0014065D" w:rsidP="0014065D">
            <w:pPr>
              <w:pStyle w:val="ListParagraph"/>
              <w:ind w:left="180"/>
              <w:cnfStyle w:val="000000000000" w:firstRow="0" w:lastRow="0" w:firstColumn="0" w:lastColumn="0" w:oddVBand="0" w:evenVBand="0" w:oddHBand="0" w:evenHBand="0" w:firstRowFirstColumn="0" w:firstRowLastColumn="0" w:lastRowFirstColumn="0" w:lastRowLastColumn="0"/>
              <w:rPr>
                <w:sz w:val="18"/>
                <w:lang w:val="en-US"/>
              </w:rPr>
            </w:pPr>
          </w:p>
          <w:p w14:paraId="0E86C220" w14:textId="77777777" w:rsidR="00C80D91" w:rsidRPr="005D3379" w:rsidRDefault="00C80D91" w:rsidP="00C80D91">
            <w:pPr>
              <w:pStyle w:val="ListParagraph"/>
              <w:numPr>
                <w:ilvl w:val="0"/>
                <w:numId w:val="3"/>
              </w:numPr>
              <w:ind w:left="180" w:hanging="142"/>
              <w:cnfStyle w:val="000000000000" w:firstRow="0" w:lastRow="0" w:firstColumn="0" w:lastColumn="0" w:oddVBand="0" w:evenVBand="0" w:oddHBand="0" w:evenHBand="0" w:firstRowFirstColumn="0" w:firstRowLastColumn="0" w:lastRowFirstColumn="0" w:lastRowLastColumn="0"/>
              <w:rPr>
                <w:sz w:val="18"/>
                <w:lang w:val="en-US"/>
              </w:rPr>
            </w:pPr>
            <w:r w:rsidRPr="005D3379">
              <w:rPr>
                <w:sz w:val="18"/>
                <w:lang w:val="en-US"/>
              </w:rPr>
              <w:t>The reputation of the association will improve as the number of event visitors increases.</w:t>
            </w:r>
          </w:p>
          <w:p w14:paraId="62D1F6DA" w14:textId="77777777" w:rsidR="00B5175C" w:rsidRPr="005D3379" w:rsidRDefault="00B5175C" w:rsidP="00B5175C">
            <w:pPr>
              <w:cnfStyle w:val="000000000000" w:firstRow="0" w:lastRow="0" w:firstColumn="0" w:lastColumn="0" w:oddVBand="0" w:evenVBand="0" w:oddHBand="0" w:evenHBand="0" w:firstRowFirstColumn="0" w:firstRowLastColumn="0" w:lastRowFirstColumn="0" w:lastRowLastColumn="0"/>
              <w:rPr>
                <w:sz w:val="18"/>
                <w:lang w:val="en-US"/>
              </w:rPr>
            </w:pPr>
          </w:p>
        </w:tc>
      </w:tr>
    </w:tbl>
    <w:p w14:paraId="61BEEB91" w14:textId="77777777" w:rsidR="00314EAF" w:rsidRPr="005E208E" w:rsidRDefault="00314EAF" w:rsidP="00B5175C">
      <w:pPr>
        <w:rPr>
          <w:lang w:val="en-GB"/>
        </w:rPr>
      </w:pPr>
    </w:p>
    <w:sectPr w:rsidR="00314EAF" w:rsidRPr="005E208E" w:rsidSect="00C80D91">
      <w:pgSz w:w="16838" w:h="11906" w:orient="landscape"/>
      <w:pgMar w:top="1417" w:right="1417"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2534"/>
    <w:multiLevelType w:val="hybridMultilevel"/>
    <w:tmpl w:val="9B20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B4E81"/>
    <w:multiLevelType w:val="hybridMultilevel"/>
    <w:tmpl w:val="076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024C"/>
    <w:multiLevelType w:val="hybridMultilevel"/>
    <w:tmpl w:val="A45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71EE"/>
    <w:multiLevelType w:val="hybridMultilevel"/>
    <w:tmpl w:val="494C4A32"/>
    <w:lvl w:ilvl="0" w:tplc="99FA71E8">
      <w:start w:val="2019"/>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5342D34"/>
    <w:multiLevelType w:val="hybridMultilevel"/>
    <w:tmpl w:val="42BC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97474"/>
    <w:multiLevelType w:val="hybridMultilevel"/>
    <w:tmpl w:val="A80C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8E"/>
    <w:rsid w:val="00112860"/>
    <w:rsid w:val="0014065D"/>
    <w:rsid w:val="00232BBA"/>
    <w:rsid w:val="00314EAF"/>
    <w:rsid w:val="003A6923"/>
    <w:rsid w:val="004A6E4E"/>
    <w:rsid w:val="004B5BF1"/>
    <w:rsid w:val="005D3379"/>
    <w:rsid w:val="005E208E"/>
    <w:rsid w:val="00722F09"/>
    <w:rsid w:val="00724D18"/>
    <w:rsid w:val="009F4652"/>
    <w:rsid w:val="00B5175C"/>
    <w:rsid w:val="00C80D91"/>
    <w:rsid w:val="00CB5043"/>
    <w:rsid w:val="00D0596E"/>
    <w:rsid w:val="00DC43A5"/>
    <w:rsid w:val="00DE5FF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F76"/>
  <w15:chartTrackingRefBased/>
  <w15:docId w15:val="{34B08030-68E8-4319-BC82-2A12FD1D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E2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175C"/>
    <w:pPr>
      <w:ind w:left="720"/>
      <w:contextualSpacing/>
    </w:pPr>
  </w:style>
  <w:style w:type="paragraph" w:styleId="NoSpacing">
    <w:name w:val="No Spacing"/>
    <w:link w:val="NoSpacingChar"/>
    <w:uiPriority w:val="1"/>
    <w:qFormat/>
    <w:rsid w:val="00C80D9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80D91"/>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“Swiss engineering event app” PVC</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engineering event app” PVC</dc:title>
  <dc:subject/>
  <dc:creator>Jens Kaminsky &amp; Waleed Al-Hubaishi</dc:creator>
  <cp:keywords/>
  <dc:description/>
  <cp:lastModifiedBy>Al-Hubaishi Waleed (s)</cp:lastModifiedBy>
  <cp:revision>3</cp:revision>
  <dcterms:created xsi:type="dcterms:W3CDTF">2019-03-13T18:40:00Z</dcterms:created>
  <dcterms:modified xsi:type="dcterms:W3CDTF">2019-03-13T18:40:00Z</dcterms:modified>
</cp:coreProperties>
</file>