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06F83" w14:textId="08D22DB5" w:rsidR="00003770" w:rsidRPr="00003770" w:rsidRDefault="00003770" w:rsidP="00003770">
      <w:pPr>
        <w:jc w:val="center"/>
        <w:rPr>
          <w:b/>
          <w:bCs/>
        </w:rPr>
      </w:pPr>
      <w:r w:rsidRPr="00003770">
        <w:rPr>
          <w:b/>
          <w:bCs/>
          <w:sz w:val="40"/>
          <w:szCs w:val="40"/>
        </w:rPr>
        <w:t>BlueSky Innovations</w:t>
      </w:r>
      <w:r w:rsidRPr="00003770">
        <w:rPr>
          <w:b/>
          <w:bCs/>
        </w:rPr>
        <w:br/>
      </w:r>
    </w:p>
    <w:p w14:paraId="65C2A90A" w14:textId="77777777" w:rsidR="00003770" w:rsidRPr="00003770" w:rsidRDefault="00003770" w:rsidP="00003770">
      <w:pPr>
        <w:rPr>
          <w:b/>
          <w:bCs/>
        </w:rPr>
      </w:pPr>
      <w:r w:rsidRPr="00003770">
        <w:rPr>
          <w:b/>
          <w:bCs/>
        </w:rPr>
        <w:t>Table of Contents</w:t>
      </w:r>
    </w:p>
    <w:p w14:paraId="77DBC42A" w14:textId="77777777" w:rsidR="00003770" w:rsidRPr="00003770" w:rsidRDefault="00003770" w:rsidP="00003770">
      <w:pPr>
        <w:numPr>
          <w:ilvl w:val="0"/>
          <w:numId w:val="1"/>
        </w:numPr>
      </w:pPr>
      <w:r w:rsidRPr="00003770">
        <w:rPr>
          <w:b/>
          <w:bCs/>
        </w:rPr>
        <w:t>Introduction &amp; Company Overview</w:t>
      </w:r>
      <w:r w:rsidRPr="00003770">
        <w:br/>
        <w:t>1.1 Welcome to BlueSky Innovations</w:t>
      </w:r>
      <w:r w:rsidRPr="00003770">
        <w:br/>
        <w:t>1.2 Company History &amp; Founding Principles</w:t>
      </w:r>
      <w:r w:rsidRPr="00003770">
        <w:br/>
        <w:t>1.3 Mission, Vision &amp; Values</w:t>
      </w:r>
      <w:r w:rsidRPr="00003770">
        <w:br/>
        <w:t>1.4 Corporate Structure</w:t>
      </w:r>
      <w:r w:rsidRPr="00003770">
        <w:br/>
        <w:t>1.5 Purpose of the Policy and Benefits Manual</w:t>
      </w:r>
    </w:p>
    <w:p w14:paraId="450186CE" w14:textId="77777777" w:rsidR="00003770" w:rsidRPr="00003770" w:rsidRDefault="00003770" w:rsidP="00003770">
      <w:pPr>
        <w:numPr>
          <w:ilvl w:val="0"/>
          <w:numId w:val="1"/>
        </w:numPr>
      </w:pPr>
      <w:r w:rsidRPr="00003770">
        <w:rPr>
          <w:b/>
          <w:bCs/>
        </w:rPr>
        <w:t>Equal Employment Opportunity &amp; Anti-Discrimination Policies</w:t>
      </w:r>
      <w:r w:rsidRPr="00003770">
        <w:br/>
        <w:t>2.1 Equal Employment Opportunity (EEO) Statement</w:t>
      </w:r>
      <w:r w:rsidRPr="00003770">
        <w:br/>
        <w:t>2.2 Anti-Discrimination and Harassment Policy</w:t>
      </w:r>
      <w:r w:rsidRPr="00003770">
        <w:br/>
        <w:t>2.3 Reasonable Accommodations for Disabilities</w:t>
      </w:r>
      <w:r w:rsidRPr="00003770">
        <w:br/>
        <w:t>2.4 Cultural Competency &amp; Sensitivity Training</w:t>
      </w:r>
      <w:r w:rsidRPr="00003770">
        <w:br/>
        <w:t>2.5 Reporting Procedures and Non-Retaliation</w:t>
      </w:r>
    </w:p>
    <w:p w14:paraId="669D56F0" w14:textId="77777777" w:rsidR="00003770" w:rsidRPr="00003770" w:rsidRDefault="00003770" w:rsidP="00003770">
      <w:pPr>
        <w:numPr>
          <w:ilvl w:val="0"/>
          <w:numId w:val="1"/>
        </w:numPr>
      </w:pPr>
      <w:r w:rsidRPr="00003770">
        <w:rPr>
          <w:b/>
          <w:bCs/>
        </w:rPr>
        <w:t>Employment Status &amp; Classification</w:t>
      </w:r>
      <w:r w:rsidRPr="00003770">
        <w:br/>
        <w:t>3.1 Employment at Will</w:t>
      </w:r>
      <w:r w:rsidRPr="00003770">
        <w:br/>
        <w:t>3.2 Full-Time, Part-Time, and Temporary Employees</w:t>
      </w:r>
      <w:r w:rsidRPr="00003770">
        <w:br/>
        <w:t>3.3 Exempt vs. Non-Exempt Status</w:t>
      </w:r>
      <w:r w:rsidRPr="00003770">
        <w:br/>
        <w:t>3.4 Independent Contractors and Consultants</w:t>
      </w:r>
      <w:r w:rsidRPr="00003770">
        <w:br/>
        <w:t>3.5 Job Descriptions and Duties</w:t>
      </w:r>
    </w:p>
    <w:p w14:paraId="3D1D27AE" w14:textId="77777777" w:rsidR="00003770" w:rsidRPr="00003770" w:rsidRDefault="00003770" w:rsidP="00003770">
      <w:pPr>
        <w:numPr>
          <w:ilvl w:val="0"/>
          <w:numId w:val="1"/>
        </w:numPr>
      </w:pPr>
      <w:r w:rsidRPr="00003770">
        <w:rPr>
          <w:b/>
          <w:bCs/>
        </w:rPr>
        <w:t>Recruitment, Hiring &amp; Onboarding</w:t>
      </w:r>
      <w:r w:rsidRPr="00003770">
        <w:br/>
        <w:t>4.1 Recruitment Process and Best Practices</w:t>
      </w:r>
      <w:r w:rsidRPr="00003770">
        <w:br/>
        <w:t>4.2 Job Postings and Internal Applications</w:t>
      </w:r>
      <w:r w:rsidRPr="00003770">
        <w:br/>
        <w:t>4.3 Pre-Employment Screening &amp; Background Checks</w:t>
      </w:r>
      <w:r w:rsidRPr="00003770">
        <w:br/>
        <w:t>4.4 Offer Letters and Employment Contracts</w:t>
      </w:r>
      <w:r w:rsidRPr="00003770">
        <w:br/>
        <w:t>4.5 Orientation and Training</w:t>
      </w:r>
    </w:p>
    <w:p w14:paraId="228806AB" w14:textId="77777777" w:rsidR="00003770" w:rsidRPr="00003770" w:rsidRDefault="00003770" w:rsidP="00003770">
      <w:pPr>
        <w:numPr>
          <w:ilvl w:val="0"/>
          <w:numId w:val="1"/>
        </w:numPr>
      </w:pPr>
      <w:r w:rsidRPr="00003770">
        <w:rPr>
          <w:b/>
          <w:bCs/>
        </w:rPr>
        <w:t>Compensation &amp; Benefits</w:t>
      </w:r>
      <w:r w:rsidRPr="00003770">
        <w:br/>
        <w:t>5.1 Compensation Philosophy</w:t>
      </w:r>
      <w:r w:rsidRPr="00003770">
        <w:br/>
        <w:t>5.2 Salary Ranges and Pay Grades</w:t>
      </w:r>
      <w:r w:rsidRPr="00003770">
        <w:br/>
        <w:t>5.3 Pay Periods and Payroll Deductions</w:t>
      </w:r>
      <w:r w:rsidRPr="00003770">
        <w:br/>
        <w:t>5.4 Health Insurance, Dental &amp; Vision Plans</w:t>
      </w:r>
      <w:r w:rsidRPr="00003770">
        <w:br/>
        <w:t>5.5 Retirement Savings Plan (401(k) or Equivalent)</w:t>
      </w:r>
      <w:r w:rsidRPr="00003770">
        <w:br/>
        <w:t>5.6 Life Insurance and Disability Coverage</w:t>
      </w:r>
      <w:r w:rsidRPr="00003770">
        <w:br/>
        <w:t>5.7 Paid Time Off (PTO) &amp; Holidays</w:t>
      </w:r>
      <w:r w:rsidRPr="00003770">
        <w:br/>
        <w:t>5.8 Other Financial Benefits</w:t>
      </w:r>
    </w:p>
    <w:p w14:paraId="57749A66" w14:textId="77777777" w:rsidR="00003770" w:rsidRPr="00003770" w:rsidRDefault="00003770" w:rsidP="00003770">
      <w:pPr>
        <w:numPr>
          <w:ilvl w:val="0"/>
          <w:numId w:val="1"/>
        </w:numPr>
      </w:pPr>
      <w:r w:rsidRPr="00003770">
        <w:rPr>
          <w:b/>
          <w:bCs/>
        </w:rPr>
        <w:t>Workplace Conduct &amp; Performance Management</w:t>
      </w:r>
      <w:r w:rsidRPr="00003770">
        <w:br/>
        <w:t>6.1 Code of Conduct</w:t>
      </w:r>
      <w:r w:rsidRPr="00003770">
        <w:br/>
        <w:t>6.2 Confidentiality &amp; Non-Disclosure</w:t>
      </w:r>
      <w:r w:rsidRPr="00003770">
        <w:br/>
        <w:t>6.3 Conflict of Interest</w:t>
      </w:r>
      <w:r w:rsidRPr="00003770">
        <w:br/>
      </w:r>
      <w:r w:rsidRPr="00003770">
        <w:lastRenderedPageBreak/>
        <w:t>6.4 Attendance and Punctuality</w:t>
      </w:r>
      <w:r w:rsidRPr="00003770">
        <w:br/>
        <w:t>6.5 Performance Evaluations</w:t>
      </w:r>
      <w:r w:rsidRPr="00003770">
        <w:br/>
        <w:t>6.6 Career Development &amp; Promotions</w:t>
      </w:r>
      <w:r w:rsidRPr="00003770">
        <w:br/>
        <w:t>6.7 Progressive Discipline and Grievance Procedure</w:t>
      </w:r>
    </w:p>
    <w:p w14:paraId="2F541173" w14:textId="77777777" w:rsidR="00003770" w:rsidRPr="00003770" w:rsidRDefault="00003770" w:rsidP="00003770">
      <w:pPr>
        <w:numPr>
          <w:ilvl w:val="0"/>
          <w:numId w:val="1"/>
        </w:numPr>
      </w:pPr>
      <w:r w:rsidRPr="00003770">
        <w:rPr>
          <w:b/>
          <w:bCs/>
        </w:rPr>
        <w:t>Working Hours &amp; Leaves of Absence</w:t>
      </w:r>
      <w:r w:rsidRPr="00003770">
        <w:br/>
        <w:t>7.1 Regular Working Hours &amp; Scheduling</w:t>
      </w:r>
      <w:r w:rsidRPr="00003770">
        <w:br/>
        <w:t>7.2 Overtime and Compensatory Time</w:t>
      </w:r>
      <w:r w:rsidRPr="00003770">
        <w:br/>
        <w:t>7.3 Meal and Rest Breaks</w:t>
      </w:r>
      <w:r w:rsidRPr="00003770">
        <w:br/>
        <w:t>7.4 Family and Medical Leave (FMLA or Equivalent)</w:t>
      </w:r>
      <w:r w:rsidRPr="00003770">
        <w:br/>
        <w:t>7.5 Parental Leave</w:t>
      </w:r>
      <w:r w:rsidRPr="00003770">
        <w:br/>
        <w:t>7.6 Military Leave</w:t>
      </w:r>
      <w:r w:rsidRPr="00003770">
        <w:br/>
        <w:t>7.7 Bereavement and Compassionate Leave</w:t>
      </w:r>
      <w:r w:rsidRPr="00003770">
        <w:br/>
        <w:t>7.8 Jury Duty and Voting Leave</w:t>
      </w:r>
    </w:p>
    <w:p w14:paraId="472E2CD0" w14:textId="77777777" w:rsidR="00003770" w:rsidRPr="00003770" w:rsidRDefault="00003770" w:rsidP="00003770">
      <w:pPr>
        <w:numPr>
          <w:ilvl w:val="0"/>
          <w:numId w:val="1"/>
        </w:numPr>
      </w:pPr>
      <w:r w:rsidRPr="00003770">
        <w:rPr>
          <w:b/>
          <w:bCs/>
        </w:rPr>
        <w:t>Health, Safety &amp; Security</w:t>
      </w:r>
      <w:r w:rsidRPr="00003770">
        <w:br/>
        <w:t>8.1 Workplace Safety Policy</w:t>
      </w:r>
      <w:r w:rsidRPr="00003770">
        <w:br/>
        <w:t>8.2 Accident and Injury Reporting</w:t>
      </w:r>
      <w:r w:rsidRPr="00003770">
        <w:br/>
        <w:t>8.3 Substance Abuse Policy</w:t>
      </w:r>
      <w:r w:rsidRPr="00003770">
        <w:br/>
        <w:t>8.4 Workplace Violence Prevention</w:t>
      </w:r>
      <w:r w:rsidRPr="00003770">
        <w:br/>
        <w:t>8.5 Emergency Preparedness and Evacuation Procedures</w:t>
      </w:r>
      <w:r w:rsidRPr="00003770">
        <w:br/>
        <w:t>8.6 Security Protocols and Facility Access</w:t>
      </w:r>
    </w:p>
    <w:p w14:paraId="5179FEB4" w14:textId="77777777" w:rsidR="00003770" w:rsidRPr="00003770" w:rsidRDefault="00003770" w:rsidP="00003770">
      <w:pPr>
        <w:numPr>
          <w:ilvl w:val="0"/>
          <w:numId w:val="1"/>
        </w:numPr>
      </w:pPr>
      <w:r w:rsidRPr="00003770">
        <w:rPr>
          <w:b/>
          <w:bCs/>
        </w:rPr>
        <w:t>Use of Company Property &amp; Technology</w:t>
      </w:r>
      <w:r w:rsidRPr="00003770">
        <w:br/>
        <w:t>9.1 Company Equipment and Property</w:t>
      </w:r>
      <w:r w:rsidRPr="00003770">
        <w:br/>
        <w:t>9.2 Acceptable Use of Technology and Internet Policy</w:t>
      </w:r>
      <w:r w:rsidRPr="00003770">
        <w:br/>
        <w:t xml:space="preserve">9.3 Email, Instant Messaging, and </w:t>
      </w:r>
      <w:proofErr w:type="gramStart"/>
      <w:r w:rsidRPr="00003770">
        <w:t>Social Media Policy</w:t>
      </w:r>
      <w:proofErr w:type="gramEnd"/>
      <w:r w:rsidRPr="00003770">
        <w:br/>
        <w:t>9.4 Monitoring of Company Systems</w:t>
      </w:r>
      <w:r w:rsidRPr="00003770">
        <w:br/>
        <w:t>9.5 Data Security and Privacy</w:t>
      </w:r>
    </w:p>
    <w:p w14:paraId="502D22BF" w14:textId="77777777" w:rsidR="00003770" w:rsidRPr="00003770" w:rsidRDefault="00003770" w:rsidP="00003770">
      <w:pPr>
        <w:numPr>
          <w:ilvl w:val="0"/>
          <w:numId w:val="1"/>
        </w:numPr>
      </w:pPr>
      <w:r w:rsidRPr="00003770">
        <w:rPr>
          <w:b/>
          <w:bCs/>
        </w:rPr>
        <w:t>Business Travel &amp; Expense Reimbursement</w:t>
      </w:r>
      <w:r w:rsidRPr="00003770">
        <w:br/>
        <w:t>10.1 Travel Authorization and Booking</w:t>
      </w:r>
      <w:r w:rsidRPr="00003770">
        <w:br/>
        <w:t>10.2 Transportation and Lodging Guidelines</w:t>
      </w:r>
      <w:r w:rsidRPr="00003770">
        <w:br/>
        <w:t>10.3 Expense Reporting and Reimbursement Process</w:t>
      </w:r>
      <w:r w:rsidRPr="00003770">
        <w:br/>
        <w:t>10.4 Corporate Credit Cards</w:t>
      </w:r>
    </w:p>
    <w:p w14:paraId="6E9ACDAE" w14:textId="77777777" w:rsidR="00003770" w:rsidRPr="00003770" w:rsidRDefault="00003770" w:rsidP="00003770">
      <w:pPr>
        <w:numPr>
          <w:ilvl w:val="0"/>
          <w:numId w:val="1"/>
        </w:numPr>
      </w:pPr>
      <w:r w:rsidRPr="00003770">
        <w:rPr>
          <w:b/>
          <w:bCs/>
        </w:rPr>
        <w:t>Employee Relations &amp; Communication</w:t>
      </w:r>
      <w:r w:rsidRPr="00003770">
        <w:br/>
        <w:t>11.1 Open-Door Policy</w:t>
      </w:r>
      <w:r w:rsidRPr="00003770">
        <w:br/>
        <w:t>11.2 Complaint Resolution and Investigations</w:t>
      </w:r>
      <w:r w:rsidRPr="00003770">
        <w:br/>
        <w:t>11.3 Non-Retaliation Statement</w:t>
      </w:r>
      <w:r w:rsidRPr="00003770">
        <w:br/>
        <w:t>11.4 Staff Meetings and Communication Channels</w:t>
      </w:r>
    </w:p>
    <w:p w14:paraId="43D17350" w14:textId="77777777" w:rsidR="00003770" w:rsidRPr="00003770" w:rsidRDefault="00003770" w:rsidP="00003770">
      <w:pPr>
        <w:numPr>
          <w:ilvl w:val="0"/>
          <w:numId w:val="1"/>
        </w:numPr>
      </w:pPr>
      <w:r w:rsidRPr="00003770">
        <w:rPr>
          <w:b/>
          <w:bCs/>
        </w:rPr>
        <w:t>Separation from Employment</w:t>
      </w:r>
      <w:r w:rsidRPr="00003770">
        <w:br/>
        <w:t>12.1 Resignation</w:t>
      </w:r>
      <w:r w:rsidRPr="00003770">
        <w:br/>
        <w:t>12.2 Termination and Layoff</w:t>
      </w:r>
      <w:r w:rsidRPr="00003770">
        <w:br/>
        <w:t>12.3 Exit Interview</w:t>
      </w:r>
      <w:r w:rsidRPr="00003770">
        <w:br/>
        <w:t>12.4 Final Pay and Benefits Coverage</w:t>
      </w:r>
    </w:p>
    <w:p w14:paraId="55419B81" w14:textId="77777777" w:rsidR="00003770" w:rsidRPr="00003770" w:rsidRDefault="00003770" w:rsidP="00003770">
      <w:pPr>
        <w:numPr>
          <w:ilvl w:val="0"/>
          <w:numId w:val="1"/>
        </w:numPr>
      </w:pPr>
      <w:r w:rsidRPr="00003770">
        <w:rPr>
          <w:b/>
          <w:bCs/>
        </w:rPr>
        <w:lastRenderedPageBreak/>
        <w:t>Policy Acknowledgment &amp; Disclaimer</w:t>
      </w:r>
      <w:r w:rsidRPr="00003770">
        <w:br/>
        <w:t>13.1 Acknowledgment Form</w:t>
      </w:r>
      <w:r w:rsidRPr="00003770">
        <w:br/>
        <w:t>13.2 At-Will Employment Disclaimer</w:t>
      </w:r>
      <w:r w:rsidRPr="00003770">
        <w:br/>
        <w:t>13.3 Manual Revisions</w:t>
      </w:r>
    </w:p>
    <w:p w14:paraId="50F77CBA" w14:textId="77777777" w:rsidR="00003770" w:rsidRPr="00003770" w:rsidRDefault="00003770" w:rsidP="00003770">
      <w:pPr>
        <w:numPr>
          <w:ilvl w:val="0"/>
          <w:numId w:val="1"/>
        </w:numPr>
      </w:pPr>
      <w:r w:rsidRPr="00003770">
        <w:rPr>
          <w:b/>
          <w:bCs/>
        </w:rPr>
        <w:t>Conclusion</w:t>
      </w:r>
    </w:p>
    <w:p w14:paraId="4178D5BE" w14:textId="77777777" w:rsidR="00003770" w:rsidRPr="00003770" w:rsidRDefault="00003770" w:rsidP="00003770">
      <w:r w:rsidRPr="00003770">
        <w:pict w14:anchorId="1DB02648">
          <v:rect id="_x0000_i1122" style="width:0;height:1.5pt" o:hralign="center" o:hrstd="t" o:hr="t" fillcolor="#a0a0a0" stroked="f"/>
        </w:pict>
      </w:r>
    </w:p>
    <w:p w14:paraId="53ACC29F" w14:textId="77777777" w:rsidR="00003770" w:rsidRPr="00003770" w:rsidRDefault="00003770" w:rsidP="00003770">
      <w:pPr>
        <w:rPr>
          <w:b/>
          <w:bCs/>
        </w:rPr>
      </w:pPr>
      <w:r w:rsidRPr="00003770">
        <w:rPr>
          <w:b/>
          <w:bCs/>
        </w:rPr>
        <w:t>1. Introduction &amp; Company Overview</w:t>
      </w:r>
    </w:p>
    <w:p w14:paraId="25B33D7B" w14:textId="77777777" w:rsidR="00003770" w:rsidRPr="00003770" w:rsidRDefault="00003770" w:rsidP="00003770">
      <w:pPr>
        <w:rPr>
          <w:b/>
          <w:bCs/>
        </w:rPr>
      </w:pPr>
      <w:r w:rsidRPr="00003770">
        <w:rPr>
          <w:b/>
          <w:bCs/>
        </w:rPr>
        <w:t>1.1 Welcome to BlueSky Innovations</w:t>
      </w:r>
    </w:p>
    <w:p w14:paraId="684A6ADA" w14:textId="77777777" w:rsidR="00003770" w:rsidRPr="00003770" w:rsidRDefault="00003770" w:rsidP="00003770">
      <w:r w:rsidRPr="00003770">
        <w:rPr>
          <w:b/>
          <w:bCs/>
        </w:rPr>
        <w:t>BlueSky Innovations</w:t>
      </w:r>
      <w:r w:rsidRPr="00003770">
        <w:t xml:space="preserve"> is delighted to welcome you to our team. As a leading tech solutions provider, we pride ourselves on fostering an environment of innovation, collaboration, and professional growth. We firmly believe that our employees are the backbone of our success. Your talent, dedication, and unique perspective are the driving force behind our mission to deliver cutting-edge, customer-focused solutions.</w:t>
      </w:r>
    </w:p>
    <w:p w14:paraId="09F21EDD" w14:textId="77777777" w:rsidR="00003770" w:rsidRPr="00003770" w:rsidRDefault="00003770" w:rsidP="00003770">
      <w:r w:rsidRPr="00003770">
        <w:t xml:space="preserve">This </w:t>
      </w:r>
      <w:r w:rsidRPr="00003770">
        <w:rPr>
          <w:b/>
          <w:bCs/>
        </w:rPr>
        <w:t>Policy and Benefits Manual</w:t>
      </w:r>
      <w:r w:rsidRPr="00003770">
        <w:t xml:space="preserve"> serves as a guide to help you understand the expectations, rights, and responsibilities of employment at BlueSky Innovations. It outlines how we operate, how we treat one another, and the many ways we support our employees in achieving success both personally and professionally. We are committed to ensuring that you have access to the resources and guidance you need to excel in your role.</w:t>
      </w:r>
    </w:p>
    <w:p w14:paraId="2896CCD1" w14:textId="77777777" w:rsidR="00003770" w:rsidRPr="00003770" w:rsidRDefault="00003770" w:rsidP="00003770">
      <w:r w:rsidRPr="00003770">
        <w:t>BlueSky Innovations strives to offer a work environment that respects individual differences, promotes fairness, and rewards dedication. We are excited to have you on board and look forward to a mutually beneficial and productive relationship. If you have any questions or concerns about the material covered in this manual, feel free to reach out to your supervisor, the Human Resources (HR) Department, or any member of the management team.</w:t>
      </w:r>
    </w:p>
    <w:p w14:paraId="3C3C412C" w14:textId="77777777" w:rsidR="00003770" w:rsidRPr="00003770" w:rsidRDefault="00003770" w:rsidP="00003770">
      <w:pPr>
        <w:rPr>
          <w:b/>
          <w:bCs/>
        </w:rPr>
      </w:pPr>
      <w:r w:rsidRPr="00003770">
        <w:rPr>
          <w:b/>
          <w:bCs/>
        </w:rPr>
        <w:t>1.2 Company History &amp; Founding Principles</w:t>
      </w:r>
    </w:p>
    <w:p w14:paraId="6E9D0741" w14:textId="77777777" w:rsidR="00003770" w:rsidRPr="00003770" w:rsidRDefault="00003770" w:rsidP="00003770">
      <w:r w:rsidRPr="00003770">
        <w:t xml:space="preserve">Founded in 2010 by tech entrepreneur </w:t>
      </w:r>
      <w:r w:rsidRPr="00003770">
        <w:rPr>
          <w:b/>
          <w:bCs/>
        </w:rPr>
        <w:t>Alicia Cole</w:t>
      </w:r>
      <w:r w:rsidRPr="00003770">
        <w:t xml:space="preserve"> and product visionary </w:t>
      </w:r>
      <w:r w:rsidRPr="00003770">
        <w:rPr>
          <w:b/>
          <w:bCs/>
        </w:rPr>
        <w:t>Marcus Lin</w:t>
      </w:r>
      <w:r w:rsidRPr="00003770">
        <w:t>, BlueSky Innovations started as a small software development firm with a passion for delivering high-quality solutions to complex business challenges. Over the years, our portfolio expanded from custom app development to include data analytics, cybersecurity solutions, and AI-driven platforms that empower businesses to navigate modern digital challenges confidently.</w:t>
      </w:r>
    </w:p>
    <w:p w14:paraId="192C3364" w14:textId="77777777" w:rsidR="00003770" w:rsidRPr="00003770" w:rsidRDefault="00003770" w:rsidP="00003770">
      <w:r w:rsidRPr="00003770">
        <w:t>From its earliest days, BlueSky Innovations was guided by a set of founding principles:</w:t>
      </w:r>
    </w:p>
    <w:p w14:paraId="4FBC30A9" w14:textId="77777777" w:rsidR="00003770" w:rsidRPr="00003770" w:rsidRDefault="00003770" w:rsidP="00003770">
      <w:pPr>
        <w:numPr>
          <w:ilvl w:val="0"/>
          <w:numId w:val="2"/>
        </w:numPr>
      </w:pPr>
      <w:r w:rsidRPr="00003770">
        <w:rPr>
          <w:b/>
          <w:bCs/>
        </w:rPr>
        <w:t>Innovation</w:t>
      </w:r>
      <w:r w:rsidRPr="00003770">
        <w:t>: We encourage out-of-the-box thinking and leverage the latest technologies to deliver impactful solutions.</w:t>
      </w:r>
    </w:p>
    <w:p w14:paraId="01A3991E" w14:textId="77777777" w:rsidR="00003770" w:rsidRPr="00003770" w:rsidRDefault="00003770" w:rsidP="00003770">
      <w:pPr>
        <w:numPr>
          <w:ilvl w:val="0"/>
          <w:numId w:val="2"/>
        </w:numPr>
      </w:pPr>
      <w:r w:rsidRPr="00003770">
        <w:rPr>
          <w:b/>
          <w:bCs/>
        </w:rPr>
        <w:t>Collaboration</w:t>
      </w:r>
      <w:r w:rsidRPr="00003770">
        <w:t>: We believe in the power of diverse teams working together to solve problems, sharing knowledge openly, and learning from one another.</w:t>
      </w:r>
    </w:p>
    <w:p w14:paraId="7C35BF94" w14:textId="77777777" w:rsidR="00003770" w:rsidRPr="00003770" w:rsidRDefault="00003770" w:rsidP="00003770">
      <w:pPr>
        <w:numPr>
          <w:ilvl w:val="0"/>
          <w:numId w:val="2"/>
        </w:numPr>
      </w:pPr>
      <w:r w:rsidRPr="00003770">
        <w:rPr>
          <w:b/>
          <w:bCs/>
        </w:rPr>
        <w:t>Customer Centricity</w:t>
      </w:r>
      <w:r w:rsidRPr="00003770">
        <w:t>: Our clients’ success is the key to our success. We develop solutions that drive real value and measurable outcomes for those we serve.</w:t>
      </w:r>
    </w:p>
    <w:p w14:paraId="35038D00" w14:textId="77777777" w:rsidR="00003770" w:rsidRPr="00003770" w:rsidRDefault="00003770" w:rsidP="00003770">
      <w:pPr>
        <w:numPr>
          <w:ilvl w:val="0"/>
          <w:numId w:val="2"/>
        </w:numPr>
      </w:pPr>
      <w:r w:rsidRPr="00003770">
        <w:rPr>
          <w:b/>
          <w:bCs/>
        </w:rPr>
        <w:lastRenderedPageBreak/>
        <w:t>Integrity</w:t>
      </w:r>
      <w:r w:rsidRPr="00003770">
        <w:t>: We practice honesty and transparency in our dealings with colleagues, clients, and partners. We hold ourselves accountable to the highest ethical standards.</w:t>
      </w:r>
    </w:p>
    <w:p w14:paraId="6444FE28" w14:textId="77777777" w:rsidR="00003770" w:rsidRPr="00003770" w:rsidRDefault="00003770" w:rsidP="00003770">
      <w:r w:rsidRPr="00003770">
        <w:t>These core principles continue to influence every facet of our organization, from our daily work routines to our long-term strategic objectives.</w:t>
      </w:r>
    </w:p>
    <w:p w14:paraId="45D73779" w14:textId="77777777" w:rsidR="00003770" w:rsidRPr="00003770" w:rsidRDefault="00003770" w:rsidP="00003770">
      <w:pPr>
        <w:rPr>
          <w:b/>
          <w:bCs/>
        </w:rPr>
      </w:pPr>
      <w:r w:rsidRPr="00003770">
        <w:rPr>
          <w:b/>
          <w:bCs/>
        </w:rPr>
        <w:t>1.3 Mission, Vision &amp; Values</w:t>
      </w:r>
    </w:p>
    <w:p w14:paraId="6C77E8DB" w14:textId="77777777" w:rsidR="00003770" w:rsidRPr="00003770" w:rsidRDefault="00003770" w:rsidP="00003770">
      <w:r w:rsidRPr="00003770">
        <w:t xml:space="preserve">Our </w:t>
      </w:r>
      <w:r w:rsidRPr="00003770">
        <w:rPr>
          <w:b/>
          <w:bCs/>
        </w:rPr>
        <w:t>mission</w:t>
      </w:r>
      <w:r w:rsidRPr="00003770">
        <w:t xml:space="preserve"> is to enable businesses of every size to harness technology for efficiency, scalability, and transformative growth. We build future-proof solutions that help organizations thrive in a constantly evolving digital landscape.</w:t>
      </w:r>
    </w:p>
    <w:p w14:paraId="4F2D19D6" w14:textId="77777777" w:rsidR="00003770" w:rsidRPr="00003770" w:rsidRDefault="00003770" w:rsidP="00003770">
      <w:r w:rsidRPr="00003770">
        <w:t xml:space="preserve">Our </w:t>
      </w:r>
      <w:r w:rsidRPr="00003770">
        <w:rPr>
          <w:b/>
          <w:bCs/>
        </w:rPr>
        <w:t>vision</w:t>
      </w:r>
      <w:r w:rsidRPr="00003770">
        <w:t xml:space="preserve"> is to become the premier global partner for digital transformation, synonymous with reliability, innovation, and excellence.</w:t>
      </w:r>
    </w:p>
    <w:p w14:paraId="1044FF63" w14:textId="77777777" w:rsidR="00003770" w:rsidRPr="00003770" w:rsidRDefault="00003770" w:rsidP="00003770">
      <w:r w:rsidRPr="00003770">
        <w:t xml:space="preserve">We promote a set of </w:t>
      </w:r>
      <w:r w:rsidRPr="00003770">
        <w:rPr>
          <w:b/>
          <w:bCs/>
        </w:rPr>
        <w:t>core values</w:t>
      </w:r>
      <w:r w:rsidRPr="00003770">
        <w:t xml:space="preserve"> that underpin our daily operations and interactions:</w:t>
      </w:r>
    </w:p>
    <w:p w14:paraId="420627DF" w14:textId="77777777" w:rsidR="00003770" w:rsidRPr="00003770" w:rsidRDefault="00003770" w:rsidP="00003770">
      <w:pPr>
        <w:numPr>
          <w:ilvl w:val="0"/>
          <w:numId w:val="3"/>
        </w:numPr>
      </w:pPr>
      <w:r w:rsidRPr="00003770">
        <w:rPr>
          <w:b/>
          <w:bCs/>
        </w:rPr>
        <w:t>Respect</w:t>
      </w:r>
      <w:r w:rsidRPr="00003770">
        <w:t>: Treat colleagues, customers, and partners with dignity and empathy.</w:t>
      </w:r>
    </w:p>
    <w:p w14:paraId="0134649E" w14:textId="77777777" w:rsidR="00003770" w:rsidRPr="00003770" w:rsidRDefault="00003770" w:rsidP="00003770">
      <w:pPr>
        <w:numPr>
          <w:ilvl w:val="0"/>
          <w:numId w:val="3"/>
        </w:numPr>
      </w:pPr>
      <w:r w:rsidRPr="00003770">
        <w:rPr>
          <w:b/>
          <w:bCs/>
        </w:rPr>
        <w:t>Continuous Improvement</w:t>
      </w:r>
      <w:r w:rsidRPr="00003770">
        <w:t>: Pursue excellence by learning, adapting, and staying at the forefront of industry developments.</w:t>
      </w:r>
    </w:p>
    <w:p w14:paraId="5204A344" w14:textId="77777777" w:rsidR="00003770" w:rsidRPr="00003770" w:rsidRDefault="00003770" w:rsidP="00003770">
      <w:pPr>
        <w:numPr>
          <w:ilvl w:val="0"/>
          <w:numId w:val="3"/>
        </w:numPr>
      </w:pPr>
      <w:r w:rsidRPr="00003770">
        <w:rPr>
          <w:b/>
          <w:bCs/>
        </w:rPr>
        <w:t>Collaboration &amp; Teamwork</w:t>
      </w:r>
      <w:r w:rsidRPr="00003770">
        <w:t>: Leverage each other’s strengths, offer support, and celebrate success collectively.</w:t>
      </w:r>
    </w:p>
    <w:p w14:paraId="16F84571" w14:textId="77777777" w:rsidR="00003770" w:rsidRPr="00003770" w:rsidRDefault="00003770" w:rsidP="00003770">
      <w:pPr>
        <w:numPr>
          <w:ilvl w:val="0"/>
          <w:numId w:val="3"/>
        </w:numPr>
      </w:pPr>
      <w:r w:rsidRPr="00003770">
        <w:rPr>
          <w:b/>
          <w:bCs/>
        </w:rPr>
        <w:t>Accountability</w:t>
      </w:r>
      <w:r w:rsidRPr="00003770">
        <w:t>: Take responsibility for decisions, actions, and outcomes.</w:t>
      </w:r>
    </w:p>
    <w:p w14:paraId="4D8CC7E8" w14:textId="77777777" w:rsidR="00003770" w:rsidRPr="00003770" w:rsidRDefault="00003770" w:rsidP="00003770">
      <w:pPr>
        <w:rPr>
          <w:b/>
          <w:bCs/>
        </w:rPr>
      </w:pPr>
      <w:r w:rsidRPr="00003770">
        <w:rPr>
          <w:b/>
          <w:bCs/>
        </w:rPr>
        <w:t>1.4 Corporate Structure</w:t>
      </w:r>
    </w:p>
    <w:p w14:paraId="2CDDF08A" w14:textId="77777777" w:rsidR="00003770" w:rsidRPr="00003770" w:rsidRDefault="00003770" w:rsidP="00003770">
      <w:r w:rsidRPr="00003770">
        <w:t>BlueSky Innovations is structured to foster collaboration and efficient communication across various levels:</w:t>
      </w:r>
    </w:p>
    <w:p w14:paraId="5961AF21" w14:textId="77777777" w:rsidR="00003770" w:rsidRPr="00003770" w:rsidRDefault="00003770" w:rsidP="00003770">
      <w:pPr>
        <w:numPr>
          <w:ilvl w:val="0"/>
          <w:numId w:val="4"/>
        </w:numPr>
      </w:pPr>
      <w:r w:rsidRPr="00003770">
        <w:rPr>
          <w:b/>
          <w:bCs/>
        </w:rPr>
        <w:t>Executive Leadership</w:t>
      </w:r>
      <w:r w:rsidRPr="00003770">
        <w:t>: Composed of the CEO, CFO, COO, CTO, and other C-level executives, this team sets long-term strategy, oversees major projects and initiatives, and ensures the company remains true to its mission and values.</w:t>
      </w:r>
    </w:p>
    <w:p w14:paraId="13886C64" w14:textId="77777777" w:rsidR="00003770" w:rsidRPr="00003770" w:rsidRDefault="00003770" w:rsidP="00003770">
      <w:pPr>
        <w:numPr>
          <w:ilvl w:val="0"/>
          <w:numId w:val="4"/>
        </w:numPr>
      </w:pPr>
      <w:r w:rsidRPr="00003770">
        <w:rPr>
          <w:b/>
          <w:bCs/>
        </w:rPr>
        <w:t>Directors &amp; Department Heads</w:t>
      </w:r>
      <w:r w:rsidRPr="00003770">
        <w:t>: Each major functional area (e.g., Engineering, Product, Sales, Marketing, Finance, HR, IT) has a leadership team responsible for setting departmental goals and managing day-to-day operations.</w:t>
      </w:r>
    </w:p>
    <w:p w14:paraId="73B30547" w14:textId="77777777" w:rsidR="00003770" w:rsidRPr="00003770" w:rsidRDefault="00003770" w:rsidP="00003770">
      <w:pPr>
        <w:numPr>
          <w:ilvl w:val="0"/>
          <w:numId w:val="4"/>
        </w:numPr>
      </w:pPr>
      <w:r w:rsidRPr="00003770">
        <w:rPr>
          <w:b/>
          <w:bCs/>
        </w:rPr>
        <w:t>Managers &amp; Team Leads</w:t>
      </w:r>
      <w:r w:rsidRPr="00003770">
        <w:t>: Responsible for supervising individual teams, assigning tasks, and providing guidance, mentorship, and performance feedback.</w:t>
      </w:r>
    </w:p>
    <w:p w14:paraId="35DE638A" w14:textId="77777777" w:rsidR="00003770" w:rsidRPr="00003770" w:rsidRDefault="00003770" w:rsidP="00003770">
      <w:pPr>
        <w:numPr>
          <w:ilvl w:val="0"/>
          <w:numId w:val="4"/>
        </w:numPr>
      </w:pPr>
      <w:r w:rsidRPr="00003770">
        <w:rPr>
          <w:b/>
          <w:bCs/>
        </w:rPr>
        <w:t>Employees</w:t>
      </w:r>
      <w:r w:rsidRPr="00003770">
        <w:t>: The heart of BlueSky Innovations, encompassing various roles such as software developers, data scientists, cybersecurity specialists, sales representatives, marketing professionals, and administrative staff.</w:t>
      </w:r>
    </w:p>
    <w:p w14:paraId="2F9D6A98" w14:textId="77777777" w:rsidR="00003770" w:rsidRPr="00003770" w:rsidRDefault="00003770" w:rsidP="00003770">
      <w:r w:rsidRPr="00003770">
        <w:t>Open lines of communication exist at all levels, with a focus on cross-functional collaboration. Departments frequently work together on projects, ensuring that knowledge and insights are shared for optimal outcomes.</w:t>
      </w:r>
    </w:p>
    <w:p w14:paraId="450F0B4E" w14:textId="77777777" w:rsidR="00003770" w:rsidRPr="00003770" w:rsidRDefault="00003770" w:rsidP="00003770">
      <w:pPr>
        <w:rPr>
          <w:b/>
          <w:bCs/>
        </w:rPr>
      </w:pPr>
      <w:r w:rsidRPr="00003770">
        <w:rPr>
          <w:b/>
          <w:bCs/>
        </w:rPr>
        <w:t>1.5 Purpose of the Policy and Benefits Manual</w:t>
      </w:r>
    </w:p>
    <w:p w14:paraId="6D31911D" w14:textId="77777777" w:rsidR="00003770" w:rsidRPr="00003770" w:rsidRDefault="00003770" w:rsidP="00003770">
      <w:r w:rsidRPr="00003770">
        <w:lastRenderedPageBreak/>
        <w:t>This manual aims to establish clear guidelines, promote a positive work environment, and align employee efforts with organizational objectives. It includes:</w:t>
      </w:r>
    </w:p>
    <w:p w14:paraId="21990750" w14:textId="77777777" w:rsidR="00003770" w:rsidRPr="00003770" w:rsidRDefault="00003770" w:rsidP="00003770">
      <w:pPr>
        <w:numPr>
          <w:ilvl w:val="0"/>
          <w:numId w:val="5"/>
        </w:numPr>
      </w:pPr>
      <w:r w:rsidRPr="00003770">
        <w:t>Legal requirements and regulatory obligations, ensuring compliance with relevant labor laws.</w:t>
      </w:r>
    </w:p>
    <w:p w14:paraId="06BA529F" w14:textId="77777777" w:rsidR="00003770" w:rsidRPr="00003770" w:rsidRDefault="00003770" w:rsidP="00003770">
      <w:pPr>
        <w:numPr>
          <w:ilvl w:val="0"/>
          <w:numId w:val="5"/>
        </w:numPr>
      </w:pPr>
      <w:r w:rsidRPr="00003770">
        <w:t>Company-specific policies that reflect our unique culture, operational procedures, and ethical standards.</w:t>
      </w:r>
    </w:p>
    <w:p w14:paraId="350046F9" w14:textId="77777777" w:rsidR="00003770" w:rsidRPr="00003770" w:rsidRDefault="00003770" w:rsidP="00003770">
      <w:pPr>
        <w:numPr>
          <w:ilvl w:val="0"/>
          <w:numId w:val="5"/>
        </w:numPr>
      </w:pPr>
      <w:r w:rsidRPr="00003770">
        <w:t>Detailed information on employee benefits and professional development opportunities.</w:t>
      </w:r>
    </w:p>
    <w:p w14:paraId="66AF948C" w14:textId="77777777" w:rsidR="00003770" w:rsidRPr="00003770" w:rsidRDefault="00003770" w:rsidP="00003770">
      <w:pPr>
        <w:numPr>
          <w:ilvl w:val="0"/>
          <w:numId w:val="5"/>
        </w:numPr>
      </w:pPr>
      <w:r w:rsidRPr="00003770">
        <w:t>Clear instructions for addressing issues, raising concerns, and seeking support when needed.</w:t>
      </w:r>
    </w:p>
    <w:p w14:paraId="78E2B3BF" w14:textId="77777777" w:rsidR="00003770" w:rsidRPr="00003770" w:rsidRDefault="00003770" w:rsidP="00003770">
      <w:r w:rsidRPr="00003770">
        <w:t xml:space="preserve">While </w:t>
      </w:r>
      <w:proofErr w:type="gramStart"/>
      <w:r w:rsidRPr="00003770">
        <w:t>this manual attempts</w:t>
      </w:r>
      <w:proofErr w:type="gramEnd"/>
      <w:r w:rsidRPr="00003770">
        <w:t xml:space="preserve"> to cover a wide range of topics, it is </w:t>
      </w:r>
      <w:r w:rsidRPr="00003770">
        <w:rPr>
          <w:b/>
          <w:bCs/>
        </w:rPr>
        <w:t>not</w:t>
      </w:r>
      <w:r w:rsidRPr="00003770">
        <w:t xml:space="preserve"> an exhaustive contract of employment, nor does it guarantee specific benefits beyond what is legally mandated. BlueSky Innovations reserves the right to modify, amend, or discontinue any policy or benefit described here at its sole discretion, consistent with applicable laws.</w:t>
      </w:r>
    </w:p>
    <w:p w14:paraId="2C168E04" w14:textId="77777777" w:rsidR="00003770" w:rsidRPr="00003770" w:rsidRDefault="00003770" w:rsidP="00003770">
      <w:r w:rsidRPr="00003770">
        <w:t xml:space="preserve">If you have any questions or need further clarification about any policy or procedure, please reach out to the </w:t>
      </w:r>
      <w:r w:rsidRPr="00003770">
        <w:rPr>
          <w:b/>
          <w:bCs/>
        </w:rPr>
        <w:t>Human Resources Department</w:t>
      </w:r>
      <w:r w:rsidRPr="00003770">
        <w:t xml:space="preserve"> at any time.</w:t>
      </w:r>
    </w:p>
    <w:p w14:paraId="7852EB05" w14:textId="77777777" w:rsidR="00003770" w:rsidRPr="00003770" w:rsidRDefault="00003770" w:rsidP="00003770">
      <w:r w:rsidRPr="00003770">
        <w:pict w14:anchorId="09B9524E">
          <v:rect id="_x0000_i1123" style="width:0;height:1.5pt" o:hralign="center" o:hrstd="t" o:hr="t" fillcolor="#a0a0a0" stroked="f"/>
        </w:pict>
      </w:r>
    </w:p>
    <w:p w14:paraId="200F082B" w14:textId="77777777" w:rsidR="00003770" w:rsidRPr="00003770" w:rsidRDefault="00003770" w:rsidP="00003770">
      <w:pPr>
        <w:rPr>
          <w:b/>
          <w:bCs/>
        </w:rPr>
      </w:pPr>
      <w:r w:rsidRPr="00003770">
        <w:rPr>
          <w:b/>
          <w:bCs/>
        </w:rPr>
        <w:t>2. Equal Employment Opportunity &amp; Anti-Discrimination Policies</w:t>
      </w:r>
    </w:p>
    <w:p w14:paraId="7BB91C14" w14:textId="77777777" w:rsidR="00003770" w:rsidRPr="00003770" w:rsidRDefault="00003770" w:rsidP="00003770">
      <w:pPr>
        <w:rPr>
          <w:b/>
          <w:bCs/>
        </w:rPr>
      </w:pPr>
      <w:r w:rsidRPr="00003770">
        <w:rPr>
          <w:b/>
          <w:bCs/>
        </w:rPr>
        <w:t>2.1 Equal Employment Opportunity (EEO) Statement</w:t>
      </w:r>
    </w:p>
    <w:p w14:paraId="07772FE4" w14:textId="77777777" w:rsidR="00003770" w:rsidRPr="00003770" w:rsidRDefault="00003770" w:rsidP="00003770">
      <w:r w:rsidRPr="00003770">
        <w:t xml:space="preserve">BlueSky Innovations is an </w:t>
      </w:r>
      <w:r w:rsidRPr="00003770">
        <w:rPr>
          <w:b/>
          <w:bCs/>
        </w:rPr>
        <w:t>Equal Employment Opportunity</w:t>
      </w:r>
      <w:r w:rsidRPr="00003770">
        <w:t xml:space="preserve"> employer. We are committed to hiring individuals based on their skills, experience, and alignment with our organizational culture, without regard to race, color, religion, sex, national origin, sexual orientation, gender identity or expression, age, disability, genetic information, marital status, or any other characteristic protected by law.</w:t>
      </w:r>
    </w:p>
    <w:p w14:paraId="027504CA" w14:textId="77777777" w:rsidR="00003770" w:rsidRPr="00003770" w:rsidRDefault="00003770" w:rsidP="00003770">
      <w:r w:rsidRPr="00003770">
        <w:rPr>
          <w:b/>
          <w:bCs/>
        </w:rPr>
        <w:t>Key EEO principles</w:t>
      </w:r>
      <w:r w:rsidRPr="00003770">
        <w:t xml:space="preserve"> include:</w:t>
      </w:r>
    </w:p>
    <w:p w14:paraId="5E456D62" w14:textId="77777777" w:rsidR="00003770" w:rsidRPr="00003770" w:rsidRDefault="00003770" w:rsidP="00003770">
      <w:pPr>
        <w:numPr>
          <w:ilvl w:val="0"/>
          <w:numId w:val="6"/>
        </w:numPr>
      </w:pPr>
      <w:r w:rsidRPr="00003770">
        <w:t>Recruitment, hiring, and promotion decisions are based on merit, qualifications, and ability to perform the essential functions of the job.</w:t>
      </w:r>
    </w:p>
    <w:p w14:paraId="288224B1" w14:textId="77777777" w:rsidR="00003770" w:rsidRPr="00003770" w:rsidRDefault="00003770" w:rsidP="00003770">
      <w:pPr>
        <w:numPr>
          <w:ilvl w:val="0"/>
          <w:numId w:val="6"/>
        </w:numPr>
      </w:pPr>
      <w:r w:rsidRPr="00003770">
        <w:t>Compensation practices, work assignments, training opportunities, and other employment terms are administered equitably.</w:t>
      </w:r>
    </w:p>
    <w:p w14:paraId="23C66DD9" w14:textId="77777777" w:rsidR="00003770" w:rsidRPr="00003770" w:rsidRDefault="00003770" w:rsidP="00003770">
      <w:pPr>
        <w:numPr>
          <w:ilvl w:val="0"/>
          <w:numId w:val="6"/>
        </w:numPr>
      </w:pPr>
      <w:r w:rsidRPr="00003770">
        <w:t>We strive to create a work environment free from unlawful discrimination, hostility, and harassment.</w:t>
      </w:r>
    </w:p>
    <w:p w14:paraId="0E70E59E" w14:textId="77777777" w:rsidR="00003770" w:rsidRPr="00003770" w:rsidRDefault="00003770" w:rsidP="00003770">
      <w:r w:rsidRPr="00003770">
        <w:t xml:space="preserve">Employees are encouraged to report any concerns about discrimination or harassment immediately to HR or any member of management. All complaints will be handled in a timely, fair, and confidential manner, in accordance with our </w:t>
      </w:r>
      <w:r w:rsidRPr="00003770">
        <w:rPr>
          <w:b/>
          <w:bCs/>
        </w:rPr>
        <w:t>Reporting Procedures</w:t>
      </w:r>
      <w:r w:rsidRPr="00003770">
        <w:t xml:space="preserve"> (Section 2.5).</w:t>
      </w:r>
    </w:p>
    <w:p w14:paraId="1C259254" w14:textId="77777777" w:rsidR="00003770" w:rsidRPr="00003770" w:rsidRDefault="00003770" w:rsidP="00003770">
      <w:pPr>
        <w:rPr>
          <w:b/>
          <w:bCs/>
        </w:rPr>
      </w:pPr>
      <w:r w:rsidRPr="00003770">
        <w:rPr>
          <w:b/>
          <w:bCs/>
        </w:rPr>
        <w:t>2.2 Anti-Discrimination and Harassment Policy</w:t>
      </w:r>
    </w:p>
    <w:p w14:paraId="686B4F45" w14:textId="77777777" w:rsidR="00003770" w:rsidRPr="00003770" w:rsidRDefault="00003770" w:rsidP="00003770">
      <w:r w:rsidRPr="00003770">
        <w:lastRenderedPageBreak/>
        <w:t xml:space="preserve">We maintain a </w:t>
      </w:r>
      <w:r w:rsidRPr="00003770">
        <w:rPr>
          <w:b/>
          <w:bCs/>
        </w:rPr>
        <w:t>zero-tolerance</w:t>
      </w:r>
      <w:r w:rsidRPr="00003770">
        <w:t xml:space="preserve"> policy regarding discrimination and harassment in any form, including sexual harassment, verbal abuse, or any conduct that creates a hostile work environment. Prohibited behaviors may include:</w:t>
      </w:r>
    </w:p>
    <w:p w14:paraId="77CCF117" w14:textId="77777777" w:rsidR="00003770" w:rsidRPr="00003770" w:rsidRDefault="00003770" w:rsidP="00003770">
      <w:pPr>
        <w:numPr>
          <w:ilvl w:val="0"/>
          <w:numId w:val="7"/>
        </w:numPr>
      </w:pPr>
      <w:r w:rsidRPr="00003770">
        <w:rPr>
          <w:b/>
          <w:bCs/>
        </w:rPr>
        <w:t>Unwanted Sexual Advances</w:t>
      </w:r>
      <w:r w:rsidRPr="00003770">
        <w:t>: Requests for sexual favors, inappropriate touching, or comments that are sexual in nature.</w:t>
      </w:r>
    </w:p>
    <w:p w14:paraId="0C49F632" w14:textId="77777777" w:rsidR="00003770" w:rsidRPr="00003770" w:rsidRDefault="00003770" w:rsidP="00003770">
      <w:pPr>
        <w:numPr>
          <w:ilvl w:val="0"/>
          <w:numId w:val="7"/>
        </w:numPr>
      </w:pPr>
      <w:r w:rsidRPr="00003770">
        <w:rPr>
          <w:b/>
          <w:bCs/>
        </w:rPr>
        <w:t>Hostile Environment</w:t>
      </w:r>
      <w:r w:rsidRPr="00003770">
        <w:t>: Persistent jokes, slurs, or intimidation related to an individual’s protected characteristic.</w:t>
      </w:r>
    </w:p>
    <w:p w14:paraId="0C7692F1" w14:textId="77777777" w:rsidR="00003770" w:rsidRPr="00003770" w:rsidRDefault="00003770" w:rsidP="00003770">
      <w:pPr>
        <w:numPr>
          <w:ilvl w:val="0"/>
          <w:numId w:val="7"/>
        </w:numPr>
      </w:pPr>
      <w:r w:rsidRPr="00003770">
        <w:rPr>
          <w:b/>
          <w:bCs/>
        </w:rPr>
        <w:t>Retaliation</w:t>
      </w:r>
      <w:r w:rsidRPr="00003770">
        <w:t>: Any adverse action against an individual who reports or opposes discriminatory conduct.</w:t>
      </w:r>
    </w:p>
    <w:p w14:paraId="3BEFD28F" w14:textId="77777777" w:rsidR="00003770" w:rsidRPr="00003770" w:rsidRDefault="00003770" w:rsidP="00003770">
      <w:r w:rsidRPr="00003770">
        <w:t>Supervisors and managers have a special responsibility to maintain a harassment-free workplace. Anyone found to be in violation of this policy will be subject to disciplinary action, which may include termination of employment, consistent with local regulations and legal guidelines.</w:t>
      </w:r>
    </w:p>
    <w:p w14:paraId="7A6D9BD3" w14:textId="77777777" w:rsidR="00003770" w:rsidRPr="00003770" w:rsidRDefault="00003770" w:rsidP="00003770">
      <w:pPr>
        <w:rPr>
          <w:b/>
          <w:bCs/>
        </w:rPr>
      </w:pPr>
      <w:r w:rsidRPr="00003770">
        <w:rPr>
          <w:b/>
          <w:bCs/>
        </w:rPr>
        <w:t>2.3 Reasonable Accommodations for Disabilities</w:t>
      </w:r>
    </w:p>
    <w:p w14:paraId="59FFF2B9" w14:textId="77777777" w:rsidR="00003770" w:rsidRPr="00003770" w:rsidRDefault="00003770" w:rsidP="00003770">
      <w:r w:rsidRPr="00003770">
        <w:t xml:space="preserve">BlueSky Innovations is committed to complying with the Americans with Disabilities Act (ADA) and similar laws in other jurisdictions. If an employee has a disability and needs an accommodation to perform the essential functions of their job, they should notify </w:t>
      </w:r>
      <w:r w:rsidRPr="00003770">
        <w:rPr>
          <w:b/>
          <w:bCs/>
        </w:rPr>
        <w:t>Human Resources</w:t>
      </w:r>
      <w:r w:rsidRPr="00003770">
        <w:t>. We will engage in an interactive process to determine a reasonable accommodation that allows the individual to succeed in their role without causing undue hardship to the company.</w:t>
      </w:r>
    </w:p>
    <w:p w14:paraId="4B0F93D3" w14:textId="77777777" w:rsidR="00003770" w:rsidRPr="00003770" w:rsidRDefault="00003770" w:rsidP="00003770">
      <w:r w:rsidRPr="00003770">
        <w:t>Examples of accommodations may include:</w:t>
      </w:r>
    </w:p>
    <w:p w14:paraId="2FA6DFB8" w14:textId="77777777" w:rsidR="00003770" w:rsidRPr="00003770" w:rsidRDefault="00003770" w:rsidP="00003770">
      <w:pPr>
        <w:numPr>
          <w:ilvl w:val="0"/>
          <w:numId w:val="8"/>
        </w:numPr>
      </w:pPr>
      <w:r w:rsidRPr="00003770">
        <w:t>Adjusted work schedules or modified duties.</w:t>
      </w:r>
    </w:p>
    <w:p w14:paraId="2FE1560F" w14:textId="77777777" w:rsidR="00003770" w:rsidRPr="00003770" w:rsidRDefault="00003770" w:rsidP="00003770">
      <w:pPr>
        <w:numPr>
          <w:ilvl w:val="0"/>
          <w:numId w:val="8"/>
        </w:numPr>
      </w:pPr>
      <w:r w:rsidRPr="00003770">
        <w:t>Assistive technologies or ergonomic equipment.</w:t>
      </w:r>
    </w:p>
    <w:p w14:paraId="72AF4A79" w14:textId="77777777" w:rsidR="00003770" w:rsidRPr="00003770" w:rsidRDefault="00003770" w:rsidP="00003770">
      <w:pPr>
        <w:numPr>
          <w:ilvl w:val="0"/>
          <w:numId w:val="8"/>
        </w:numPr>
      </w:pPr>
      <w:r w:rsidRPr="00003770">
        <w:t>Accessible workspaces or relocation of an office.</w:t>
      </w:r>
    </w:p>
    <w:p w14:paraId="49C8F9AB" w14:textId="77777777" w:rsidR="00003770" w:rsidRPr="00003770" w:rsidRDefault="00003770" w:rsidP="00003770">
      <w:r w:rsidRPr="00003770">
        <w:t>Requests will be evaluated on a case-by-case basis, and all medical information will be handled with strict confidentiality.</w:t>
      </w:r>
    </w:p>
    <w:p w14:paraId="3E1EFCBF" w14:textId="77777777" w:rsidR="00003770" w:rsidRPr="00003770" w:rsidRDefault="00003770" w:rsidP="00003770">
      <w:pPr>
        <w:rPr>
          <w:b/>
          <w:bCs/>
        </w:rPr>
      </w:pPr>
      <w:r w:rsidRPr="00003770">
        <w:rPr>
          <w:b/>
          <w:bCs/>
        </w:rPr>
        <w:t>2.4 Cultural Competency &amp; Sensitivity Training</w:t>
      </w:r>
    </w:p>
    <w:p w14:paraId="45D30D3E" w14:textId="77777777" w:rsidR="00003770" w:rsidRPr="00003770" w:rsidRDefault="00003770" w:rsidP="00003770">
      <w:r w:rsidRPr="00003770">
        <w:t xml:space="preserve">To foster an inclusive environment and minimize bias, BlueSky Innovations provides </w:t>
      </w:r>
      <w:r w:rsidRPr="00003770">
        <w:rPr>
          <w:b/>
          <w:bCs/>
        </w:rPr>
        <w:t>Cultural Competency and Sensitivity Training</w:t>
      </w:r>
      <w:r w:rsidRPr="00003770">
        <w:t xml:space="preserve"> to employees at least once per year. This training covers:</w:t>
      </w:r>
    </w:p>
    <w:p w14:paraId="4CAFE5E7" w14:textId="77777777" w:rsidR="00003770" w:rsidRPr="00003770" w:rsidRDefault="00003770" w:rsidP="00003770">
      <w:pPr>
        <w:numPr>
          <w:ilvl w:val="0"/>
          <w:numId w:val="9"/>
        </w:numPr>
      </w:pPr>
      <w:r w:rsidRPr="00003770">
        <w:t>Understanding different cultural backgrounds and perspectives.</w:t>
      </w:r>
    </w:p>
    <w:p w14:paraId="1313BBB8" w14:textId="77777777" w:rsidR="00003770" w:rsidRPr="00003770" w:rsidRDefault="00003770" w:rsidP="00003770">
      <w:pPr>
        <w:numPr>
          <w:ilvl w:val="0"/>
          <w:numId w:val="9"/>
        </w:numPr>
      </w:pPr>
      <w:r w:rsidRPr="00003770">
        <w:t>Communicating respectfully across diverse teams.</w:t>
      </w:r>
    </w:p>
    <w:p w14:paraId="77152B6D" w14:textId="77777777" w:rsidR="00003770" w:rsidRPr="00003770" w:rsidRDefault="00003770" w:rsidP="00003770">
      <w:pPr>
        <w:numPr>
          <w:ilvl w:val="0"/>
          <w:numId w:val="9"/>
        </w:numPr>
      </w:pPr>
      <w:r w:rsidRPr="00003770">
        <w:t>Recognizing unconscious bias and strategies to reduce it.</w:t>
      </w:r>
    </w:p>
    <w:p w14:paraId="022FED89" w14:textId="77777777" w:rsidR="00003770" w:rsidRPr="00003770" w:rsidRDefault="00003770" w:rsidP="00003770">
      <w:pPr>
        <w:numPr>
          <w:ilvl w:val="0"/>
          <w:numId w:val="9"/>
        </w:numPr>
      </w:pPr>
      <w:r w:rsidRPr="00003770">
        <w:t>Best practices for creating inclusive project teams and work environments.</w:t>
      </w:r>
    </w:p>
    <w:p w14:paraId="03B85AD8" w14:textId="77777777" w:rsidR="00003770" w:rsidRPr="00003770" w:rsidRDefault="00003770" w:rsidP="00003770">
      <w:r w:rsidRPr="00003770">
        <w:t>Employee participation in these training sessions is mandatory, as it reinforces our commitment to diversity and helps maintain a high standard of professional and respectful conduct.</w:t>
      </w:r>
    </w:p>
    <w:p w14:paraId="5281BB2E" w14:textId="77777777" w:rsidR="00003770" w:rsidRPr="00003770" w:rsidRDefault="00003770" w:rsidP="00003770">
      <w:pPr>
        <w:rPr>
          <w:b/>
          <w:bCs/>
        </w:rPr>
      </w:pPr>
      <w:r w:rsidRPr="00003770">
        <w:rPr>
          <w:b/>
          <w:bCs/>
        </w:rPr>
        <w:t>2.5 Reporting Procedures and Non-Retaliation</w:t>
      </w:r>
    </w:p>
    <w:p w14:paraId="55F6B2B6" w14:textId="77777777" w:rsidR="00003770" w:rsidRPr="00003770" w:rsidRDefault="00003770" w:rsidP="00003770">
      <w:r w:rsidRPr="00003770">
        <w:lastRenderedPageBreak/>
        <w:t xml:space="preserve">If you experience or witness behavior that violates our EEO or Anti-Discrimination policies, it is crucial to </w:t>
      </w:r>
      <w:r w:rsidRPr="00003770">
        <w:rPr>
          <w:b/>
          <w:bCs/>
        </w:rPr>
        <w:t>report it immediately</w:t>
      </w:r>
      <w:r w:rsidRPr="00003770">
        <w:t>. Multiple channels are available:</w:t>
      </w:r>
    </w:p>
    <w:p w14:paraId="7432C6F5" w14:textId="77777777" w:rsidR="00003770" w:rsidRPr="00003770" w:rsidRDefault="00003770" w:rsidP="00003770">
      <w:pPr>
        <w:numPr>
          <w:ilvl w:val="0"/>
          <w:numId w:val="10"/>
        </w:numPr>
      </w:pPr>
      <w:r w:rsidRPr="00003770">
        <w:rPr>
          <w:b/>
          <w:bCs/>
        </w:rPr>
        <w:t>Immediate Supervisor or Manager</w:t>
      </w:r>
      <w:r w:rsidRPr="00003770">
        <w:t>: If you feel comfortable, raise the issue with your direct manager.</w:t>
      </w:r>
    </w:p>
    <w:p w14:paraId="5B0792D9" w14:textId="77777777" w:rsidR="00003770" w:rsidRPr="00003770" w:rsidRDefault="00003770" w:rsidP="00003770">
      <w:pPr>
        <w:numPr>
          <w:ilvl w:val="0"/>
          <w:numId w:val="10"/>
        </w:numPr>
      </w:pPr>
      <w:r w:rsidRPr="00003770">
        <w:rPr>
          <w:b/>
          <w:bCs/>
        </w:rPr>
        <w:t>Human Resources Department</w:t>
      </w:r>
      <w:r w:rsidRPr="00003770">
        <w:t>: You can report concerns directly to HR in person, via email, or through the anonymous hotline.</w:t>
      </w:r>
    </w:p>
    <w:p w14:paraId="4C9973C3" w14:textId="77777777" w:rsidR="00003770" w:rsidRPr="00003770" w:rsidRDefault="00003770" w:rsidP="00003770">
      <w:pPr>
        <w:numPr>
          <w:ilvl w:val="0"/>
          <w:numId w:val="10"/>
        </w:numPr>
      </w:pPr>
      <w:r w:rsidRPr="00003770">
        <w:rPr>
          <w:b/>
          <w:bCs/>
        </w:rPr>
        <w:t>Ethics/Compliance Hotline</w:t>
      </w:r>
      <w:r w:rsidRPr="00003770">
        <w:t>: The company maintains a confidential hotline that allows for anonymous reporting of sensitive issues.</w:t>
      </w:r>
    </w:p>
    <w:p w14:paraId="35FACD04" w14:textId="77777777" w:rsidR="00003770" w:rsidRPr="00003770" w:rsidRDefault="00003770" w:rsidP="00003770">
      <w:r w:rsidRPr="00003770">
        <w:t xml:space="preserve">All reported incidents will be promptly and thoroughly investigated. </w:t>
      </w:r>
      <w:r w:rsidRPr="00003770">
        <w:rPr>
          <w:b/>
          <w:bCs/>
        </w:rPr>
        <w:t>Retaliation</w:t>
      </w:r>
      <w:r w:rsidRPr="00003770">
        <w:t xml:space="preserve"> against an individual who has reported harassment or discrimination, or who has participated in any investigation related to such reports, is strictly prohibited. Anyone found to have engaged in retaliatory behavior will face disciplinary measures, up to and including termination.</w:t>
      </w:r>
    </w:p>
    <w:p w14:paraId="7197EFBC" w14:textId="77777777" w:rsidR="00003770" w:rsidRPr="00003770" w:rsidRDefault="00003770" w:rsidP="00003770">
      <w:r w:rsidRPr="00003770">
        <w:pict w14:anchorId="25972C04">
          <v:rect id="_x0000_i1124" style="width:0;height:1.5pt" o:hralign="center" o:hrstd="t" o:hr="t" fillcolor="#a0a0a0" stroked="f"/>
        </w:pict>
      </w:r>
    </w:p>
    <w:p w14:paraId="6CD504F7" w14:textId="77777777" w:rsidR="00003770" w:rsidRPr="00003770" w:rsidRDefault="00003770" w:rsidP="00003770">
      <w:pPr>
        <w:rPr>
          <w:b/>
          <w:bCs/>
        </w:rPr>
      </w:pPr>
      <w:r w:rsidRPr="00003770">
        <w:rPr>
          <w:b/>
          <w:bCs/>
        </w:rPr>
        <w:t>3. Employment Status &amp; Classification</w:t>
      </w:r>
    </w:p>
    <w:p w14:paraId="432C79BB" w14:textId="77777777" w:rsidR="00003770" w:rsidRPr="00003770" w:rsidRDefault="00003770" w:rsidP="00003770">
      <w:pPr>
        <w:rPr>
          <w:b/>
          <w:bCs/>
        </w:rPr>
      </w:pPr>
      <w:r w:rsidRPr="00003770">
        <w:rPr>
          <w:b/>
          <w:bCs/>
        </w:rPr>
        <w:t>3.1 Employment at Will</w:t>
      </w:r>
    </w:p>
    <w:p w14:paraId="1C46DA78" w14:textId="77777777" w:rsidR="00003770" w:rsidRPr="00003770" w:rsidRDefault="00003770" w:rsidP="00003770">
      <w:r w:rsidRPr="00003770">
        <w:t xml:space="preserve">Unless otherwise stipulated by specific contract or collective bargaining agreement, employment at BlueSky Innovations is </w:t>
      </w:r>
      <w:r w:rsidRPr="00003770">
        <w:rPr>
          <w:b/>
          <w:bCs/>
        </w:rPr>
        <w:t>at-will</w:t>
      </w:r>
      <w:r w:rsidRPr="00003770">
        <w:t>. This means that either the employee or the company may terminate the employment relationship at any time, with or without cause or notice. While we hope to establish a long and productive relationship with each team member, we recognize that circumstances can change on both sides.</w:t>
      </w:r>
    </w:p>
    <w:p w14:paraId="6537F7C5" w14:textId="77777777" w:rsidR="00003770" w:rsidRPr="00003770" w:rsidRDefault="00003770" w:rsidP="00003770">
      <w:pPr>
        <w:rPr>
          <w:b/>
          <w:bCs/>
        </w:rPr>
      </w:pPr>
      <w:r w:rsidRPr="00003770">
        <w:rPr>
          <w:b/>
          <w:bCs/>
        </w:rPr>
        <w:t>3.2 Full-Time, Part-Time, and Temporary Employees</w:t>
      </w:r>
    </w:p>
    <w:p w14:paraId="2F293A07" w14:textId="77777777" w:rsidR="00003770" w:rsidRPr="00003770" w:rsidRDefault="00003770" w:rsidP="00003770">
      <w:r w:rsidRPr="00003770">
        <w:t>The following definitions apply to ensure clarity regarding benefits eligibility and other employment terms:</w:t>
      </w:r>
    </w:p>
    <w:p w14:paraId="5BA3E2E0" w14:textId="77777777" w:rsidR="00003770" w:rsidRPr="00003770" w:rsidRDefault="00003770" w:rsidP="00003770">
      <w:pPr>
        <w:numPr>
          <w:ilvl w:val="0"/>
          <w:numId w:val="11"/>
        </w:numPr>
      </w:pPr>
      <w:r w:rsidRPr="00003770">
        <w:rPr>
          <w:b/>
          <w:bCs/>
        </w:rPr>
        <w:t>Full-Time Employees</w:t>
      </w:r>
      <w:r w:rsidRPr="00003770">
        <w:t>: Typically work 40 hours per week (or as defined by local laws). They are generally eligible for the full range of company benefits.</w:t>
      </w:r>
    </w:p>
    <w:p w14:paraId="39439E64" w14:textId="77777777" w:rsidR="00003770" w:rsidRPr="00003770" w:rsidRDefault="00003770" w:rsidP="00003770">
      <w:pPr>
        <w:numPr>
          <w:ilvl w:val="0"/>
          <w:numId w:val="11"/>
        </w:numPr>
      </w:pPr>
      <w:r w:rsidRPr="00003770">
        <w:rPr>
          <w:b/>
          <w:bCs/>
        </w:rPr>
        <w:t>Part-Time Employees</w:t>
      </w:r>
      <w:r w:rsidRPr="00003770">
        <w:t>: Work fewer than 40 hours per week but on a regular schedule. Part-time employees may be eligible for a prorated set of benefits depending on their standard hours and tenure.</w:t>
      </w:r>
    </w:p>
    <w:p w14:paraId="72203532" w14:textId="77777777" w:rsidR="00003770" w:rsidRPr="00003770" w:rsidRDefault="00003770" w:rsidP="00003770">
      <w:pPr>
        <w:numPr>
          <w:ilvl w:val="0"/>
          <w:numId w:val="11"/>
        </w:numPr>
      </w:pPr>
      <w:r w:rsidRPr="00003770">
        <w:rPr>
          <w:b/>
          <w:bCs/>
        </w:rPr>
        <w:t>Temporary Employees</w:t>
      </w:r>
      <w:r w:rsidRPr="00003770">
        <w:t>: Hired for a specific project or a defined period, often to cover seasonal needs, maternity leaves, or urgent project demands. They may not be eligible for certain benefits, depending on the terms of their engagement.</w:t>
      </w:r>
    </w:p>
    <w:p w14:paraId="58A5BB52" w14:textId="77777777" w:rsidR="00003770" w:rsidRPr="00003770" w:rsidRDefault="00003770" w:rsidP="00003770">
      <w:pPr>
        <w:rPr>
          <w:b/>
          <w:bCs/>
        </w:rPr>
      </w:pPr>
      <w:r w:rsidRPr="00003770">
        <w:rPr>
          <w:b/>
          <w:bCs/>
        </w:rPr>
        <w:t>3.3 Exempt vs. Non-Exempt Status</w:t>
      </w:r>
    </w:p>
    <w:p w14:paraId="691011E0" w14:textId="77777777" w:rsidR="00003770" w:rsidRPr="00003770" w:rsidRDefault="00003770" w:rsidP="00003770">
      <w:r w:rsidRPr="00003770">
        <w:t xml:space="preserve">Under U.S. labor law (e.g., Fair Labor Standards Act), employees are classified as </w:t>
      </w:r>
      <w:r w:rsidRPr="00003770">
        <w:rPr>
          <w:b/>
          <w:bCs/>
        </w:rPr>
        <w:t>exempt</w:t>
      </w:r>
      <w:r w:rsidRPr="00003770">
        <w:t xml:space="preserve"> or </w:t>
      </w:r>
      <w:r w:rsidRPr="00003770">
        <w:rPr>
          <w:b/>
          <w:bCs/>
        </w:rPr>
        <w:t>non-exempt</w:t>
      </w:r>
      <w:r w:rsidRPr="00003770">
        <w:t xml:space="preserve"> based on their job duties, responsibilities, and salary. This classification impacts eligibility for overtime </w:t>
      </w:r>
      <w:proofErr w:type="gramStart"/>
      <w:r w:rsidRPr="00003770">
        <w:t>pay</w:t>
      </w:r>
      <w:proofErr w:type="gramEnd"/>
      <w:r w:rsidRPr="00003770">
        <w:t xml:space="preserve"> and certain other legal protections.</w:t>
      </w:r>
    </w:p>
    <w:p w14:paraId="288ABD75" w14:textId="77777777" w:rsidR="00003770" w:rsidRPr="00003770" w:rsidRDefault="00003770" w:rsidP="00003770">
      <w:pPr>
        <w:numPr>
          <w:ilvl w:val="0"/>
          <w:numId w:val="12"/>
        </w:numPr>
      </w:pPr>
      <w:r w:rsidRPr="00003770">
        <w:rPr>
          <w:b/>
          <w:bCs/>
        </w:rPr>
        <w:lastRenderedPageBreak/>
        <w:t>Exempt Employees</w:t>
      </w:r>
      <w:r w:rsidRPr="00003770">
        <w:t>: Typically paid on a salary basis and are not eligible for overtime pay. They often hold managerial, supervisory, or professional roles.</w:t>
      </w:r>
    </w:p>
    <w:p w14:paraId="6D92E760" w14:textId="77777777" w:rsidR="00003770" w:rsidRPr="00003770" w:rsidRDefault="00003770" w:rsidP="00003770">
      <w:pPr>
        <w:numPr>
          <w:ilvl w:val="0"/>
          <w:numId w:val="12"/>
        </w:numPr>
      </w:pPr>
      <w:r w:rsidRPr="00003770">
        <w:rPr>
          <w:b/>
          <w:bCs/>
        </w:rPr>
        <w:t>Non-Exempt Employees</w:t>
      </w:r>
      <w:r w:rsidRPr="00003770">
        <w:t>: Entitled to overtime pay at the legal rate (usually 1.5 times the regular hourly rate) for all hours worked beyond 40 in a workweek (or the applicable threshold according to local law).</w:t>
      </w:r>
    </w:p>
    <w:p w14:paraId="37C33EB8" w14:textId="77777777" w:rsidR="00003770" w:rsidRPr="00003770" w:rsidRDefault="00003770" w:rsidP="00003770">
      <w:r w:rsidRPr="00003770">
        <w:t xml:space="preserve">It is the responsibility of </w:t>
      </w:r>
      <w:r w:rsidRPr="00003770">
        <w:rPr>
          <w:b/>
          <w:bCs/>
        </w:rPr>
        <w:t>Human Resources</w:t>
      </w:r>
      <w:r w:rsidRPr="00003770">
        <w:t xml:space="preserve"> to determine the correct classification for each role. Employees who have questions about their classification should consult with HR to ensure compliance and proper compensation.</w:t>
      </w:r>
    </w:p>
    <w:p w14:paraId="5849E199" w14:textId="77777777" w:rsidR="00003770" w:rsidRPr="00003770" w:rsidRDefault="00003770" w:rsidP="00003770">
      <w:pPr>
        <w:rPr>
          <w:b/>
          <w:bCs/>
        </w:rPr>
      </w:pPr>
      <w:r w:rsidRPr="00003770">
        <w:rPr>
          <w:b/>
          <w:bCs/>
        </w:rPr>
        <w:t>3.4 Independent Contractors and Consultants</w:t>
      </w:r>
    </w:p>
    <w:p w14:paraId="256092BC" w14:textId="77777777" w:rsidR="00003770" w:rsidRPr="00003770" w:rsidRDefault="00003770" w:rsidP="00003770">
      <w:r w:rsidRPr="00003770">
        <w:t xml:space="preserve">BlueSky Innovations may engage </w:t>
      </w:r>
      <w:r w:rsidRPr="00003770">
        <w:rPr>
          <w:b/>
          <w:bCs/>
        </w:rPr>
        <w:t>independent contractors or consultants</w:t>
      </w:r>
      <w:r w:rsidRPr="00003770">
        <w:t xml:space="preserve"> for specialized, project-based assignments. These individuals are not company employees and are not eligible for employee benefits. The terms of their engagement are outlined in a </w:t>
      </w:r>
      <w:r w:rsidRPr="00003770">
        <w:rPr>
          <w:b/>
          <w:bCs/>
        </w:rPr>
        <w:t>Statement of Work (SOW)</w:t>
      </w:r>
      <w:r w:rsidRPr="00003770">
        <w:t xml:space="preserve"> or contract that specifies deliverables, timelines, and compensation.</w:t>
      </w:r>
    </w:p>
    <w:p w14:paraId="04E9FC35" w14:textId="77777777" w:rsidR="00003770" w:rsidRPr="00003770" w:rsidRDefault="00003770" w:rsidP="00003770">
      <w:r w:rsidRPr="00003770">
        <w:t>Managers overseeing contractors or consultants must coordinate with HR and the Legal Department to ensure the arrangement complies with all applicable labor regulations and does not inadvertently create an employer-employee relationship.</w:t>
      </w:r>
    </w:p>
    <w:p w14:paraId="1F7D42CA" w14:textId="77777777" w:rsidR="00003770" w:rsidRPr="00003770" w:rsidRDefault="00003770" w:rsidP="00003770">
      <w:pPr>
        <w:rPr>
          <w:b/>
          <w:bCs/>
        </w:rPr>
      </w:pPr>
      <w:r w:rsidRPr="00003770">
        <w:rPr>
          <w:b/>
          <w:bCs/>
        </w:rPr>
        <w:t>3.5 Job Descriptions and Duties</w:t>
      </w:r>
    </w:p>
    <w:p w14:paraId="23780871" w14:textId="77777777" w:rsidR="00003770" w:rsidRPr="00003770" w:rsidRDefault="00003770" w:rsidP="00003770">
      <w:r w:rsidRPr="00003770">
        <w:t xml:space="preserve">Each position at BlueSky Innovations typically has a </w:t>
      </w:r>
      <w:r w:rsidRPr="00003770">
        <w:rPr>
          <w:b/>
          <w:bCs/>
        </w:rPr>
        <w:t>job description</w:t>
      </w:r>
      <w:r w:rsidRPr="00003770">
        <w:t xml:space="preserve"> outlining essential duties, responsibilities, and required qualifications. These descriptions are periodically reviewed and updated to reflect changes in job scope or organizational needs. Employees should understand that:</w:t>
      </w:r>
    </w:p>
    <w:p w14:paraId="4EE88E59" w14:textId="77777777" w:rsidR="00003770" w:rsidRPr="00003770" w:rsidRDefault="00003770" w:rsidP="00003770">
      <w:pPr>
        <w:numPr>
          <w:ilvl w:val="0"/>
          <w:numId w:val="13"/>
        </w:numPr>
      </w:pPr>
      <w:r w:rsidRPr="00003770">
        <w:t>Job duties are subject to change based on company priorities and strategic goals.</w:t>
      </w:r>
    </w:p>
    <w:p w14:paraId="4AA9C81E" w14:textId="77777777" w:rsidR="00003770" w:rsidRPr="00003770" w:rsidRDefault="00003770" w:rsidP="00003770">
      <w:pPr>
        <w:numPr>
          <w:ilvl w:val="0"/>
          <w:numId w:val="13"/>
        </w:numPr>
      </w:pPr>
      <w:r w:rsidRPr="00003770">
        <w:t>Collaboration across functions may require employees to assume additional responsibilities or learn new skills.</w:t>
      </w:r>
    </w:p>
    <w:p w14:paraId="6E6F144B" w14:textId="77777777" w:rsidR="00003770" w:rsidRPr="00003770" w:rsidRDefault="00003770" w:rsidP="00003770">
      <w:pPr>
        <w:numPr>
          <w:ilvl w:val="0"/>
          <w:numId w:val="13"/>
        </w:numPr>
      </w:pPr>
      <w:r w:rsidRPr="00003770">
        <w:t xml:space="preserve">Employees are encouraged to take </w:t>
      </w:r>
      <w:proofErr w:type="gramStart"/>
      <w:r w:rsidRPr="00003770">
        <w:t>initiative</w:t>
      </w:r>
      <w:proofErr w:type="gramEnd"/>
      <w:r w:rsidRPr="00003770">
        <w:t xml:space="preserve"> and propose improvements or enhancements to their roles, fostering an environment of continuous growth.</w:t>
      </w:r>
    </w:p>
    <w:p w14:paraId="366A6294" w14:textId="77777777" w:rsidR="00003770" w:rsidRPr="00003770" w:rsidRDefault="00003770" w:rsidP="00003770">
      <w:r w:rsidRPr="00003770">
        <w:t>If significant changes to a position’s scope occur, the relevant manager and HR will discuss these changes with the affected employee and adjust the job description as needed.</w:t>
      </w:r>
    </w:p>
    <w:p w14:paraId="2A549FCF" w14:textId="77777777" w:rsidR="00003770" w:rsidRPr="00003770" w:rsidRDefault="00003770" w:rsidP="00003770">
      <w:r w:rsidRPr="00003770">
        <w:pict w14:anchorId="33805957">
          <v:rect id="_x0000_i1125" style="width:0;height:1.5pt" o:hralign="center" o:hrstd="t" o:hr="t" fillcolor="#a0a0a0" stroked="f"/>
        </w:pict>
      </w:r>
    </w:p>
    <w:p w14:paraId="0B838C16" w14:textId="77777777" w:rsidR="00003770" w:rsidRPr="00003770" w:rsidRDefault="00003770" w:rsidP="00003770">
      <w:pPr>
        <w:rPr>
          <w:b/>
          <w:bCs/>
        </w:rPr>
      </w:pPr>
      <w:r w:rsidRPr="00003770">
        <w:rPr>
          <w:b/>
          <w:bCs/>
        </w:rPr>
        <w:t>4. Recruitment, Hiring &amp; Onboarding</w:t>
      </w:r>
    </w:p>
    <w:p w14:paraId="50A1F132" w14:textId="77777777" w:rsidR="00003770" w:rsidRPr="00003770" w:rsidRDefault="00003770" w:rsidP="00003770">
      <w:pPr>
        <w:rPr>
          <w:b/>
          <w:bCs/>
        </w:rPr>
      </w:pPr>
      <w:r w:rsidRPr="00003770">
        <w:rPr>
          <w:b/>
          <w:bCs/>
        </w:rPr>
        <w:t>4.1 Recruitment Process and Best Practices</w:t>
      </w:r>
    </w:p>
    <w:p w14:paraId="6FAEF6C2" w14:textId="77777777" w:rsidR="00003770" w:rsidRPr="00003770" w:rsidRDefault="00003770" w:rsidP="00003770">
      <w:r w:rsidRPr="00003770">
        <w:t xml:space="preserve">BlueSky Innovations seeks to attract top talent through a fair, transparent, and efficient recruitment process. </w:t>
      </w:r>
      <w:r w:rsidRPr="00003770">
        <w:rPr>
          <w:b/>
          <w:bCs/>
        </w:rPr>
        <w:t>Hiring managers</w:t>
      </w:r>
      <w:r w:rsidRPr="00003770">
        <w:t>, together with HR, are responsible for the following steps:</w:t>
      </w:r>
    </w:p>
    <w:p w14:paraId="263D6A63" w14:textId="77777777" w:rsidR="00003770" w:rsidRPr="00003770" w:rsidRDefault="00003770" w:rsidP="00003770">
      <w:pPr>
        <w:numPr>
          <w:ilvl w:val="0"/>
          <w:numId w:val="14"/>
        </w:numPr>
      </w:pPr>
      <w:r w:rsidRPr="00003770">
        <w:rPr>
          <w:b/>
          <w:bCs/>
        </w:rPr>
        <w:t>Needs Assessment</w:t>
      </w:r>
      <w:r w:rsidRPr="00003770">
        <w:t>: Determine the need for a new or replacement position by evaluating workload, department goals, and budget considerations.</w:t>
      </w:r>
    </w:p>
    <w:p w14:paraId="1D271FD3" w14:textId="77777777" w:rsidR="00003770" w:rsidRPr="00003770" w:rsidRDefault="00003770" w:rsidP="00003770">
      <w:pPr>
        <w:numPr>
          <w:ilvl w:val="0"/>
          <w:numId w:val="14"/>
        </w:numPr>
      </w:pPr>
      <w:r w:rsidRPr="00003770">
        <w:rPr>
          <w:b/>
          <w:bCs/>
        </w:rPr>
        <w:lastRenderedPageBreak/>
        <w:t>Job Posting</w:t>
      </w:r>
      <w:r w:rsidRPr="00003770">
        <w:t>: Develop a clear, concise job posting that accurately describes the role, required qualifications, and application instructions. Internal and external postings are often made simultaneously to encourage both internal advancement and external applicants.</w:t>
      </w:r>
    </w:p>
    <w:p w14:paraId="00FC9C8D" w14:textId="77777777" w:rsidR="00003770" w:rsidRPr="00003770" w:rsidRDefault="00003770" w:rsidP="00003770">
      <w:pPr>
        <w:numPr>
          <w:ilvl w:val="0"/>
          <w:numId w:val="14"/>
        </w:numPr>
      </w:pPr>
      <w:r w:rsidRPr="00003770">
        <w:rPr>
          <w:b/>
          <w:bCs/>
        </w:rPr>
        <w:t>Candidate Screening</w:t>
      </w:r>
      <w:r w:rsidRPr="00003770">
        <w:t>: Review resumes and applications to identify candidates who meet the minimum qualifications.</w:t>
      </w:r>
    </w:p>
    <w:p w14:paraId="760E77DB" w14:textId="77777777" w:rsidR="00003770" w:rsidRPr="00003770" w:rsidRDefault="00003770" w:rsidP="00003770">
      <w:pPr>
        <w:numPr>
          <w:ilvl w:val="0"/>
          <w:numId w:val="14"/>
        </w:numPr>
      </w:pPr>
      <w:r w:rsidRPr="00003770">
        <w:rPr>
          <w:b/>
          <w:bCs/>
        </w:rPr>
        <w:t>Interview Process</w:t>
      </w:r>
      <w:r w:rsidRPr="00003770">
        <w:t>: Conduct structured interviews, which may include phone screens, video calls, and in-person interviews. The interview team often includes the hiring manager, potential peers, and HR representatives.</w:t>
      </w:r>
    </w:p>
    <w:p w14:paraId="2418F3F6" w14:textId="77777777" w:rsidR="00003770" w:rsidRPr="00003770" w:rsidRDefault="00003770" w:rsidP="00003770">
      <w:pPr>
        <w:numPr>
          <w:ilvl w:val="0"/>
          <w:numId w:val="14"/>
        </w:numPr>
      </w:pPr>
      <w:r w:rsidRPr="00003770">
        <w:rPr>
          <w:b/>
          <w:bCs/>
        </w:rPr>
        <w:t>Candidate Evaluation</w:t>
      </w:r>
      <w:r w:rsidRPr="00003770">
        <w:t>: Use standardized evaluation criteria to mitigate bias, focusing on the candidate’s skills, experience, and cultural fit.</w:t>
      </w:r>
    </w:p>
    <w:p w14:paraId="6C53FCDB" w14:textId="77777777" w:rsidR="00003770" w:rsidRPr="00003770" w:rsidRDefault="00003770" w:rsidP="00003770">
      <w:r w:rsidRPr="00003770">
        <w:t xml:space="preserve">Throughout this process, we aim to maintain clear communication with candidates, providing updates and feedback as appropriate. The recruitment process should also align with our </w:t>
      </w:r>
      <w:r w:rsidRPr="00003770">
        <w:rPr>
          <w:b/>
          <w:bCs/>
        </w:rPr>
        <w:t>EEO</w:t>
      </w:r>
      <w:r w:rsidRPr="00003770">
        <w:t xml:space="preserve"> commitments, ensuring all candidates receive fair consideration.</w:t>
      </w:r>
    </w:p>
    <w:p w14:paraId="6D184B40" w14:textId="77777777" w:rsidR="00003770" w:rsidRPr="00003770" w:rsidRDefault="00003770" w:rsidP="00003770">
      <w:pPr>
        <w:rPr>
          <w:b/>
          <w:bCs/>
        </w:rPr>
      </w:pPr>
      <w:r w:rsidRPr="00003770">
        <w:rPr>
          <w:b/>
          <w:bCs/>
        </w:rPr>
        <w:t>4.2 Job Postings and Internal Applications</w:t>
      </w:r>
    </w:p>
    <w:p w14:paraId="580BD374" w14:textId="77777777" w:rsidR="00003770" w:rsidRPr="00003770" w:rsidRDefault="00003770" w:rsidP="00003770">
      <w:r w:rsidRPr="00003770">
        <w:rPr>
          <w:b/>
          <w:bCs/>
        </w:rPr>
        <w:t>Internal job postings</w:t>
      </w:r>
      <w:r w:rsidRPr="00003770">
        <w:t xml:space="preserve"> are accessible on the company’s intranet or HR portal for a minimum of five business days before the position may be filled. This practice encourages current employees to explore professional growth opportunities. Internal candidates are evaluated on their current performance, skill set, and ability to meet the new role’s requirements.</w:t>
      </w:r>
    </w:p>
    <w:p w14:paraId="58BBF70F" w14:textId="77777777" w:rsidR="00003770" w:rsidRPr="00003770" w:rsidRDefault="00003770" w:rsidP="00003770">
      <w:pPr>
        <w:rPr>
          <w:b/>
          <w:bCs/>
        </w:rPr>
      </w:pPr>
      <w:r w:rsidRPr="00003770">
        <w:rPr>
          <w:b/>
          <w:bCs/>
        </w:rPr>
        <w:t>4.3 Pre-Employment Screening &amp; Background Checks</w:t>
      </w:r>
    </w:p>
    <w:p w14:paraId="3E01E632" w14:textId="77777777" w:rsidR="00003770" w:rsidRPr="00003770" w:rsidRDefault="00003770" w:rsidP="00003770">
      <w:r w:rsidRPr="00003770">
        <w:t xml:space="preserve">To ensure a safe and secure work environment, BlueSky Innovations reserves the right to conduct </w:t>
      </w:r>
      <w:r w:rsidRPr="00003770">
        <w:rPr>
          <w:b/>
          <w:bCs/>
        </w:rPr>
        <w:t>background checks</w:t>
      </w:r>
      <w:r w:rsidRPr="00003770">
        <w:t xml:space="preserve"> on new hires and, where permissible by local law, on current employees transferring to roles with heightened security or financial responsibilities. These checks may include:</w:t>
      </w:r>
    </w:p>
    <w:p w14:paraId="69E8EDA5" w14:textId="77777777" w:rsidR="00003770" w:rsidRPr="00003770" w:rsidRDefault="00003770" w:rsidP="00003770">
      <w:pPr>
        <w:numPr>
          <w:ilvl w:val="0"/>
          <w:numId w:val="15"/>
        </w:numPr>
      </w:pPr>
      <w:r w:rsidRPr="00003770">
        <w:rPr>
          <w:b/>
          <w:bCs/>
        </w:rPr>
        <w:t>Criminal background check</w:t>
      </w:r>
      <w:r w:rsidRPr="00003770">
        <w:t xml:space="preserve"> (subject to applicable regulations and job relevance).</w:t>
      </w:r>
    </w:p>
    <w:p w14:paraId="27F1B8D8" w14:textId="77777777" w:rsidR="00003770" w:rsidRPr="00003770" w:rsidRDefault="00003770" w:rsidP="00003770">
      <w:pPr>
        <w:numPr>
          <w:ilvl w:val="0"/>
          <w:numId w:val="15"/>
        </w:numPr>
      </w:pPr>
      <w:r w:rsidRPr="00003770">
        <w:rPr>
          <w:b/>
          <w:bCs/>
        </w:rPr>
        <w:t>Employment verification</w:t>
      </w:r>
      <w:r w:rsidRPr="00003770">
        <w:t xml:space="preserve"> to confirm previous work history.</w:t>
      </w:r>
    </w:p>
    <w:p w14:paraId="7F4D1181" w14:textId="77777777" w:rsidR="00003770" w:rsidRPr="00003770" w:rsidRDefault="00003770" w:rsidP="00003770">
      <w:pPr>
        <w:numPr>
          <w:ilvl w:val="0"/>
          <w:numId w:val="15"/>
        </w:numPr>
      </w:pPr>
      <w:r w:rsidRPr="00003770">
        <w:rPr>
          <w:b/>
          <w:bCs/>
        </w:rPr>
        <w:t>Educational verification</w:t>
      </w:r>
      <w:r w:rsidRPr="00003770">
        <w:t xml:space="preserve"> to confirm degrees, certifications, and other qualifications.</w:t>
      </w:r>
    </w:p>
    <w:p w14:paraId="4AA5764D" w14:textId="77777777" w:rsidR="00003770" w:rsidRPr="00003770" w:rsidRDefault="00003770" w:rsidP="00003770">
      <w:r w:rsidRPr="00003770">
        <w:t>BlueSky Innovations partners with reputable third-party vendors to conduct these screenings. We adhere to all relevant privacy and consumer protection laws, notifying candidates of their rights and obtaining consent where legally required.</w:t>
      </w:r>
    </w:p>
    <w:p w14:paraId="48B84C4D" w14:textId="77777777" w:rsidR="00003770" w:rsidRPr="00003770" w:rsidRDefault="00003770" w:rsidP="00003770">
      <w:pPr>
        <w:rPr>
          <w:b/>
          <w:bCs/>
        </w:rPr>
      </w:pPr>
      <w:r w:rsidRPr="00003770">
        <w:rPr>
          <w:b/>
          <w:bCs/>
        </w:rPr>
        <w:t>4.4 Offer Letters and Employment Contracts</w:t>
      </w:r>
    </w:p>
    <w:p w14:paraId="61540821" w14:textId="77777777" w:rsidR="00003770" w:rsidRPr="00003770" w:rsidRDefault="00003770" w:rsidP="00003770">
      <w:r w:rsidRPr="00003770">
        <w:t xml:space="preserve">Once a candidate is selected, HR will extend a </w:t>
      </w:r>
      <w:r w:rsidRPr="00003770">
        <w:rPr>
          <w:b/>
          <w:bCs/>
        </w:rPr>
        <w:t>written offer letter</w:t>
      </w:r>
      <w:r w:rsidRPr="00003770">
        <w:t xml:space="preserve"> or </w:t>
      </w:r>
      <w:r w:rsidRPr="00003770">
        <w:rPr>
          <w:b/>
          <w:bCs/>
        </w:rPr>
        <w:t>employment contract</w:t>
      </w:r>
      <w:r w:rsidRPr="00003770">
        <w:t>. Key details typically include:</w:t>
      </w:r>
    </w:p>
    <w:p w14:paraId="6FC8B1E0" w14:textId="77777777" w:rsidR="00003770" w:rsidRPr="00003770" w:rsidRDefault="00003770" w:rsidP="00003770">
      <w:pPr>
        <w:numPr>
          <w:ilvl w:val="0"/>
          <w:numId w:val="16"/>
        </w:numPr>
      </w:pPr>
      <w:r w:rsidRPr="00003770">
        <w:t>Job title and start date.</w:t>
      </w:r>
    </w:p>
    <w:p w14:paraId="015CE10E" w14:textId="77777777" w:rsidR="00003770" w:rsidRPr="00003770" w:rsidRDefault="00003770" w:rsidP="00003770">
      <w:pPr>
        <w:numPr>
          <w:ilvl w:val="0"/>
          <w:numId w:val="16"/>
        </w:numPr>
      </w:pPr>
      <w:r w:rsidRPr="00003770">
        <w:t>Salary and/or hourly rate, along with any bonus or commission structures.</w:t>
      </w:r>
    </w:p>
    <w:p w14:paraId="6332812B" w14:textId="77777777" w:rsidR="00003770" w:rsidRPr="00003770" w:rsidRDefault="00003770" w:rsidP="00003770">
      <w:pPr>
        <w:numPr>
          <w:ilvl w:val="0"/>
          <w:numId w:val="16"/>
        </w:numPr>
      </w:pPr>
      <w:r w:rsidRPr="00003770">
        <w:lastRenderedPageBreak/>
        <w:t>Exempt or non-exempt classification.</w:t>
      </w:r>
    </w:p>
    <w:p w14:paraId="23923979" w14:textId="77777777" w:rsidR="00003770" w:rsidRPr="00003770" w:rsidRDefault="00003770" w:rsidP="00003770">
      <w:pPr>
        <w:numPr>
          <w:ilvl w:val="0"/>
          <w:numId w:val="16"/>
        </w:numPr>
      </w:pPr>
      <w:r w:rsidRPr="00003770">
        <w:t>Summary of benefits eligibility and enrollment procedures.</w:t>
      </w:r>
    </w:p>
    <w:p w14:paraId="3BB396A6" w14:textId="77777777" w:rsidR="00003770" w:rsidRPr="00003770" w:rsidRDefault="00003770" w:rsidP="00003770">
      <w:r w:rsidRPr="00003770">
        <w:t>Certain roles or regions may require more formal employment contracts that specify term lengths or special provisions. Employees are encouraged to review all documentation thoroughly and ask questions before signing. Once signed, a copy of the offer letter or contract is stored in the employee’s personnel file.</w:t>
      </w:r>
    </w:p>
    <w:p w14:paraId="73A720EA" w14:textId="77777777" w:rsidR="00003770" w:rsidRPr="00003770" w:rsidRDefault="00003770" w:rsidP="00003770">
      <w:pPr>
        <w:rPr>
          <w:b/>
          <w:bCs/>
        </w:rPr>
      </w:pPr>
      <w:r w:rsidRPr="00003770">
        <w:rPr>
          <w:b/>
          <w:bCs/>
        </w:rPr>
        <w:t>4.5 Orientation and Training</w:t>
      </w:r>
    </w:p>
    <w:p w14:paraId="6DA69D34" w14:textId="77777777" w:rsidR="00003770" w:rsidRPr="00003770" w:rsidRDefault="00003770" w:rsidP="00003770">
      <w:r w:rsidRPr="00003770">
        <w:t xml:space="preserve">Upon joining BlueSky Innovations, new employees participate in a </w:t>
      </w:r>
      <w:r w:rsidRPr="00003770">
        <w:rPr>
          <w:b/>
          <w:bCs/>
        </w:rPr>
        <w:t>comprehensive orientation</w:t>
      </w:r>
      <w:r w:rsidRPr="00003770">
        <w:t xml:space="preserve"> designed to ease the transition into their new role. Orientation typically includes:</w:t>
      </w:r>
    </w:p>
    <w:p w14:paraId="2BE9B8D2" w14:textId="77777777" w:rsidR="00003770" w:rsidRPr="00003770" w:rsidRDefault="00003770" w:rsidP="00003770">
      <w:pPr>
        <w:numPr>
          <w:ilvl w:val="0"/>
          <w:numId w:val="17"/>
        </w:numPr>
      </w:pPr>
      <w:r w:rsidRPr="00003770">
        <w:rPr>
          <w:b/>
          <w:bCs/>
        </w:rPr>
        <w:t>Company Overview</w:t>
      </w:r>
      <w:r w:rsidRPr="00003770">
        <w:t>: Explores our history, mission, and culture.</w:t>
      </w:r>
    </w:p>
    <w:p w14:paraId="40641D8A" w14:textId="77777777" w:rsidR="00003770" w:rsidRPr="00003770" w:rsidRDefault="00003770" w:rsidP="00003770">
      <w:pPr>
        <w:numPr>
          <w:ilvl w:val="0"/>
          <w:numId w:val="17"/>
        </w:numPr>
      </w:pPr>
      <w:r w:rsidRPr="00003770">
        <w:rPr>
          <w:b/>
          <w:bCs/>
        </w:rPr>
        <w:t>Policies and Procedures</w:t>
      </w:r>
      <w:r w:rsidRPr="00003770">
        <w:t>: Reviews important highlights of this manual, including EEO, Anti-Harassment, and Safety Policies.</w:t>
      </w:r>
    </w:p>
    <w:p w14:paraId="5BCE1B63" w14:textId="77777777" w:rsidR="00003770" w:rsidRPr="00003770" w:rsidRDefault="00003770" w:rsidP="00003770">
      <w:pPr>
        <w:numPr>
          <w:ilvl w:val="0"/>
          <w:numId w:val="17"/>
        </w:numPr>
      </w:pPr>
      <w:r w:rsidRPr="00003770">
        <w:rPr>
          <w:b/>
          <w:bCs/>
        </w:rPr>
        <w:t>Benefits Enrollment</w:t>
      </w:r>
      <w:r w:rsidRPr="00003770">
        <w:t>: Provides an overview of available benefits, along with instructions for enrolling in health insurance, retirement plans, and other offerings.</w:t>
      </w:r>
    </w:p>
    <w:p w14:paraId="0CFD8028" w14:textId="77777777" w:rsidR="00003770" w:rsidRPr="00003770" w:rsidRDefault="00003770" w:rsidP="00003770">
      <w:pPr>
        <w:numPr>
          <w:ilvl w:val="0"/>
          <w:numId w:val="17"/>
        </w:numPr>
      </w:pPr>
      <w:r w:rsidRPr="00003770">
        <w:rPr>
          <w:b/>
          <w:bCs/>
        </w:rPr>
        <w:t>IT and System Access</w:t>
      </w:r>
      <w:r w:rsidRPr="00003770">
        <w:t>: Ensures employees understand how to use company systems, access shared files, and maintain data security.</w:t>
      </w:r>
    </w:p>
    <w:p w14:paraId="742A342D" w14:textId="77777777" w:rsidR="00003770" w:rsidRPr="00003770" w:rsidRDefault="00003770" w:rsidP="00003770">
      <w:pPr>
        <w:numPr>
          <w:ilvl w:val="0"/>
          <w:numId w:val="17"/>
        </w:numPr>
      </w:pPr>
      <w:r w:rsidRPr="00003770">
        <w:rPr>
          <w:b/>
          <w:bCs/>
        </w:rPr>
        <w:t>Department Tour and Introductions</w:t>
      </w:r>
      <w:r w:rsidRPr="00003770">
        <w:t>: Introduces new hires to colleagues, managers, and cross-functional partners.</w:t>
      </w:r>
    </w:p>
    <w:p w14:paraId="1220A4A7" w14:textId="77777777" w:rsidR="00003770" w:rsidRPr="00003770" w:rsidRDefault="00003770" w:rsidP="00003770">
      <w:r w:rsidRPr="00003770">
        <w:t xml:space="preserve">Following orientation, employees generally undergo role-specific training or onboarding led by their team </w:t>
      </w:r>
      <w:proofErr w:type="gramStart"/>
      <w:r w:rsidRPr="00003770">
        <w:t>leads</w:t>
      </w:r>
      <w:proofErr w:type="gramEnd"/>
      <w:r w:rsidRPr="00003770">
        <w:t>. This may include shadowing experienced colleagues, attending product demonstrations, or taking online courses. The goal is to equip new hires with the necessary knowledge, tools, and support to excel in their positions as quickly as possible.</w:t>
      </w:r>
    </w:p>
    <w:p w14:paraId="0959495A" w14:textId="77777777" w:rsidR="00003770" w:rsidRPr="00003770" w:rsidRDefault="00003770" w:rsidP="00003770">
      <w:r w:rsidRPr="00003770">
        <w:pict w14:anchorId="5DF027CF">
          <v:rect id="_x0000_i1126" style="width:0;height:1.5pt" o:hralign="center" o:hrstd="t" o:hr="t" fillcolor="#a0a0a0" stroked="f"/>
        </w:pict>
      </w:r>
    </w:p>
    <w:p w14:paraId="415FBB64" w14:textId="77777777" w:rsidR="00003770" w:rsidRPr="00003770" w:rsidRDefault="00003770" w:rsidP="00003770">
      <w:pPr>
        <w:rPr>
          <w:b/>
          <w:bCs/>
        </w:rPr>
      </w:pPr>
      <w:r w:rsidRPr="00003770">
        <w:rPr>
          <w:b/>
          <w:bCs/>
        </w:rPr>
        <w:t>5. Compensation &amp; Benefits</w:t>
      </w:r>
    </w:p>
    <w:p w14:paraId="10A4BFED" w14:textId="77777777" w:rsidR="00003770" w:rsidRPr="00003770" w:rsidRDefault="00003770" w:rsidP="00003770">
      <w:pPr>
        <w:rPr>
          <w:b/>
          <w:bCs/>
        </w:rPr>
      </w:pPr>
      <w:r w:rsidRPr="00003770">
        <w:rPr>
          <w:b/>
          <w:bCs/>
        </w:rPr>
        <w:t>5.1 Compensation Philosophy</w:t>
      </w:r>
    </w:p>
    <w:p w14:paraId="1B639D59" w14:textId="77777777" w:rsidR="00003770" w:rsidRPr="00003770" w:rsidRDefault="00003770" w:rsidP="00003770">
      <w:r w:rsidRPr="00003770">
        <w:t xml:space="preserve">BlueSky Innovations believes in compensating employees </w:t>
      </w:r>
      <w:r w:rsidRPr="00003770">
        <w:rPr>
          <w:b/>
          <w:bCs/>
        </w:rPr>
        <w:t>fairly and competitively</w:t>
      </w:r>
      <w:r w:rsidRPr="00003770">
        <w:t xml:space="preserve"> to attract and retain top talent. Our compensation philosophy is guided by:</w:t>
      </w:r>
    </w:p>
    <w:p w14:paraId="5798264A" w14:textId="77777777" w:rsidR="00003770" w:rsidRPr="00003770" w:rsidRDefault="00003770" w:rsidP="00003770">
      <w:pPr>
        <w:numPr>
          <w:ilvl w:val="0"/>
          <w:numId w:val="18"/>
        </w:numPr>
      </w:pPr>
      <w:r w:rsidRPr="00003770">
        <w:rPr>
          <w:b/>
          <w:bCs/>
        </w:rPr>
        <w:t>Market Competitiveness</w:t>
      </w:r>
      <w:r w:rsidRPr="00003770">
        <w:t>: We regularly benchmark salaries against industry peers to ensure competitiveness.</w:t>
      </w:r>
    </w:p>
    <w:p w14:paraId="0301BF40" w14:textId="77777777" w:rsidR="00003770" w:rsidRPr="00003770" w:rsidRDefault="00003770" w:rsidP="00003770">
      <w:pPr>
        <w:numPr>
          <w:ilvl w:val="0"/>
          <w:numId w:val="18"/>
        </w:numPr>
      </w:pPr>
      <w:r w:rsidRPr="00003770">
        <w:rPr>
          <w:b/>
          <w:bCs/>
        </w:rPr>
        <w:t>Pay for Performance</w:t>
      </w:r>
      <w:r w:rsidRPr="00003770">
        <w:t>: We reward individual and team achievements through merit-based increases, bonuses, and recognition programs.</w:t>
      </w:r>
    </w:p>
    <w:p w14:paraId="7512AFF8" w14:textId="77777777" w:rsidR="00003770" w:rsidRPr="00003770" w:rsidRDefault="00003770" w:rsidP="00003770">
      <w:pPr>
        <w:numPr>
          <w:ilvl w:val="0"/>
          <w:numId w:val="18"/>
        </w:numPr>
      </w:pPr>
      <w:r w:rsidRPr="00003770">
        <w:rPr>
          <w:b/>
          <w:bCs/>
        </w:rPr>
        <w:t>Transparency</w:t>
      </w:r>
      <w:r w:rsidRPr="00003770">
        <w:t>: We maintain open communication about how compensation decisions are made, while respecting employee privacy.</w:t>
      </w:r>
    </w:p>
    <w:p w14:paraId="68F5C65D" w14:textId="77777777" w:rsidR="00003770" w:rsidRPr="00003770" w:rsidRDefault="00003770" w:rsidP="00003770">
      <w:r w:rsidRPr="00003770">
        <w:lastRenderedPageBreak/>
        <w:t xml:space="preserve">Regular </w:t>
      </w:r>
      <w:r w:rsidRPr="00003770">
        <w:rPr>
          <w:b/>
          <w:bCs/>
        </w:rPr>
        <w:t>performance reviews</w:t>
      </w:r>
      <w:r w:rsidRPr="00003770">
        <w:t xml:space="preserve"> and market adjustments help ensure that salaries remain aligned with job responsibilities and market conditions.</w:t>
      </w:r>
    </w:p>
    <w:p w14:paraId="37C7C5B6" w14:textId="77777777" w:rsidR="00003770" w:rsidRPr="00003770" w:rsidRDefault="00003770" w:rsidP="00003770">
      <w:pPr>
        <w:rPr>
          <w:b/>
          <w:bCs/>
        </w:rPr>
      </w:pPr>
      <w:r w:rsidRPr="00003770">
        <w:rPr>
          <w:b/>
          <w:bCs/>
        </w:rPr>
        <w:t>5.2 Salary Ranges and Pay Grades</w:t>
      </w:r>
    </w:p>
    <w:p w14:paraId="05F8AE7D" w14:textId="77777777" w:rsidR="00003770" w:rsidRPr="00003770" w:rsidRDefault="00003770" w:rsidP="00003770">
      <w:r w:rsidRPr="00003770">
        <w:t>Each position is assigned a pay grade or salary range based on:</w:t>
      </w:r>
    </w:p>
    <w:p w14:paraId="304A9CF2" w14:textId="77777777" w:rsidR="00003770" w:rsidRPr="00003770" w:rsidRDefault="00003770" w:rsidP="00003770">
      <w:pPr>
        <w:numPr>
          <w:ilvl w:val="0"/>
          <w:numId w:val="19"/>
        </w:numPr>
      </w:pPr>
      <w:r w:rsidRPr="00003770">
        <w:rPr>
          <w:b/>
          <w:bCs/>
        </w:rPr>
        <w:t>Job Complexity and Scope</w:t>
      </w:r>
      <w:r w:rsidRPr="00003770">
        <w:t>: The level of responsibility, required skill set, and impact on company goals.</w:t>
      </w:r>
    </w:p>
    <w:p w14:paraId="3973B7D9" w14:textId="77777777" w:rsidR="00003770" w:rsidRPr="00003770" w:rsidRDefault="00003770" w:rsidP="00003770">
      <w:pPr>
        <w:numPr>
          <w:ilvl w:val="0"/>
          <w:numId w:val="19"/>
        </w:numPr>
      </w:pPr>
      <w:r w:rsidRPr="00003770">
        <w:rPr>
          <w:b/>
          <w:bCs/>
        </w:rPr>
        <w:t>Market Data</w:t>
      </w:r>
      <w:r w:rsidRPr="00003770">
        <w:t>: Salary surveys and benchmarking results.</w:t>
      </w:r>
    </w:p>
    <w:p w14:paraId="2760C1B2" w14:textId="77777777" w:rsidR="00003770" w:rsidRPr="00003770" w:rsidRDefault="00003770" w:rsidP="00003770">
      <w:pPr>
        <w:numPr>
          <w:ilvl w:val="0"/>
          <w:numId w:val="19"/>
        </w:numPr>
      </w:pPr>
      <w:r w:rsidRPr="00003770">
        <w:rPr>
          <w:b/>
          <w:bCs/>
        </w:rPr>
        <w:t>Internal Equity</w:t>
      </w:r>
      <w:r w:rsidRPr="00003770">
        <w:t>: Pay relationships among different roles and departments to maintain fairness.</w:t>
      </w:r>
    </w:p>
    <w:p w14:paraId="45F3968A" w14:textId="77777777" w:rsidR="00003770" w:rsidRPr="00003770" w:rsidRDefault="00003770" w:rsidP="00003770">
      <w:r w:rsidRPr="00003770">
        <w:t>Managers, in consultation with HR, determine where a new hire’s salary falls within the established range based on the individual’s qualifications and experience. Periodically, HR reviews these ranges to ensure they stay current. Employees exceeding their range midpoints may receive smaller percentage increases or alternate forms of compensation, such as bonuses or equity (if applicable).</w:t>
      </w:r>
    </w:p>
    <w:p w14:paraId="2CE313E9" w14:textId="77777777" w:rsidR="00003770" w:rsidRPr="00003770" w:rsidRDefault="00003770" w:rsidP="00003770">
      <w:pPr>
        <w:rPr>
          <w:b/>
          <w:bCs/>
        </w:rPr>
      </w:pPr>
      <w:r w:rsidRPr="00003770">
        <w:rPr>
          <w:b/>
          <w:bCs/>
        </w:rPr>
        <w:t>5.3 Pay Periods and Payroll Deductions</w:t>
      </w:r>
    </w:p>
    <w:p w14:paraId="1E7F9B14" w14:textId="77777777" w:rsidR="00003770" w:rsidRPr="00003770" w:rsidRDefault="00003770" w:rsidP="00003770">
      <w:r w:rsidRPr="00003770">
        <w:t xml:space="preserve">BlueSky Innovations typically operates on a </w:t>
      </w:r>
      <w:r w:rsidRPr="00003770">
        <w:rPr>
          <w:b/>
          <w:bCs/>
        </w:rPr>
        <w:t>bi-weekly pay schedule</w:t>
      </w:r>
      <w:r w:rsidRPr="00003770">
        <w:t>, with paydays falling on alternating Fridays. Employees receive pay stubs that detail earnings, taxes withheld, and deductions for benefits. Where applicable, direct deposit is strongly encouraged to streamline payroll processes.</w:t>
      </w:r>
    </w:p>
    <w:p w14:paraId="206D020B" w14:textId="77777777" w:rsidR="00003770" w:rsidRPr="00003770" w:rsidRDefault="00003770" w:rsidP="00003770">
      <w:r w:rsidRPr="00003770">
        <w:rPr>
          <w:b/>
          <w:bCs/>
        </w:rPr>
        <w:t>Mandatory deductions</w:t>
      </w:r>
      <w:r w:rsidRPr="00003770">
        <w:t xml:space="preserve"> include federal, state, and local taxes, along with Social Security and Medicare contributions (in the U.S.). Other deductions, such as retirement contributions, health insurance premiums, or charitable contributions, may be made based on the employee’s choices.</w:t>
      </w:r>
    </w:p>
    <w:p w14:paraId="10F4272E" w14:textId="77777777" w:rsidR="00003770" w:rsidRPr="00003770" w:rsidRDefault="00003770" w:rsidP="00003770">
      <w:pPr>
        <w:rPr>
          <w:b/>
          <w:bCs/>
        </w:rPr>
      </w:pPr>
      <w:r w:rsidRPr="00003770">
        <w:rPr>
          <w:b/>
          <w:bCs/>
        </w:rPr>
        <w:t>5.4 Health Insurance, Dental &amp; Vision Plans</w:t>
      </w:r>
    </w:p>
    <w:p w14:paraId="018FD89F" w14:textId="77777777" w:rsidR="00003770" w:rsidRPr="00003770" w:rsidRDefault="00003770" w:rsidP="00003770">
      <w:r w:rsidRPr="00003770">
        <w:t xml:space="preserve">We are proud to offer </w:t>
      </w:r>
      <w:r w:rsidRPr="00003770">
        <w:rPr>
          <w:b/>
          <w:bCs/>
        </w:rPr>
        <w:t>comprehensive health insurance</w:t>
      </w:r>
      <w:r w:rsidRPr="00003770">
        <w:t xml:space="preserve"> options, including:</w:t>
      </w:r>
    </w:p>
    <w:p w14:paraId="0675F520" w14:textId="77777777" w:rsidR="00003770" w:rsidRPr="00003770" w:rsidRDefault="00003770" w:rsidP="00003770">
      <w:pPr>
        <w:numPr>
          <w:ilvl w:val="0"/>
          <w:numId w:val="20"/>
        </w:numPr>
      </w:pPr>
      <w:r w:rsidRPr="00003770">
        <w:rPr>
          <w:b/>
          <w:bCs/>
        </w:rPr>
        <w:t>Medical Insurance</w:t>
      </w:r>
      <w:r w:rsidRPr="00003770">
        <w:t>: Typically includes HMO, PPO, or High-Deductible Health Plans (HDHP), depending on region and coverage preferences.</w:t>
      </w:r>
    </w:p>
    <w:p w14:paraId="76498A4A" w14:textId="77777777" w:rsidR="00003770" w:rsidRPr="00003770" w:rsidRDefault="00003770" w:rsidP="00003770">
      <w:pPr>
        <w:numPr>
          <w:ilvl w:val="0"/>
          <w:numId w:val="20"/>
        </w:numPr>
      </w:pPr>
      <w:r w:rsidRPr="00003770">
        <w:rPr>
          <w:b/>
          <w:bCs/>
        </w:rPr>
        <w:t>Dental Insurance</w:t>
      </w:r>
      <w:r w:rsidRPr="00003770">
        <w:t>: Covers preventative care, basic procedures, and major procedures, subject to plan specifics.</w:t>
      </w:r>
    </w:p>
    <w:p w14:paraId="7E4B3106" w14:textId="77777777" w:rsidR="00003770" w:rsidRPr="00003770" w:rsidRDefault="00003770" w:rsidP="00003770">
      <w:pPr>
        <w:numPr>
          <w:ilvl w:val="0"/>
          <w:numId w:val="20"/>
        </w:numPr>
      </w:pPr>
      <w:r w:rsidRPr="00003770">
        <w:rPr>
          <w:b/>
          <w:bCs/>
        </w:rPr>
        <w:t>Vision Insurance</w:t>
      </w:r>
      <w:r w:rsidRPr="00003770">
        <w:t>: Helps cover costs for exams, eyeglasses, and contact lenses.</w:t>
      </w:r>
    </w:p>
    <w:p w14:paraId="25A4A29A" w14:textId="77777777" w:rsidR="00003770" w:rsidRPr="00003770" w:rsidRDefault="00003770" w:rsidP="00003770">
      <w:r w:rsidRPr="00003770">
        <w:t xml:space="preserve">Enrollment in these plans is generally offered during a </w:t>
      </w:r>
      <w:r w:rsidRPr="00003770">
        <w:rPr>
          <w:b/>
          <w:bCs/>
        </w:rPr>
        <w:t>new hire’s first 30 days</w:t>
      </w:r>
      <w:r w:rsidRPr="00003770">
        <w:t xml:space="preserve"> and during the </w:t>
      </w:r>
      <w:r w:rsidRPr="00003770">
        <w:rPr>
          <w:b/>
          <w:bCs/>
        </w:rPr>
        <w:t>annual open enrollment period</w:t>
      </w:r>
      <w:r w:rsidRPr="00003770">
        <w:t>. Eligibility depends on full-time status (or part-time above a certain threshold). Spouses, domestic partners, and dependents may be added subject to plan guidelines.</w:t>
      </w:r>
    </w:p>
    <w:p w14:paraId="37FEA551" w14:textId="77777777" w:rsidR="00003770" w:rsidRPr="00003770" w:rsidRDefault="00003770" w:rsidP="00003770">
      <w:pPr>
        <w:rPr>
          <w:b/>
          <w:bCs/>
        </w:rPr>
      </w:pPr>
      <w:r w:rsidRPr="00003770">
        <w:rPr>
          <w:b/>
          <w:bCs/>
        </w:rPr>
        <w:t>5.5 Retirement Savings Plan (401(k) or Equivalent)</w:t>
      </w:r>
    </w:p>
    <w:p w14:paraId="3F18F72F" w14:textId="77777777" w:rsidR="00003770" w:rsidRPr="00003770" w:rsidRDefault="00003770" w:rsidP="00003770">
      <w:r w:rsidRPr="00003770">
        <w:lastRenderedPageBreak/>
        <w:t xml:space="preserve">To support long-term financial well-being, BlueSky Innovations offers a </w:t>
      </w:r>
      <w:r w:rsidRPr="00003770">
        <w:rPr>
          <w:b/>
          <w:bCs/>
        </w:rPr>
        <w:t>401(k) plan</w:t>
      </w:r>
      <w:r w:rsidRPr="00003770">
        <w:t xml:space="preserve"> (or regional equivalent) with a company match. Typical features include:</w:t>
      </w:r>
    </w:p>
    <w:p w14:paraId="3BCF88FC" w14:textId="77777777" w:rsidR="00003770" w:rsidRPr="00003770" w:rsidRDefault="00003770" w:rsidP="00003770">
      <w:pPr>
        <w:numPr>
          <w:ilvl w:val="0"/>
          <w:numId w:val="21"/>
        </w:numPr>
      </w:pPr>
      <w:r w:rsidRPr="00003770">
        <w:rPr>
          <w:b/>
          <w:bCs/>
        </w:rPr>
        <w:t>Automatic Enrollment</w:t>
      </w:r>
      <w:r w:rsidRPr="00003770">
        <w:t>: New hires are automatically enrolled at a default contribution level unless they opt out or select a different contribution rate.</w:t>
      </w:r>
    </w:p>
    <w:p w14:paraId="23C70D41" w14:textId="77777777" w:rsidR="00003770" w:rsidRPr="00003770" w:rsidRDefault="00003770" w:rsidP="00003770">
      <w:pPr>
        <w:numPr>
          <w:ilvl w:val="0"/>
          <w:numId w:val="21"/>
        </w:numPr>
      </w:pPr>
      <w:r w:rsidRPr="00003770">
        <w:rPr>
          <w:b/>
          <w:bCs/>
        </w:rPr>
        <w:t>Company Match</w:t>
      </w:r>
      <w:r w:rsidRPr="00003770">
        <w:t xml:space="preserve">: We match a percentage of your </w:t>
      </w:r>
      <w:proofErr w:type="gramStart"/>
      <w:r w:rsidRPr="00003770">
        <w:t>contribution,</w:t>
      </w:r>
      <w:proofErr w:type="gramEnd"/>
      <w:r w:rsidRPr="00003770">
        <w:t xml:space="preserve"> up to a certain limit (e.g., 100% match on the first 4% of compensation).</w:t>
      </w:r>
    </w:p>
    <w:p w14:paraId="26544B0F" w14:textId="77777777" w:rsidR="00003770" w:rsidRPr="00003770" w:rsidRDefault="00003770" w:rsidP="00003770">
      <w:pPr>
        <w:numPr>
          <w:ilvl w:val="0"/>
          <w:numId w:val="21"/>
        </w:numPr>
      </w:pPr>
      <w:r w:rsidRPr="00003770">
        <w:rPr>
          <w:b/>
          <w:bCs/>
        </w:rPr>
        <w:t>Vesting Schedule</w:t>
      </w:r>
      <w:r w:rsidRPr="00003770">
        <w:t>: Employees often become fully vested in company contributions after a specified period (commonly 3-5 years).</w:t>
      </w:r>
    </w:p>
    <w:p w14:paraId="0AD04D21" w14:textId="77777777" w:rsidR="00003770" w:rsidRPr="00003770" w:rsidRDefault="00003770" w:rsidP="00003770">
      <w:r w:rsidRPr="00003770">
        <w:t>Employees are encouraged to review the plan documents, consult with financial advisors, and make informed decisions about their retirement savings.</w:t>
      </w:r>
    </w:p>
    <w:p w14:paraId="742B93D2" w14:textId="77777777" w:rsidR="00003770" w:rsidRPr="00003770" w:rsidRDefault="00003770" w:rsidP="00003770">
      <w:pPr>
        <w:rPr>
          <w:b/>
          <w:bCs/>
        </w:rPr>
      </w:pPr>
      <w:r w:rsidRPr="00003770">
        <w:rPr>
          <w:b/>
          <w:bCs/>
        </w:rPr>
        <w:t>5.6 Life Insurance and Disability Coverage</w:t>
      </w:r>
    </w:p>
    <w:p w14:paraId="46D2DF44" w14:textId="77777777" w:rsidR="00003770" w:rsidRPr="00003770" w:rsidRDefault="00003770" w:rsidP="00003770">
      <w:r w:rsidRPr="00003770">
        <w:t xml:space="preserve">We provide </w:t>
      </w:r>
      <w:r w:rsidRPr="00003770">
        <w:rPr>
          <w:b/>
          <w:bCs/>
        </w:rPr>
        <w:t>basic life insurance</w:t>
      </w:r>
      <w:r w:rsidRPr="00003770">
        <w:t xml:space="preserve"> coverage at no cost for eligible employees, typically a multiple of their annual salary. Supplemental life insurance may also be available for those who want additional coverage for themselves or their dependents.</w:t>
      </w:r>
    </w:p>
    <w:p w14:paraId="22CC16D6" w14:textId="77777777" w:rsidR="00003770" w:rsidRPr="00003770" w:rsidRDefault="00003770" w:rsidP="00003770">
      <w:r w:rsidRPr="00003770">
        <w:t xml:space="preserve">In addition, we offer </w:t>
      </w:r>
      <w:r w:rsidRPr="00003770">
        <w:rPr>
          <w:b/>
          <w:bCs/>
        </w:rPr>
        <w:t>short-term</w:t>
      </w:r>
      <w:r w:rsidRPr="00003770">
        <w:t xml:space="preserve"> and </w:t>
      </w:r>
      <w:r w:rsidRPr="00003770">
        <w:rPr>
          <w:b/>
          <w:bCs/>
        </w:rPr>
        <w:t>long-term disability</w:t>
      </w:r>
      <w:r w:rsidRPr="00003770">
        <w:t xml:space="preserve"> coverage. These policies provide partial income replacement if an employee is unable to work due to a covered injury, illness, or disability. Details regarding coverage percentages, waiting periods, and maximum benefit durations can be found in the plan documents.</w:t>
      </w:r>
    </w:p>
    <w:p w14:paraId="0A94CF23" w14:textId="77777777" w:rsidR="00003770" w:rsidRPr="00003770" w:rsidRDefault="00003770" w:rsidP="00003770">
      <w:pPr>
        <w:rPr>
          <w:b/>
          <w:bCs/>
        </w:rPr>
      </w:pPr>
      <w:r w:rsidRPr="00003770">
        <w:rPr>
          <w:b/>
          <w:bCs/>
        </w:rPr>
        <w:t>5.7 Paid Time Off (PTO) &amp; Holidays</w:t>
      </w:r>
    </w:p>
    <w:p w14:paraId="09DB1875" w14:textId="77777777" w:rsidR="00003770" w:rsidRPr="00003770" w:rsidRDefault="00003770" w:rsidP="00003770">
      <w:r w:rsidRPr="00003770">
        <w:t xml:space="preserve">Employees need time to recharge and maintain work-life balance. As such, we provide a generous </w:t>
      </w:r>
      <w:r w:rsidRPr="00003770">
        <w:rPr>
          <w:b/>
          <w:bCs/>
        </w:rPr>
        <w:t>Paid Time Off (PTO)</w:t>
      </w:r>
      <w:r w:rsidRPr="00003770">
        <w:t xml:space="preserve"> policy that combines vacation, personal days, and sick leave into a single bank. PTO accrual rates may vary by tenure, role, or region, but a general guideline is:</w:t>
      </w:r>
    </w:p>
    <w:p w14:paraId="3545F076" w14:textId="77777777" w:rsidR="00003770" w:rsidRPr="00003770" w:rsidRDefault="00003770" w:rsidP="00003770">
      <w:pPr>
        <w:numPr>
          <w:ilvl w:val="0"/>
          <w:numId w:val="22"/>
        </w:numPr>
      </w:pPr>
      <w:r w:rsidRPr="00003770">
        <w:rPr>
          <w:b/>
          <w:bCs/>
        </w:rPr>
        <w:t>Year 1-2</w:t>
      </w:r>
      <w:r w:rsidRPr="00003770">
        <w:t>: 15 days of PTO (accrued throughout the year).</w:t>
      </w:r>
    </w:p>
    <w:p w14:paraId="57269BEF" w14:textId="77777777" w:rsidR="00003770" w:rsidRPr="00003770" w:rsidRDefault="00003770" w:rsidP="00003770">
      <w:pPr>
        <w:numPr>
          <w:ilvl w:val="0"/>
          <w:numId w:val="22"/>
        </w:numPr>
      </w:pPr>
      <w:r w:rsidRPr="00003770">
        <w:rPr>
          <w:b/>
          <w:bCs/>
        </w:rPr>
        <w:t>Year 3-5</w:t>
      </w:r>
      <w:r w:rsidRPr="00003770">
        <w:t>: 20 days of PTO.</w:t>
      </w:r>
    </w:p>
    <w:p w14:paraId="7F38FB15" w14:textId="77777777" w:rsidR="00003770" w:rsidRPr="00003770" w:rsidRDefault="00003770" w:rsidP="00003770">
      <w:pPr>
        <w:numPr>
          <w:ilvl w:val="0"/>
          <w:numId w:val="22"/>
        </w:numPr>
      </w:pPr>
      <w:r w:rsidRPr="00003770">
        <w:rPr>
          <w:b/>
          <w:bCs/>
        </w:rPr>
        <w:t>Year 6+</w:t>
      </w:r>
      <w:r w:rsidRPr="00003770">
        <w:t>: 25+ days of PTO, subject to departmental approval.</w:t>
      </w:r>
    </w:p>
    <w:p w14:paraId="48055DF9" w14:textId="77777777" w:rsidR="00003770" w:rsidRPr="00003770" w:rsidRDefault="00003770" w:rsidP="00003770">
      <w:r w:rsidRPr="00003770">
        <w:t xml:space="preserve">Additionally, we observe </w:t>
      </w:r>
      <w:r w:rsidRPr="00003770">
        <w:rPr>
          <w:b/>
          <w:bCs/>
        </w:rPr>
        <w:t>10 paid holidays</w:t>
      </w:r>
      <w:r w:rsidRPr="00003770">
        <w:t xml:space="preserve"> per year, which may include national holidays and 2 floating holidays for cultural or religious observances. Part-time employees may receive prorated PTO based on their average hours worked.</w:t>
      </w:r>
    </w:p>
    <w:p w14:paraId="10F2F15A" w14:textId="77777777" w:rsidR="00003770" w:rsidRPr="00003770" w:rsidRDefault="00003770" w:rsidP="00003770">
      <w:r w:rsidRPr="00003770">
        <w:t>Employees should request PTO as far in advance as possible, typically using the HR portal or tracking system. Managers are expected to review and approve requests promptly, balancing operational needs with fairness and flexibility.</w:t>
      </w:r>
    </w:p>
    <w:p w14:paraId="5321BFA5" w14:textId="77777777" w:rsidR="00003770" w:rsidRPr="00003770" w:rsidRDefault="00003770" w:rsidP="00003770">
      <w:pPr>
        <w:rPr>
          <w:b/>
          <w:bCs/>
        </w:rPr>
      </w:pPr>
      <w:r w:rsidRPr="00003770">
        <w:rPr>
          <w:b/>
          <w:bCs/>
        </w:rPr>
        <w:t>5.8 Other Financial Benefits</w:t>
      </w:r>
    </w:p>
    <w:p w14:paraId="50C1EE63" w14:textId="77777777" w:rsidR="00003770" w:rsidRPr="00003770" w:rsidRDefault="00003770" w:rsidP="00003770">
      <w:r w:rsidRPr="00003770">
        <w:t>We also provide additional financial perks to support employee well-being:</w:t>
      </w:r>
    </w:p>
    <w:p w14:paraId="3AE336D0" w14:textId="77777777" w:rsidR="00003770" w:rsidRPr="00003770" w:rsidRDefault="00003770" w:rsidP="00003770">
      <w:pPr>
        <w:numPr>
          <w:ilvl w:val="0"/>
          <w:numId w:val="23"/>
        </w:numPr>
      </w:pPr>
      <w:r w:rsidRPr="00003770">
        <w:rPr>
          <w:b/>
          <w:bCs/>
        </w:rPr>
        <w:t>Tuition Reimbursement</w:t>
      </w:r>
      <w:r w:rsidRPr="00003770">
        <w:t>: Eligible after one year of service for job-related courses or degree programs, up to a specified annual limit.</w:t>
      </w:r>
    </w:p>
    <w:p w14:paraId="39BAA427" w14:textId="77777777" w:rsidR="00003770" w:rsidRPr="00003770" w:rsidRDefault="00003770" w:rsidP="00003770">
      <w:pPr>
        <w:numPr>
          <w:ilvl w:val="0"/>
          <w:numId w:val="23"/>
        </w:numPr>
      </w:pPr>
      <w:r w:rsidRPr="00003770">
        <w:rPr>
          <w:b/>
          <w:bCs/>
        </w:rPr>
        <w:lastRenderedPageBreak/>
        <w:t>Employee Referral Bonus</w:t>
      </w:r>
      <w:r w:rsidRPr="00003770">
        <w:t>: Earn a cash bonus for referring successful hires into critical or hard-to-fill roles.</w:t>
      </w:r>
    </w:p>
    <w:p w14:paraId="483836CC" w14:textId="77777777" w:rsidR="00003770" w:rsidRPr="00003770" w:rsidRDefault="00003770" w:rsidP="00003770">
      <w:pPr>
        <w:numPr>
          <w:ilvl w:val="0"/>
          <w:numId w:val="23"/>
        </w:numPr>
      </w:pPr>
      <w:r w:rsidRPr="00003770">
        <w:rPr>
          <w:b/>
          <w:bCs/>
        </w:rPr>
        <w:t>Performance Bonuses</w:t>
      </w:r>
      <w:r w:rsidRPr="00003770">
        <w:t>: Annual or quarterly bonuses tied to individual, department, or company performance.</w:t>
      </w:r>
    </w:p>
    <w:p w14:paraId="2F9B06A7" w14:textId="77777777" w:rsidR="00003770" w:rsidRPr="00003770" w:rsidRDefault="00003770" w:rsidP="00003770">
      <w:pPr>
        <w:numPr>
          <w:ilvl w:val="0"/>
          <w:numId w:val="23"/>
        </w:numPr>
      </w:pPr>
      <w:r w:rsidRPr="00003770">
        <w:rPr>
          <w:b/>
          <w:bCs/>
        </w:rPr>
        <w:t>Equity Incentives</w:t>
      </w:r>
      <w:r w:rsidRPr="00003770">
        <w:t xml:space="preserve"> (where applicable): Certain senior or high-impact roles may receive stock options or other equity-based incentives to align personal and company success.</w:t>
      </w:r>
    </w:p>
    <w:p w14:paraId="695B06A3" w14:textId="77777777" w:rsidR="00003770" w:rsidRPr="00003770" w:rsidRDefault="00003770" w:rsidP="00003770">
      <w:r w:rsidRPr="00003770">
        <w:t>Employees should consult with HR for details, eligibility criteria, and the application process for these programs.</w:t>
      </w:r>
    </w:p>
    <w:p w14:paraId="641A907A" w14:textId="77777777" w:rsidR="00003770" w:rsidRPr="00003770" w:rsidRDefault="00003770" w:rsidP="00003770">
      <w:r w:rsidRPr="00003770">
        <w:pict w14:anchorId="61341BCB">
          <v:rect id="_x0000_i1127" style="width:0;height:1.5pt" o:hralign="center" o:hrstd="t" o:hr="t" fillcolor="#a0a0a0" stroked="f"/>
        </w:pict>
      </w:r>
    </w:p>
    <w:p w14:paraId="6A257C6C" w14:textId="77777777" w:rsidR="00003770" w:rsidRPr="00003770" w:rsidRDefault="00003770" w:rsidP="00003770">
      <w:pPr>
        <w:rPr>
          <w:b/>
          <w:bCs/>
        </w:rPr>
      </w:pPr>
      <w:r w:rsidRPr="00003770">
        <w:rPr>
          <w:b/>
          <w:bCs/>
        </w:rPr>
        <w:t>6. Workplace Conduct &amp; Performance Management</w:t>
      </w:r>
    </w:p>
    <w:p w14:paraId="3B232ED9" w14:textId="77777777" w:rsidR="00003770" w:rsidRPr="00003770" w:rsidRDefault="00003770" w:rsidP="00003770">
      <w:pPr>
        <w:rPr>
          <w:b/>
          <w:bCs/>
        </w:rPr>
      </w:pPr>
      <w:r w:rsidRPr="00003770">
        <w:rPr>
          <w:b/>
          <w:bCs/>
        </w:rPr>
        <w:t>6.1 Code of Conduct</w:t>
      </w:r>
    </w:p>
    <w:p w14:paraId="4FC91F16" w14:textId="77777777" w:rsidR="00003770" w:rsidRPr="00003770" w:rsidRDefault="00003770" w:rsidP="00003770">
      <w:r w:rsidRPr="00003770">
        <w:t>At BlueSky Innovations, we strive for a culture of integrity, mutual respect, and professional excellence. All employees must adhere to the following guiding principles:</w:t>
      </w:r>
    </w:p>
    <w:p w14:paraId="71BA6A2D" w14:textId="77777777" w:rsidR="00003770" w:rsidRPr="00003770" w:rsidRDefault="00003770" w:rsidP="00003770">
      <w:pPr>
        <w:numPr>
          <w:ilvl w:val="0"/>
          <w:numId w:val="24"/>
        </w:numPr>
      </w:pPr>
      <w:r w:rsidRPr="00003770">
        <w:rPr>
          <w:b/>
          <w:bCs/>
        </w:rPr>
        <w:t>Legal Compliance</w:t>
      </w:r>
      <w:r w:rsidRPr="00003770">
        <w:t>: Abide by all applicable laws, regulations, and company policies.</w:t>
      </w:r>
    </w:p>
    <w:p w14:paraId="178842BA" w14:textId="77777777" w:rsidR="00003770" w:rsidRPr="00003770" w:rsidRDefault="00003770" w:rsidP="00003770">
      <w:pPr>
        <w:numPr>
          <w:ilvl w:val="0"/>
          <w:numId w:val="24"/>
        </w:numPr>
      </w:pPr>
      <w:r w:rsidRPr="00003770">
        <w:rPr>
          <w:b/>
          <w:bCs/>
        </w:rPr>
        <w:t>Ethical Behavior</w:t>
      </w:r>
      <w:r w:rsidRPr="00003770">
        <w:t>: Make decisions that reflect honesty, fairness, and respect for others.</w:t>
      </w:r>
    </w:p>
    <w:p w14:paraId="61748F24" w14:textId="77777777" w:rsidR="00003770" w:rsidRPr="00003770" w:rsidRDefault="00003770" w:rsidP="00003770">
      <w:pPr>
        <w:numPr>
          <w:ilvl w:val="0"/>
          <w:numId w:val="24"/>
        </w:numPr>
      </w:pPr>
      <w:r w:rsidRPr="00003770">
        <w:rPr>
          <w:b/>
          <w:bCs/>
        </w:rPr>
        <w:t>Professionalism</w:t>
      </w:r>
      <w:r w:rsidRPr="00003770">
        <w:t>: Maintain decorum in all communications, whether in person, via email, or through social media platforms.</w:t>
      </w:r>
    </w:p>
    <w:p w14:paraId="4FA45369" w14:textId="77777777" w:rsidR="00003770" w:rsidRPr="00003770" w:rsidRDefault="00003770" w:rsidP="00003770">
      <w:pPr>
        <w:numPr>
          <w:ilvl w:val="0"/>
          <w:numId w:val="24"/>
        </w:numPr>
      </w:pPr>
      <w:r w:rsidRPr="00003770">
        <w:rPr>
          <w:b/>
          <w:bCs/>
        </w:rPr>
        <w:t>Respect for Company Property</w:t>
      </w:r>
      <w:r w:rsidRPr="00003770">
        <w:t>: Use company assets, including equipment and data, responsibly and for authorized purposes only.</w:t>
      </w:r>
    </w:p>
    <w:p w14:paraId="6E20BC3B" w14:textId="77777777" w:rsidR="00003770" w:rsidRPr="00003770" w:rsidRDefault="00003770" w:rsidP="00003770">
      <w:r w:rsidRPr="00003770">
        <w:t>Employees found to be in violation of these principles may face disciplinary measures ranging from a verbal warning to termination, depending on the severity of the offense and applicable legal considerations.</w:t>
      </w:r>
    </w:p>
    <w:p w14:paraId="78E22282" w14:textId="77777777" w:rsidR="00003770" w:rsidRPr="00003770" w:rsidRDefault="00003770" w:rsidP="00003770">
      <w:pPr>
        <w:rPr>
          <w:b/>
          <w:bCs/>
        </w:rPr>
      </w:pPr>
      <w:r w:rsidRPr="00003770">
        <w:rPr>
          <w:b/>
          <w:bCs/>
        </w:rPr>
        <w:t>6.2 Confidentiality &amp; Non-Disclosure</w:t>
      </w:r>
    </w:p>
    <w:p w14:paraId="1652D7D4" w14:textId="77777777" w:rsidR="00003770" w:rsidRPr="00003770" w:rsidRDefault="00003770" w:rsidP="00003770">
      <w:proofErr w:type="gramStart"/>
      <w:r w:rsidRPr="00003770">
        <w:t>During the course of</w:t>
      </w:r>
      <w:proofErr w:type="gramEnd"/>
      <w:r w:rsidRPr="00003770">
        <w:t xml:space="preserve"> your employment, you may have access to </w:t>
      </w:r>
      <w:r w:rsidRPr="00003770">
        <w:rPr>
          <w:b/>
          <w:bCs/>
        </w:rPr>
        <w:t>confidential information</w:t>
      </w:r>
      <w:r w:rsidRPr="00003770">
        <w:t xml:space="preserve"> such as trade secrets, client data, or proprietary strategies. To protect our competitive advantage and maintain trust with our clients, every employee is required to:</w:t>
      </w:r>
    </w:p>
    <w:p w14:paraId="032EAA93" w14:textId="77777777" w:rsidR="00003770" w:rsidRPr="00003770" w:rsidRDefault="00003770" w:rsidP="00003770">
      <w:pPr>
        <w:numPr>
          <w:ilvl w:val="0"/>
          <w:numId w:val="25"/>
        </w:numPr>
      </w:pPr>
      <w:r w:rsidRPr="00003770">
        <w:rPr>
          <w:b/>
          <w:bCs/>
        </w:rPr>
        <w:t>Sign a Non-Disclosure Agreement (NDA)</w:t>
      </w:r>
      <w:r w:rsidRPr="00003770">
        <w:t>: Prohibits unauthorized disclosure of company or client data during and after employment.</w:t>
      </w:r>
    </w:p>
    <w:p w14:paraId="3052729D" w14:textId="77777777" w:rsidR="00003770" w:rsidRPr="00003770" w:rsidRDefault="00003770" w:rsidP="00003770">
      <w:pPr>
        <w:numPr>
          <w:ilvl w:val="0"/>
          <w:numId w:val="25"/>
        </w:numPr>
      </w:pPr>
      <w:r w:rsidRPr="00003770">
        <w:rPr>
          <w:b/>
          <w:bCs/>
        </w:rPr>
        <w:t>Secure Company Information</w:t>
      </w:r>
      <w:r w:rsidRPr="00003770">
        <w:t>: Use passwords, encryption, and other security measures where applicable.</w:t>
      </w:r>
    </w:p>
    <w:p w14:paraId="6603C721" w14:textId="77777777" w:rsidR="00003770" w:rsidRPr="00003770" w:rsidRDefault="00003770" w:rsidP="00003770">
      <w:pPr>
        <w:numPr>
          <w:ilvl w:val="0"/>
          <w:numId w:val="25"/>
        </w:numPr>
      </w:pPr>
      <w:r w:rsidRPr="00003770">
        <w:rPr>
          <w:b/>
          <w:bCs/>
        </w:rPr>
        <w:t>Limit Access</w:t>
      </w:r>
      <w:r w:rsidRPr="00003770">
        <w:t>: Share confidential information only with authorized personnel who have a legitimate need to know.</w:t>
      </w:r>
    </w:p>
    <w:p w14:paraId="39FB2284" w14:textId="77777777" w:rsidR="00003770" w:rsidRPr="00003770" w:rsidRDefault="00003770" w:rsidP="00003770">
      <w:r w:rsidRPr="00003770">
        <w:t>Violations of confidentiality obligations can result in disciplinary action, legal consequences, and potential liability for damages.</w:t>
      </w:r>
    </w:p>
    <w:p w14:paraId="72680083" w14:textId="77777777" w:rsidR="00003770" w:rsidRPr="00003770" w:rsidRDefault="00003770" w:rsidP="00003770">
      <w:pPr>
        <w:rPr>
          <w:b/>
          <w:bCs/>
        </w:rPr>
      </w:pPr>
      <w:r w:rsidRPr="00003770">
        <w:rPr>
          <w:b/>
          <w:bCs/>
        </w:rPr>
        <w:lastRenderedPageBreak/>
        <w:t>6.3 Conflict of Interest</w:t>
      </w:r>
    </w:p>
    <w:p w14:paraId="1AE88446" w14:textId="77777777" w:rsidR="00003770" w:rsidRPr="00003770" w:rsidRDefault="00003770" w:rsidP="00003770">
      <w:r w:rsidRPr="00003770">
        <w:t xml:space="preserve">A </w:t>
      </w:r>
      <w:r w:rsidRPr="00003770">
        <w:rPr>
          <w:b/>
          <w:bCs/>
        </w:rPr>
        <w:t>conflict of interest</w:t>
      </w:r>
      <w:r w:rsidRPr="00003770">
        <w:t xml:space="preserve"> arises when an individual’s personal interests interfere—or appear to interfere—with the interests of the company. This can occur through financial investments, outside employment, or relationships that create divided loyalties. To avoid conflicts:</w:t>
      </w:r>
    </w:p>
    <w:p w14:paraId="65272D72" w14:textId="77777777" w:rsidR="00003770" w:rsidRPr="00003770" w:rsidRDefault="00003770" w:rsidP="00003770">
      <w:pPr>
        <w:numPr>
          <w:ilvl w:val="0"/>
          <w:numId w:val="26"/>
        </w:numPr>
      </w:pPr>
      <w:r w:rsidRPr="00003770">
        <w:t>Disclose any outside business ventures or consulting engagements to HR or your manager, especially if they involve direct competitors or clients.</w:t>
      </w:r>
    </w:p>
    <w:p w14:paraId="2B075B36" w14:textId="77777777" w:rsidR="00003770" w:rsidRPr="00003770" w:rsidRDefault="00003770" w:rsidP="00003770">
      <w:pPr>
        <w:numPr>
          <w:ilvl w:val="0"/>
          <w:numId w:val="26"/>
        </w:numPr>
      </w:pPr>
      <w:r w:rsidRPr="00003770">
        <w:t>Refrain from accepting gifts, favors, or entertainment that could influence business decisions.</w:t>
      </w:r>
    </w:p>
    <w:p w14:paraId="5442F691" w14:textId="77777777" w:rsidR="00003770" w:rsidRPr="00003770" w:rsidRDefault="00003770" w:rsidP="00003770">
      <w:pPr>
        <w:numPr>
          <w:ilvl w:val="0"/>
          <w:numId w:val="26"/>
        </w:numPr>
      </w:pPr>
      <w:r w:rsidRPr="00003770">
        <w:t>Do not use company resources or contacts for personal gain outside of your role.</w:t>
      </w:r>
    </w:p>
    <w:p w14:paraId="27F9EB40" w14:textId="77777777" w:rsidR="00003770" w:rsidRPr="00003770" w:rsidRDefault="00003770" w:rsidP="00003770">
      <w:r w:rsidRPr="00003770">
        <w:t>If unsure whether a situation presents a conflict of interest, consult with HR or the Legal Department for guidance.</w:t>
      </w:r>
    </w:p>
    <w:p w14:paraId="39C2B02C" w14:textId="77777777" w:rsidR="00003770" w:rsidRPr="00003770" w:rsidRDefault="00003770" w:rsidP="00003770">
      <w:pPr>
        <w:rPr>
          <w:b/>
          <w:bCs/>
        </w:rPr>
      </w:pPr>
      <w:r w:rsidRPr="00003770">
        <w:rPr>
          <w:b/>
          <w:bCs/>
        </w:rPr>
        <w:t>6.4 Attendance and Punctuality</w:t>
      </w:r>
    </w:p>
    <w:p w14:paraId="7CED4B1E" w14:textId="77777777" w:rsidR="00003770" w:rsidRPr="00003770" w:rsidRDefault="00003770" w:rsidP="00003770">
      <w:r w:rsidRPr="00003770">
        <w:t xml:space="preserve">BlueSky Innovations values </w:t>
      </w:r>
      <w:r w:rsidRPr="00003770">
        <w:rPr>
          <w:b/>
          <w:bCs/>
        </w:rPr>
        <w:t>reliability</w:t>
      </w:r>
      <w:r w:rsidRPr="00003770">
        <w:t xml:space="preserve"> and </w:t>
      </w:r>
      <w:r w:rsidRPr="00003770">
        <w:rPr>
          <w:b/>
          <w:bCs/>
        </w:rPr>
        <w:t>timeliness</w:t>
      </w:r>
      <w:r w:rsidRPr="00003770">
        <w:t>. Employees are expected to arrive at work, whether on-site or virtually, at their scheduled time and promptly notify their manager if they will be late or absent. Chronic lateness or unexplained absences can negatively impact team productivity and morale. If an attendance issue arises due to illness or other personal circumstances, employees should communicate proactively with their manager or HR to discuss potential solutions.</w:t>
      </w:r>
    </w:p>
    <w:p w14:paraId="3667B483" w14:textId="77777777" w:rsidR="00003770" w:rsidRPr="00003770" w:rsidRDefault="00003770" w:rsidP="00003770">
      <w:pPr>
        <w:rPr>
          <w:b/>
          <w:bCs/>
        </w:rPr>
      </w:pPr>
      <w:r w:rsidRPr="00003770">
        <w:rPr>
          <w:b/>
          <w:bCs/>
        </w:rPr>
        <w:t>6.5 Performance Evaluations</w:t>
      </w:r>
    </w:p>
    <w:p w14:paraId="4384CDBF" w14:textId="77777777" w:rsidR="00003770" w:rsidRPr="00003770" w:rsidRDefault="00003770" w:rsidP="00003770">
      <w:r w:rsidRPr="00003770">
        <w:t xml:space="preserve">We believe in continuous feedback and development, which is reflected in our </w:t>
      </w:r>
      <w:r w:rsidRPr="00003770">
        <w:rPr>
          <w:b/>
          <w:bCs/>
        </w:rPr>
        <w:t>performance evaluation</w:t>
      </w:r>
      <w:r w:rsidRPr="00003770">
        <w:t xml:space="preserve"> system:</w:t>
      </w:r>
    </w:p>
    <w:p w14:paraId="58D5EF27" w14:textId="77777777" w:rsidR="00003770" w:rsidRPr="00003770" w:rsidRDefault="00003770" w:rsidP="00003770">
      <w:pPr>
        <w:numPr>
          <w:ilvl w:val="0"/>
          <w:numId w:val="27"/>
        </w:numPr>
      </w:pPr>
      <w:r w:rsidRPr="00003770">
        <w:rPr>
          <w:b/>
          <w:bCs/>
        </w:rPr>
        <w:t>Regular Check-Ins</w:t>
      </w:r>
      <w:r w:rsidRPr="00003770">
        <w:t>: Ongoing, informal discussions between employees and managers to address challenges, celebrate achievements, and realign goals if needed.</w:t>
      </w:r>
    </w:p>
    <w:p w14:paraId="2244920C" w14:textId="77777777" w:rsidR="00003770" w:rsidRPr="00003770" w:rsidRDefault="00003770" w:rsidP="00003770">
      <w:pPr>
        <w:numPr>
          <w:ilvl w:val="0"/>
          <w:numId w:val="27"/>
        </w:numPr>
      </w:pPr>
      <w:r w:rsidRPr="00003770">
        <w:rPr>
          <w:b/>
          <w:bCs/>
        </w:rPr>
        <w:t>Mid-Year Review</w:t>
      </w:r>
      <w:r w:rsidRPr="00003770">
        <w:t>: A formal review to assess progress on objectives set at the beginning of the year.</w:t>
      </w:r>
    </w:p>
    <w:p w14:paraId="3BA398E5" w14:textId="77777777" w:rsidR="00003770" w:rsidRPr="00003770" w:rsidRDefault="00003770" w:rsidP="00003770">
      <w:pPr>
        <w:numPr>
          <w:ilvl w:val="0"/>
          <w:numId w:val="27"/>
        </w:numPr>
      </w:pPr>
      <w:r w:rsidRPr="00003770">
        <w:rPr>
          <w:b/>
          <w:bCs/>
        </w:rPr>
        <w:t>Annual Review</w:t>
      </w:r>
      <w:r w:rsidRPr="00003770">
        <w:t>: A comprehensive evaluation of the year’s performance, leading to merit-based salary adjustments, bonuses, or promotions where applicable.</w:t>
      </w:r>
    </w:p>
    <w:p w14:paraId="0E2D6E6C" w14:textId="77777777" w:rsidR="00003770" w:rsidRPr="00003770" w:rsidRDefault="00003770" w:rsidP="00003770">
      <w:r w:rsidRPr="00003770">
        <w:t>Performance reviews are a two-way dialogue, allowing employees to share their perspectives, career aspirations, and feedback on managerial support or workplace processes.</w:t>
      </w:r>
    </w:p>
    <w:p w14:paraId="7FF1E7EB" w14:textId="77777777" w:rsidR="00003770" w:rsidRPr="00003770" w:rsidRDefault="00003770" w:rsidP="00003770">
      <w:pPr>
        <w:rPr>
          <w:b/>
          <w:bCs/>
        </w:rPr>
      </w:pPr>
      <w:r w:rsidRPr="00003770">
        <w:rPr>
          <w:b/>
          <w:bCs/>
        </w:rPr>
        <w:t>6.6 Career Development &amp; Promotions</w:t>
      </w:r>
    </w:p>
    <w:p w14:paraId="7E5B1588" w14:textId="77777777" w:rsidR="00003770" w:rsidRPr="00003770" w:rsidRDefault="00003770" w:rsidP="00003770">
      <w:r w:rsidRPr="00003770">
        <w:t xml:space="preserve">BlueSky Innovations is committed to fostering </w:t>
      </w:r>
      <w:r w:rsidRPr="00003770">
        <w:rPr>
          <w:b/>
          <w:bCs/>
        </w:rPr>
        <w:t>internal growth</w:t>
      </w:r>
      <w:r w:rsidRPr="00003770">
        <w:t xml:space="preserve"> and helping employees build fulfilling careers. Opportunities for advancement may include:</w:t>
      </w:r>
    </w:p>
    <w:p w14:paraId="075609A8" w14:textId="77777777" w:rsidR="00003770" w:rsidRPr="00003770" w:rsidRDefault="00003770" w:rsidP="00003770">
      <w:pPr>
        <w:numPr>
          <w:ilvl w:val="0"/>
          <w:numId w:val="28"/>
        </w:numPr>
      </w:pPr>
      <w:r w:rsidRPr="00003770">
        <w:rPr>
          <w:b/>
          <w:bCs/>
        </w:rPr>
        <w:t>Internal Job Postings</w:t>
      </w:r>
      <w:r w:rsidRPr="00003770">
        <w:t>: Employees can apply for open positions that better match their evolving skill sets.</w:t>
      </w:r>
    </w:p>
    <w:p w14:paraId="0ABD2044" w14:textId="77777777" w:rsidR="00003770" w:rsidRPr="00003770" w:rsidRDefault="00003770" w:rsidP="00003770">
      <w:pPr>
        <w:numPr>
          <w:ilvl w:val="0"/>
          <w:numId w:val="28"/>
        </w:numPr>
      </w:pPr>
      <w:r w:rsidRPr="00003770">
        <w:rPr>
          <w:b/>
          <w:bCs/>
        </w:rPr>
        <w:lastRenderedPageBreak/>
        <w:t>Succession Planning</w:t>
      </w:r>
      <w:r w:rsidRPr="00003770">
        <w:t>: Managers identify high-potential individuals and develop them through mentoring, stretch assignments, or leadership programs.</w:t>
      </w:r>
    </w:p>
    <w:p w14:paraId="148B86F4" w14:textId="77777777" w:rsidR="00003770" w:rsidRPr="00003770" w:rsidRDefault="00003770" w:rsidP="00003770">
      <w:pPr>
        <w:numPr>
          <w:ilvl w:val="0"/>
          <w:numId w:val="28"/>
        </w:numPr>
      </w:pPr>
      <w:r w:rsidRPr="00003770">
        <w:rPr>
          <w:b/>
          <w:bCs/>
        </w:rPr>
        <w:t>Tuition Reimbursement &amp; Professional Certifications</w:t>
      </w:r>
      <w:r w:rsidRPr="00003770">
        <w:t>: Financial support for relevant coursework, seminars, and certification programs.</w:t>
      </w:r>
    </w:p>
    <w:p w14:paraId="47C50599" w14:textId="77777777" w:rsidR="00003770" w:rsidRPr="00003770" w:rsidRDefault="00003770" w:rsidP="00003770">
      <w:r w:rsidRPr="00003770">
        <w:t>Employees are encouraged to articulate their career goals during performance reviews or through one-on-one discussions with their manager or HR. The company invests in talent development to ensure a motivated workforce capable of meeting future challenges.</w:t>
      </w:r>
    </w:p>
    <w:p w14:paraId="6C7498F1" w14:textId="77777777" w:rsidR="00003770" w:rsidRPr="00003770" w:rsidRDefault="00003770" w:rsidP="00003770">
      <w:pPr>
        <w:rPr>
          <w:b/>
          <w:bCs/>
        </w:rPr>
      </w:pPr>
      <w:r w:rsidRPr="00003770">
        <w:rPr>
          <w:b/>
          <w:bCs/>
        </w:rPr>
        <w:t>6.7 Progressive Discipline and Grievance Procedure</w:t>
      </w:r>
    </w:p>
    <w:p w14:paraId="501C5800" w14:textId="77777777" w:rsidR="00003770" w:rsidRPr="00003770" w:rsidRDefault="00003770" w:rsidP="00003770">
      <w:r w:rsidRPr="00003770">
        <w:t xml:space="preserve">In cases of misconduct or performance issues, BlueSky Innovations employs a </w:t>
      </w:r>
      <w:r w:rsidRPr="00003770">
        <w:rPr>
          <w:b/>
          <w:bCs/>
        </w:rPr>
        <w:t>progressive discipline</w:t>
      </w:r>
      <w:r w:rsidRPr="00003770">
        <w:t xml:space="preserve"> approach to encourage improvement:</w:t>
      </w:r>
    </w:p>
    <w:p w14:paraId="6A68DAFA" w14:textId="77777777" w:rsidR="00003770" w:rsidRPr="00003770" w:rsidRDefault="00003770" w:rsidP="00003770">
      <w:pPr>
        <w:numPr>
          <w:ilvl w:val="0"/>
          <w:numId w:val="29"/>
        </w:numPr>
      </w:pPr>
      <w:r w:rsidRPr="00003770">
        <w:rPr>
          <w:b/>
          <w:bCs/>
        </w:rPr>
        <w:t>Verbal Warning</w:t>
      </w:r>
      <w:r w:rsidRPr="00003770">
        <w:t>: Private discussion outlining the issue and steps to correct it.</w:t>
      </w:r>
    </w:p>
    <w:p w14:paraId="53A5A700" w14:textId="77777777" w:rsidR="00003770" w:rsidRPr="00003770" w:rsidRDefault="00003770" w:rsidP="00003770">
      <w:pPr>
        <w:numPr>
          <w:ilvl w:val="0"/>
          <w:numId w:val="29"/>
        </w:numPr>
      </w:pPr>
      <w:r w:rsidRPr="00003770">
        <w:rPr>
          <w:b/>
          <w:bCs/>
        </w:rPr>
        <w:t>Written Warning</w:t>
      </w:r>
      <w:r w:rsidRPr="00003770">
        <w:t>: Document detailing the misconduct or deficiency, expectations for improvement, and consequences if not addressed.</w:t>
      </w:r>
    </w:p>
    <w:p w14:paraId="15048059" w14:textId="77777777" w:rsidR="00003770" w:rsidRPr="00003770" w:rsidRDefault="00003770" w:rsidP="00003770">
      <w:pPr>
        <w:numPr>
          <w:ilvl w:val="0"/>
          <w:numId w:val="29"/>
        </w:numPr>
      </w:pPr>
      <w:r w:rsidRPr="00003770">
        <w:rPr>
          <w:b/>
          <w:bCs/>
        </w:rPr>
        <w:t>Suspension or Final Warning</w:t>
      </w:r>
      <w:r w:rsidRPr="00003770">
        <w:t>: Serious disciplinary measure that may involve temporary removal from the workplace.</w:t>
      </w:r>
    </w:p>
    <w:p w14:paraId="68BC8589" w14:textId="77777777" w:rsidR="00003770" w:rsidRPr="00003770" w:rsidRDefault="00003770" w:rsidP="00003770">
      <w:pPr>
        <w:numPr>
          <w:ilvl w:val="0"/>
          <w:numId w:val="29"/>
        </w:numPr>
      </w:pPr>
      <w:r w:rsidRPr="00003770">
        <w:rPr>
          <w:b/>
          <w:bCs/>
        </w:rPr>
        <w:t>Termination</w:t>
      </w:r>
      <w:r w:rsidRPr="00003770">
        <w:t>: If the conduct or performance does not improve or is egregious, the company may end the employment relationship.</w:t>
      </w:r>
    </w:p>
    <w:p w14:paraId="235BC33F" w14:textId="77777777" w:rsidR="00003770" w:rsidRPr="00003770" w:rsidRDefault="00003770" w:rsidP="00003770">
      <w:r w:rsidRPr="00003770">
        <w:t xml:space="preserve">If an employee believes they have been disciplined unfairly or wishes to report unethical behavior by their manager, they can </w:t>
      </w:r>
      <w:r w:rsidRPr="00003770">
        <w:rPr>
          <w:b/>
          <w:bCs/>
        </w:rPr>
        <w:t>file a grievance</w:t>
      </w:r>
      <w:r w:rsidRPr="00003770">
        <w:t xml:space="preserve"> with HR. All grievances are investigated promptly, ensuring fairness and compliance with legal standards.</w:t>
      </w:r>
    </w:p>
    <w:p w14:paraId="125DFFA3" w14:textId="77777777" w:rsidR="00003770" w:rsidRPr="00003770" w:rsidRDefault="00003770" w:rsidP="00003770">
      <w:r w:rsidRPr="00003770">
        <w:pict w14:anchorId="271B34A8">
          <v:rect id="_x0000_i1128" style="width:0;height:1.5pt" o:hralign="center" o:hrstd="t" o:hr="t" fillcolor="#a0a0a0" stroked="f"/>
        </w:pict>
      </w:r>
    </w:p>
    <w:p w14:paraId="3B24C916" w14:textId="77777777" w:rsidR="00003770" w:rsidRPr="00003770" w:rsidRDefault="00003770" w:rsidP="00003770">
      <w:pPr>
        <w:rPr>
          <w:b/>
          <w:bCs/>
        </w:rPr>
      </w:pPr>
      <w:r w:rsidRPr="00003770">
        <w:rPr>
          <w:b/>
          <w:bCs/>
        </w:rPr>
        <w:t>7. Working Hours &amp; Leaves of Absence</w:t>
      </w:r>
    </w:p>
    <w:p w14:paraId="0D4325AA" w14:textId="77777777" w:rsidR="00003770" w:rsidRPr="00003770" w:rsidRDefault="00003770" w:rsidP="00003770">
      <w:pPr>
        <w:rPr>
          <w:b/>
          <w:bCs/>
        </w:rPr>
      </w:pPr>
      <w:r w:rsidRPr="00003770">
        <w:rPr>
          <w:b/>
          <w:bCs/>
        </w:rPr>
        <w:t>7.1 Regular Working Hours &amp; Scheduling</w:t>
      </w:r>
    </w:p>
    <w:p w14:paraId="6408A7F9" w14:textId="77777777" w:rsidR="00003770" w:rsidRPr="00003770" w:rsidRDefault="00003770" w:rsidP="00003770">
      <w:r w:rsidRPr="00003770">
        <w:t xml:space="preserve">While standard </w:t>
      </w:r>
      <w:r w:rsidRPr="00003770">
        <w:rPr>
          <w:b/>
          <w:bCs/>
        </w:rPr>
        <w:t>office hours</w:t>
      </w:r>
      <w:r w:rsidRPr="00003770">
        <w:t xml:space="preserve"> are generally 9:00 a.m. to 5:00 p.m. local time, BlueSky Innovations supports </w:t>
      </w:r>
      <w:r w:rsidRPr="00003770">
        <w:rPr>
          <w:b/>
          <w:bCs/>
        </w:rPr>
        <w:t>flexible scheduling</w:t>
      </w:r>
      <w:r w:rsidRPr="00003770">
        <w:t xml:space="preserve"> and </w:t>
      </w:r>
      <w:r w:rsidRPr="00003770">
        <w:rPr>
          <w:b/>
          <w:bCs/>
        </w:rPr>
        <w:t>remote work arrangements</w:t>
      </w:r>
      <w:r w:rsidRPr="00003770">
        <w:t xml:space="preserve"> where practical. Employees should:</w:t>
      </w:r>
    </w:p>
    <w:p w14:paraId="3B20E4A8" w14:textId="77777777" w:rsidR="00003770" w:rsidRPr="00003770" w:rsidRDefault="00003770" w:rsidP="00003770">
      <w:pPr>
        <w:numPr>
          <w:ilvl w:val="0"/>
          <w:numId w:val="30"/>
        </w:numPr>
      </w:pPr>
      <w:r w:rsidRPr="00003770">
        <w:t>Coordinate schedules with team members and managers to ensure adequate coverage.</w:t>
      </w:r>
    </w:p>
    <w:p w14:paraId="77F0DBC4" w14:textId="77777777" w:rsidR="00003770" w:rsidRPr="00003770" w:rsidRDefault="00003770" w:rsidP="00003770">
      <w:pPr>
        <w:numPr>
          <w:ilvl w:val="0"/>
          <w:numId w:val="30"/>
        </w:numPr>
      </w:pPr>
      <w:r w:rsidRPr="00003770">
        <w:t>Use shared calendars to block out meeting times or personal commitments (if working remotely).</w:t>
      </w:r>
    </w:p>
    <w:p w14:paraId="6E2BED21" w14:textId="77777777" w:rsidR="00003770" w:rsidRPr="00003770" w:rsidRDefault="00003770" w:rsidP="00003770">
      <w:pPr>
        <w:numPr>
          <w:ilvl w:val="0"/>
          <w:numId w:val="30"/>
        </w:numPr>
      </w:pPr>
      <w:r w:rsidRPr="00003770">
        <w:t>Obtain managerial approval for major deviations from the standard schedule, such as shifting to a four-day workweek or rotating shifts.</w:t>
      </w:r>
    </w:p>
    <w:p w14:paraId="2634FFCE" w14:textId="77777777" w:rsidR="00003770" w:rsidRPr="00003770" w:rsidRDefault="00003770" w:rsidP="00003770">
      <w:pPr>
        <w:rPr>
          <w:b/>
          <w:bCs/>
        </w:rPr>
      </w:pPr>
      <w:r w:rsidRPr="00003770">
        <w:rPr>
          <w:b/>
          <w:bCs/>
        </w:rPr>
        <w:t>7.2 Overtime and Compensatory Time</w:t>
      </w:r>
    </w:p>
    <w:p w14:paraId="5A463C34" w14:textId="77777777" w:rsidR="00003770" w:rsidRPr="00003770" w:rsidRDefault="00003770" w:rsidP="00003770">
      <w:r w:rsidRPr="00003770">
        <w:rPr>
          <w:b/>
          <w:bCs/>
        </w:rPr>
        <w:t>Non-exempt employees</w:t>
      </w:r>
      <w:r w:rsidRPr="00003770">
        <w:t xml:space="preserve"> are eligible for overtime pay at 1.5 times their regular hourly rate for hours worked beyond the standard 40-hour workweek (or as defined by local law). All overtime must be </w:t>
      </w:r>
      <w:r w:rsidRPr="00003770">
        <w:lastRenderedPageBreak/>
        <w:t xml:space="preserve">pre-approved by the employee’s manager. </w:t>
      </w:r>
      <w:r w:rsidRPr="00003770">
        <w:rPr>
          <w:b/>
          <w:bCs/>
        </w:rPr>
        <w:t>Exempt employees</w:t>
      </w:r>
      <w:r w:rsidRPr="00003770">
        <w:t xml:space="preserve"> generally do not receive overtime but are expected to manage their time effectively to meet project deadlines.</w:t>
      </w:r>
    </w:p>
    <w:p w14:paraId="538083D6" w14:textId="77777777" w:rsidR="00003770" w:rsidRPr="00003770" w:rsidRDefault="00003770" w:rsidP="00003770">
      <w:r w:rsidRPr="00003770">
        <w:t xml:space="preserve">In certain circumstances, the company may offer </w:t>
      </w:r>
      <w:r w:rsidRPr="00003770">
        <w:rPr>
          <w:b/>
          <w:bCs/>
        </w:rPr>
        <w:t>compensatory time</w:t>
      </w:r>
      <w:r w:rsidRPr="00003770">
        <w:t xml:space="preserve"> in lieu of paid overtime, where legally permissible. The specifics of this arrangement must be documented and approved by HR to ensure compliance with labor regulations.</w:t>
      </w:r>
    </w:p>
    <w:p w14:paraId="044E86A2" w14:textId="77777777" w:rsidR="00003770" w:rsidRPr="00003770" w:rsidRDefault="00003770" w:rsidP="00003770">
      <w:pPr>
        <w:rPr>
          <w:b/>
          <w:bCs/>
        </w:rPr>
      </w:pPr>
      <w:r w:rsidRPr="00003770">
        <w:rPr>
          <w:b/>
          <w:bCs/>
        </w:rPr>
        <w:t>7.3 Meal and Rest Breaks</w:t>
      </w:r>
    </w:p>
    <w:p w14:paraId="538F98D1" w14:textId="77777777" w:rsidR="00003770" w:rsidRPr="00003770" w:rsidRDefault="00003770" w:rsidP="00003770">
      <w:r w:rsidRPr="00003770">
        <w:t>To promote employee well-being and productivity, BlueSky Innovations observes:</w:t>
      </w:r>
    </w:p>
    <w:p w14:paraId="46E66AF5" w14:textId="77777777" w:rsidR="00003770" w:rsidRPr="00003770" w:rsidRDefault="00003770" w:rsidP="00003770">
      <w:pPr>
        <w:numPr>
          <w:ilvl w:val="0"/>
          <w:numId w:val="31"/>
        </w:numPr>
      </w:pPr>
      <w:r w:rsidRPr="00003770">
        <w:rPr>
          <w:b/>
          <w:bCs/>
        </w:rPr>
        <w:t>Meal Breaks</w:t>
      </w:r>
      <w:r w:rsidRPr="00003770">
        <w:t>: A minimum 30-minute unpaid meal break for every 5 consecutive hours worked (or as dictated by local laws).</w:t>
      </w:r>
    </w:p>
    <w:p w14:paraId="10A21B77" w14:textId="77777777" w:rsidR="00003770" w:rsidRPr="00003770" w:rsidRDefault="00003770" w:rsidP="00003770">
      <w:pPr>
        <w:numPr>
          <w:ilvl w:val="0"/>
          <w:numId w:val="31"/>
        </w:numPr>
      </w:pPr>
      <w:r w:rsidRPr="00003770">
        <w:rPr>
          <w:b/>
          <w:bCs/>
        </w:rPr>
        <w:t>Rest Breaks</w:t>
      </w:r>
      <w:r w:rsidRPr="00003770">
        <w:t>: One or two paid 10- to 15-minute breaks during an 8-hour shift.</w:t>
      </w:r>
    </w:p>
    <w:p w14:paraId="36044B45" w14:textId="77777777" w:rsidR="00003770" w:rsidRPr="00003770" w:rsidRDefault="00003770" w:rsidP="00003770">
      <w:r w:rsidRPr="00003770">
        <w:t>Managers should schedule these breaks in a manner that balances operational demands and respects employees’ needs for rest.</w:t>
      </w:r>
    </w:p>
    <w:p w14:paraId="5DC861E4" w14:textId="77777777" w:rsidR="00003770" w:rsidRPr="00003770" w:rsidRDefault="00003770" w:rsidP="00003770">
      <w:pPr>
        <w:rPr>
          <w:b/>
          <w:bCs/>
        </w:rPr>
      </w:pPr>
      <w:r w:rsidRPr="00003770">
        <w:rPr>
          <w:b/>
          <w:bCs/>
        </w:rPr>
        <w:t>7.4 Family and Medical Leave (FMLA or Equivalent)</w:t>
      </w:r>
    </w:p>
    <w:p w14:paraId="6B606122" w14:textId="77777777" w:rsidR="00003770" w:rsidRPr="00003770" w:rsidRDefault="00003770" w:rsidP="00003770">
      <w:r w:rsidRPr="00003770">
        <w:t xml:space="preserve">Depending on jurisdiction, eligible employees may take </w:t>
      </w:r>
      <w:r w:rsidRPr="00003770">
        <w:rPr>
          <w:b/>
          <w:bCs/>
        </w:rPr>
        <w:t>unpaid, job-protected leave</w:t>
      </w:r>
      <w:r w:rsidRPr="00003770">
        <w:t xml:space="preserve"> under the Family and Medical Leave Act (FMLA) or a local equivalent. This leave applies to:</w:t>
      </w:r>
    </w:p>
    <w:p w14:paraId="6B7B5879" w14:textId="77777777" w:rsidR="00003770" w:rsidRPr="00003770" w:rsidRDefault="00003770" w:rsidP="00003770">
      <w:pPr>
        <w:numPr>
          <w:ilvl w:val="0"/>
          <w:numId w:val="32"/>
        </w:numPr>
      </w:pPr>
      <w:r w:rsidRPr="00003770">
        <w:rPr>
          <w:b/>
          <w:bCs/>
        </w:rPr>
        <w:t>Serious health conditions</w:t>
      </w:r>
      <w:r w:rsidRPr="00003770">
        <w:t xml:space="preserve"> affecting the employee or an immediate family member.</w:t>
      </w:r>
    </w:p>
    <w:p w14:paraId="75FE155C" w14:textId="77777777" w:rsidR="00003770" w:rsidRPr="00003770" w:rsidRDefault="00003770" w:rsidP="00003770">
      <w:pPr>
        <w:numPr>
          <w:ilvl w:val="0"/>
          <w:numId w:val="32"/>
        </w:numPr>
      </w:pPr>
      <w:r w:rsidRPr="00003770">
        <w:rPr>
          <w:b/>
          <w:bCs/>
        </w:rPr>
        <w:t>Childbirth</w:t>
      </w:r>
      <w:r w:rsidRPr="00003770">
        <w:t>, adoption, or foster care placement.</w:t>
      </w:r>
    </w:p>
    <w:p w14:paraId="2F8670EB" w14:textId="77777777" w:rsidR="00003770" w:rsidRPr="00003770" w:rsidRDefault="00003770" w:rsidP="00003770">
      <w:r w:rsidRPr="00003770">
        <w:t xml:space="preserve">Employees must usually have worked for the company for at least 12 months and logged a minimum of 1,250 hours in the prior year (or meet other local statutory requirements). The standard leave entitlement is up to </w:t>
      </w:r>
      <w:r w:rsidRPr="00003770">
        <w:rPr>
          <w:b/>
          <w:bCs/>
        </w:rPr>
        <w:t>12 weeks</w:t>
      </w:r>
      <w:r w:rsidRPr="00003770">
        <w:t xml:space="preserve"> in a 12-month period (or more for certain cases, e.g., military caregiver </w:t>
      </w:r>
      <w:proofErr w:type="gramStart"/>
      <w:r w:rsidRPr="00003770">
        <w:t>leave</w:t>
      </w:r>
      <w:proofErr w:type="gramEnd"/>
      <w:r w:rsidRPr="00003770">
        <w:t>). Employees are required to provide notice, typically 30 days, unless a medical emergency prevents advanced notice.</w:t>
      </w:r>
    </w:p>
    <w:p w14:paraId="53A6C302" w14:textId="77777777" w:rsidR="00003770" w:rsidRPr="00003770" w:rsidRDefault="00003770" w:rsidP="00003770">
      <w:pPr>
        <w:rPr>
          <w:b/>
          <w:bCs/>
        </w:rPr>
      </w:pPr>
      <w:r w:rsidRPr="00003770">
        <w:rPr>
          <w:b/>
          <w:bCs/>
        </w:rPr>
        <w:t>7.5 Parental Leave</w:t>
      </w:r>
    </w:p>
    <w:p w14:paraId="3F940330" w14:textId="77777777" w:rsidR="00003770" w:rsidRPr="00003770" w:rsidRDefault="00003770" w:rsidP="00003770">
      <w:r w:rsidRPr="00003770">
        <w:t xml:space="preserve">Recognizing the importance of family, BlueSky Innovations provides </w:t>
      </w:r>
      <w:r w:rsidRPr="00003770">
        <w:rPr>
          <w:b/>
          <w:bCs/>
        </w:rPr>
        <w:t>paid parental leave</w:t>
      </w:r>
      <w:r w:rsidRPr="00003770">
        <w:t xml:space="preserve"> for new parents, including birth mothers, fathers, and adoptive parents. The duration and compensation level may vary by region and tenure, but a typical program includes:</w:t>
      </w:r>
    </w:p>
    <w:p w14:paraId="2C4B0BA6" w14:textId="77777777" w:rsidR="00003770" w:rsidRPr="00003770" w:rsidRDefault="00003770" w:rsidP="00003770">
      <w:pPr>
        <w:numPr>
          <w:ilvl w:val="0"/>
          <w:numId w:val="33"/>
        </w:numPr>
      </w:pPr>
      <w:r w:rsidRPr="00003770">
        <w:rPr>
          <w:b/>
          <w:bCs/>
        </w:rPr>
        <w:t>Up to 8-12 weeks</w:t>
      </w:r>
      <w:r w:rsidRPr="00003770">
        <w:t xml:space="preserve"> of partially or fully paid leave for primary caregivers.</w:t>
      </w:r>
    </w:p>
    <w:p w14:paraId="560AB685" w14:textId="77777777" w:rsidR="00003770" w:rsidRPr="00003770" w:rsidRDefault="00003770" w:rsidP="00003770">
      <w:pPr>
        <w:numPr>
          <w:ilvl w:val="0"/>
          <w:numId w:val="33"/>
        </w:numPr>
      </w:pPr>
      <w:r w:rsidRPr="00003770">
        <w:rPr>
          <w:b/>
          <w:bCs/>
        </w:rPr>
        <w:t>Up to 4-6 weeks</w:t>
      </w:r>
      <w:r w:rsidRPr="00003770">
        <w:t xml:space="preserve"> of paid leave for non-primary caregivers.</w:t>
      </w:r>
    </w:p>
    <w:p w14:paraId="7408F6A3" w14:textId="77777777" w:rsidR="00003770" w:rsidRPr="00003770" w:rsidRDefault="00003770" w:rsidP="00003770">
      <w:r w:rsidRPr="00003770">
        <w:t>Eligibility may require a minimum length of service (e.g., 6 or 12 months). Employees must inform their manager and HR of their leave start date and expected return date as early as possible.</w:t>
      </w:r>
    </w:p>
    <w:p w14:paraId="16EAC1C1" w14:textId="77777777" w:rsidR="00003770" w:rsidRPr="00003770" w:rsidRDefault="00003770" w:rsidP="00003770">
      <w:pPr>
        <w:rPr>
          <w:b/>
          <w:bCs/>
        </w:rPr>
      </w:pPr>
      <w:r w:rsidRPr="00003770">
        <w:rPr>
          <w:b/>
          <w:bCs/>
        </w:rPr>
        <w:t>7.6 Military Leave</w:t>
      </w:r>
    </w:p>
    <w:p w14:paraId="4717CA60" w14:textId="77777777" w:rsidR="00003770" w:rsidRPr="00003770" w:rsidRDefault="00003770" w:rsidP="00003770">
      <w:r w:rsidRPr="00003770">
        <w:t xml:space="preserve">Employees who serve in the National Guard, Reserves, or are otherwise called to active duty are entitled to </w:t>
      </w:r>
      <w:r w:rsidRPr="00003770">
        <w:rPr>
          <w:b/>
          <w:bCs/>
        </w:rPr>
        <w:t>military leave</w:t>
      </w:r>
      <w:r w:rsidRPr="00003770">
        <w:t xml:space="preserve">. We comply with </w:t>
      </w:r>
      <w:r w:rsidRPr="00003770">
        <w:rPr>
          <w:b/>
          <w:bCs/>
        </w:rPr>
        <w:t>Uniformed Services Employment and Reemployment Rights Act (USERRA)</w:t>
      </w:r>
      <w:r w:rsidRPr="00003770">
        <w:t xml:space="preserve"> and similar regulations, ensuring job protection and continuation of certain </w:t>
      </w:r>
      <w:r w:rsidRPr="00003770">
        <w:lastRenderedPageBreak/>
        <w:t>benefits for the duration of military service. Employees should notify HR of upcoming drills, annual training, or deployments as soon as possible to arrange leave and plan for a smooth return to work.</w:t>
      </w:r>
    </w:p>
    <w:p w14:paraId="76BBA6BA" w14:textId="77777777" w:rsidR="00003770" w:rsidRPr="00003770" w:rsidRDefault="00003770" w:rsidP="00003770">
      <w:pPr>
        <w:rPr>
          <w:b/>
          <w:bCs/>
        </w:rPr>
      </w:pPr>
      <w:r w:rsidRPr="00003770">
        <w:rPr>
          <w:b/>
          <w:bCs/>
        </w:rPr>
        <w:t>7.7 Bereavement and Compassionate Leave</w:t>
      </w:r>
    </w:p>
    <w:p w14:paraId="17F83651" w14:textId="77777777" w:rsidR="00003770" w:rsidRPr="00003770" w:rsidRDefault="00003770" w:rsidP="00003770">
      <w:r w:rsidRPr="00003770">
        <w:t xml:space="preserve">In the unfortunate event of a death in the employee’s immediate family (spouse, partner, parent, child, or sibling), BlueSky Innovations provides </w:t>
      </w:r>
      <w:r w:rsidRPr="00003770">
        <w:rPr>
          <w:b/>
          <w:bCs/>
        </w:rPr>
        <w:t>up to 3-5 days of paid bereavement leave</w:t>
      </w:r>
      <w:r w:rsidRPr="00003770">
        <w:t>. Employees requiring additional time may use PTO or request an unpaid leave of absence. For other close relatives or friends, managers may grant up to 1-2 days of paid leave on a case-by-case basis.</w:t>
      </w:r>
    </w:p>
    <w:p w14:paraId="284887EF" w14:textId="77777777" w:rsidR="00003770" w:rsidRPr="00003770" w:rsidRDefault="00003770" w:rsidP="00003770">
      <w:pPr>
        <w:rPr>
          <w:b/>
          <w:bCs/>
        </w:rPr>
      </w:pPr>
      <w:r w:rsidRPr="00003770">
        <w:rPr>
          <w:b/>
          <w:bCs/>
        </w:rPr>
        <w:t>7.8 Jury Duty and Voting Leave</w:t>
      </w:r>
    </w:p>
    <w:p w14:paraId="0193B2BF" w14:textId="77777777" w:rsidR="00003770" w:rsidRPr="00003770" w:rsidRDefault="00003770" w:rsidP="00003770">
      <w:r w:rsidRPr="00003770">
        <w:t xml:space="preserve">We believe in fulfilling </w:t>
      </w:r>
      <w:r w:rsidRPr="00003770">
        <w:rPr>
          <w:b/>
          <w:bCs/>
        </w:rPr>
        <w:t>civic responsibilities</w:t>
      </w:r>
      <w:r w:rsidRPr="00003770">
        <w:t xml:space="preserve">. Employees summoned for jury duty or required by law to appear as a witness will be granted </w:t>
      </w:r>
      <w:r w:rsidRPr="00003770">
        <w:rPr>
          <w:b/>
          <w:bCs/>
        </w:rPr>
        <w:t>paid leave</w:t>
      </w:r>
      <w:r w:rsidRPr="00003770">
        <w:t xml:space="preserve"> for the duration of their service, subject to local regulations. If </w:t>
      </w:r>
      <w:proofErr w:type="gramStart"/>
      <w:r w:rsidRPr="00003770">
        <w:t>an employee needs</w:t>
      </w:r>
      <w:proofErr w:type="gramEnd"/>
      <w:r w:rsidRPr="00003770">
        <w:t xml:space="preserve"> time off to vote in elections, managers will make reasonable accommodations, typically allowing employees to arrive late or leave early without penalty.</w:t>
      </w:r>
    </w:p>
    <w:p w14:paraId="1A3CF17A" w14:textId="77777777" w:rsidR="00003770" w:rsidRPr="00003770" w:rsidRDefault="00003770" w:rsidP="00003770">
      <w:r w:rsidRPr="00003770">
        <w:pict w14:anchorId="59BFD8D0">
          <v:rect id="_x0000_i1129" style="width:0;height:1.5pt" o:hralign="center" o:hrstd="t" o:hr="t" fillcolor="#a0a0a0" stroked="f"/>
        </w:pict>
      </w:r>
    </w:p>
    <w:p w14:paraId="2F088F9E" w14:textId="77777777" w:rsidR="00003770" w:rsidRPr="00003770" w:rsidRDefault="00003770" w:rsidP="00003770">
      <w:pPr>
        <w:rPr>
          <w:b/>
          <w:bCs/>
        </w:rPr>
      </w:pPr>
      <w:r w:rsidRPr="00003770">
        <w:rPr>
          <w:b/>
          <w:bCs/>
        </w:rPr>
        <w:t>8. Health, Safety &amp; Security</w:t>
      </w:r>
    </w:p>
    <w:p w14:paraId="767A6B83" w14:textId="77777777" w:rsidR="00003770" w:rsidRPr="00003770" w:rsidRDefault="00003770" w:rsidP="00003770">
      <w:pPr>
        <w:rPr>
          <w:b/>
          <w:bCs/>
        </w:rPr>
      </w:pPr>
      <w:r w:rsidRPr="00003770">
        <w:rPr>
          <w:b/>
          <w:bCs/>
        </w:rPr>
        <w:t>8.1 Workplace Safety Policy</w:t>
      </w:r>
    </w:p>
    <w:p w14:paraId="517B713E" w14:textId="77777777" w:rsidR="00003770" w:rsidRPr="00003770" w:rsidRDefault="00003770" w:rsidP="00003770">
      <w:r w:rsidRPr="00003770">
        <w:t xml:space="preserve">The safety of our employees, clients, and visitors is paramount. </w:t>
      </w:r>
      <w:r w:rsidRPr="00003770">
        <w:rPr>
          <w:b/>
          <w:bCs/>
        </w:rPr>
        <w:t>BlueSky Innovations</w:t>
      </w:r>
      <w:r w:rsidRPr="00003770">
        <w:t xml:space="preserve"> complies with federal and state occupational safety regulations, striving to provide a hazard-free environment. Employees are expected to:</w:t>
      </w:r>
    </w:p>
    <w:p w14:paraId="07B4484B" w14:textId="77777777" w:rsidR="00003770" w:rsidRPr="00003770" w:rsidRDefault="00003770" w:rsidP="00003770">
      <w:pPr>
        <w:numPr>
          <w:ilvl w:val="0"/>
          <w:numId w:val="34"/>
        </w:numPr>
      </w:pPr>
      <w:r w:rsidRPr="00003770">
        <w:rPr>
          <w:b/>
          <w:bCs/>
        </w:rPr>
        <w:t>Report Hazards</w:t>
      </w:r>
      <w:r w:rsidRPr="00003770">
        <w:t xml:space="preserve">: Immediately notify </w:t>
      </w:r>
      <w:proofErr w:type="gramStart"/>
      <w:r w:rsidRPr="00003770">
        <w:t>a manager</w:t>
      </w:r>
      <w:proofErr w:type="gramEnd"/>
      <w:r w:rsidRPr="00003770">
        <w:t xml:space="preserve"> or HR of any unsafe conditions or equipment malfunctions.</w:t>
      </w:r>
    </w:p>
    <w:p w14:paraId="2A4626E3" w14:textId="77777777" w:rsidR="00003770" w:rsidRPr="00003770" w:rsidRDefault="00003770" w:rsidP="00003770">
      <w:pPr>
        <w:numPr>
          <w:ilvl w:val="0"/>
          <w:numId w:val="34"/>
        </w:numPr>
      </w:pPr>
      <w:r w:rsidRPr="00003770">
        <w:rPr>
          <w:b/>
          <w:bCs/>
        </w:rPr>
        <w:t>Follow Safety Protocols</w:t>
      </w:r>
      <w:r w:rsidRPr="00003770">
        <w:t>: Use personal protective equipment (PPE) where required and comply with posted warnings or instructions.</w:t>
      </w:r>
    </w:p>
    <w:p w14:paraId="604E8A6F" w14:textId="77777777" w:rsidR="00003770" w:rsidRPr="00003770" w:rsidRDefault="00003770" w:rsidP="00003770">
      <w:pPr>
        <w:numPr>
          <w:ilvl w:val="0"/>
          <w:numId w:val="34"/>
        </w:numPr>
      </w:pPr>
      <w:r w:rsidRPr="00003770">
        <w:rPr>
          <w:b/>
          <w:bCs/>
        </w:rPr>
        <w:t>Participate in Training</w:t>
      </w:r>
      <w:r w:rsidRPr="00003770">
        <w:t>: Attend mandatory safety and emergency response training sessions.</w:t>
      </w:r>
    </w:p>
    <w:p w14:paraId="4021B877" w14:textId="77777777" w:rsidR="00003770" w:rsidRPr="00003770" w:rsidRDefault="00003770" w:rsidP="00003770">
      <w:r w:rsidRPr="00003770">
        <w:t xml:space="preserve">Managers must ensure that their teams understand and adhere to all safety guidelines. </w:t>
      </w:r>
      <w:r w:rsidRPr="00003770">
        <w:rPr>
          <w:b/>
          <w:bCs/>
        </w:rPr>
        <w:t>Failure to follow safety protocols</w:t>
      </w:r>
      <w:r w:rsidRPr="00003770">
        <w:t xml:space="preserve"> can result in disciplinary action up to and including termination.</w:t>
      </w:r>
    </w:p>
    <w:p w14:paraId="68AE7589" w14:textId="77777777" w:rsidR="00003770" w:rsidRPr="00003770" w:rsidRDefault="00003770" w:rsidP="00003770">
      <w:pPr>
        <w:rPr>
          <w:b/>
          <w:bCs/>
        </w:rPr>
      </w:pPr>
      <w:r w:rsidRPr="00003770">
        <w:rPr>
          <w:b/>
          <w:bCs/>
        </w:rPr>
        <w:t>8.2 Accident and Injury Reporting</w:t>
      </w:r>
    </w:p>
    <w:p w14:paraId="07DFED7A" w14:textId="77777777" w:rsidR="00003770" w:rsidRPr="00003770" w:rsidRDefault="00003770" w:rsidP="00003770">
      <w:r w:rsidRPr="00003770">
        <w:t>If an accident, injury, or near-miss incident occurs:</w:t>
      </w:r>
    </w:p>
    <w:p w14:paraId="34A61998" w14:textId="77777777" w:rsidR="00003770" w:rsidRPr="00003770" w:rsidRDefault="00003770" w:rsidP="00003770">
      <w:pPr>
        <w:numPr>
          <w:ilvl w:val="0"/>
          <w:numId w:val="35"/>
        </w:numPr>
      </w:pPr>
      <w:r w:rsidRPr="00003770">
        <w:rPr>
          <w:b/>
          <w:bCs/>
        </w:rPr>
        <w:t>Seek Medical Attention</w:t>
      </w:r>
      <w:r w:rsidRPr="00003770">
        <w:t xml:space="preserve"> if necessary, calling 911 or local emergency services for severe injuries.</w:t>
      </w:r>
    </w:p>
    <w:p w14:paraId="63309F81" w14:textId="77777777" w:rsidR="00003770" w:rsidRPr="00003770" w:rsidRDefault="00003770" w:rsidP="00003770">
      <w:pPr>
        <w:numPr>
          <w:ilvl w:val="0"/>
          <w:numId w:val="35"/>
        </w:numPr>
      </w:pPr>
      <w:r w:rsidRPr="00003770">
        <w:rPr>
          <w:b/>
          <w:bCs/>
        </w:rPr>
        <w:t>Notify Management</w:t>
      </w:r>
      <w:r w:rsidRPr="00003770">
        <w:t xml:space="preserve"> and HR as soon as possible.</w:t>
      </w:r>
    </w:p>
    <w:p w14:paraId="5B63F60C" w14:textId="77777777" w:rsidR="00003770" w:rsidRPr="00003770" w:rsidRDefault="00003770" w:rsidP="00003770">
      <w:pPr>
        <w:numPr>
          <w:ilvl w:val="0"/>
          <w:numId w:val="35"/>
        </w:numPr>
      </w:pPr>
      <w:r w:rsidRPr="00003770">
        <w:rPr>
          <w:b/>
          <w:bCs/>
        </w:rPr>
        <w:t>Document the Incident</w:t>
      </w:r>
      <w:r w:rsidRPr="00003770">
        <w:t xml:space="preserve"> using the company’s accident report form, detailing the date, time, location, and circumstances.</w:t>
      </w:r>
    </w:p>
    <w:p w14:paraId="24E31090" w14:textId="77777777" w:rsidR="00003770" w:rsidRPr="00003770" w:rsidRDefault="00003770" w:rsidP="00003770">
      <w:r w:rsidRPr="00003770">
        <w:lastRenderedPageBreak/>
        <w:t>Prompt reporting ensures that appropriate measures are taken to prevent similar incidents in the future and helps maintain compliance with workers’ compensation and insurance requirements.</w:t>
      </w:r>
    </w:p>
    <w:p w14:paraId="35FF34DD" w14:textId="77777777" w:rsidR="00003770" w:rsidRPr="00003770" w:rsidRDefault="00003770" w:rsidP="00003770">
      <w:pPr>
        <w:rPr>
          <w:b/>
          <w:bCs/>
        </w:rPr>
      </w:pPr>
      <w:r w:rsidRPr="00003770">
        <w:rPr>
          <w:b/>
          <w:bCs/>
        </w:rPr>
        <w:t>8.3 Substance Abuse Policy</w:t>
      </w:r>
    </w:p>
    <w:p w14:paraId="1A9BBFE1" w14:textId="77777777" w:rsidR="00003770" w:rsidRPr="00003770" w:rsidRDefault="00003770" w:rsidP="00003770">
      <w:r w:rsidRPr="00003770">
        <w:t xml:space="preserve">We maintain a </w:t>
      </w:r>
      <w:r w:rsidRPr="00003770">
        <w:rPr>
          <w:b/>
          <w:bCs/>
        </w:rPr>
        <w:t>drug-free workplace</w:t>
      </w:r>
      <w:r w:rsidRPr="00003770">
        <w:t xml:space="preserve">. The possession, use, or distribution of illegal drugs (including marijuana where still illegal under federal or local law) on company premises or during work hours is prohibited. </w:t>
      </w:r>
      <w:r w:rsidRPr="00003770">
        <w:rPr>
          <w:b/>
          <w:bCs/>
        </w:rPr>
        <w:t>Alcohol consumption</w:t>
      </w:r>
      <w:r w:rsidRPr="00003770">
        <w:t xml:space="preserve"> is generally limited to sanctioned company events and must always be in moderation to avoid unprofessional conduct.</w:t>
      </w:r>
    </w:p>
    <w:p w14:paraId="641CDA0D" w14:textId="77777777" w:rsidR="00003770" w:rsidRPr="00003770" w:rsidRDefault="00003770" w:rsidP="00003770">
      <w:r w:rsidRPr="00003770">
        <w:t xml:space="preserve">Employees struggling with substance abuse are encouraged to seek help through the </w:t>
      </w:r>
      <w:r w:rsidRPr="00003770">
        <w:rPr>
          <w:b/>
          <w:bCs/>
        </w:rPr>
        <w:t>Employee Assistance Program (EAP)</w:t>
      </w:r>
      <w:r w:rsidRPr="00003770">
        <w:t xml:space="preserve"> (if offered) or other community resources. Any violation of this policy may result in disciplinary action, including termination, particularly if it endangers the individual, co-workers, or company property.</w:t>
      </w:r>
    </w:p>
    <w:p w14:paraId="41E61138" w14:textId="77777777" w:rsidR="00003770" w:rsidRPr="00003770" w:rsidRDefault="00003770" w:rsidP="00003770">
      <w:pPr>
        <w:rPr>
          <w:b/>
          <w:bCs/>
        </w:rPr>
      </w:pPr>
      <w:r w:rsidRPr="00003770">
        <w:rPr>
          <w:b/>
          <w:bCs/>
        </w:rPr>
        <w:t>8.4 Workplace Violence Prevention</w:t>
      </w:r>
    </w:p>
    <w:p w14:paraId="322F6BC9" w14:textId="77777777" w:rsidR="00003770" w:rsidRPr="00003770" w:rsidRDefault="00003770" w:rsidP="00003770">
      <w:r w:rsidRPr="00003770">
        <w:t xml:space="preserve">BlueSky Innovations has zero tolerance for </w:t>
      </w:r>
      <w:r w:rsidRPr="00003770">
        <w:rPr>
          <w:b/>
          <w:bCs/>
        </w:rPr>
        <w:t>violence</w:t>
      </w:r>
      <w:r w:rsidRPr="00003770">
        <w:t xml:space="preserve"> or threats of violence in the workplace. This includes:</w:t>
      </w:r>
    </w:p>
    <w:p w14:paraId="6046BAB6" w14:textId="77777777" w:rsidR="00003770" w:rsidRPr="00003770" w:rsidRDefault="00003770" w:rsidP="00003770">
      <w:pPr>
        <w:numPr>
          <w:ilvl w:val="0"/>
          <w:numId w:val="36"/>
        </w:numPr>
      </w:pPr>
      <w:r w:rsidRPr="00003770">
        <w:t>Physical aggression, fighting, or assault.</w:t>
      </w:r>
    </w:p>
    <w:p w14:paraId="1475B6E8" w14:textId="77777777" w:rsidR="00003770" w:rsidRPr="00003770" w:rsidRDefault="00003770" w:rsidP="00003770">
      <w:pPr>
        <w:numPr>
          <w:ilvl w:val="0"/>
          <w:numId w:val="36"/>
        </w:numPr>
      </w:pPr>
      <w:r w:rsidRPr="00003770">
        <w:t>Verbal threats, intimidation, or harassment.</w:t>
      </w:r>
    </w:p>
    <w:p w14:paraId="02F68D25" w14:textId="77777777" w:rsidR="00003770" w:rsidRPr="00003770" w:rsidRDefault="00003770" w:rsidP="00003770">
      <w:pPr>
        <w:numPr>
          <w:ilvl w:val="0"/>
          <w:numId w:val="36"/>
        </w:numPr>
      </w:pPr>
      <w:r w:rsidRPr="00003770">
        <w:t>Stalking or any form of coercion.</w:t>
      </w:r>
    </w:p>
    <w:p w14:paraId="47917405" w14:textId="77777777" w:rsidR="00003770" w:rsidRPr="00003770" w:rsidRDefault="00003770" w:rsidP="00003770">
      <w:r w:rsidRPr="00003770">
        <w:t xml:space="preserve">Employees who feel threatened or witness violent behavior should immediately contact </w:t>
      </w:r>
      <w:r w:rsidRPr="00003770">
        <w:rPr>
          <w:b/>
          <w:bCs/>
        </w:rPr>
        <w:t>Security</w:t>
      </w:r>
      <w:r w:rsidRPr="00003770">
        <w:t xml:space="preserve"> (if on-site), HR, or a member of management. In cases of immediate danger, call 911 or local law enforcement. Any violation of this policy is grounds for disciplinary action, up to and including termination, and may involve legal consequences.</w:t>
      </w:r>
    </w:p>
    <w:p w14:paraId="321CCAC5" w14:textId="77777777" w:rsidR="00003770" w:rsidRPr="00003770" w:rsidRDefault="00003770" w:rsidP="00003770">
      <w:pPr>
        <w:rPr>
          <w:b/>
          <w:bCs/>
        </w:rPr>
      </w:pPr>
      <w:r w:rsidRPr="00003770">
        <w:rPr>
          <w:b/>
          <w:bCs/>
        </w:rPr>
        <w:t>8.5 Emergency Preparedness and Evacuation Procedures</w:t>
      </w:r>
    </w:p>
    <w:p w14:paraId="159BC814" w14:textId="77777777" w:rsidR="00003770" w:rsidRPr="00003770" w:rsidRDefault="00003770" w:rsidP="00003770">
      <w:r w:rsidRPr="00003770">
        <w:t>In the event of a fire, natural disaster, or other emergency, employees should:</w:t>
      </w:r>
    </w:p>
    <w:p w14:paraId="145758F2" w14:textId="77777777" w:rsidR="00003770" w:rsidRPr="00003770" w:rsidRDefault="00003770" w:rsidP="00003770">
      <w:pPr>
        <w:numPr>
          <w:ilvl w:val="0"/>
          <w:numId w:val="37"/>
        </w:numPr>
      </w:pPr>
      <w:r w:rsidRPr="00003770">
        <w:rPr>
          <w:b/>
          <w:bCs/>
        </w:rPr>
        <w:t>Follow Alarms and Announcements</w:t>
      </w:r>
      <w:r w:rsidRPr="00003770">
        <w:t>: Evacuate through the nearest safe exit and proceed to the designated assembly area.</w:t>
      </w:r>
    </w:p>
    <w:p w14:paraId="75FBFFCC" w14:textId="77777777" w:rsidR="00003770" w:rsidRPr="00003770" w:rsidRDefault="00003770" w:rsidP="00003770">
      <w:pPr>
        <w:numPr>
          <w:ilvl w:val="0"/>
          <w:numId w:val="37"/>
        </w:numPr>
      </w:pPr>
      <w:r w:rsidRPr="00003770">
        <w:rPr>
          <w:b/>
          <w:bCs/>
        </w:rPr>
        <w:t>Remain Calm</w:t>
      </w:r>
      <w:r w:rsidRPr="00003770">
        <w:t>: Assist any colleagues who need help but do not compromise personal safety.</w:t>
      </w:r>
    </w:p>
    <w:p w14:paraId="5F9124AD" w14:textId="77777777" w:rsidR="00003770" w:rsidRPr="00003770" w:rsidRDefault="00003770" w:rsidP="00003770">
      <w:pPr>
        <w:numPr>
          <w:ilvl w:val="0"/>
          <w:numId w:val="37"/>
        </w:numPr>
      </w:pPr>
      <w:r w:rsidRPr="00003770">
        <w:rPr>
          <w:b/>
          <w:bCs/>
        </w:rPr>
        <w:t>Check In</w:t>
      </w:r>
      <w:r w:rsidRPr="00003770">
        <w:t>: Managers or designated wardens will account for employees at the assembly area.</w:t>
      </w:r>
    </w:p>
    <w:p w14:paraId="5E38EC85" w14:textId="77777777" w:rsidR="00003770" w:rsidRPr="00003770" w:rsidRDefault="00003770" w:rsidP="00003770">
      <w:r w:rsidRPr="00003770">
        <w:t xml:space="preserve">Regular </w:t>
      </w:r>
      <w:r w:rsidRPr="00003770">
        <w:rPr>
          <w:b/>
          <w:bCs/>
        </w:rPr>
        <w:t>fire drills and evacuation drills</w:t>
      </w:r>
      <w:r w:rsidRPr="00003770">
        <w:t xml:space="preserve"> are conducted to ensure familiarity with procedures. Employees who fail to participate or do not follow emergency protocols may face corrective action, as non-compliance places everyone’s safety at risk.</w:t>
      </w:r>
    </w:p>
    <w:p w14:paraId="48D684D4" w14:textId="77777777" w:rsidR="00003770" w:rsidRPr="00003770" w:rsidRDefault="00003770" w:rsidP="00003770">
      <w:pPr>
        <w:rPr>
          <w:b/>
          <w:bCs/>
        </w:rPr>
      </w:pPr>
      <w:r w:rsidRPr="00003770">
        <w:rPr>
          <w:b/>
          <w:bCs/>
        </w:rPr>
        <w:t>8.6 Security Protocols and Facility Access</w:t>
      </w:r>
    </w:p>
    <w:p w14:paraId="68B2A309" w14:textId="77777777" w:rsidR="00003770" w:rsidRPr="00003770" w:rsidRDefault="00003770" w:rsidP="00003770">
      <w:r w:rsidRPr="00003770">
        <w:t>To safeguard our people and property:</w:t>
      </w:r>
    </w:p>
    <w:p w14:paraId="2825914C" w14:textId="77777777" w:rsidR="00003770" w:rsidRPr="00003770" w:rsidRDefault="00003770" w:rsidP="00003770">
      <w:pPr>
        <w:numPr>
          <w:ilvl w:val="0"/>
          <w:numId w:val="38"/>
        </w:numPr>
      </w:pPr>
      <w:r w:rsidRPr="00003770">
        <w:rPr>
          <w:b/>
          <w:bCs/>
        </w:rPr>
        <w:lastRenderedPageBreak/>
        <w:t>ID Badges</w:t>
      </w:r>
      <w:r w:rsidRPr="00003770">
        <w:t>: All employees are issued photo identification badges that must be worn visibly in secure areas.</w:t>
      </w:r>
    </w:p>
    <w:p w14:paraId="4443E235" w14:textId="77777777" w:rsidR="00003770" w:rsidRPr="00003770" w:rsidRDefault="00003770" w:rsidP="00003770">
      <w:pPr>
        <w:numPr>
          <w:ilvl w:val="0"/>
          <w:numId w:val="38"/>
        </w:numPr>
      </w:pPr>
      <w:r w:rsidRPr="00003770">
        <w:rPr>
          <w:b/>
          <w:bCs/>
        </w:rPr>
        <w:t>Visitor Policy</w:t>
      </w:r>
      <w:r w:rsidRPr="00003770">
        <w:t>: Visitors must check in at reception, wear a visitor badge, and be escorted in restricted zones.</w:t>
      </w:r>
    </w:p>
    <w:p w14:paraId="7B49DDAC" w14:textId="77777777" w:rsidR="00003770" w:rsidRPr="00003770" w:rsidRDefault="00003770" w:rsidP="00003770">
      <w:pPr>
        <w:numPr>
          <w:ilvl w:val="0"/>
          <w:numId w:val="38"/>
        </w:numPr>
      </w:pPr>
      <w:r w:rsidRPr="00003770">
        <w:rPr>
          <w:b/>
          <w:bCs/>
        </w:rPr>
        <w:t>Locked Doors and Equipment</w:t>
      </w:r>
      <w:r w:rsidRPr="00003770">
        <w:t xml:space="preserve">: Employees must lock workstations when leaving desks and ensure sensitive areas remain </w:t>
      </w:r>
      <w:proofErr w:type="gramStart"/>
      <w:r w:rsidRPr="00003770">
        <w:t>secured</w:t>
      </w:r>
      <w:proofErr w:type="gramEnd"/>
      <w:r w:rsidRPr="00003770">
        <w:t>.</w:t>
      </w:r>
    </w:p>
    <w:p w14:paraId="5BCA0831" w14:textId="77777777" w:rsidR="00003770" w:rsidRPr="00003770" w:rsidRDefault="00003770" w:rsidP="00003770">
      <w:pPr>
        <w:numPr>
          <w:ilvl w:val="0"/>
          <w:numId w:val="38"/>
        </w:numPr>
      </w:pPr>
      <w:r w:rsidRPr="00003770">
        <w:rPr>
          <w:b/>
          <w:bCs/>
        </w:rPr>
        <w:t>Monitoring</w:t>
      </w:r>
      <w:r w:rsidRPr="00003770">
        <w:t>: Public areas may be monitored by cameras for security purposes, and data center or lab access is restricted to authorized personnel only.</w:t>
      </w:r>
    </w:p>
    <w:p w14:paraId="70A9319D" w14:textId="77777777" w:rsidR="00003770" w:rsidRPr="00003770" w:rsidRDefault="00003770" w:rsidP="00003770">
      <w:r w:rsidRPr="00003770">
        <w:t xml:space="preserve">Suspicious activity, theft, or unauthorized access attempts should be reported immediately to </w:t>
      </w:r>
      <w:r w:rsidRPr="00003770">
        <w:rPr>
          <w:b/>
          <w:bCs/>
        </w:rPr>
        <w:t>Security</w:t>
      </w:r>
      <w:r w:rsidRPr="00003770">
        <w:t xml:space="preserve"> or management.</w:t>
      </w:r>
    </w:p>
    <w:p w14:paraId="25E150DE" w14:textId="77777777" w:rsidR="00003770" w:rsidRPr="00003770" w:rsidRDefault="00003770" w:rsidP="00003770">
      <w:r w:rsidRPr="00003770">
        <w:pict w14:anchorId="2FED7DDA">
          <v:rect id="_x0000_i1130" style="width:0;height:1.5pt" o:hralign="center" o:hrstd="t" o:hr="t" fillcolor="#a0a0a0" stroked="f"/>
        </w:pict>
      </w:r>
    </w:p>
    <w:p w14:paraId="4FE81FCD" w14:textId="77777777" w:rsidR="00003770" w:rsidRPr="00003770" w:rsidRDefault="00003770" w:rsidP="00003770">
      <w:pPr>
        <w:rPr>
          <w:b/>
          <w:bCs/>
        </w:rPr>
      </w:pPr>
      <w:r w:rsidRPr="00003770">
        <w:rPr>
          <w:b/>
          <w:bCs/>
        </w:rPr>
        <w:t>9. Use of Company Property &amp; Technology</w:t>
      </w:r>
    </w:p>
    <w:p w14:paraId="1718DC6F" w14:textId="77777777" w:rsidR="00003770" w:rsidRPr="00003770" w:rsidRDefault="00003770" w:rsidP="00003770">
      <w:pPr>
        <w:rPr>
          <w:b/>
          <w:bCs/>
        </w:rPr>
      </w:pPr>
      <w:r w:rsidRPr="00003770">
        <w:rPr>
          <w:b/>
          <w:bCs/>
        </w:rPr>
        <w:t>9.1 Company Equipment and Property</w:t>
      </w:r>
    </w:p>
    <w:p w14:paraId="2FCD4373" w14:textId="77777777" w:rsidR="00003770" w:rsidRPr="00003770" w:rsidRDefault="00003770" w:rsidP="00003770">
      <w:r w:rsidRPr="00003770">
        <w:t>BlueSky Innovations invests in the tools and technologies employees need to perform their duties effectively. These tools remain company property and must be used according to guidelines:</w:t>
      </w:r>
    </w:p>
    <w:p w14:paraId="70A1644C" w14:textId="77777777" w:rsidR="00003770" w:rsidRPr="00003770" w:rsidRDefault="00003770" w:rsidP="00003770">
      <w:pPr>
        <w:numPr>
          <w:ilvl w:val="0"/>
          <w:numId w:val="39"/>
        </w:numPr>
      </w:pPr>
      <w:r w:rsidRPr="00003770">
        <w:rPr>
          <w:b/>
          <w:bCs/>
        </w:rPr>
        <w:t>Proper Care</w:t>
      </w:r>
      <w:r w:rsidRPr="00003770">
        <w:t>: Prevent damage to company laptops, mobile devices, and other equipment.</w:t>
      </w:r>
    </w:p>
    <w:p w14:paraId="7A91A96C" w14:textId="77777777" w:rsidR="00003770" w:rsidRPr="00003770" w:rsidRDefault="00003770" w:rsidP="00003770">
      <w:pPr>
        <w:numPr>
          <w:ilvl w:val="0"/>
          <w:numId w:val="39"/>
        </w:numPr>
      </w:pPr>
      <w:r w:rsidRPr="00003770">
        <w:rPr>
          <w:b/>
          <w:bCs/>
        </w:rPr>
        <w:t>Authorized Use</w:t>
      </w:r>
      <w:r w:rsidRPr="00003770">
        <w:t>: Equipment is for business use primarily; limited personal use is permissible if it does not disrupt work or contravene policy.</w:t>
      </w:r>
    </w:p>
    <w:p w14:paraId="411D9124" w14:textId="77777777" w:rsidR="00003770" w:rsidRPr="00003770" w:rsidRDefault="00003770" w:rsidP="00003770">
      <w:pPr>
        <w:numPr>
          <w:ilvl w:val="0"/>
          <w:numId w:val="39"/>
        </w:numPr>
      </w:pPr>
      <w:r w:rsidRPr="00003770">
        <w:rPr>
          <w:b/>
          <w:bCs/>
        </w:rPr>
        <w:t>Return of Property</w:t>
      </w:r>
      <w:r w:rsidRPr="00003770">
        <w:t>: Upon separation or request, employees must return all company-owned devices and materials in good condition.</w:t>
      </w:r>
    </w:p>
    <w:p w14:paraId="2655E420" w14:textId="77777777" w:rsidR="00003770" w:rsidRPr="00003770" w:rsidRDefault="00003770" w:rsidP="00003770">
      <w:r w:rsidRPr="00003770">
        <w:t>Employees may be held financially responsible for intentional damage or misuse of company property.</w:t>
      </w:r>
    </w:p>
    <w:p w14:paraId="481D757E" w14:textId="77777777" w:rsidR="00003770" w:rsidRPr="00003770" w:rsidRDefault="00003770" w:rsidP="00003770">
      <w:pPr>
        <w:rPr>
          <w:b/>
          <w:bCs/>
        </w:rPr>
      </w:pPr>
      <w:r w:rsidRPr="00003770">
        <w:rPr>
          <w:b/>
          <w:bCs/>
        </w:rPr>
        <w:t>9.2 Acceptable Use of Technology and Internet Policy</w:t>
      </w:r>
    </w:p>
    <w:p w14:paraId="2D3142C2" w14:textId="77777777" w:rsidR="00003770" w:rsidRPr="00003770" w:rsidRDefault="00003770" w:rsidP="00003770">
      <w:r w:rsidRPr="00003770">
        <w:t xml:space="preserve">Employees must use </w:t>
      </w:r>
      <w:r w:rsidRPr="00003770">
        <w:rPr>
          <w:b/>
          <w:bCs/>
        </w:rPr>
        <w:t>company-provided networks and devices</w:t>
      </w:r>
      <w:r w:rsidRPr="00003770">
        <w:t xml:space="preserve"> responsibly. </w:t>
      </w:r>
      <w:r w:rsidRPr="00003770">
        <w:rPr>
          <w:b/>
          <w:bCs/>
        </w:rPr>
        <w:t>Prohibited uses</w:t>
      </w:r>
      <w:r w:rsidRPr="00003770">
        <w:t xml:space="preserve"> include:</w:t>
      </w:r>
    </w:p>
    <w:p w14:paraId="55DADA1A" w14:textId="77777777" w:rsidR="00003770" w:rsidRPr="00003770" w:rsidRDefault="00003770" w:rsidP="00003770">
      <w:pPr>
        <w:numPr>
          <w:ilvl w:val="0"/>
          <w:numId w:val="40"/>
        </w:numPr>
      </w:pPr>
      <w:r w:rsidRPr="00003770">
        <w:t>Accessing or distributing offensive, defamatory, or illegal content.</w:t>
      </w:r>
    </w:p>
    <w:p w14:paraId="47EDF82D" w14:textId="77777777" w:rsidR="00003770" w:rsidRPr="00003770" w:rsidRDefault="00003770" w:rsidP="00003770">
      <w:pPr>
        <w:numPr>
          <w:ilvl w:val="0"/>
          <w:numId w:val="40"/>
        </w:numPr>
      </w:pPr>
      <w:r w:rsidRPr="00003770">
        <w:t>Violating others’ intellectual property rights.</w:t>
      </w:r>
    </w:p>
    <w:p w14:paraId="0F56C34C" w14:textId="77777777" w:rsidR="00003770" w:rsidRPr="00003770" w:rsidRDefault="00003770" w:rsidP="00003770">
      <w:pPr>
        <w:numPr>
          <w:ilvl w:val="0"/>
          <w:numId w:val="40"/>
        </w:numPr>
      </w:pPr>
      <w:r w:rsidRPr="00003770">
        <w:t>Cyberbullying, hacking, or other malicious activities.</w:t>
      </w:r>
    </w:p>
    <w:p w14:paraId="0E8EF222" w14:textId="77777777" w:rsidR="00003770" w:rsidRPr="00003770" w:rsidRDefault="00003770" w:rsidP="00003770">
      <w:r w:rsidRPr="00003770">
        <w:t xml:space="preserve">Excessive personal use of the internet or streaming services during work hours is discouraged. Additionally, employees should not install </w:t>
      </w:r>
      <w:r w:rsidRPr="00003770">
        <w:rPr>
          <w:b/>
          <w:bCs/>
        </w:rPr>
        <w:t>unauthorized software</w:t>
      </w:r>
      <w:r w:rsidRPr="00003770">
        <w:t xml:space="preserve"> or applications on company devices.</w:t>
      </w:r>
    </w:p>
    <w:p w14:paraId="1CEBCCAF" w14:textId="77777777" w:rsidR="00003770" w:rsidRPr="00003770" w:rsidRDefault="00003770" w:rsidP="00003770">
      <w:pPr>
        <w:rPr>
          <w:b/>
          <w:bCs/>
        </w:rPr>
      </w:pPr>
      <w:r w:rsidRPr="00003770">
        <w:rPr>
          <w:b/>
          <w:bCs/>
        </w:rPr>
        <w:t>9.3 Email, Instant Messaging, and Social Media Policy</w:t>
      </w:r>
    </w:p>
    <w:p w14:paraId="1D18103F" w14:textId="77777777" w:rsidR="00003770" w:rsidRPr="00003770" w:rsidRDefault="00003770" w:rsidP="00003770">
      <w:r w:rsidRPr="00003770">
        <w:rPr>
          <w:b/>
          <w:bCs/>
        </w:rPr>
        <w:lastRenderedPageBreak/>
        <w:t>Email</w:t>
      </w:r>
      <w:r w:rsidRPr="00003770">
        <w:t xml:space="preserve"> and </w:t>
      </w:r>
      <w:r w:rsidRPr="00003770">
        <w:rPr>
          <w:b/>
          <w:bCs/>
        </w:rPr>
        <w:t>instant messaging</w:t>
      </w:r>
      <w:r w:rsidRPr="00003770">
        <w:t xml:space="preserve"> systems (e.g., Slack, MS Teams) are vital communication tools. Employees should maintain professionalism in all written correspondence, refraining from sending messages that could be viewed as harassing, discriminatory, or otherwise inappropriate.</w:t>
      </w:r>
    </w:p>
    <w:p w14:paraId="3F33FCFB" w14:textId="77777777" w:rsidR="00003770" w:rsidRPr="00003770" w:rsidRDefault="00003770" w:rsidP="00003770">
      <w:r w:rsidRPr="00003770">
        <w:t xml:space="preserve">Regarding </w:t>
      </w:r>
      <w:r w:rsidRPr="00003770">
        <w:rPr>
          <w:b/>
          <w:bCs/>
        </w:rPr>
        <w:t>social media</w:t>
      </w:r>
      <w:r w:rsidRPr="00003770">
        <w:t>:</w:t>
      </w:r>
    </w:p>
    <w:p w14:paraId="487CF696" w14:textId="77777777" w:rsidR="00003770" w:rsidRPr="00003770" w:rsidRDefault="00003770" w:rsidP="00003770">
      <w:pPr>
        <w:numPr>
          <w:ilvl w:val="0"/>
          <w:numId w:val="41"/>
        </w:numPr>
      </w:pPr>
      <w:r w:rsidRPr="00003770">
        <w:rPr>
          <w:b/>
          <w:bCs/>
        </w:rPr>
        <w:t>Personal Accounts</w:t>
      </w:r>
      <w:r w:rsidRPr="00003770">
        <w:t xml:space="preserve">: Employees are free to engage </w:t>
      </w:r>
      <w:proofErr w:type="gramStart"/>
      <w:r w:rsidRPr="00003770">
        <w:t>on</w:t>
      </w:r>
      <w:proofErr w:type="gramEnd"/>
      <w:r w:rsidRPr="00003770">
        <w:t xml:space="preserve"> personal social media accounts but should be mindful of content that could reflect poorly on BlueSky Innovations or breach confidentiality.</w:t>
      </w:r>
    </w:p>
    <w:p w14:paraId="7D0CA451" w14:textId="77777777" w:rsidR="00003770" w:rsidRPr="00003770" w:rsidRDefault="00003770" w:rsidP="00003770">
      <w:pPr>
        <w:numPr>
          <w:ilvl w:val="0"/>
          <w:numId w:val="41"/>
        </w:numPr>
      </w:pPr>
      <w:r w:rsidRPr="00003770">
        <w:rPr>
          <w:b/>
          <w:bCs/>
        </w:rPr>
        <w:t>Company Representation</w:t>
      </w:r>
      <w:r w:rsidRPr="00003770">
        <w:t>: Only authorized individuals may speak on behalf of the company.</w:t>
      </w:r>
    </w:p>
    <w:p w14:paraId="6908B0BC" w14:textId="77777777" w:rsidR="00003770" w:rsidRPr="00003770" w:rsidRDefault="00003770" w:rsidP="00003770">
      <w:pPr>
        <w:numPr>
          <w:ilvl w:val="0"/>
          <w:numId w:val="41"/>
        </w:numPr>
      </w:pPr>
      <w:r w:rsidRPr="00003770">
        <w:rPr>
          <w:b/>
          <w:bCs/>
        </w:rPr>
        <w:t>Guidelines</w:t>
      </w:r>
      <w:r w:rsidRPr="00003770">
        <w:t>: Do not disclose confidential information, engage in hostile or harmful discourse, or violate any laws or company policies when posting online.</w:t>
      </w:r>
    </w:p>
    <w:p w14:paraId="0D70F923" w14:textId="77777777" w:rsidR="00003770" w:rsidRPr="00003770" w:rsidRDefault="00003770" w:rsidP="00003770">
      <w:pPr>
        <w:rPr>
          <w:b/>
          <w:bCs/>
        </w:rPr>
      </w:pPr>
      <w:r w:rsidRPr="00003770">
        <w:rPr>
          <w:b/>
          <w:bCs/>
        </w:rPr>
        <w:t>9.4 Monitoring of Company Systems</w:t>
      </w:r>
    </w:p>
    <w:p w14:paraId="42126937" w14:textId="77777777" w:rsidR="00003770" w:rsidRPr="00003770" w:rsidRDefault="00003770" w:rsidP="00003770">
      <w:r w:rsidRPr="00003770">
        <w:t xml:space="preserve">Employees should </w:t>
      </w:r>
      <w:r w:rsidRPr="00003770">
        <w:rPr>
          <w:b/>
          <w:bCs/>
        </w:rPr>
        <w:t>have no expectation of privacy</w:t>
      </w:r>
      <w:r w:rsidRPr="00003770">
        <w:t xml:space="preserve"> when using company-owned devices or networks. BlueSky Innovations may monitor or access email, internet usage, or computer files to ensure compliance with policies, investigate suspected misconduct, or comply with legal obligations. Any monitoring will be conducted in accordance with applicable laws.</w:t>
      </w:r>
    </w:p>
    <w:p w14:paraId="575B30FB" w14:textId="77777777" w:rsidR="00003770" w:rsidRPr="00003770" w:rsidRDefault="00003770" w:rsidP="00003770">
      <w:pPr>
        <w:rPr>
          <w:b/>
          <w:bCs/>
        </w:rPr>
      </w:pPr>
      <w:r w:rsidRPr="00003770">
        <w:rPr>
          <w:b/>
          <w:bCs/>
        </w:rPr>
        <w:t>9.5 Data Security and Privacy</w:t>
      </w:r>
    </w:p>
    <w:p w14:paraId="6072EA65" w14:textId="77777777" w:rsidR="00003770" w:rsidRPr="00003770" w:rsidRDefault="00003770" w:rsidP="00003770">
      <w:r w:rsidRPr="00003770">
        <w:t xml:space="preserve">Protecting </w:t>
      </w:r>
      <w:r w:rsidRPr="00003770">
        <w:rPr>
          <w:b/>
          <w:bCs/>
        </w:rPr>
        <w:t>sensitive data</w:t>
      </w:r>
      <w:r w:rsidRPr="00003770">
        <w:t xml:space="preserve"> is critical. All employees must:</w:t>
      </w:r>
    </w:p>
    <w:p w14:paraId="3396FD08" w14:textId="77777777" w:rsidR="00003770" w:rsidRPr="00003770" w:rsidRDefault="00003770" w:rsidP="00003770">
      <w:pPr>
        <w:numPr>
          <w:ilvl w:val="0"/>
          <w:numId w:val="42"/>
        </w:numPr>
      </w:pPr>
      <w:r w:rsidRPr="00003770">
        <w:rPr>
          <w:b/>
          <w:bCs/>
        </w:rPr>
        <w:t>Use Strong Passwords</w:t>
      </w:r>
      <w:r w:rsidRPr="00003770">
        <w:t>: Follow password complexity guidelines and update passwords regularly.</w:t>
      </w:r>
    </w:p>
    <w:p w14:paraId="4275FBAA" w14:textId="77777777" w:rsidR="00003770" w:rsidRPr="00003770" w:rsidRDefault="00003770" w:rsidP="00003770">
      <w:pPr>
        <w:numPr>
          <w:ilvl w:val="0"/>
          <w:numId w:val="42"/>
        </w:numPr>
      </w:pPr>
      <w:r w:rsidRPr="00003770">
        <w:rPr>
          <w:b/>
          <w:bCs/>
        </w:rPr>
        <w:t>Enable Multi-Factor Authentication (MFA)</w:t>
      </w:r>
      <w:r w:rsidRPr="00003770">
        <w:t>: Where available, to secure access to key systems.</w:t>
      </w:r>
    </w:p>
    <w:p w14:paraId="434487D8" w14:textId="77777777" w:rsidR="00003770" w:rsidRPr="00003770" w:rsidRDefault="00003770" w:rsidP="00003770">
      <w:pPr>
        <w:numPr>
          <w:ilvl w:val="0"/>
          <w:numId w:val="42"/>
        </w:numPr>
      </w:pPr>
      <w:r w:rsidRPr="00003770">
        <w:rPr>
          <w:b/>
          <w:bCs/>
        </w:rPr>
        <w:t>Avoid Phishing Scams</w:t>
      </w:r>
      <w:r w:rsidRPr="00003770">
        <w:t>: Exercise caution when clicking links or downloading attachments from unknown sources.</w:t>
      </w:r>
    </w:p>
    <w:p w14:paraId="371C3034" w14:textId="77777777" w:rsidR="00003770" w:rsidRPr="00003770" w:rsidRDefault="00003770" w:rsidP="00003770">
      <w:pPr>
        <w:numPr>
          <w:ilvl w:val="0"/>
          <w:numId w:val="42"/>
        </w:numPr>
      </w:pPr>
      <w:r w:rsidRPr="00003770">
        <w:rPr>
          <w:b/>
          <w:bCs/>
        </w:rPr>
        <w:t>Encrypt or Secure Sensitive Files</w:t>
      </w:r>
      <w:r w:rsidRPr="00003770">
        <w:t>: Especially when transmitting data externally.</w:t>
      </w:r>
    </w:p>
    <w:p w14:paraId="4F720059" w14:textId="77777777" w:rsidR="00003770" w:rsidRPr="00003770" w:rsidRDefault="00003770" w:rsidP="00003770">
      <w:r w:rsidRPr="00003770">
        <w:t xml:space="preserve">Breaches or suspected breaches of data security should be reported to the </w:t>
      </w:r>
      <w:r w:rsidRPr="00003770">
        <w:rPr>
          <w:b/>
          <w:bCs/>
        </w:rPr>
        <w:t>IT Security Team</w:t>
      </w:r>
      <w:r w:rsidRPr="00003770">
        <w:t xml:space="preserve"> immediately for prompt action.</w:t>
      </w:r>
    </w:p>
    <w:p w14:paraId="63843EC8" w14:textId="77777777" w:rsidR="00003770" w:rsidRPr="00003770" w:rsidRDefault="00003770" w:rsidP="00003770">
      <w:r w:rsidRPr="00003770">
        <w:pict w14:anchorId="4501E950">
          <v:rect id="_x0000_i1131" style="width:0;height:1.5pt" o:hralign="center" o:hrstd="t" o:hr="t" fillcolor="#a0a0a0" stroked="f"/>
        </w:pict>
      </w:r>
    </w:p>
    <w:p w14:paraId="63696070" w14:textId="77777777" w:rsidR="00003770" w:rsidRPr="00003770" w:rsidRDefault="00003770" w:rsidP="00003770">
      <w:pPr>
        <w:rPr>
          <w:b/>
          <w:bCs/>
        </w:rPr>
      </w:pPr>
      <w:r w:rsidRPr="00003770">
        <w:rPr>
          <w:b/>
          <w:bCs/>
        </w:rPr>
        <w:t>10. Business Travel &amp; Expense Reimbursement</w:t>
      </w:r>
    </w:p>
    <w:p w14:paraId="5CA58419" w14:textId="77777777" w:rsidR="00003770" w:rsidRPr="00003770" w:rsidRDefault="00003770" w:rsidP="00003770">
      <w:pPr>
        <w:rPr>
          <w:b/>
          <w:bCs/>
        </w:rPr>
      </w:pPr>
      <w:r w:rsidRPr="00003770">
        <w:rPr>
          <w:b/>
          <w:bCs/>
        </w:rPr>
        <w:t>10.1 Travel Authorization and Booking</w:t>
      </w:r>
    </w:p>
    <w:p w14:paraId="54C9A3FF" w14:textId="77777777" w:rsidR="00003770" w:rsidRPr="00003770" w:rsidRDefault="00003770" w:rsidP="00003770">
      <w:r w:rsidRPr="00003770">
        <w:t>When business travel is required:</w:t>
      </w:r>
    </w:p>
    <w:p w14:paraId="56A56393" w14:textId="77777777" w:rsidR="00003770" w:rsidRPr="00003770" w:rsidRDefault="00003770" w:rsidP="00003770">
      <w:pPr>
        <w:numPr>
          <w:ilvl w:val="0"/>
          <w:numId w:val="43"/>
        </w:numPr>
      </w:pPr>
      <w:r w:rsidRPr="00003770">
        <w:rPr>
          <w:b/>
          <w:bCs/>
        </w:rPr>
        <w:t>Approval</w:t>
      </w:r>
      <w:r w:rsidRPr="00003770">
        <w:t>: Obtain prior approval from your manager or department head.</w:t>
      </w:r>
    </w:p>
    <w:p w14:paraId="21E9D47F" w14:textId="77777777" w:rsidR="00003770" w:rsidRPr="00003770" w:rsidRDefault="00003770" w:rsidP="00003770">
      <w:pPr>
        <w:numPr>
          <w:ilvl w:val="0"/>
          <w:numId w:val="43"/>
        </w:numPr>
      </w:pPr>
      <w:r w:rsidRPr="00003770">
        <w:rPr>
          <w:b/>
          <w:bCs/>
        </w:rPr>
        <w:t>Travel Arrangements</w:t>
      </w:r>
      <w:r w:rsidRPr="00003770">
        <w:t>: Coordinate with the in-house travel team or designated travel agency to book flights, hotels, or rental cars at negotiated corporate rates.</w:t>
      </w:r>
    </w:p>
    <w:p w14:paraId="2289DAAA" w14:textId="77777777" w:rsidR="00003770" w:rsidRPr="00003770" w:rsidRDefault="00003770" w:rsidP="00003770">
      <w:pPr>
        <w:numPr>
          <w:ilvl w:val="0"/>
          <w:numId w:val="43"/>
        </w:numPr>
      </w:pPr>
      <w:r w:rsidRPr="00003770">
        <w:rPr>
          <w:b/>
          <w:bCs/>
        </w:rPr>
        <w:lastRenderedPageBreak/>
        <w:t>Travel Policy</w:t>
      </w:r>
      <w:r w:rsidRPr="00003770">
        <w:t>: Adhere to guidelines on permissible airfare class, hotel rates, and modes of transportation to ensure cost efficiency.</w:t>
      </w:r>
    </w:p>
    <w:p w14:paraId="1D966D06" w14:textId="77777777" w:rsidR="00003770" w:rsidRPr="00003770" w:rsidRDefault="00003770" w:rsidP="00003770">
      <w:r w:rsidRPr="00003770">
        <w:t>Employees should strive to book travel well in advance to take advantage of lower rates and to avoid unnecessary last-minute costs.</w:t>
      </w:r>
    </w:p>
    <w:p w14:paraId="2EE13AAD" w14:textId="77777777" w:rsidR="00003770" w:rsidRPr="00003770" w:rsidRDefault="00003770" w:rsidP="00003770">
      <w:pPr>
        <w:rPr>
          <w:b/>
          <w:bCs/>
        </w:rPr>
      </w:pPr>
      <w:r w:rsidRPr="00003770">
        <w:rPr>
          <w:b/>
          <w:bCs/>
        </w:rPr>
        <w:t>10.2 Transportation and Lodging Guidelines</w:t>
      </w:r>
    </w:p>
    <w:p w14:paraId="1194BADE" w14:textId="77777777" w:rsidR="00003770" w:rsidRPr="00003770" w:rsidRDefault="00003770" w:rsidP="00003770">
      <w:r w:rsidRPr="00003770">
        <w:rPr>
          <w:b/>
          <w:bCs/>
        </w:rPr>
        <w:t>Air Travel</w:t>
      </w:r>
      <w:r w:rsidRPr="00003770">
        <w:t>: Generally, economy class is standard for domestic flights under 6 hours. Upgrades may be approved for flights over 6 hours or for medical reasons with supporting documentation.</w:t>
      </w:r>
    </w:p>
    <w:p w14:paraId="11D19D16" w14:textId="77777777" w:rsidR="00003770" w:rsidRPr="00003770" w:rsidRDefault="00003770" w:rsidP="00003770">
      <w:r w:rsidRPr="00003770">
        <w:rPr>
          <w:b/>
          <w:bCs/>
        </w:rPr>
        <w:t>Ground Transportation</w:t>
      </w:r>
      <w:r w:rsidRPr="00003770">
        <w:t>: Use company-approved ride-share services, taxis, or rental cars if public transportation is not practical or safe. Employees should choose economical and safe rental car classes unless specific needs justify an upgrade.</w:t>
      </w:r>
    </w:p>
    <w:p w14:paraId="3183FE94" w14:textId="77777777" w:rsidR="00003770" w:rsidRPr="00003770" w:rsidRDefault="00003770" w:rsidP="00003770">
      <w:proofErr w:type="gramStart"/>
      <w:r w:rsidRPr="00003770">
        <w:rPr>
          <w:b/>
          <w:bCs/>
        </w:rPr>
        <w:t>Accommodations</w:t>
      </w:r>
      <w:proofErr w:type="gramEnd"/>
      <w:r w:rsidRPr="00003770">
        <w:t>: Stay within the allowed hotel category (e.g., mid-range business hotels). Luxury hotels or suites require special authorization.</w:t>
      </w:r>
    </w:p>
    <w:p w14:paraId="2FCA4657" w14:textId="77777777" w:rsidR="00003770" w:rsidRPr="00003770" w:rsidRDefault="00003770" w:rsidP="00003770">
      <w:pPr>
        <w:rPr>
          <w:b/>
          <w:bCs/>
        </w:rPr>
      </w:pPr>
      <w:r w:rsidRPr="00003770">
        <w:rPr>
          <w:b/>
          <w:bCs/>
        </w:rPr>
        <w:t>10.3 Expense Reporting and Reimbursement Process</w:t>
      </w:r>
    </w:p>
    <w:p w14:paraId="7DF93186" w14:textId="77777777" w:rsidR="00003770" w:rsidRPr="00003770" w:rsidRDefault="00003770" w:rsidP="00003770">
      <w:r w:rsidRPr="00003770">
        <w:t xml:space="preserve">To receive </w:t>
      </w:r>
      <w:r w:rsidRPr="00003770">
        <w:rPr>
          <w:b/>
          <w:bCs/>
        </w:rPr>
        <w:t>reimbursement</w:t>
      </w:r>
      <w:r w:rsidRPr="00003770">
        <w:t xml:space="preserve"> for business-related expenses, employees must:</w:t>
      </w:r>
    </w:p>
    <w:p w14:paraId="5BEDCB2D" w14:textId="77777777" w:rsidR="00003770" w:rsidRPr="00003770" w:rsidRDefault="00003770" w:rsidP="00003770">
      <w:pPr>
        <w:numPr>
          <w:ilvl w:val="0"/>
          <w:numId w:val="44"/>
        </w:numPr>
      </w:pPr>
      <w:r w:rsidRPr="00003770">
        <w:rPr>
          <w:b/>
          <w:bCs/>
        </w:rPr>
        <w:t>Keep Receipts</w:t>
      </w:r>
      <w:r w:rsidRPr="00003770">
        <w:t>: Obtain and keep itemized receipts for airfare, lodging, meals, and other claimable expenses.</w:t>
      </w:r>
    </w:p>
    <w:p w14:paraId="4C9873F5" w14:textId="77777777" w:rsidR="00003770" w:rsidRPr="00003770" w:rsidRDefault="00003770" w:rsidP="00003770">
      <w:pPr>
        <w:numPr>
          <w:ilvl w:val="0"/>
          <w:numId w:val="44"/>
        </w:numPr>
      </w:pPr>
      <w:r w:rsidRPr="00003770">
        <w:rPr>
          <w:b/>
          <w:bCs/>
        </w:rPr>
        <w:t>Submit Expense Reports</w:t>
      </w:r>
      <w:r w:rsidRPr="00003770">
        <w:t xml:space="preserve">: Use the approved expense management tool (e.g., Concur or Expensify) within </w:t>
      </w:r>
      <w:r w:rsidRPr="00003770">
        <w:rPr>
          <w:b/>
          <w:bCs/>
        </w:rPr>
        <w:t>14 days</w:t>
      </w:r>
      <w:r w:rsidRPr="00003770">
        <w:t xml:space="preserve"> of completing travel.</w:t>
      </w:r>
    </w:p>
    <w:p w14:paraId="0FA56C74" w14:textId="77777777" w:rsidR="00003770" w:rsidRPr="00003770" w:rsidRDefault="00003770" w:rsidP="00003770">
      <w:pPr>
        <w:numPr>
          <w:ilvl w:val="0"/>
          <w:numId w:val="44"/>
        </w:numPr>
      </w:pPr>
      <w:r w:rsidRPr="00003770">
        <w:rPr>
          <w:b/>
          <w:bCs/>
        </w:rPr>
        <w:t>Manager Approval</w:t>
      </w:r>
      <w:r w:rsidRPr="00003770">
        <w:t>: Expense reports are routed to the relevant manager for approval.</w:t>
      </w:r>
    </w:p>
    <w:p w14:paraId="583E4793" w14:textId="77777777" w:rsidR="00003770" w:rsidRPr="00003770" w:rsidRDefault="00003770" w:rsidP="00003770">
      <w:pPr>
        <w:numPr>
          <w:ilvl w:val="0"/>
          <w:numId w:val="44"/>
        </w:numPr>
      </w:pPr>
      <w:r w:rsidRPr="00003770">
        <w:rPr>
          <w:b/>
          <w:bCs/>
        </w:rPr>
        <w:t>Reimbursement</w:t>
      </w:r>
      <w:r w:rsidRPr="00003770">
        <w:t>: Typically processed through payroll or direct deposit within one pay cycle of manager and finance approval.</w:t>
      </w:r>
    </w:p>
    <w:p w14:paraId="684CBD66" w14:textId="77777777" w:rsidR="00003770" w:rsidRPr="00003770" w:rsidRDefault="00003770" w:rsidP="00003770">
      <w:r w:rsidRPr="00003770">
        <w:t xml:space="preserve">Reimbursable expenses usually include flights, lodging, ground transportation, and reasonable meal costs. </w:t>
      </w:r>
      <w:r w:rsidRPr="00003770">
        <w:rPr>
          <w:b/>
          <w:bCs/>
        </w:rPr>
        <w:t>Alcoholic beverages</w:t>
      </w:r>
      <w:r w:rsidRPr="00003770">
        <w:t xml:space="preserve">, personal entertainment, and excessive or extravagant spending may not be fully reimbursed. Employees uncertain about reimbursement eligibility should consult the </w:t>
      </w:r>
      <w:r w:rsidRPr="00003770">
        <w:rPr>
          <w:b/>
          <w:bCs/>
        </w:rPr>
        <w:t>Finance Department</w:t>
      </w:r>
      <w:r w:rsidRPr="00003770">
        <w:t xml:space="preserve"> or refer to the detailed Travel and Expense Policy.</w:t>
      </w:r>
    </w:p>
    <w:p w14:paraId="630ADA94" w14:textId="77777777" w:rsidR="00003770" w:rsidRPr="00003770" w:rsidRDefault="00003770" w:rsidP="00003770">
      <w:pPr>
        <w:rPr>
          <w:b/>
          <w:bCs/>
        </w:rPr>
      </w:pPr>
      <w:r w:rsidRPr="00003770">
        <w:rPr>
          <w:b/>
          <w:bCs/>
        </w:rPr>
        <w:t>10.4 Corporate Credit Cards</w:t>
      </w:r>
    </w:p>
    <w:p w14:paraId="32704884" w14:textId="77777777" w:rsidR="00003770" w:rsidRPr="00003770" w:rsidRDefault="00003770" w:rsidP="00003770">
      <w:r w:rsidRPr="00003770">
        <w:t xml:space="preserve">Select employees may be issued a </w:t>
      </w:r>
      <w:r w:rsidRPr="00003770">
        <w:rPr>
          <w:b/>
          <w:bCs/>
        </w:rPr>
        <w:t>corporate credit card</w:t>
      </w:r>
      <w:r w:rsidRPr="00003770">
        <w:t xml:space="preserve"> for authorized business expenditures. Cardholders must:</w:t>
      </w:r>
    </w:p>
    <w:p w14:paraId="189AC73F" w14:textId="77777777" w:rsidR="00003770" w:rsidRPr="00003770" w:rsidRDefault="00003770" w:rsidP="00003770">
      <w:pPr>
        <w:numPr>
          <w:ilvl w:val="0"/>
          <w:numId w:val="45"/>
        </w:numPr>
      </w:pPr>
      <w:r w:rsidRPr="00003770">
        <w:t>Use the card exclusively for business-related expenses.</w:t>
      </w:r>
    </w:p>
    <w:p w14:paraId="04DA86D2" w14:textId="77777777" w:rsidR="00003770" w:rsidRPr="00003770" w:rsidRDefault="00003770" w:rsidP="00003770">
      <w:pPr>
        <w:numPr>
          <w:ilvl w:val="0"/>
          <w:numId w:val="45"/>
        </w:numPr>
      </w:pPr>
      <w:r w:rsidRPr="00003770">
        <w:t>Retain receipts for reconciliation and expense reporting.</w:t>
      </w:r>
    </w:p>
    <w:p w14:paraId="4E72CBFA" w14:textId="77777777" w:rsidR="00003770" w:rsidRPr="00003770" w:rsidRDefault="00003770" w:rsidP="00003770">
      <w:pPr>
        <w:numPr>
          <w:ilvl w:val="0"/>
          <w:numId w:val="45"/>
        </w:numPr>
      </w:pPr>
      <w:r w:rsidRPr="00003770">
        <w:t>Report any lost or stolen cards immediately to the card issuer and Finance.</w:t>
      </w:r>
    </w:p>
    <w:p w14:paraId="25081DAC" w14:textId="77777777" w:rsidR="00003770" w:rsidRPr="00003770" w:rsidRDefault="00003770" w:rsidP="00003770">
      <w:r w:rsidRPr="00003770">
        <w:t>Misuse of corporate cards can lead to disciplinary actions, including revocation of card privileges or termination of employment.</w:t>
      </w:r>
    </w:p>
    <w:p w14:paraId="43671FE2" w14:textId="77777777" w:rsidR="00003770" w:rsidRPr="00003770" w:rsidRDefault="00003770" w:rsidP="00003770">
      <w:r w:rsidRPr="00003770">
        <w:pict w14:anchorId="75608916">
          <v:rect id="_x0000_i1132" style="width:0;height:1.5pt" o:hralign="center" o:hrstd="t" o:hr="t" fillcolor="#a0a0a0" stroked="f"/>
        </w:pict>
      </w:r>
    </w:p>
    <w:p w14:paraId="663EF71E" w14:textId="77777777" w:rsidR="00003770" w:rsidRPr="00003770" w:rsidRDefault="00003770" w:rsidP="00003770">
      <w:pPr>
        <w:rPr>
          <w:b/>
          <w:bCs/>
        </w:rPr>
      </w:pPr>
      <w:r w:rsidRPr="00003770">
        <w:rPr>
          <w:b/>
          <w:bCs/>
        </w:rPr>
        <w:lastRenderedPageBreak/>
        <w:t>11. Employee Relations &amp; Communication</w:t>
      </w:r>
    </w:p>
    <w:p w14:paraId="189B27D2" w14:textId="77777777" w:rsidR="00003770" w:rsidRPr="00003770" w:rsidRDefault="00003770" w:rsidP="00003770">
      <w:pPr>
        <w:rPr>
          <w:b/>
          <w:bCs/>
        </w:rPr>
      </w:pPr>
      <w:r w:rsidRPr="00003770">
        <w:rPr>
          <w:b/>
          <w:bCs/>
        </w:rPr>
        <w:t>11.1 Open-Door Policy</w:t>
      </w:r>
    </w:p>
    <w:p w14:paraId="135368AD" w14:textId="77777777" w:rsidR="00003770" w:rsidRPr="00003770" w:rsidRDefault="00003770" w:rsidP="00003770">
      <w:r w:rsidRPr="00003770">
        <w:t xml:space="preserve">BlueSky Innovations maintains an </w:t>
      </w:r>
      <w:r w:rsidRPr="00003770">
        <w:rPr>
          <w:b/>
          <w:bCs/>
        </w:rPr>
        <w:t>open-door policy</w:t>
      </w:r>
      <w:r w:rsidRPr="00003770">
        <w:t>, encouraging employees to share ideas, voice concerns, and discuss work-related issues freely with their managers, HR, or any member of the leadership team. This approach helps:</w:t>
      </w:r>
    </w:p>
    <w:p w14:paraId="01E36FF8" w14:textId="77777777" w:rsidR="00003770" w:rsidRPr="00003770" w:rsidRDefault="00003770" w:rsidP="00003770">
      <w:pPr>
        <w:numPr>
          <w:ilvl w:val="0"/>
          <w:numId w:val="46"/>
        </w:numPr>
      </w:pPr>
      <w:r w:rsidRPr="00003770">
        <w:t>Foster a culture of mutual trust and respect.</w:t>
      </w:r>
    </w:p>
    <w:p w14:paraId="0D4B3CA3" w14:textId="77777777" w:rsidR="00003770" w:rsidRPr="00003770" w:rsidRDefault="00003770" w:rsidP="00003770">
      <w:pPr>
        <w:numPr>
          <w:ilvl w:val="0"/>
          <w:numId w:val="46"/>
        </w:numPr>
      </w:pPr>
      <w:r w:rsidRPr="00003770">
        <w:t>Resolve conflicts promptly before they escalate.</w:t>
      </w:r>
    </w:p>
    <w:p w14:paraId="1A61EDE5" w14:textId="77777777" w:rsidR="00003770" w:rsidRPr="00003770" w:rsidRDefault="00003770" w:rsidP="00003770">
      <w:pPr>
        <w:numPr>
          <w:ilvl w:val="0"/>
          <w:numId w:val="46"/>
        </w:numPr>
      </w:pPr>
      <w:r w:rsidRPr="00003770">
        <w:t>Generate innovative ideas that come from employees at all levels.</w:t>
      </w:r>
    </w:p>
    <w:p w14:paraId="39F028E6" w14:textId="77777777" w:rsidR="00003770" w:rsidRPr="00003770" w:rsidRDefault="00003770" w:rsidP="00003770">
      <w:r w:rsidRPr="00003770">
        <w:t>Employees who experience difficulties with their direct manager are welcome to speak to another manager or HR for guidance or mediation.</w:t>
      </w:r>
    </w:p>
    <w:p w14:paraId="4D5DCB6B" w14:textId="77777777" w:rsidR="00003770" w:rsidRPr="00003770" w:rsidRDefault="00003770" w:rsidP="00003770">
      <w:pPr>
        <w:rPr>
          <w:b/>
          <w:bCs/>
        </w:rPr>
      </w:pPr>
      <w:r w:rsidRPr="00003770">
        <w:rPr>
          <w:b/>
          <w:bCs/>
        </w:rPr>
        <w:t>11.2 Complaint Resolution and Investigations</w:t>
      </w:r>
    </w:p>
    <w:p w14:paraId="2251B186" w14:textId="77777777" w:rsidR="00003770" w:rsidRPr="00003770" w:rsidRDefault="00003770" w:rsidP="00003770">
      <w:r w:rsidRPr="00003770">
        <w:t xml:space="preserve">Should an employee feel that a policy has been violated or experience any form of misconduct, they should </w:t>
      </w:r>
      <w:r w:rsidRPr="00003770">
        <w:rPr>
          <w:b/>
          <w:bCs/>
        </w:rPr>
        <w:t>report it</w:t>
      </w:r>
      <w:r w:rsidRPr="00003770">
        <w:t xml:space="preserve"> as outlined in Section 2.5. HR will:</w:t>
      </w:r>
    </w:p>
    <w:p w14:paraId="33141981" w14:textId="77777777" w:rsidR="00003770" w:rsidRPr="00003770" w:rsidRDefault="00003770" w:rsidP="00003770">
      <w:pPr>
        <w:numPr>
          <w:ilvl w:val="0"/>
          <w:numId w:val="47"/>
        </w:numPr>
      </w:pPr>
      <w:r w:rsidRPr="00003770">
        <w:t xml:space="preserve">Conduct a </w:t>
      </w:r>
      <w:r w:rsidRPr="00003770">
        <w:rPr>
          <w:b/>
          <w:bCs/>
        </w:rPr>
        <w:t>fair and impartial investigation</w:t>
      </w:r>
      <w:r w:rsidRPr="00003770">
        <w:t>.</w:t>
      </w:r>
    </w:p>
    <w:p w14:paraId="252329B4" w14:textId="77777777" w:rsidR="00003770" w:rsidRPr="00003770" w:rsidRDefault="00003770" w:rsidP="00003770">
      <w:pPr>
        <w:numPr>
          <w:ilvl w:val="0"/>
          <w:numId w:val="47"/>
        </w:numPr>
      </w:pPr>
      <w:r w:rsidRPr="00003770">
        <w:t xml:space="preserve">Maintain </w:t>
      </w:r>
      <w:r w:rsidRPr="00003770">
        <w:rPr>
          <w:b/>
          <w:bCs/>
        </w:rPr>
        <w:t>confidentiality</w:t>
      </w:r>
      <w:r w:rsidRPr="00003770">
        <w:t xml:space="preserve"> to the extent possible.</w:t>
      </w:r>
    </w:p>
    <w:p w14:paraId="5103AEF0" w14:textId="77777777" w:rsidR="00003770" w:rsidRPr="00003770" w:rsidRDefault="00003770" w:rsidP="00003770">
      <w:pPr>
        <w:numPr>
          <w:ilvl w:val="0"/>
          <w:numId w:val="47"/>
        </w:numPr>
      </w:pPr>
      <w:r w:rsidRPr="00003770">
        <w:t xml:space="preserve">Take </w:t>
      </w:r>
      <w:r w:rsidRPr="00003770">
        <w:rPr>
          <w:b/>
          <w:bCs/>
        </w:rPr>
        <w:t>corrective action</w:t>
      </w:r>
      <w:r w:rsidRPr="00003770">
        <w:t xml:space="preserve"> if a violation is confirmed.</w:t>
      </w:r>
    </w:p>
    <w:p w14:paraId="155B1125" w14:textId="77777777" w:rsidR="00003770" w:rsidRPr="00003770" w:rsidRDefault="00003770" w:rsidP="00003770">
      <w:r w:rsidRPr="00003770">
        <w:t xml:space="preserve">Complainants will be informed of the outcome, although specific details may remain confidential to protect privacy rights. Employees who disagree with a decision or outcome can escalate their concerns to higher management or the </w:t>
      </w:r>
      <w:r w:rsidRPr="00003770">
        <w:rPr>
          <w:b/>
          <w:bCs/>
        </w:rPr>
        <w:t>Ethics Committee</w:t>
      </w:r>
      <w:r w:rsidRPr="00003770">
        <w:t xml:space="preserve"> (if available).</w:t>
      </w:r>
    </w:p>
    <w:p w14:paraId="61AD77C1" w14:textId="77777777" w:rsidR="00003770" w:rsidRPr="00003770" w:rsidRDefault="00003770" w:rsidP="00003770">
      <w:pPr>
        <w:rPr>
          <w:b/>
          <w:bCs/>
        </w:rPr>
      </w:pPr>
      <w:r w:rsidRPr="00003770">
        <w:rPr>
          <w:b/>
          <w:bCs/>
        </w:rPr>
        <w:t>11.3 Non-Retaliation Statement</w:t>
      </w:r>
    </w:p>
    <w:p w14:paraId="56D8139C" w14:textId="77777777" w:rsidR="00003770" w:rsidRPr="00003770" w:rsidRDefault="00003770" w:rsidP="00003770">
      <w:r w:rsidRPr="00003770">
        <w:t xml:space="preserve">BlueSky Innovations strictly prohibits </w:t>
      </w:r>
      <w:r w:rsidRPr="00003770">
        <w:rPr>
          <w:b/>
          <w:bCs/>
        </w:rPr>
        <w:t>retaliation</w:t>
      </w:r>
      <w:r w:rsidRPr="00003770">
        <w:t xml:space="preserve"> against employees who in good faith report misconduct, discrimination, harassment, or participate in an investigation. Retaliation complaints are taken seriously, with violators subject to disciplinary action, up to termination.</w:t>
      </w:r>
    </w:p>
    <w:p w14:paraId="3A75221C" w14:textId="77777777" w:rsidR="00003770" w:rsidRPr="00003770" w:rsidRDefault="00003770" w:rsidP="00003770">
      <w:pPr>
        <w:rPr>
          <w:b/>
          <w:bCs/>
        </w:rPr>
      </w:pPr>
      <w:r w:rsidRPr="00003770">
        <w:rPr>
          <w:b/>
          <w:bCs/>
        </w:rPr>
        <w:t>11.4 Staff Meetings and Communication Channels</w:t>
      </w:r>
    </w:p>
    <w:p w14:paraId="3AAA6F3A" w14:textId="77777777" w:rsidR="00003770" w:rsidRPr="00003770" w:rsidRDefault="00003770" w:rsidP="00003770">
      <w:r w:rsidRPr="00003770">
        <w:t xml:space="preserve">We prioritize transparency and alignment through regular </w:t>
      </w:r>
      <w:r w:rsidRPr="00003770">
        <w:rPr>
          <w:b/>
          <w:bCs/>
        </w:rPr>
        <w:t>staff meetings</w:t>
      </w:r>
      <w:r w:rsidRPr="00003770">
        <w:t xml:space="preserve"> and multiple </w:t>
      </w:r>
      <w:r w:rsidRPr="00003770">
        <w:rPr>
          <w:b/>
          <w:bCs/>
        </w:rPr>
        <w:t>communication channels</w:t>
      </w:r>
      <w:r w:rsidRPr="00003770">
        <w:t>:</w:t>
      </w:r>
    </w:p>
    <w:p w14:paraId="3779E2DB" w14:textId="77777777" w:rsidR="00003770" w:rsidRPr="00003770" w:rsidRDefault="00003770" w:rsidP="00003770">
      <w:pPr>
        <w:numPr>
          <w:ilvl w:val="0"/>
          <w:numId w:val="48"/>
        </w:numPr>
      </w:pPr>
      <w:r w:rsidRPr="00003770">
        <w:rPr>
          <w:b/>
          <w:bCs/>
        </w:rPr>
        <w:t>All-Hands Meetings</w:t>
      </w:r>
      <w:r w:rsidRPr="00003770">
        <w:t>: Hosted quarterly by the executive team to review business performance, strategic updates, and recognize exceptional employees.</w:t>
      </w:r>
    </w:p>
    <w:p w14:paraId="5A00BCC8" w14:textId="77777777" w:rsidR="00003770" w:rsidRPr="00003770" w:rsidRDefault="00003770" w:rsidP="00003770">
      <w:pPr>
        <w:numPr>
          <w:ilvl w:val="0"/>
          <w:numId w:val="48"/>
        </w:numPr>
      </w:pPr>
      <w:r w:rsidRPr="00003770">
        <w:rPr>
          <w:b/>
          <w:bCs/>
        </w:rPr>
        <w:t>Department Meetings</w:t>
      </w:r>
      <w:r w:rsidRPr="00003770">
        <w:t>: Held weekly or monthly to discuss team goals, project statuses, and address challenges.</w:t>
      </w:r>
    </w:p>
    <w:p w14:paraId="69571A99" w14:textId="77777777" w:rsidR="00003770" w:rsidRPr="00003770" w:rsidRDefault="00003770" w:rsidP="00003770">
      <w:pPr>
        <w:numPr>
          <w:ilvl w:val="0"/>
          <w:numId w:val="48"/>
        </w:numPr>
      </w:pPr>
      <w:r w:rsidRPr="00003770">
        <w:rPr>
          <w:b/>
          <w:bCs/>
        </w:rPr>
        <w:t>Intranet/HR Portal</w:t>
      </w:r>
      <w:r w:rsidRPr="00003770">
        <w:t>: Centralized hub for announcements, policy documents, and forms.</w:t>
      </w:r>
    </w:p>
    <w:p w14:paraId="4DA44688" w14:textId="77777777" w:rsidR="00003770" w:rsidRPr="00003770" w:rsidRDefault="00003770" w:rsidP="00003770">
      <w:pPr>
        <w:numPr>
          <w:ilvl w:val="0"/>
          <w:numId w:val="48"/>
        </w:numPr>
      </w:pPr>
      <w:r w:rsidRPr="00003770">
        <w:rPr>
          <w:b/>
          <w:bCs/>
        </w:rPr>
        <w:t>Messaging Platforms</w:t>
      </w:r>
      <w:r w:rsidRPr="00003770">
        <w:t>: Tools like Slack or MS Teams facilitate real-time collaboration.</w:t>
      </w:r>
    </w:p>
    <w:p w14:paraId="3232BF46" w14:textId="77777777" w:rsidR="00003770" w:rsidRPr="00003770" w:rsidRDefault="00003770" w:rsidP="00003770">
      <w:r w:rsidRPr="00003770">
        <w:lastRenderedPageBreak/>
        <w:t>Employees are encouraged to stay engaged, ask questions, and offer suggestions during meetings or through digital forums.</w:t>
      </w:r>
    </w:p>
    <w:p w14:paraId="5FE0C189" w14:textId="77777777" w:rsidR="00003770" w:rsidRPr="00003770" w:rsidRDefault="00003770" w:rsidP="00003770">
      <w:r w:rsidRPr="00003770">
        <w:pict w14:anchorId="137807D5">
          <v:rect id="_x0000_i1133" style="width:0;height:1.5pt" o:hralign="center" o:hrstd="t" o:hr="t" fillcolor="#a0a0a0" stroked="f"/>
        </w:pict>
      </w:r>
    </w:p>
    <w:p w14:paraId="4C6D8E31" w14:textId="77777777" w:rsidR="00003770" w:rsidRPr="00003770" w:rsidRDefault="00003770" w:rsidP="00003770">
      <w:pPr>
        <w:rPr>
          <w:b/>
          <w:bCs/>
        </w:rPr>
      </w:pPr>
      <w:r w:rsidRPr="00003770">
        <w:rPr>
          <w:b/>
          <w:bCs/>
        </w:rPr>
        <w:t>12. Separation from Employment</w:t>
      </w:r>
    </w:p>
    <w:p w14:paraId="21F4DD72" w14:textId="77777777" w:rsidR="00003770" w:rsidRPr="00003770" w:rsidRDefault="00003770" w:rsidP="00003770">
      <w:pPr>
        <w:rPr>
          <w:b/>
          <w:bCs/>
        </w:rPr>
      </w:pPr>
      <w:r w:rsidRPr="00003770">
        <w:rPr>
          <w:b/>
          <w:bCs/>
        </w:rPr>
        <w:t>12.1 Resignation</w:t>
      </w:r>
    </w:p>
    <w:p w14:paraId="49E02A9E" w14:textId="77777777" w:rsidR="00003770" w:rsidRPr="00003770" w:rsidRDefault="00003770" w:rsidP="00003770">
      <w:r w:rsidRPr="00003770">
        <w:t xml:space="preserve">An employee who plans to </w:t>
      </w:r>
      <w:r w:rsidRPr="00003770">
        <w:rPr>
          <w:b/>
          <w:bCs/>
        </w:rPr>
        <w:t>resign</w:t>
      </w:r>
      <w:r w:rsidRPr="00003770">
        <w:t xml:space="preserve"> is encouraged to provide at least </w:t>
      </w:r>
      <w:r w:rsidRPr="00003770">
        <w:rPr>
          <w:b/>
          <w:bCs/>
        </w:rPr>
        <w:t>two weeks’ notice</w:t>
      </w:r>
      <w:r w:rsidRPr="00003770">
        <w:t xml:space="preserve"> (or as specified in </w:t>
      </w:r>
      <w:proofErr w:type="gramStart"/>
      <w:r w:rsidRPr="00003770">
        <w:t>contract</w:t>
      </w:r>
      <w:proofErr w:type="gramEnd"/>
      <w:r w:rsidRPr="00003770">
        <w:t xml:space="preserve">). A longer notice period may be requested for managerial or specialized roles. The departing employee should submit a </w:t>
      </w:r>
      <w:r w:rsidRPr="00003770">
        <w:rPr>
          <w:b/>
          <w:bCs/>
        </w:rPr>
        <w:t>written resignation</w:t>
      </w:r>
      <w:r w:rsidRPr="00003770">
        <w:t xml:space="preserve"> to their manager and HR, outlining the last working day. We appreciate departing employees assisting in knowledge transfer and the handover of ongoing projects.</w:t>
      </w:r>
    </w:p>
    <w:p w14:paraId="37CFBED3" w14:textId="77777777" w:rsidR="00003770" w:rsidRPr="00003770" w:rsidRDefault="00003770" w:rsidP="00003770">
      <w:pPr>
        <w:rPr>
          <w:b/>
          <w:bCs/>
        </w:rPr>
      </w:pPr>
      <w:r w:rsidRPr="00003770">
        <w:rPr>
          <w:b/>
          <w:bCs/>
        </w:rPr>
        <w:t>12.2 Termination and Layoff</w:t>
      </w:r>
    </w:p>
    <w:p w14:paraId="37D86CCF" w14:textId="77777777" w:rsidR="00003770" w:rsidRPr="00003770" w:rsidRDefault="00003770" w:rsidP="00003770">
      <w:r w:rsidRPr="00003770">
        <w:t xml:space="preserve">In cases where </w:t>
      </w:r>
      <w:r w:rsidRPr="00003770">
        <w:rPr>
          <w:b/>
          <w:bCs/>
        </w:rPr>
        <w:t>employment is ended</w:t>
      </w:r>
      <w:r w:rsidRPr="00003770">
        <w:t xml:space="preserve"> by the company, it may be due to:</w:t>
      </w:r>
    </w:p>
    <w:p w14:paraId="04D317F8" w14:textId="77777777" w:rsidR="00003770" w:rsidRPr="00003770" w:rsidRDefault="00003770" w:rsidP="00003770">
      <w:pPr>
        <w:numPr>
          <w:ilvl w:val="0"/>
          <w:numId w:val="49"/>
        </w:numPr>
      </w:pPr>
      <w:r w:rsidRPr="00003770">
        <w:rPr>
          <w:b/>
          <w:bCs/>
        </w:rPr>
        <w:t>Performance-Related Issues</w:t>
      </w:r>
      <w:r w:rsidRPr="00003770">
        <w:t>: Following progressive discipline, if the employee fails to meet performance standards.</w:t>
      </w:r>
    </w:p>
    <w:p w14:paraId="314B459C" w14:textId="77777777" w:rsidR="00003770" w:rsidRPr="00003770" w:rsidRDefault="00003770" w:rsidP="00003770">
      <w:pPr>
        <w:numPr>
          <w:ilvl w:val="0"/>
          <w:numId w:val="49"/>
        </w:numPr>
      </w:pPr>
      <w:r w:rsidRPr="00003770">
        <w:rPr>
          <w:b/>
          <w:bCs/>
        </w:rPr>
        <w:t>Misconduct or Policy Violations</w:t>
      </w:r>
      <w:r w:rsidRPr="00003770">
        <w:t>: Serious infractions may result in immediate termination.</w:t>
      </w:r>
    </w:p>
    <w:p w14:paraId="2FBA3436" w14:textId="77777777" w:rsidR="00003770" w:rsidRPr="00003770" w:rsidRDefault="00003770" w:rsidP="00003770">
      <w:pPr>
        <w:numPr>
          <w:ilvl w:val="0"/>
          <w:numId w:val="49"/>
        </w:numPr>
      </w:pPr>
      <w:r w:rsidRPr="00003770">
        <w:rPr>
          <w:b/>
          <w:bCs/>
        </w:rPr>
        <w:t>Reductions in Force (Layoffs)</w:t>
      </w:r>
      <w:r w:rsidRPr="00003770">
        <w:t>: Economic factors, restructuring, or changes in business strategy can lead to layoffs. Whenever possible, we attempt to mitigate layoffs through reassignments, voluntary separations, or other cost-saving measures.</w:t>
      </w:r>
    </w:p>
    <w:p w14:paraId="1571BA7C" w14:textId="77777777" w:rsidR="00003770" w:rsidRPr="00003770" w:rsidRDefault="00003770" w:rsidP="00003770">
      <w:r w:rsidRPr="00003770">
        <w:t xml:space="preserve">Employees affected by involuntary termination may be eligible for </w:t>
      </w:r>
      <w:r w:rsidRPr="00003770">
        <w:rPr>
          <w:b/>
          <w:bCs/>
        </w:rPr>
        <w:t>severance</w:t>
      </w:r>
      <w:r w:rsidRPr="00003770">
        <w:t xml:space="preserve"> or outplacement support, based on tenure and the circumstances surrounding the separation.</w:t>
      </w:r>
    </w:p>
    <w:p w14:paraId="470BE9BC" w14:textId="77777777" w:rsidR="00003770" w:rsidRPr="00003770" w:rsidRDefault="00003770" w:rsidP="00003770">
      <w:pPr>
        <w:rPr>
          <w:b/>
          <w:bCs/>
        </w:rPr>
      </w:pPr>
      <w:r w:rsidRPr="00003770">
        <w:rPr>
          <w:b/>
          <w:bCs/>
        </w:rPr>
        <w:t>12.3 Exit Interview</w:t>
      </w:r>
    </w:p>
    <w:p w14:paraId="2F129E1A" w14:textId="77777777" w:rsidR="00003770" w:rsidRPr="00003770" w:rsidRDefault="00003770" w:rsidP="00003770">
      <w:r w:rsidRPr="00003770">
        <w:t xml:space="preserve">Before the final day of work, HR typically conducts an </w:t>
      </w:r>
      <w:r w:rsidRPr="00003770">
        <w:rPr>
          <w:b/>
          <w:bCs/>
        </w:rPr>
        <w:t>exit interview</w:t>
      </w:r>
      <w:r w:rsidRPr="00003770">
        <w:t xml:space="preserve"> to gather feedback on:</w:t>
      </w:r>
    </w:p>
    <w:p w14:paraId="784805E3" w14:textId="77777777" w:rsidR="00003770" w:rsidRPr="00003770" w:rsidRDefault="00003770" w:rsidP="00003770">
      <w:pPr>
        <w:numPr>
          <w:ilvl w:val="0"/>
          <w:numId w:val="50"/>
        </w:numPr>
      </w:pPr>
      <w:r w:rsidRPr="00003770">
        <w:t>Work environment and managerial support.</w:t>
      </w:r>
    </w:p>
    <w:p w14:paraId="7E16C960" w14:textId="77777777" w:rsidR="00003770" w:rsidRPr="00003770" w:rsidRDefault="00003770" w:rsidP="00003770">
      <w:pPr>
        <w:numPr>
          <w:ilvl w:val="0"/>
          <w:numId w:val="50"/>
        </w:numPr>
      </w:pPr>
      <w:r w:rsidRPr="00003770">
        <w:t>Reasons for leaving and any suggested improvements.</w:t>
      </w:r>
    </w:p>
    <w:p w14:paraId="4B386814" w14:textId="77777777" w:rsidR="00003770" w:rsidRPr="00003770" w:rsidRDefault="00003770" w:rsidP="00003770">
      <w:pPr>
        <w:numPr>
          <w:ilvl w:val="0"/>
          <w:numId w:val="50"/>
        </w:numPr>
      </w:pPr>
      <w:r w:rsidRPr="00003770">
        <w:t>Overall employee experience at BlueSky Innovations.</w:t>
      </w:r>
    </w:p>
    <w:p w14:paraId="4DFD9903" w14:textId="77777777" w:rsidR="00003770" w:rsidRPr="00003770" w:rsidRDefault="00003770" w:rsidP="00003770">
      <w:r w:rsidRPr="00003770">
        <w:t>This process helps us identify areas for improvement and maintain a constructive relationship with departing employees.</w:t>
      </w:r>
    </w:p>
    <w:p w14:paraId="14E3E873" w14:textId="77777777" w:rsidR="00003770" w:rsidRPr="00003770" w:rsidRDefault="00003770" w:rsidP="00003770">
      <w:pPr>
        <w:rPr>
          <w:b/>
          <w:bCs/>
        </w:rPr>
      </w:pPr>
      <w:r w:rsidRPr="00003770">
        <w:rPr>
          <w:b/>
          <w:bCs/>
        </w:rPr>
        <w:t>12.4 Final Pay and Benefits Coverage</w:t>
      </w:r>
    </w:p>
    <w:p w14:paraId="06594DE3" w14:textId="77777777" w:rsidR="00003770" w:rsidRPr="00003770" w:rsidRDefault="00003770" w:rsidP="00003770">
      <w:r w:rsidRPr="00003770">
        <w:rPr>
          <w:b/>
          <w:bCs/>
        </w:rPr>
        <w:t>Final wages</w:t>
      </w:r>
      <w:r w:rsidRPr="00003770">
        <w:t>, including any accrued and unused PTO (where required by law), will be paid on the next scheduled payday or as mandated by local regulations. Employees should ensure all company property is returned prior to receiving the final paycheck.</w:t>
      </w:r>
    </w:p>
    <w:p w14:paraId="2B0DA33B" w14:textId="77777777" w:rsidR="00003770" w:rsidRPr="00003770" w:rsidRDefault="00003770" w:rsidP="00003770">
      <w:pPr>
        <w:numPr>
          <w:ilvl w:val="0"/>
          <w:numId w:val="51"/>
        </w:numPr>
      </w:pPr>
      <w:r w:rsidRPr="00003770">
        <w:rPr>
          <w:b/>
          <w:bCs/>
        </w:rPr>
        <w:t>Health Benefits</w:t>
      </w:r>
      <w:r w:rsidRPr="00003770">
        <w:t>: Coverage may continue until the end of the month of separation or as specified by the health plan.</w:t>
      </w:r>
    </w:p>
    <w:p w14:paraId="453BD6E4" w14:textId="77777777" w:rsidR="00003770" w:rsidRPr="00003770" w:rsidRDefault="00003770" w:rsidP="00003770">
      <w:pPr>
        <w:numPr>
          <w:ilvl w:val="0"/>
          <w:numId w:val="51"/>
        </w:numPr>
      </w:pPr>
      <w:r w:rsidRPr="00003770">
        <w:rPr>
          <w:b/>
          <w:bCs/>
        </w:rPr>
        <w:lastRenderedPageBreak/>
        <w:t>COBRA/Continuation Coverage</w:t>
      </w:r>
      <w:r w:rsidRPr="00003770">
        <w:t xml:space="preserve"> (U.S. only): Eligible employees may continue health insurance at their own expense for a limited time post-employment.</w:t>
      </w:r>
    </w:p>
    <w:p w14:paraId="23AFB51B" w14:textId="77777777" w:rsidR="00003770" w:rsidRPr="00003770" w:rsidRDefault="00003770" w:rsidP="00003770">
      <w:pPr>
        <w:numPr>
          <w:ilvl w:val="0"/>
          <w:numId w:val="51"/>
        </w:numPr>
      </w:pPr>
      <w:r w:rsidRPr="00003770">
        <w:rPr>
          <w:b/>
          <w:bCs/>
        </w:rPr>
        <w:t>Retirement Plan</w:t>
      </w:r>
      <w:r w:rsidRPr="00003770">
        <w:t>: Upon separation, employees can typically roll over 401(k) funds to a new employer’s plan or an individual retirement account (IRA).</w:t>
      </w:r>
    </w:p>
    <w:p w14:paraId="26C3A334" w14:textId="77777777" w:rsidR="00003770" w:rsidRPr="00003770" w:rsidRDefault="00003770" w:rsidP="00003770">
      <w:r w:rsidRPr="00003770">
        <w:t xml:space="preserve">Questions about final pay, benefit extensions, or any other administrative matter should be directed to </w:t>
      </w:r>
      <w:r w:rsidRPr="00003770">
        <w:rPr>
          <w:b/>
          <w:bCs/>
        </w:rPr>
        <w:t>Human Resources</w:t>
      </w:r>
      <w:r w:rsidRPr="00003770">
        <w:t>.</w:t>
      </w:r>
    </w:p>
    <w:p w14:paraId="3A58C5ED" w14:textId="77777777" w:rsidR="00003770" w:rsidRPr="00003770" w:rsidRDefault="00003770" w:rsidP="00003770">
      <w:r w:rsidRPr="00003770">
        <w:pict w14:anchorId="7ED12D26">
          <v:rect id="_x0000_i1134" style="width:0;height:1.5pt" o:hralign="center" o:hrstd="t" o:hr="t" fillcolor="#a0a0a0" stroked="f"/>
        </w:pict>
      </w:r>
    </w:p>
    <w:p w14:paraId="7AADEC3C" w14:textId="77777777" w:rsidR="00003770" w:rsidRPr="00003770" w:rsidRDefault="00003770" w:rsidP="00003770">
      <w:pPr>
        <w:rPr>
          <w:b/>
          <w:bCs/>
        </w:rPr>
      </w:pPr>
      <w:r w:rsidRPr="00003770">
        <w:rPr>
          <w:b/>
          <w:bCs/>
        </w:rPr>
        <w:t>13. Policy Acknowledgment &amp; Disclaimer</w:t>
      </w:r>
    </w:p>
    <w:p w14:paraId="7D4CC383" w14:textId="77777777" w:rsidR="00003770" w:rsidRPr="00003770" w:rsidRDefault="00003770" w:rsidP="00003770">
      <w:pPr>
        <w:rPr>
          <w:b/>
          <w:bCs/>
        </w:rPr>
      </w:pPr>
      <w:r w:rsidRPr="00003770">
        <w:rPr>
          <w:b/>
          <w:bCs/>
        </w:rPr>
        <w:t>13.1 Acknowledgment Form</w:t>
      </w:r>
    </w:p>
    <w:p w14:paraId="04F57367" w14:textId="77777777" w:rsidR="00003770" w:rsidRPr="00003770" w:rsidRDefault="00003770" w:rsidP="00003770">
      <w:r w:rsidRPr="00003770">
        <w:t xml:space="preserve">All employees are required to </w:t>
      </w:r>
      <w:r w:rsidRPr="00003770">
        <w:rPr>
          <w:b/>
          <w:bCs/>
        </w:rPr>
        <w:t>sign an acknowledgment</w:t>
      </w:r>
      <w:r w:rsidRPr="00003770">
        <w:t xml:space="preserve"> stating they have received, read, and understand this </w:t>
      </w:r>
      <w:r w:rsidRPr="00003770">
        <w:rPr>
          <w:b/>
          <w:bCs/>
        </w:rPr>
        <w:t>Policy and Benefits Manual</w:t>
      </w:r>
      <w:r w:rsidRPr="00003770">
        <w:t>. This acknowledgment is kept in the employee’s personnel file. By signing, you agree to comply with the guidelines, policies, and procedures outlined. Failure to adhere to these policies may lead to disciplinary action, up to and including termination.</w:t>
      </w:r>
    </w:p>
    <w:p w14:paraId="5758DECE" w14:textId="77777777" w:rsidR="00003770" w:rsidRPr="00003770" w:rsidRDefault="00003770" w:rsidP="00003770">
      <w:pPr>
        <w:rPr>
          <w:b/>
          <w:bCs/>
        </w:rPr>
      </w:pPr>
      <w:r w:rsidRPr="00003770">
        <w:rPr>
          <w:b/>
          <w:bCs/>
        </w:rPr>
        <w:t>13.2 At-Will Employment Disclaimer</w:t>
      </w:r>
    </w:p>
    <w:p w14:paraId="07685B02" w14:textId="77777777" w:rsidR="00003770" w:rsidRPr="00003770" w:rsidRDefault="00003770" w:rsidP="00003770">
      <w:r w:rsidRPr="00003770">
        <w:t xml:space="preserve">Nothing in this manual changes the </w:t>
      </w:r>
      <w:r w:rsidRPr="00003770">
        <w:rPr>
          <w:b/>
          <w:bCs/>
        </w:rPr>
        <w:t>at-will</w:t>
      </w:r>
      <w:r w:rsidRPr="00003770">
        <w:t xml:space="preserve"> status of employment unless there is a specific written agreement to the contrary, signed by an authorized executive officer. Neither supervisors nor department managers have the authority to create an employment contract or any guarantee of continued employment.</w:t>
      </w:r>
    </w:p>
    <w:p w14:paraId="49780ADB" w14:textId="77777777" w:rsidR="00003770" w:rsidRPr="00003770" w:rsidRDefault="00003770" w:rsidP="00003770">
      <w:pPr>
        <w:rPr>
          <w:b/>
          <w:bCs/>
        </w:rPr>
      </w:pPr>
      <w:r w:rsidRPr="00003770">
        <w:rPr>
          <w:b/>
          <w:bCs/>
        </w:rPr>
        <w:t>13.3 Manual Revisions</w:t>
      </w:r>
    </w:p>
    <w:p w14:paraId="1D455711" w14:textId="77777777" w:rsidR="00003770" w:rsidRPr="00003770" w:rsidRDefault="00003770" w:rsidP="00003770">
      <w:r w:rsidRPr="00003770">
        <w:t xml:space="preserve">BlueSky Innovations reserves the right to </w:t>
      </w:r>
      <w:r w:rsidRPr="00003770">
        <w:rPr>
          <w:b/>
          <w:bCs/>
        </w:rPr>
        <w:t>modify, revise, or discontinue</w:t>
      </w:r>
      <w:r w:rsidRPr="00003770">
        <w:t xml:space="preserve"> any policy, benefit, or section of this manual at its discretion, with or without prior notice, as allowed by law. Employees will be notified of any significant changes through official channels such as email announcements or updates on the company intranet. The most current version of the manual supersedes all previous versions.</w:t>
      </w:r>
    </w:p>
    <w:p w14:paraId="0829E30C" w14:textId="77777777" w:rsidR="00003770" w:rsidRPr="00003770" w:rsidRDefault="00003770" w:rsidP="00003770">
      <w:r w:rsidRPr="00003770">
        <w:pict w14:anchorId="39BE028A">
          <v:rect id="_x0000_i1135" style="width:0;height:1.5pt" o:hralign="center" o:hrstd="t" o:hr="t" fillcolor="#a0a0a0" stroked="f"/>
        </w:pict>
      </w:r>
    </w:p>
    <w:p w14:paraId="49F7FBDB" w14:textId="77777777" w:rsidR="00003770" w:rsidRPr="00003770" w:rsidRDefault="00003770" w:rsidP="00003770">
      <w:pPr>
        <w:rPr>
          <w:b/>
          <w:bCs/>
        </w:rPr>
      </w:pPr>
      <w:r w:rsidRPr="00003770">
        <w:rPr>
          <w:b/>
          <w:bCs/>
        </w:rPr>
        <w:t>14. Conclusion</w:t>
      </w:r>
    </w:p>
    <w:p w14:paraId="4985D8C0" w14:textId="77777777" w:rsidR="00003770" w:rsidRPr="00003770" w:rsidRDefault="00003770" w:rsidP="00003770">
      <w:r w:rsidRPr="00003770">
        <w:t xml:space="preserve">Thank you for taking the time to review the </w:t>
      </w:r>
      <w:r w:rsidRPr="00003770">
        <w:rPr>
          <w:b/>
          <w:bCs/>
        </w:rPr>
        <w:t>BlueSky Innovations Policy and Benefits Manual</w:t>
      </w:r>
      <w:r w:rsidRPr="00003770">
        <w:t>. We believe that clarity, fairness, and open communication about workplace policies are crucial for both individual and organizational success. By aligning ourselves with these guidelines, we can create a collaborative environment in which every employee can thrive.</w:t>
      </w:r>
    </w:p>
    <w:p w14:paraId="2ED90F93" w14:textId="77777777" w:rsidR="00003770" w:rsidRPr="00003770" w:rsidRDefault="00003770" w:rsidP="00003770">
      <w:r w:rsidRPr="00003770">
        <w:t xml:space="preserve">We encourage you to </w:t>
      </w:r>
      <w:proofErr w:type="gramStart"/>
      <w:r w:rsidRPr="00003770">
        <w:t>refer back</w:t>
      </w:r>
      <w:proofErr w:type="gramEnd"/>
      <w:r w:rsidRPr="00003770">
        <w:t xml:space="preserve"> to this manual whenever you have questions about your rights, responsibilities, and the many resources available to support your journey at BlueSky Innovations. Remember that the </w:t>
      </w:r>
      <w:r w:rsidRPr="00003770">
        <w:rPr>
          <w:b/>
          <w:bCs/>
        </w:rPr>
        <w:t>Human Resources Department</w:t>
      </w:r>
      <w:r w:rsidRPr="00003770">
        <w:t xml:space="preserve"> is always available to provide additional clarification or assistance.</w:t>
      </w:r>
    </w:p>
    <w:p w14:paraId="58373B5D" w14:textId="77777777" w:rsidR="00003770" w:rsidRPr="00003770" w:rsidRDefault="00003770" w:rsidP="00003770">
      <w:r w:rsidRPr="00003770">
        <w:rPr>
          <w:b/>
          <w:bCs/>
        </w:rPr>
        <w:lastRenderedPageBreak/>
        <w:t>Welcome once again</w:t>
      </w:r>
      <w:r w:rsidRPr="00003770">
        <w:t xml:space="preserve"> to BlueSky Innovations. Together, we will drive innovation, exceed customer expectations, and cultivate a workplace that empowers us all to excel.</w:t>
      </w:r>
    </w:p>
    <w:p w14:paraId="59ED4B21" w14:textId="77777777" w:rsidR="00003770" w:rsidRPr="00003770" w:rsidRDefault="00003770" w:rsidP="00003770">
      <w:r w:rsidRPr="00003770">
        <w:pict w14:anchorId="49744C29">
          <v:rect id="_x0000_i1136" style="width:0;height:1.5pt" o:hralign="center" o:hrstd="t" o:hr="t" fillcolor="#a0a0a0" stroked="f"/>
        </w:pict>
      </w:r>
    </w:p>
    <w:p w14:paraId="5A36E521" w14:textId="77777777" w:rsidR="000A7CCA" w:rsidRDefault="000A7CCA"/>
    <w:sectPr w:rsidR="000A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5783"/>
    <w:multiLevelType w:val="multilevel"/>
    <w:tmpl w:val="0D3C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37C40"/>
    <w:multiLevelType w:val="multilevel"/>
    <w:tmpl w:val="F90E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82C82"/>
    <w:multiLevelType w:val="multilevel"/>
    <w:tmpl w:val="5168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B0DFB"/>
    <w:multiLevelType w:val="multilevel"/>
    <w:tmpl w:val="F37A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06021"/>
    <w:multiLevelType w:val="multilevel"/>
    <w:tmpl w:val="580C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22241"/>
    <w:multiLevelType w:val="multilevel"/>
    <w:tmpl w:val="91C0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52C92"/>
    <w:multiLevelType w:val="multilevel"/>
    <w:tmpl w:val="3EC6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153B15"/>
    <w:multiLevelType w:val="multilevel"/>
    <w:tmpl w:val="C66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C1566"/>
    <w:multiLevelType w:val="multilevel"/>
    <w:tmpl w:val="220E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40D1A"/>
    <w:multiLevelType w:val="multilevel"/>
    <w:tmpl w:val="99BE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35E56"/>
    <w:multiLevelType w:val="multilevel"/>
    <w:tmpl w:val="9E2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D6FE1"/>
    <w:multiLevelType w:val="multilevel"/>
    <w:tmpl w:val="BE4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A224D"/>
    <w:multiLevelType w:val="multilevel"/>
    <w:tmpl w:val="2B14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564EA9"/>
    <w:multiLevelType w:val="multilevel"/>
    <w:tmpl w:val="E54C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DB0215"/>
    <w:multiLevelType w:val="multilevel"/>
    <w:tmpl w:val="23F2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95159"/>
    <w:multiLevelType w:val="multilevel"/>
    <w:tmpl w:val="3886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A05A66"/>
    <w:multiLevelType w:val="multilevel"/>
    <w:tmpl w:val="735C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629DE"/>
    <w:multiLevelType w:val="multilevel"/>
    <w:tmpl w:val="E10E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0C56E4"/>
    <w:multiLevelType w:val="multilevel"/>
    <w:tmpl w:val="6E72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A23E35"/>
    <w:multiLevelType w:val="multilevel"/>
    <w:tmpl w:val="665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DF05FB"/>
    <w:multiLevelType w:val="multilevel"/>
    <w:tmpl w:val="1C62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F73BF"/>
    <w:multiLevelType w:val="multilevel"/>
    <w:tmpl w:val="929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537F4F"/>
    <w:multiLevelType w:val="multilevel"/>
    <w:tmpl w:val="ADAC4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CB0457"/>
    <w:multiLevelType w:val="multilevel"/>
    <w:tmpl w:val="39D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5E5CFB"/>
    <w:multiLevelType w:val="multilevel"/>
    <w:tmpl w:val="ADAE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FA3B14"/>
    <w:multiLevelType w:val="multilevel"/>
    <w:tmpl w:val="4C4A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4E506D"/>
    <w:multiLevelType w:val="multilevel"/>
    <w:tmpl w:val="6906A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B849D6"/>
    <w:multiLevelType w:val="multilevel"/>
    <w:tmpl w:val="BD6A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755BE9"/>
    <w:multiLevelType w:val="multilevel"/>
    <w:tmpl w:val="8A68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7D09A7"/>
    <w:multiLevelType w:val="multilevel"/>
    <w:tmpl w:val="1026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1701BD"/>
    <w:multiLevelType w:val="multilevel"/>
    <w:tmpl w:val="D242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967013"/>
    <w:multiLevelType w:val="multilevel"/>
    <w:tmpl w:val="B40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296AA1"/>
    <w:multiLevelType w:val="multilevel"/>
    <w:tmpl w:val="D68A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CD70FD"/>
    <w:multiLevelType w:val="multilevel"/>
    <w:tmpl w:val="C246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A806FF"/>
    <w:multiLevelType w:val="multilevel"/>
    <w:tmpl w:val="34A6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3228FB"/>
    <w:multiLevelType w:val="multilevel"/>
    <w:tmpl w:val="B632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4722E4"/>
    <w:multiLevelType w:val="multilevel"/>
    <w:tmpl w:val="7774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E41B74"/>
    <w:multiLevelType w:val="multilevel"/>
    <w:tmpl w:val="F26A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E21561"/>
    <w:multiLevelType w:val="multilevel"/>
    <w:tmpl w:val="D1FA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0B4929"/>
    <w:multiLevelType w:val="multilevel"/>
    <w:tmpl w:val="E3E0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245CA8"/>
    <w:multiLevelType w:val="multilevel"/>
    <w:tmpl w:val="B8B4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D11940"/>
    <w:multiLevelType w:val="multilevel"/>
    <w:tmpl w:val="BABC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B01D8E"/>
    <w:multiLevelType w:val="multilevel"/>
    <w:tmpl w:val="1632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474619"/>
    <w:multiLevelType w:val="multilevel"/>
    <w:tmpl w:val="E0D8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7A5145"/>
    <w:multiLevelType w:val="multilevel"/>
    <w:tmpl w:val="2476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510B43"/>
    <w:multiLevelType w:val="multilevel"/>
    <w:tmpl w:val="961E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2C42C2"/>
    <w:multiLevelType w:val="multilevel"/>
    <w:tmpl w:val="9548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7734C0"/>
    <w:multiLevelType w:val="multilevel"/>
    <w:tmpl w:val="D140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427F5C"/>
    <w:multiLevelType w:val="multilevel"/>
    <w:tmpl w:val="7D12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8A1002"/>
    <w:multiLevelType w:val="multilevel"/>
    <w:tmpl w:val="9340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97170B"/>
    <w:multiLevelType w:val="multilevel"/>
    <w:tmpl w:val="89E0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010566">
    <w:abstractNumId w:val="6"/>
  </w:num>
  <w:num w:numId="2" w16cid:durableId="287593682">
    <w:abstractNumId w:val="15"/>
  </w:num>
  <w:num w:numId="3" w16cid:durableId="1120687606">
    <w:abstractNumId w:val="36"/>
  </w:num>
  <w:num w:numId="4" w16cid:durableId="371006686">
    <w:abstractNumId w:val="9"/>
  </w:num>
  <w:num w:numId="5" w16cid:durableId="1346781906">
    <w:abstractNumId w:val="19"/>
  </w:num>
  <w:num w:numId="6" w16cid:durableId="583997215">
    <w:abstractNumId w:val="31"/>
  </w:num>
  <w:num w:numId="7" w16cid:durableId="1401947082">
    <w:abstractNumId w:val="32"/>
  </w:num>
  <w:num w:numId="8" w16cid:durableId="1274480080">
    <w:abstractNumId w:val="49"/>
  </w:num>
  <w:num w:numId="9" w16cid:durableId="708845762">
    <w:abstractNumId w:val="20"/>
  </w:num>
  <w:num w:numId="10" w16cid:durableId="1342508959">
    <w:abstractNumId w:val="48"/>
  </w:num>
  <w:num w:numId="11" w16cid:durableId="473566976">
    <w:abstractNumId w:val="1"/>
  </w:num>
  <w:num w:numId="12" w16cid:durableId="1485587839">
    <w:abstractNumId w:val="10"/>
  </w:num>
  <w:num w:numId="13" w16cid:durableId="148257922">
    <w:abstractNumId w:val="38"/>
  </w:num>
  <w:num w:numId="14" w16cid:durableId="619725435">
    <w:abstractNumId w:val="5"/>
  </w:num>
  <w:num w:numId="15" w16cid:durableId="1626235196">
    <w:abstractNumId w:val="18"/>
  </w:num>
  <w:num w:numId="16" w16cid:durableId="1355501787">
    <w:abstractNumId w:val="8"/>
  </w:num>
  <w:num w:numId="17" w16cid:durableId="2010327980">
    <w:abstractNumId w:val="24"/>
  </w:num>
  <w:num w:numId="18" w16cid:durableId="578171478">
    <w:abstractNumId w:val="16"/>
  </w:num>
  <w:num w:numId="19" w16cid:durableId="897284264">
    <w:abstractNumId w:val="33"/>
  </w:num>
  <w:num w:numId="20" w16cid:durableId="292946649">
    <w:abstractNumId w:val="14"/>
  </w:num>
  <w:num w:numId="21" w16cid:durableId="254942901">
    <w:abstractNumId w:val="46"/>
  </w:num>
  <w:num w:numId="22" w16cid:durableId="1495031182">
    <w:abstractNumId w:val="28"/>
  </w:num>
  <w:num w:numId="23" w16cid:durableId="1007252747">
    <w:abstractNumId w:val="47"/>
  </w:num>
  <w:num w:numId="24" w16cid:durableId="262736979">
    <w:abstractNumId w:val="0"/>
  </w:num>
  <w:num w:numId="25" w16cid:durableId="907811067">
    <w:abstractNumId w:val="7"/>
  </w:num>
  <w:num w:numId="26" w16cid:durableId="38362305">
    <w:abstractNumId w:val="2"/>
  </w:num>
  <w:num w:numId="27" w16cid:durableId="1249146438">
    <w:abstractNumId w:val="22"/>
  </w:num>
  <w:num w:numId="28" w16cid:durableId="1880043883">
    <w:abstractNumId w:val="21"/>
  </w:num>
  <w:num w:numId="29" w16cid:durableId="1383288344">
    <w:abstractNumId w:val="12"/>
  </w:num>
  <w:num w:numId="30" w16cid:durableId="334916072">
    <w:abstractNumId w:val="29"/>
  </w:num>
  <w:num w:numId="31" w16cid:durableId="2022773715">
    <w:abstractNumId w:val="35"/>
  </w:num>
  <w:num w:numId="32" w16cid:durableId="919489581">
    <w:abstractNumId w:val="25"/>
  </w:num>
  <w:num w:numId="33" w16cid:durableId="1056851892">
    <w:abstractNumId w:val="27"/>
  </w:num>
  <w:num w:numId="34" w16cid:durableId="1786925875">
    <w:abstractNumId w:val="4"/>
  </w:num>
  <w:num w:numId="35" w16cid:durableId="1031036641">
    <w:abstractNumId w:val="17"/>
  </w:num>
  <w:num w:numId="36" w16cid:durableId="1168715907">
    <w:abstractNumId w:val="30"/>
  </w:num>
  <w:num w:numId="37" w16cid:durableId="1790707426">
    <w:abstractNumId w:val="41"/>
  </w:num>
  <w:num w:numId="38" w16cid:durableId="1914047977">
    <w:abstractNumId w:val="23"/>
  </w:num>
  <w:num w:numId="39" w16cid:durableId="468979123">
    <w:abstractNumId w:val="37"/>
  </w:num>
  <w:num w:numId="40" w16cid:durableId="1334917390">
    <w:abstractNumId w:val="34"/>
  </w:num>
  <w:num w:numId="41" w16cid:durableId="1581407356">
    <w:abstractNumId w:val="50"/>
  </w:num>
  <w:num w:numId="42" w16cid:durableId="1884318705">
    <w:abstractNumId w:val="40"/>
  </w:num>
  <w:num w:numId="43" w16cid:durableId="839931278">
    <w:abstractNumId w:val="39"/>
  </w:num>
  <w:num w:numId="44" w16cid:durableId="1737430007">
    <w:abstractNumId w:val="42"/>
  </w:num>
  <w:num w:numId="45" w16cid:durableId="854465510">
    <w:abstractNumId w:val="13"/>
  </w:num>
  <w:num w:numId="46" w16cid:durableId="1113524969">
    <w:abstractNumId w:val="3"/>
  </w:num>
  <w:num w:numId="47" w16cid:durableId="873814157">
    <w:abstractNumId w:val="26"/>
  </w:num>
  <w:num w:numId="48" w16cid:durableId="1742486864">
    <w:abstractNumId w:val="43"/>
  </w:num>
  <w:num w:numId="49" w16cid:durableId="652757519">
    <w:abstractNumId w:val="44"/>
  </w:num>
  <w:num w:numId="50" w16cid:durableId="656689734">
    <w:abstractNumId w:val="45"/>
  </w:num>
  <w:num w:numId="51" w16cid:durableId="968166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8D"/>
    <w:rsid w:val="00003770"/>
    <w:rsid w:val="00014F8D"/>
    <w:rsid w:val="000A7CCA"/>
    <w:rsid w:val="007D1BE0"/>
    <w:rsid w:val="00C63A69"/>
    <w:rsid w:val="00C7081B"/>
    <w:rsid w:val="00CC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7C3F"/>
  <w15:chartTrackingRefBased/>
  <w15:docId w15:val="{B3311471-E15B-4F76-8674-0C13C401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F8D"/>
    <w:rPr>
      <w:rFonts w:eastAsiaTheme="majorEastAsia" w:cstheme="majorBidi"/>
      <w:color w:val="272727" w:themeColor="text1" w:themeTint="D8"/>
    </w:rPr>
  </w:style>
  <w:style w:type="paragraph" w:styleId="Title">
    <w:name w:val="Title"/>
    <w:basedOn w:val="Normal"/>
    <w:next w:val="Normal"/>
    <w:link w:val="TitleChar"/>
    <w:uiPriority w:val="10"/>
    <w:qFormat/>
    <w:rsid w:val="00014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F8D"/>
    <w:pPr>
      <w:spacing w:before="160"/>
      <w:jc w:val="center"/>
    </w:pPr>
    <w:rPr>
      <w:i/>
      <w:iCs/>
      <w:color w:val="404040" w:themeColor="text1" w:themeTint="BF"/>
    </w:rPr>
  </w:style>
  <w:style w:type="character" w:customStyle="1" w:styleId="QuoteChar">
    <w:name w:val="Quote Char"/>
    <w:basedOn w:val="DefaultParagraphFont"/>
    <w:link w:val="Quote"/>
    <w:uiPriority w:val="29"/>
    <w:rsid w:val="00014F8D"/>
    <w:rPr>
      <w:i/>
      <w:iCs/>
      <w:color w:val="404040" w:themeColor="text1" w:themeTint="BF"/>
    </w:rPr>
  </w:style>
  <w:style w:type="paragraph" w:styleId="ListParagraph">
    <w:name w:val="List Paragraph"/>
    <w:basedOn w:val="Normal"/>
    <w:uiPriority w:val="34"/>
    <w:qFormat/>
    <w:rsid w:val="00014F8D"/>
    <w:pPr>
      <w:ind w:left="720"/>
      <w:contextualSpacing/>
    </w:pPr>
  </w:style>
  <w:style w:type="character" w:styleId="IntenseEmphasis">
    <w:name w:val="Intense Emphasis"/>
    <w:basedOn w:val="DefaultParagraphFont"/>
    <w:uiPriority w:val="21"/>
    <w:qFormat/>
    <w:rsid w:val="00014F8D"/>
    <w:rPr>
      <w:i/>
      <w:iCs/>
      <w:color w:val="0F4761" w:themeColor="accent1" w:themeShade="BF"/>
    </w:rPr>
  </w:style>
  <w:style w:type="paragraph" w:styleId="IntenseQuote">
    <w:name w:val="Intense Quote"/>
    <w:basedOn w:val="Normal"/>
    <w:next w:val="Normal"/>
    <w:link w:val="IntenseQuoteChar"/>
    <w:uiPriority w:val="30"/>
    <w:qFormat/>
    <w:rsid w:val="00014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F8D"/>
    <w:rPr>
      <w:i/>
      <w:iCs/>
      <w:color w:val="0F4761" w:themeColor="accent1" w:themeShade="BF"/>
    </w:rPr>
  </w:style>
  <w:style w:type="character" w:styleId="IntenseReference">
    <w:name w:val="Intense Reference"/>
    <w:basedOn w:val="DefaultParagraphFont"/>
    <w:uiPriority w:val="32"/>
    <w:qFormat/>
    <w:rsid w:val="00014F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31628">
      <w:bodyDiv w:val="1"/>
      <w:marLeft w:val="0"/>
      <w:marRight w:val="0"/>
      <w:marTop w:val="0"/>
      <w:marBottom w:val="0"/>
      <w:divBdr>
        <w:top w:val="none" w:sz="0" w:space="0" w:color="auto"/>
        <w:left w:val="none" w:sz="0" w:space="0" w:color="auto"/>
        <w:bottom w:val="none" w:sz="0" w:space="0" w:color="auto"/>
        <w:right w:val="none" w:sz="0" w:space="0" w:color="auto"/>
      </w:divBdr>
    </w:div>
    <w:div w:id="148978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7916</Words>
  <Characters>45125</Characters>
  <Application>Microsoft Office Word</Application>
  <DocSecurity>0</DocSecurity>
  <Lines>376</Lines>
  <Paragraphs>105</Paragraphs>
  <ScaleCrop>false</ScaleCrop>
  <Company/>
  <LinksUpToDate>false</LinksUpToDate>
  <CharactersWithSpaces>52936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Abdullah</dc:creator>
  <cp:keywords/>
  <dc:description/>
  <cp:lastModifiedBy>Ahmad Abdullah</cp:lastModifiedBy>
  <cp:revision>2</cp:revision>
  <dcterms:created xsi:type="dcterms:W3CDTF">2025-01-24T19:58:00Z</dcterms:created>
  <dcterms:modified xsi:type="dcterms:W3CDTF">2025-01-24T20:02:00Z</dcterms:modified>
</cp:coreProperties>
</file>