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40" w:before="0" w:after="0"/>
        <w:jc w:val="center"/>
        <w:rPr>
          <w:rFonts w:ascii="CIDFont+F1" w:hAnsi="CIDFont+F1" w:cs="CIDFont+F1"/>
          <w:sz w:val="26"/>
          <w:szCs w:val="26"/>
        </w:rPr>
      </w:pPr>
      <w:bookmarkStart w:id="0" w:name="docs-internal-guid-5403a5b7-7fff-a266-0e"/>
      <w:bookmarkEnd w:id="0"/>
      <w:r>
        <w:rPr>
          <w:rFonts w:cs="CIDFont+F1" w:ascii="CIDFont+F1" w:hAnsi="CIDFont+F1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RSA Public-Key Cryptosystem Analysis</w:t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>
          <w:b w:val="false"/>
        </w:rPr>
        <w:b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3905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bookmarkStart w:id="1" w:name="docs-internal-guid-e825afab-7fff-dae4-a1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 the above image I plotted the key size (in bits) used in encryption on the x-axis versus the time elapsed in the encryption process on the y-axis</w:t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IDFont+F1" w:hAnsi="CIDFont+F1" w:cs="CIDFont+F1"/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We can see that the encryption/decryption time is directly proportional to the key size (The larger key sizes, the more encryption/decryption time is required)</w:t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IDFont+F1" w:hAnsi="CIDFont+F1" w:cs="CIDFont+F1"/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 used key sizes in the range from 16 to 512</w:t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  <w:b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3924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bookmarkStart w:id="2" w:name="docs-internal-guid-7b20b51c-7fff-5eb7-09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 the above image I plotted the key size (in bits) used in encryption on the x-axis versus the time elapsed in brute forcing this key on the y-axis</w:t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IDFont+F1" w:hAnsi="CIDFont+F1" w:cs="CIDFont+F1"/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We can see that the brute forcing time is directly proportional to the key size</w:t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IDFont+F1" w:hAnsi="CIDFont+F1" w:cs="CIDFont+F1"/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 used this package `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155CC"/>
          <w:sz w:val="21"/>
          <w:u w:val="none"/>
          <w:effect w:val="none"/>
          <w:shd w:fill="auto" w:val="clear"/>
        </w:rPr>
        <w:t>sympy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` to do the prime factorization</w:t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IDFont+F1" w:hAnsi="CIDFont+F1" w:cs="CIDFont+F1"/>
          <w:sz w:val="32"/>
          <w:szCs w:val="3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 used key sizes in the range from 16 to 50 and I didn’t try larger keys because it took very large time</w:t>
      </w:r>
    </w:p>
    <w:p>
      <w:pPr>
        <w:pStyle w:val="TextBody"/>
        <w:rPr>
          <w:rFonts w:ascii="CIDFont+F1" w:hAnsi="CIDFont+F1" w:cs="CIDFont+F1"/>
          <w:sz w:val="32"/>
          <w:szCs w:val="32"/>
        </w:rPr>
      </w:pPr>
      <w:r>
        <w:rPr/>
        <w:br/>
      </w:r>
    </w:p>
    <w:p>
      <w:pPr>
        <w:pStyle w:val="TextBody"/>
        <w:spacing w:before="0" w:after="140"/>
        <w:rPr>
          <w:rFonts w:ascii="CIDFont+F1" w:hAnsi="CIDFont+F1" w:cs="CIDFont+F1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IDFont+F1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5b0a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ynqvb" w:customStyle="1">
    <w:name w:val="rynqvb"/>
    <w:basedOn w:val="DefaultParagraphFont"/>
    <w:qFormat/>
    <w:rsid w:val="00be189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5483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e09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LibreOffice/7.3.5.2$Linux_X86_64 LibreOffice_project/30$Build-2</Application>
  <AppVersion>15.0000</AppVersion>
  <Pages>2</Pages>
  <Words>144</Words>
  <Characters>639</Characters>
  <CharactersWithSpaces>778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2022-12-27T14:09:00Z</dcterms:created>
  <dc:creator>Beshoy Morad Atya Yossef</dc:creator>
  <dc:description/>
  <dc:language>en-US</dc:language>
  <cp:lastModifiedBy/>
  <dcterms:modified xsi:type="dcterms:W3CDTF">2023-04-13T16:37:12Z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