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Electronic Recycling Factory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 Project Objectives: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Objective 1: </w:t>
      </w:r>
      <w:r w:rsidDel="00000000" w:rsidR="00000000" w:rsidRPr="00000000">
        <w:rPr>
          <w:sz w:val="30"/>
          <w:szCs w:val="30"/>
          <w:rtl w:val="0"/>
        </w:rPr>
        <w:t xml:space="preserve">Set up an electronic waste collection, sorting, and recycling system.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Objective 2: </w:t>
      </w:r>
      <w:r w:rsidDel="00000000" w:rsidR="00000000" w:rsidRPr="00000000">
        <w:rPr>
          <w:sz w:val="30"/>
          <w:szCs w:val="30"/>
          <w:rtl w:val="0"/>
        </w:rPr>
        <w:t xml:space="preserve">Implement effective recycling methods to recover valuable materials and ensure environmentally safe disposal of non-recyclable components.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Objective 3:</w:t>
      </w:r>
      <w:r w:rsidDel="00000000" w:rsidR="00000000" w:rsidRPr="00000000">
        <w:rPr>
          <w:sz w:val="30"/>
          <w:szCs w:val="30"/>
          <w:rtl w:val="0"/>
        </w:rPr>
        <w:t xml:space="preserve"> Create job opportunities and educate and engage the community and stakeholders about the benefits and procedures of electronic recycling.</w:t>
      </w:r>
    </w:p>
    <w:p w:rsidR="00000000" w:rsidDel="00000000" w:rsidP="00000000" w:rsidRDefault="00000000" w:rsidRPr="00000000" w14:paraId="00000007">
      <w:pPr>
        <w:spacing w:after="240" w:before="240" w:lineRule="auto"/>
        <w:ind w:right="-99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Objective 4:</w:t>
      </w:r>
      <w:r w:rsidDel="00000000" w:rsidR="00000000" w:rsidRPr="00000000">
        <w:rPr>
          <w:sz w:val="30"/>
          <w:szCs w:val="30"/>
          <w:rtl w:val="0"/>
        </w:rPr>
        <w:t xml:space="preserve"> achieve compliance with relevant environmental regulations and standards.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Facility Design &amp; Layout.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Recycling Process &amp; Equipment.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Manpower.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Obtaining all required permits and licenses.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Establish multiple sources for E-Waste Supplies.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 Project Manager:</w:t>
      </w:r>
      <w:r w:rsidDel="00000000" w:rsidR="00000000" w:rsidRPr="00000000">
        <w:rPr>
          <w:sz w:val="30"/>
          <w:szCs w:val="30"/>
          <w:rtl w:val="0"/>
        </w:rPr>
        <w:t xml:space="preserve"> [Waleed Radwan]</w:t>
      </w:r>
    </w:p>
    <w:p w:rsidR="00000000" w:rsidDel="00000000" w:rsidP="00000000" w:rsidRDefault="00000000" w:rsidRPr="00000000" w14:paraId="00000013">
      <w:pPr>
        <w:spacing w:after="20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Planning, supervising, coaching, ensuring quality, risk management, training, decision-making, and assigning contracts.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 Estimated Duration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[12-Months]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-Budget: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Estimated Cost: [7,349,667 EGP]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