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59CF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:rsidR="004C59CF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:rsidR="004C59CF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59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C59CF" w:rsidRDefault="00000000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:rsidR="004C59CF" w:rsidRDefault="004C59CF">
      <w:pPr>
        <w:spacing w:before="100" w:after="60"/>
      </w:pPr>
    </w:p>
    <w:p w:rsidR="004C59CF" w:rsidRDefault="00000000">
      <w:pPr>
        <w:spacing w:before="60" w:after="60"/>
      </w:pPr>
      <w:r>
        <w:rPr>
          <w:color w:val="444444"/>
        </w:rPr>
        <w:t>Task: Investigate a suspicious domain. Analyze domain registration details, check for potential malicious activities, and provide actionable intelligence for an incident response team.</w:t>
      </w:r>
    </w:p>
    <w:p w:rsidR="004C59CF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Your Intelligence Report</w:t>
      </w:r>
    </w:p>
    <w:p w:rsidR="004C59CF" w:rsidRDefault="00000000">
      <w:pPr>
        <w:spacing w:before="60" w:after="60"/>
      </w:pPr>
      <w:r>
        <w:t xml:space="preserve">    Document the following findings in a structured report:</w:t>
      </w:r>
    </w:p>
    <w:p w:rsidR="004C59CF" w:rsidRDefault="00000000">
      <w:pPr>
        <w:spacing w:before="60" w:after="60"/>
      </w:pPr>
      <w:r>
        <w:t xml:space="preserve">        - Who owns the domain? (WHOIS data)</w:t>
      </w:r>
    </w:p>
    <w:p w:rsidR="005A3A02" w:rsidRDefault="005A3A02">
      <w:pPr>
        <w:spacing w:before="60" w:after="60"/>
      </w:pPr>
      <w:r w:rsidRPr="005A3A02">
        <w:drawing>
          <wp:inline distT="0" distB="0" distL="0" distR="0" wp14:anchorId="4870D9E6" wp14:editId="2C642C9D">
            <wp:extent cx="6400800" cy="4157345"/>
            <wp:effectExtent l="0" t="0" r="0" b="0"/>
            <wp:docPr id="1726511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19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46" w:rsidRDefault="00000000">
      <w:pPr>
        <w:spacing w:before="60" w:after="60"/>
      </w:pPr>
      <w:r>
        <w:t xml:space="preserve">        </w:t>
      </w: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4C59CF" w:rsidRDefault="00000000">
      <w:pPr>
        <w:spacing w:before="60" w:after="60"/>
      </w:pPr>
      <w:r>
        <w:lastRenderedPageBreak/>
        <w:t>- What IP addresses are associated?</w:t>
      </w:r>
    </w:p>
    <w:p w:rsidR="005A3A02" w:rsidRDefault="005A3A02">
      <w:pPr>
        <w:spacing w:before="60" w:after="60"/>
      </w:pPr>
      <w:r w:rsidRPr="005A3A02">
        <w:drawing>
          <wp:inline distT="0" distB="0" distL="0" distR="0" wp14:anchorId="51DB84ED" wp14:editId="7C760950">
            <wp:extent cx="3594100" cy="2362200"/>
            <wp:effectExtent l="0" t="0" r="0" b="0"/>
            <wp:docPr id="12743784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78423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9CF" w:rsidRDefault="00000000">
      <w:pPr>
        <w:spacing w:before="60" w:after="60"/>
      </w:pPr>
      <w:r>
        <w:t xml:space="preserve">      What emails or subdomains were found?</w:t>
      </w:r>
    </w:p>
    <w:p w:rsidR="0016404A" w:rsidRDefault="00000000">
      <w:pPr>
        <w:spacing w:before="60" w:after="60"/>
      </w:pPr>
      <w:r>
        <w:t xml:space="preserve">        </w:t>
      </w:r>
      <w:r w:rsidR="00F27E46" w:rsidRPr="00F27E46">
        <w:drawing>
          <wp:inline distT="0" distB="0" distL="0" distR="0" wp14:anchorId="1CC561F3" wp14:editId="3965F6DD">
            <wp:extent cx="6400800" cy="4836795"/>
            <wp:effectExtent l="0" t="0" r="0" b="1905"/>
            <wp:docPr id="17795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22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04A" w:rsidRDefault="0016404A">
      <w:pPr>
        <w:spacing w:before="60" w:after="60"/>
      </w:pPr>
    </w:p>
    <w:p w:rsidR="0016404A" w:rsidRDefault="0016404A">
      <w:pPr>
        <w:spacing w:before="60" w:after="60"/>
      </w:pPr>
    </w:p>
    <w:p w:rsidR="0016404A" w:rsidRDefault="0016404A">
      <w:pPr>
        <w:spacing w:before="60" w:after="60"/>
      </w:pPr>
    </w:p>
    <w:p w:rsidR="00F27E46" w:rsidRDefault="00F27E46">
      <w:pPr>
        <w:spacing w:before="60" w:after="60"/>
      </w:pPr>
    </w:p>
    <w:p w:rsidR="004C59CF" w:rsidRDefault="00000000">
      <w:pPr>
        <w:spacing w:before="60" w:after="60"/>
      </w:pPr>
      <w:r>
        <w:lastRenderedPageBreak/>
        <w:t>- What ports/services are exposed on Shodan?</w:t>
      </w:r>
    </w:p>
    <w:p w:rsidR="0016404A" w:rsidRDefault="0016404A">
      <w:pPr>
        <w:spacing w:before="60" w:after="60"/>
      </w:pPr>
      <w:r w:rsidRPr="0016404A">
        <w:drawing>
          <wp:inline distT="0" distB="0" distL="0" distR="0" wp14:anchorId="0062DEEF" wp14:editId="41AD4326">
            <wp:extent cx="6400800" cy="3866515"/>
            <wp:effectExtent l="0" t="0" r="0" b="0"/>
            <wp:docPr id="5533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08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04A" w:rsidRDefault="00000000">
      <w:pPr>
        <w:spacing w:before="60" w:after="60"/>
      </w:pPr>
      <w:r>
        <w:t xml:space="preserve">       </w:t>
      </w: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F27E46" w:rsidRDefault="00F27E46">
      <w:pPr>
        <w:spacing w:before="60" w:after="60"/>
      </w:pPr>
    </w:p>
    <w:p w:rsidR="004C59CF" w:rsidRDefault="00000000">
      <w:pPr>
        <w:spacing w:before="60" w:after="60"/>
      </w:pPr>
      <w:r>
        <w:lastRenderedPageBreak/>
        <w:t xml:space="preserve"> - Any suspicious indicators?</w:t>
      </w:r>
    </w:p>
    <w:p w:rsidR="00F27E46" w:rsidRDefault="00F27E46">
      <w:pPr>
        <w:spacing w:before="60" w:after="60"/>
      </w:pPr>
      <w:r w:rsidRPr="00F27E46">
        <w:drawing>
          <wp:inline distT="0" distB="0" distL="0" distR="0" wp14:anchorId="4B41C76E" wp14:editId="62B891D6">
            <wp:extent cx="6400800" cy="5194300"/>
            <wp:effectExtent l="0" t="0" r="0" b="0"/>
            <wp:docPr id="113486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69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9CF" w:rsidRDefault="004C59CF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59C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C59CF" w:rsidRDefault="00000000">
            <w:r>
              <w:rPr>
                <w:b/>
                <w:bCs/>
                <w:color w:val="1B3A6B"/>
              </w:rPr>
              <w:t xml:space="preserve">🎯  Goal: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:rsidR="00F16291" w:rsidRDefault="00F16291"/>
    <w:sectPr w:rsidR="00F162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761CD"/>
    <w:multiLevelType w:val="hybridMultilevel"/>
    <w:tmpl w:val="88164BA8"/>
    <w:lvl w:ilvl="0" w:tplc="DCE25B3C">
      <w:start w:val="1"/>
      <w:numFmt w:val="bullet"/>
      <w:lvlText w:val="•"/>
      <w:lvlJc w:val="left"/>
      <w:pPr>
        <w:ind w:left="720" w:hanging="360"/>
      </w:pPr>
    </w:lvl>
    <w:lvl w:ilvl="1" w:tplc="A8F2C6A8">
      <w:numFmt w:val="decimal"/>
      <w:lvlText w:val=""/>
      <w:lvlJc w:val="left"/>
    </w:lvl>
    <w:lvl w:ilvl="2" w:tplc="A6E4E5AE">
      <w:numFmt w:val="decimal"/>
      <w:lvlText w:val=""/>
      <w:lvlJc w:val="left"/>
    </w:lvl>
    <w:lvl w:ilvl="3" w:tplc="0A945012">
      <w:numFmt w:val="decimal"/>
      <w:lvlText w:val=""/>
      <w:lvlJc w:val="left"/>
    </w:lvl>
    <w:lvl w:ilvl="4" w:tplc="55CCF6F8">
      <w:numFmt w:val="decimal"/>
      <w:lvlText w:val=""/>
      <w:lvlJc w:val="left"/>
    </w:lvl>
    <w:lvl w:ilvl="5" w:tplc="422E3FF4">
      <w:numFmt w:val="decimal"/>
      <w:lvlText w:val=""/>
      <w:lvlJc w:val="left"/>
    </w:lvl>
    <w:lvl w:ilvl="6" w:tplc="FA7AB806">
      <w:numFmt w:val="decimal"/>
      <w:lvlText w:val=""/>
      <w:lvlJc w:val="left"/>
    </w:lvl>
    <w:lvl w:ilvl="7" w:tplc="3ED26EE0">
      <w:numFmt w:val="decimal"/>
      <w:lvlText w:val=""/>
      <w:lvlJc w:val="left"/>
    </w:lvl>
    <w:lvl w:ilvl="8" w:tplc="2330637E">
      <w:numFmt w:val="decimal"/>
      <w:lvlText w:val=""/>
      <w:lvlJc w:val="left"/>
    </w:lvl>
  </w:abstractNum>
  <w:abstractNum w:abstractNumId="1" w15:restartNumberingAfterBreak="0">
    <w:nsid w:val="69D26BA1"/>
    <w:multiLevelType w:val="hybridMultilevel"/>
    <w:tmpl w:val="9F68DDB2"/>
    <w:lvl w:ilvl="0" w:tplc="8F06722E">
      <w:start w:val="1"/>
      <w:numFmt w:val="bullet"/>
      <w:lvlText w:val="●"/>
      <w:lvlJc w:val="left"/>
      <w:pPr>
        <w:ind w:left="720" w:hanging="360"/>
      </w:pPr>
    </w:lvl>
    <w:lvl w:ilvl="1" w:tplc="D0F4A564">
      <w:start w:val="1"/>
      <w:numFmt w:val="bullet"/>
      <w:lvlText w:val="○"/>
      <w:lvlJc w:val="left"/>
      <w:pPr>
        <w:ind w:left="1440" w:hanging="360"/>
      </w:pPr>
    </w:lvl>
    <w:lvl w:ilvl="2" w:tplc="903A761E">
      <w:start w:val="1"/>
      <w:numFmt w:val="bullet"/>
      <w:lvlText w:val="■"/>
      <w:lvlJc w:val="left"/>
      <w:pPr>
        <w:ind w:left="2160" w:hanging="360"/>
      </w:pPr>
    </w:lvl>
    <w:lvl w:ilvl="3" w:tplc="D50CEC38">
      <w:start w:val="1"/>
      <w:numFmt w:val="bullet"/>
      <w:lvlText w:val="●"/>
      <w:lvlJc w:val="left"/>
      <w:pPr>
        <w:ind w:left="2880" w:hanging="360"/>
      </w:pPr>
    </w:lvl>
    <w:lvl w:ilvl="4" w:tplc="D0F4A7FA">
      <w:start w:val="1"/>
      <w:numFmt w:val="bullet"/>
      <w:lvlText w:val="○"/>
      <w:lvlJc w:val="left"/>
      <w:pPr>
        <w:ind w:left="3600" w:hanging="360"/>
      </w:pPr>
    </w:lvl>
    <w:lvl w:ilvl="5" w:tplc="976EC944">
      <w:start w:val="1"/>
      <w:numFmt w:val="bullet"/>
      <w:lvlText w:val="■"/>
      <w:lvlJc w:val="left"/>
      <w:pPr>
        <w:ind w:left="4320" w:hanging="360"/>
      </w:pPr>
    </w:lvl>
    <w:lvl w:ilvl="6" w:tplc="F3662952">
      <w:start w:val="1"/>
      <w:numFmt w:val="bullet"/>
      <w:lvlText w:val="●"/>
      <w:lvlJc w:val="left"/>
      <w:pPr>
        <w:ind w:left="5040" w:hanging="360"/>
      </w:pPr>
    </w:lvl>
    <w:lvl w:ilvl="7" w:tplc="A894BB06">
      <w:start w:val="1"/>
      <w:numFmt w:val="bullet"/>
      <w:lvlText w:val="●"/>
      <w:lvlJc w:val="left"/>
      <w:pPr>
        <w:ind w:left="5760" w:hanging="360"/>
      </w:pPr>
    </w:lvl>
    <w:lvl w:ilvl="8" w:tplc="6FAED19C">
      <w:start w:val="1"/>
      <w:numFmt w:val="bullet"/>
      <w:lvlText w:val="●"/>
      <w:lvlJc w:val="left"/>
      <w:pPr>
        <w:ind w:left="6480" w:hanging="360"/>
      </w:pPr>
    </w:lvl>
  </w:abstractNum>
  <w:num w:numId="1" w16cid:durableId="14336258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9CF"/>
    <w:rsid w:val="0016404A"/>
    <w:rsid w:val="004C59CF"/>
    <w:rsid w:val="005A3A02"/>
    <w:rsid w:val="00947764"/>
    <w:rsid w:val="00F16291"/>
    <w:rsid w:val="00F2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512A8"/>
  <w15:docId w15:val="{049AC209-D8B7-2A4A-9844-84404AC5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WS Linkedin</cp:lastModifiedBy>
  <cp:revision>2</cp:revision>
  <dcterms:created xsi:type="dcterms:W3CDTF">2026-04-15T10:38:00Z</dcterms:created>
  <dcterms:modified xsi:type="dcterms:W3CDTF">2026-04-15T14:03:00Z</dcterms:modified>
</cp:coreProperties>
</file>