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EFBD3" w14:textId="77777777" w:rsidR="00A820B5" w:rsidRPr="00A820B5" w:rsidRDefault="00A820B5" w:rsidP="00A820B5">
      <w:r w:rsidRPr="00A820B5">
        <w:rPr>
          <w:b/>
          <w:bCs/>
        </w:rPr>
        <w:t>Основы проектирования пользовательских интерфейсов (UI)</w:t>
      </w:r>
    </w:p>
    <w:p w14:paraId="677F9C66" w14:textId="77777777" w:rsidR="00A820B5" w:rsidRPr="00A820B5" w:rsidRDefault="00A820B5" w:rsidP="00A820B5">
      <w:r w:rsidRPr="00A820B5">
        <w:t>Пользовательский интерфейс (User Interface, UI) — это мост между пользователем и продуктом. Качественный UI обеспечивает удобное взаимодействие, повышает удовлетворенность пользователей и способствует достижению целей продукта. В этой лекции мы рассмотрим основные принципы проектирования интерфейсов, которые помогут создавать функциональные и привлекательные решения.</w:t>
      </w:r>
    </w:p>
    <w:p w14:paraId="259FF196" w14:textId="77777777" w:rsidR="00A820B5" w:rsidRPr="00A820B5" w:rsidRDefault="00A820B5" w:rsidP="00A820B5">
      <w:r w:rsidRPr="00A820B5">
        <w:pict w14:anchorId="51317307">
          <v:rect id="_x0000_i1049" style="width:0;height:1.5pt" o:hralign="center" o:hrstd="t" o:hr="t" fillcolor="#a0a0a0" stroked="f"/>
        </w:pict>
      </w:r>
    </w:p>
    <w:p w14:paraId="0403DCFD" w14:textId="77777777" w:rsidR="00A820B5" w:rsidRPr="00A820B5" w:rsidRDefault="00A820B5" w:rsidP="00A820B5">
      <w:pPr>
        <w:rPr>
          <w:b/>
          <w:bCs/>
        </w:rPr>
      </w:pPr>
      <w:r w:rsidRPr="00A820B5">
        <w:rPr>
          <w:b/>
          <w:bCs/>
        </w:rPr>
        <w:t>Что такое пользовательский интерфейс</w:t>
      </w:r>
    </w:p>
    <w:p w14:paraId="2341930E" w14:textId="77777777" w:rsidR="00A820B5" w:rsidRPr="00A820B5" w:rsidRDefault="00A820B5" w:rsidP="00A820B5">
      <w:r w:rsidRPr="00A820B5">
        <w:t>UI представляет собой совокупность визуальных и интерактивных элементов, которые пользователь использует для взаимодействия с системой. Это кнопки, поля ввода, меню, иконки, окна и другие элементы на экране. Основная задача UI — сделать использование системы интуитивно понятным и эффективным.</w:t>
      </w:r>
    </w:p>
    <w:p w14:paraId="25B33BF5" w14:textId="77777777" w:rsidR="00A820B5" w:rsidRPr="00A820B5" w:rsidRDefault="00A820B5" w:rsidP="00A820B5">
      <w:r w:rsidRPr="00A820B5">
        <w:t>UI тесно связан с пользовательским опытом (User Experience, UX). Если UI отвечает за внешний вид и взаимодействие, то UX ориентирован на общий опыт пользователя и его восприятие продукта. Эти понятия тесно взаимосвязаны, и хороший интерфейс всегда учитывает потребности пользователей.</w:t>
      </w:r>
    </w:p>
    <w:p w14:paraId="680FDE7F" w14:textId="77777777" w:rsidR="00A820B5" w:rsidRPr="00A820B5" w:rsidRDefault="00A820B5" w:rsidP="00A820B5">
      <w:r w:rsidRPr="00A820B5">
        <w:pict w14:anchorId="7116C415">
          <v:rect id="_x0000_i1050" style="width:0;height:1.5pt" o:hralign="center" o:hrstd="t" o:hr="t" fillcolor="#a0a0a0" stroked="f"/>
        </w:pict>
      </w:r>
    </w:p>
    <w:p w14:paraId="43D7ACB1" w14:textId="77777777" w:rsidR="00A820B5" w:rsidRPr="00A820B5" w:rsidRDefault="00A820B5" w:rsidP="00A820B5">
      <w:pPr>
        <w:rPr>
          <w:b/>
          <w:bCs/>
        </w:rPr>
      </w:pPr>
      <w:r w:rsidRPr="00A820B5">
        <w:rPr>
          <w:b/>
          <w:bCs/>
        </w:rPr>
        <w:t>Принципы проектирования пользовательских интерфейсов</w:t>
      </w:r>
    </w:p>
    <w:p w14:paraId="4408D41F" w14:textId="77777777" w:rsidR="00A820B5" w:rsidRPr="00A820B5" w:rsidRDefault="00A820B5" w:rsidP="00A820B5">
      <w:pPr>
        <w:rPr>
          <w:b/>
          <w:bCs/>
        </w:rPr>
      </w:pPr>
      <w:r w:rsidRPr="00A820B5">
        <w:rPr>
          <w:b/>
          <w:bCs/>
        </w:rPr>
        <w:t>1. Понятность и простота</w:t>
      </w:r>
    </w:p>
    <w:p w14:paraId="21BE9097" w14:textId="77777777" w:rsidR="00A820B5" w:rsidRPr="00A820B5" w:rsidRDefault="00A820B5" w:rsidP="00A820B5">
      <w:r w:rsidRPr="00A820B5">
        <w:t>Интерфейс должен быть максимально понятным. Пользователь не должен тратить время на разгадывание того, как работает продукт. Простота достигается за счет:</w:t>
      </w:r>
    </w:p>
    <w:p w14:paraId="26BDB6D7" w14:textId="77777777" w:rsidR="00A820B5" w:rsidRPr="00A820B5" w:rsidRDefault="00A820B5" w:rsidP="00A820B5">
      <w:pPr>
        <w:numPr>
          <w:ilvl w:val="0"/>
          <w:numId w:val="1"/>
        </w:numPr>
      </w:pPr>
      <w:r w:rsidRPr="00A820B5">
        <w:t>Упрощенного дизайна без избыточных элементов.</w:t>
      </w:r>
    </w:p>
    <w:p w14:paraId="571C229B" w14:textId="77777777" w:rsidR="00A820B5" w:rsidRPr="00A820B5" w:rsidRDefault="00A820B5" w:rsidP="00A820B5">
      <w:pPr>
        <w:numPr>
          <w:ilvl w:val="0"/>
          <w:numId w:val="1"/>
        </w:numPr>
      </w:pPr>
      <w:r w:rsidRPr="00A820B5">
        <w:t>Использования привычных пользователям паттернов и стандартов.</w:t>
      </w:r>
    </w:p>
    <w:p w14:paraId="6D687F9A" w14:textId="77777777" w:rsidR="00A820B5" w:rsidRPr="00A820B5" w:rsidRDefault="00A820B5" w:rsidP="00A820B5">
      <w:pPr>
        <w:numPr>
          <w:ilvl w:val="0"/>
          <w:numId w:val="1"/>
        </w:numPr>
      </w:pPr>
      <w:r w:rsidRPr="00A820B5">
        <w:t>Четкой структуры, где элементы размещены логично.</w:t>
      </w:r>
    </w:p>
    <w:p w14:paraId="5CF43B58" w14:textId="77777777" w:rsidR="00A820B5" w:rsidRPr="00A820B5" w:rsidRDefault="00A820B5" w:rsidP="00A820B5">
      <w:pPr>
        <w:rPr>
          <w:b/>
          <w:bCs/>
        </w:rPr>
      </w:pPr>
      <w:r w:rsidRPr="00A820B5">
        <w:rPr>
          <w:b/>
          <w:bCs/>
        </w:rPr>
        <w:t xml:space="preserve">2. </w:t>
      </w:r>
      <w:proofErr w:type="spellStart"/>
      <w:r w:rsidRPr="00A820B5">
        <w:rPr>
          <w:b/>
          <w:bCs/>
        </w:rPr>
        <w:t>Консистентность</w:t>
      </w:r>
      <w:proofErr w:type="spellEnd"/>
    </w:p>
    <w:p w14:paraId="20957750" w14:textId="77777777" w:rsidR="00A820B5" w:rsidRPr="00A820B5" w:rsidRDefault="00A820B5" w:rsidP="00A820B5">
      <w:r w:rsidRPr="00A820B5">
        <w:t xml:space="preserve">Единый стиль и поведение интерфейса делают взаимодействие предсказуемым. Все кнопки, меню и элементы должны быть унифицированы. </w:t>
      </w:r>
      <w:proofErr w:type="spellStart"/>
      <w:r w:rsidRPr="00A820B5">
        <w:t>Консистентность</w:t>
      </w:r>
      <w:proofErr w:type="spellEnd"/>
      <w:r w:rsidRPr="00A820B5">
        <w:t xml:space="preserve"> включает:</w:t>
      </w:r>
    </w:p>
    <w:p w14:paraId="210EF176" w14:textId="77777777" w:rsidR="00A820B5" w:rsidRPr="00A820B5" w:rsidRDefault="00A820B5" w:rsidP="00A820B5">
      <w:pPr>
        <w:numPr>
          <w:ilvl w:val="0"/>
          <w:numId w:val="2"/>
        </w:numPr>
      </w:pPr>
      <w:r w:rsidRPr="00A820B5">
        <w:t>Использование одного цветового решения и шрифтов.</w:t>
      </w:r>
    </w:p>
    <w:p w14:paraId="5551F496" w14:textId="77777777" w:rsidR="00A820B5" w:rsidRPr="00A820B5" w:rsidRDefault="00A820B5" w:rsidP="00A820B5">
      <w:pPr>
        <w:numPr>
          <w:ilvl w:val="0"/>
          <w:numId w:val="2"/>
        </w:numPr>
      </w:pPr>
      <w:r w:rsidRPr="00A820B5">
        <w:t>Повторение стилей и поведения элементов в разных частях приложения.</w:t>
      </w:r>
    </w:p>
    <w:p w14:paraId="44210B96" w14:textId="77777777" w:rsidR="00A820B5" w:rsidRPr="00A820B5" w:rsidRDefault="00A820B5" w:rsidP="00A820B5">
      <w:pPr>
        <w:rPr>
          <w:b/>
          <w:bCs/>
        </w:rPr>
      </w:pPr>
      <w:r w:rsidRPr="00A820B5">
        <w:rPr>
          <w:b/>
          <w:bCs/>
        </w:rPr>
        <w:t>3. Визуальная иерархия</w:t>
      </w:r>
    </w:p>
    <w:p w14:paraId="42C66550" w14:textId="77777777" w:rsidR="00A820B5" w:rsidRPr="00A820B5" w:rsidRDefault="00A820B5" w:rsidP="00A820B5">
      <w:r w:rsidRPr="00A820B5">
        <w:t>Элементы интерфейса должны быть организованы так, чтобы важные части выделялись визуально. Для этого используются:</w:t>
      </w:r>
    </w:p>
    <w:p w14:paraId="50299683" w14:textId="77777777" w:rsidR="00A820B5" w:rsidRPr="00A820B5" w:rsidRDefault="00A820B5" w:rsidP="00A820B5">
      <w:pPr>
        <w:numPr>
          <w:ilvl w:val="0"/>
          <w:numId w:val="3"/>
        </w:numPr>
      </w:pPr>
      <w:r w:rsidRPr="00A820B5">
        <w:t>Размеры и контрасты: крупные элементы и яркие цвета привлекают внимание.</w:t>
      </w:r>
    </w:p>
    <w:p w14:paraId="6680015F" w14:textId="77777777" w:rsidR="00A820B5" w:rsidRPr="00A820B5" w:rsidRDefault="00A820B5" w:rsidP="00A820B5">
      <w:pPr>
        <w:numPr>
          <w:ilvl w:val="0"/>
          <w:numId w:val="3"/>
        </w:numPr>
      </w:pPr>
      <w:r w:rsidRPr="00A820B5">
        <w:t>Расположение: важная информация должна быть на видных местах (например, в центре или в верхней части экрана).</w:t>
      </w:r>
    </w:p>
    <w:p w14:paraId="57C174EC" w14:textId="77777777" w:rsidR="00A820B5" w:rsidRPr="00A820B5" w:rsidRDefault="00A820B5" w:rsidP="00A820B5">
      <w:pPr>
        <w:rPr>
          <w:b/>
          <w:bCs/>
        </w:rPr>
      </w:pPr>
      <w:r w:rsidRPr="00A820B5">
        <w:rPr>
          <w:b/>
          <w:bCs/>
        </w:rPr>
        <w:t>4. Доступность (</w:t>
      </w:r>
      <w:proofErr w:type="spellStart"/>
      <w:r w:rsidRPr="00A820B5">
        <w:rPr>
          <w:b/>
          <w:bCs/>
        </w:rPr>
        <w:t>Accessibility</w:t>
      </w:r>
      <w:proofErr w:type="spellEnd"/>
      <w:r w:rsidRPr="00A820B5">
        <w:rPr>
          <w:b/>
          <w:bCs/>
        </w:rPr>
        <w:t>)</w:t>
      </w:r>
    </w:p>
    <w:p w14:paraId="33AF72A7" w14:textId="77777777" w:rsidR="00A820B5" w:rsidRPr="00A820B5" w:rsidRDefault="00A820B5" w:rsidP="00A820B5">
      <w:r w:rsidRPr="00A820B5">
        <w:lastRenderedPageBreak/>
        <w:t>Интерфейс должен быть доступен для всех пользователей, включая людей с ограниченными возможностями. Это включает:</w:t>
      </w:r>
    </w:p>
    <w:p w14:paraId="6CCE403D" w14:textId="77777777" w:rsidR="00A820B5" w:rsidRPr="00A820B5" w:rsidRDefault="00A820B5" w:rsidP="00A820B5">
      <w:pPr>
        <w:numPr>
          <w:ilvl w:val="0"/>
          <w:numId w:val="4"/>
        </w:numPr>
      </w:pPr>
      <w:r w:rsidRPr="00A820B5">
        <w:t>Четкие шрифты и достаточный контраст текста.</w:t>
      </w:r>
    </w:p>
    <w:p w14:paraId="3F83609E" w14:textId="77777777" w:rsidR="00A820B5" w:rsidRPr="00A820B5" w:rsidRDefault="00A820B5" w:rsidP="00A820B5">
      <w:pPr>
        <w:numPr>
          <w:ilvl w:val="0"/>
          <w:numId w:val="4"/>
        </w:numPr>
      </w:pPr>
      <w:r w:rsidRPr="00A820B5">
        <w:t>Навигацию с клавиатуры и поддержку экранных читалок.</w:t>
      </w:r>
    </w:p>
    <w:p w14:paraId="2E1E5C00" w14:textId="77777777" w:rsidR="00A820B5" w:rsidRPr="00A820B5" w:rsidRDefault="00A820B5" w:rsidP="00A820B5">
      <w:pPr>
        <w:numPr>
          <w:ilvl w:val="0"/>
          <w:numId w:val="4"/>
        </w:numPr>
      </w:pPr>
      <w:r w:rsidRPr="00A820B5">
        <w:t>Использование альтернативного текста для изображений.</w:t>
      </w:r>
    </w:p>
    <w:p w14:paraId="5DBC343B" w14:textId="77777777" w:rsidR="00A820B5" w:rsidRPr="00A820B5" w:rsidRDefault="00A820B5" w:rsidP="00A820B5">
      <w:pPr>
        <w:rPr>
          <w:b/>
          <w:bCs/>
        </w:rPr>
      </w:pPr>
      <w:r w:rsidRPr="00A820B5">
        <w:rPr>
          <w:b/>
          <w:bCs/>
        </w:rPr>
        <w:t>5. Обратная связь</w:t>
      </w:r>
    </w:p>
    <w:p w14:paraId="182C992C" w14:textId="77777777" w:rsidR="00A820B5" w:rsidRPr="00A820B5" w:rsidRDefault="00A820B5" w:rsidP="00A820B5">
      <w:r w:rsidRPr="00A820B5">
        <w:t>Пользователь должен получать отклик на свои действия. Например:</w:t>
      </w:r>
    </w:p>
    <w:p w14:paraId="01FCE961" w14:textId="77777777" w:rsidR="00A820B5" w:rsidRPr="00A820B5" w:rsidRDefault="00A820B5" w:rsidP="00A820B5">
      <w:pPr>
        <w:numPr>
          <w:ilvl w:val="0"/>
          <w:numId w:val="5"/>
        </w:numPr>
      </w:pPr>
      <w:r w:rsidRPr="00A820B5">
        <w:t>При нажатии на кнопку она меняет цвет или форму.</w:t>
      </w:r>
    </w:p>
    <w:p w14:paraId="5E91F126" w14:textId="77777777" w:rsidR="00A820B5" w:rsidRPr="00A820B5" w:rsidRDefault="00A820B5" w:rsidP="00A820B5">
      <w:pPr>
        <w:numPr>
          <w:ilvl w:val="0"/>
          <w:numId w:val="5"/>
        </w:numPr>
      </w:pPr>
      <w:r w:rsidRPr="00A820B5">
        <w:t>Если действие выполнено успешно, система показывает уведомление.</w:t>
      </w:r>
    </w:p>
    <w:p w14:paraId="1FDD2084" w14:textId="77777777" w:rsidR="00A820B5" w:rsidRPr="00A820B5" w:rsidRDefault="00A820B5" w:rsidP="00A820B5">
      <w:pPr>
        <w:numPr>
          <w:ilvl w:val="0"/>
          <w:numId w:val="5"/>
        </w:numPr>
      </w:pPr>
      <w:r w:rsidRPr="00A820B5">
        <w:t>В случае ошибки — отображается понятное сообщение с предложением решения.</w:t>
      </w:r>
    </w:p>
    <w:p w14:paraId="01352D0B" w14:textId="77777777" w:rsidR="00A820B5" w:rsidRPr="00A820B5" w:rsidRDefault="00A820B5" w:rsidP="00A820B5">
      <w:pPr>
        <w:rPr>
          <w:b/>
          <w:bCs/>
        </w:rPr>
      </w:pPr>
      <w:r w:rsidRPr="00A820B5">
        <w:rPr>
          <w:b/>
          <w:bCs/>
        </w:rPr>
        <w:t>6. Минимизация когнитивной нагрузки</w:t>
      </w:r>
    </w:p>
    <w:p w14:paraId="700D9E3D" w14:textId="77777777" w:rsidR="00A820B5" w:rsidRPr="00A820B5" w:rsidRDefault="00A820B5" w:rsidP="00A820B5">
      <w:r w:rsidRPr="00A820B5">
        <w:t>Не стоит перегружать пользователя большим количеством информации или сложными действиями. Для этого:</w:t>
      </w:r>
    </w:p>
    <w:p w14:paraId="557C808C" w14:textId="77777777" w:rsidR="00A820B5" w:rsidRPr="00A820B5" w:rsidRDefault="00A820B5" w:rsidP="00A820B5">
      <w:pPr>
        <w:numPr>
          <w:ilvl w:val="0"/>
          <w:numId w:val="6"/>
        </w:numPr>
      </w:pPr>
      <w:r w:rsidRPr="00A820B5">
        <w:t>Разделяйте сложные процессы на шаги.</w:t>
      </w:r>
    </w:p>
    <w:p w14:paraId="245C5FF1" w14:textId="77777777" w:rsidR="00A820B5" w:rsidRPr="00A820B5" w:rsidRDefault="00A820B5" w:rsidP="00A820B5">
      <w:pPr>
        <w:numPr>
          <w:ilvl w:val="0"/>
          <w:numId w:val="6"/>
        </w:numPr>
      </w:pPr>
      <w:r w:rsidRPr="00A820B5">
        <w:t>Оставляйте на экране только необходимую информацию.</w:t>
      </w:r>
    </w:p>
    <w:p w14:paraId="06D9554E" w14:textId="77777777" w:rsidR="00A820B5" w:rsidRPr="00A820B5" w:rsidRDefault="00A820B5" w:rsidP="00A820B5">
      <w:pPr>
        <w:numPr>
          <w:ilvl w:val="0"/>
          <w:numId w:val="6"/>
        </w:numPr>
      </w:pPr>
      <w:r w:rsidRPr="00A820B5">
        <w:t>Автоматизируйте рутинные задачи.</w:t>
      </w:r>
    </w:p>
    <w:p w14:paraId="5AAA4004" w14:textId="77777777" w:rsidR="00A820B5" w:rsidRPr="00A820B5" w:rsidRDefault="00A820B5" w:rsidP="00A820B5">
      <w:pPr>
        <w:rPr>
          <w:b/>
          <w:bCs/>
        </w:rPr>
      </w:pPr>
      <w:r w:rsidRPr="00A820B5">
        <w:rPr>
          <w:b/>
          <w:bCs/>
        </w:rPr>
        <w:t>7. Гибкость и адаптивность</w:t>
      </w:r>
    </w:p>
    <w:p w14:paraId="5066B983" w14:textId="77777777" w:rsidR="00A820B5" w:rsidRPr="00A820B5" w:rsidRDefault="00A820B5" w:rsidP="00A820B5">
      <w:r w:rsidRPr="00A820B5">
        <w:t>Современные приложения должны хорошо работать на разных устройствах и экранах. Адаптивный дизайн (</w:t>
      </w:r>
      <w:proofErr w:type="spellStart"/>
      <w:r w:rsidRPr="00A820B5">
        <w:t>responsive</w:t>
      </w:r>
      <w:proofErr w:type="spellEnd"/>
      <w:r w:rsidRPr="00A820B5">
        <w:t xml:space="preserve"> </w:t>
      </w:r>
      <w:proofErr w:type="spellStart"/>
      <w:r w:rsidRPr="00A820B5">
        <w:t>design</w:t>
      </w:r>
      <w:proofErr w:type="spellEnd"/>
      <w:r w:rsidRPr="00A820B5">
        <w:t>) позволяет интерфейсу подстраиваться под размер экрана, обеспечивая комфортное использование на смартфонах, планшетах и компьютерах.</w:t>
      </w:r>
    </w:p>
    <w:p w14:paraId="0FE7AB30" w14:textId="77777777" w:rsidR="00A820B5" w:rsidRPr="00A820B5" w:rsidRDefault="00A820B5" w:rsidP="00A820B5">
      <w:r w:rsidRPr="00A820B5">
        <w:pict w14:anchorId="116D5317">
          <v:rect id="_x0000_i1051" style="width:0;height:1.5pt" o:hralign="center" o:hrstd="t" o:hr="t" fillcolor="#a0a0a0" stroked="f"/>
        </w:pict>
      </w:r>
    </w:p>
    <w:p w14:paraId="459F06B0" w14:textId="77777777" w:rsidR="00A820B5" w:rsidRPr="00A820B5" w:rsidRDefault="00A820B5" w:rsidP="00A820B5">
      <w:pPr>
        <w:rPr>
          <w:b/>
          <w:bCs/>
        </w:rPr>
      </w:pPr>
      <w:r w:rsidRPr="00A820B5">
        <w:rPr>
          <w:b/>
          <w:bCs/>
        </w:rPr>
        <w:t>Процесс проектирования интерфейсов</w:t>
      </w:r>
    </w:p>
    <w:p w14:paraId="00D054E6" w14:textId="77777777" w:rsidR="00A820B5" w:rsidRPr="00A820B5" w:rsidRDefault="00A820B5" w:rsidP="00A820B5">
      <w:pPr>
        <w:rPr>
          <w:b/>
          <w:bCs/>
        </w:rPr>
      </w:pPr>
      <w:r w:rsidRPr="00A820B5">
        <w:rPr>
          <w:b/>
          <w:bCs/>
        </w:rPr>
        <w:t>1. Исследование пользователя</w:t>
      </w:r>
    </w:p>
    <w:p w14:paraId="5355AF8E" w14:textId="77777777" w:rsidR="00A820B5" w:rsidRPr="00A820B5" w:rsidRDefault="00A820B5" w:rsidP="00A820B5">
      <w:r w:rsidRPr="00A820B5">
        <w:t>Перед началом разработки важно понять целевую аудиторию:</w:t>
      </w:r>
    </w:p>
    <w:p w14:paraId="193CB6AD" w14:textId="77777777" w:rsidR="00A820B5" w:rsidRPr="00A820B5" w:rsidRDefault="00A820B5" w:rsidP="00A820B5">
      <w:pPr>
        <w:numPr>
          <w:ilvl w:val="0"/>
          <w:numId w:val="7"/>
        </w:numPr>
      </w:pPr>
      <w:r w:rsidRPr="00A820B5">
        <w:t>Кто будут ваши пользователи?</w:t>
      </w:r>
    </w:p>
    <w:p w14:paraId="4938D2DA" w14:textId="77777777" w:rsidR="00A820B5" w:rsidRPr="00A820B5" w:rsidRDefault="00A820B5" w:rsidP="00A820B5">
      <w:pPr>
        <w:numPr>
          <w:ilvl w:val="0"/>
          <w:numId w:val="7"/>
        </w:numPr>
      </w:pPr>
      <w:r w:rsidRPr="00A820B5">
        <w:t>Какие у них цели и задачи?</w:t>
      </w:r>
    </w:p>
    <w:p w14:paraId="23FDE464" w14:textId="77777777" w:rsidR="00A820B5" w:rsidRPr="00A820B5" w:rsidRDefault="00A820B5" w:rsidP="00A820B5">
      <w:pPr>
        <w:numPr>
          <w:ilvl w:val="0"/>
          <w:numId w:val="7"/>
        </w:numPr>
      </w:pPr>
      <w:r w:rsidRPr="00A820B5">
        <w:t>С какими трудностями они могут столкнуться?</w:t>
      </w:r>
    </w:p>
    <w:p w14:paraId="5E2F9915" w14:textId="77777777" w:rsidR="00A820B5" w:rsidRPr="00A820B5" w:rsidRDefault="00A820B5" w:rsidP="00A820B5">
      <w:r w:rsidRPr="00A820B5">
        <w:t>Инструменты исследования: опросы, интервью, анализ конкурентов.</w:t>
      </w:r>
    </w:p>
    <w:p w14:paraId="6310A2C7" w14:textId="77777777" w:rsidR="00A820B5" w:rsidRPr="00A820B5" w:rsidRDefault="00A820B5" w:rsidP="00A820B5">
      <w:pPr>
        <w:rPr>
          <w:b/>
          <w:bCs/>
        </w:rPr>
      </w:pPr>
      <w:r w:rsidRPr="00A820B5">
        <w:rPr>
          <w:b/>
          <w:bCs/>
        </w:rPr>
        <w:t>2. Создание информационной архитектуры</w:t>
      </w:r>
    </w:p>
    <w:p w14:paraId="10419891" w14:textId="77777777" w:rsidR="00A820B5" w:rsidRPr="00A820B5" w:rsidRDefault="00A820B5" w:rsidP="00A820B5">
      <w:r w:rsidRPr="00A820B5">
        <w:t>Информационная архитектура определяет, как будет организован контент и навигация. Она включает структуру страниц, логические взаимосвязи между ними и расположение элементов на экране.</w:t>
      </w:r>
    </w:p>
    <w:p w14:paraId="3F86B836" w14:textId="77777777" w:rsidR="00A820B5" w:rsidRPr="00A820B5" w:rsidRDefault="00A820B5" w:rsidP="00A820B5">
      <w:pPr>
        <w:rPr>
          <w:b/>
          <w:bCs/>
        </w:rPr>
      </w:pPr>
      <w:r w:rsidRPr="00A820B5">
        <w:rPr>
          <w:b/>
          <w:bCs/>
        </w:rPr>
        <w:t>3. Создание прототипов</w:t>
      </w:r>
    </w:p>
    <w:p w14:paraId="2E55B8AC" w14:textId="77777777" w:rsidR="00A820B5" w:rsidRPr="00A820B5" w:rsidRDefault="00A820B5" w:rsidP="00A820B5">
      <w:r w:rsidRPr="00A820B5">
        <w:lastRenderedPageBreak/>
        <w:t>Прототипирование — это создание черновых макетов интерфейса. Прототипы помогают:</w:t>
      </w:r>
    </w:p>
    <w:p w14:paraId="299A7C25" w14:textId="77777777" w:rsidR="00A820B5" w:rsidRPr="00A820B5" w:rsidRDefault="00A820B5" w:rsidP="00A820B5">
      <w:pPr>
        <w:numPr>
          <w:ilvl w:val="0"/>
          <w:numId w:val="8"/>
        </w:numPr>
      </w:pPr>
      <w:r w:rsidRPr="00A820B5">
        <w:t>Проверить идеи до начала разработки.</w:t>
      </w:r>
    </w:p>
    <w:p w14:paraId="2699733B" w14:textId="77777777" w:rsidR="00A820B5" w:rsidRPr="00A820B5" w:rsidRDefault="00A820B5" w:rsidP="00A820B5">
      <w:pPr>
        <w:numPr>
          <w:ilvl w:val="0"/>
          <w:numId w:val="8"/>
        </w:numPr>
      </w:pPr>
      <w:r w:rsidRPr="00A820B5">
        <w:t>Получить обратную связь от пользователей.</w:t>
      </w:r>
    </w:p>
    <w:p w14:paraId="67E66577" w14:textId="77777777" w:rsidR="00A820B5" w:rsidRPr="00A820B5" w:rsidRDefault="00A820B5" w:rsidP="00A820B5">
      <w:r w:rsidRPr="00A820B5">
        <w:t>Прототипы могут быть низкой (наброски на бумаге) или высокой (интерактивные цифровые) детализации.</w:t>
      </w:r>
    </w:p>
    <w:p w14:paraId="0CCF6791" w14:textId="77777777" w:rsidR="00A820B5" w:rsidRPr="00A820B5" w:rsidRDefault="00A820B5" w:rsidP="00A820B5">
      <w:pPr>
        <w:rPr>
          <w:b/>
          <w:bCs/>
        </w:rPr>
      </w:pPr>
      <w:r w:rsidRPr="00A820B5">
        <w:rPr>
          <w:b/>
          <w:bCs/>
        </w:rPr>
        <w:t>4. Тестирование интерфейса</w:t>
      </w:r>
    </w:p>
    <w:p w14:paraId="0BC4D748" w14:textId="77777777" w:rsidR="00A820B5" w:rsidRPr="00A820B5" w:rsidRDefault="00A820B5" w:rsidP="00A820B5">
      <w:r w:rsidRPr="00A820B5">
        <w:t>Регулярное тестирование позволяет выявить слабые места интерфейса. Методы тестирования включают:</w:t>
      </w:r>
    </w:p>
    <w:p w14:paraId="1983A213" w14:textId="77777777" w:rsidR="00A820B5" w:rsidRPr="00A820B5" w:rsidRDefault="00A820B5" w:rsidP="00A820B5">
      <w:pPr>
        <w:numPr>
          <w:ilvl w:val="0"/>
          <w:numId w:val="9"/>
        </w:numPr>
      </w:pPr>
      <w:r w:rsidRPr="00A820B5">
        <w:t>Пользовательское тестирование: наблюдение за тем, как люди взаимодействуют с интерфейсом.</w:t>
      </w:r>
    </w:p>
    <w:p w14:paraId="69ED803A" w14:textId="77777777" w:rsidR="00A820B5" w:rsidRPr="00A820B5" w:rsidRDefault="00A820B5" w:rsidP="00A820B5">
      <w:pPr>
        <w:numPr>
          <w:ilvl w:val="0"/>
          <w:numId w:val="9"/>
        </w:numPr>
      </w:pPr>
      <w:r w:rsidRPr="00A820B5">
        <w:t>Анализ данных: изучение метрик, таких как количество кликов или время выполнения задачи.</w:t>
      </w:r>
    </w:p>
    <w:p w14:paraId="575D1C4B" w14:textId="77777777" w:rsidR="00A820B5" w:rsidRPr="00A820B5" w:rsidRDefault="00A820B5" w:rsidP="00A820B5">
      <w:pPr>
        <w:rPr>
          <w:b/>
          <w:bCs/>
        </w:rPr>
      </w:pPr>
      <w:r w:rsidRPr="00A820B5">
        <w:rPr>
          <w:b/>
          <w:bCs/>
        </w:rPr>
        <w:t>5. Внедрение и итерации</w:t>
      </w:r>
    </w:p>
    <w:p w14:paraId="2A134050" w14:textId="77777777" w:rsidR="00A820B5" w:rsidRPr="00A820B5" w:rsidRDefault="00A820B5" w:rsidP="00A820B5">
      <w:r w:rsidRPr="00A820B5">
        <w:t>После внедрения интерфейса его нужно регулярно обновлять, учитывая отзывы пользователей и новые потребности. Это непрерывный процесс, направленный на улучшение продукта.</w:t>
      </w:r>
    </w:p>
    <w:p w14:paraId="3F971973" w14:textId="77777777" w:rsidR="00A820B5" w:rsidRPr="00A820B5" w:rsidRDefault="00A820B5" w:rsidP="00A820B5">
      <w:r w:rsidRPr="00A820B5">
        <w:pict w14:anchorId="2A195DC4">
          <v:rect id="_x0000_i1052" style="width:0;height:1.5pt" o:hralign="center" o:hrstd="t" o:hr="t" fillcolor="#a0a0a0" stroked="f"/>
        </w:pict>
      </w:r>
    </w:p>
    <w:p w14:paraId="22B82932" w14:textId="77777777" w:rsidR="00A820B5" w:rsidRPr="00A820B5" w:rsidRDefault="00A820B5" w:rsidP="00A820B5">
      <w:pPr>
        <w:rPr>
          <w:b/>
          <w:bCs/>
        </w:rPr>
      </w:pPr>
      <w:r w:rsidRPr="00A820B5">
        <w:rPr>
          <w:b/>
          <w:bCs/>
        </w:rPr>
        <w:t>Тенденции в UI-дизайне</w:t>
      </w:r>
    </w:p>
    <w:p w14:paraId="0E112388" w14:textId="77777777" w:rsidR="00A820B5" w:rsidRPr="00A820B5" w:rsidRDefault="00A820B5" w:rsidP="00A820B5">
      <w:r w:rsidRPr="00A820B5">
        <w:t>Современный UI-дизайн включает ряд актуальных подходов:</w:t>
      </w:r>
    </w:p>
    <w:p w14:paraId="428CCD02" w14:textId="77777777" w:rsidR="00A820B5" w:rsidRPr="00A820B5" w:rsidRDefault="00A820B5" w:rsidP="00A820B5">
      <w:pPr>
        <w:numPr>
          <w:ilvl w:val="0"/>
          <w:numId w:val="10"/>
        </w:numPr>
      </w:pPr>
      <w:r w:rsidRPr="00A820B5">
        <w:rPr>
          <w:b/>
          <w:bCs/>
        </w:rPr>
        <w:t>Минимализм</w:t>
      </w:r>
      <w:r w:rsidRPr="00A820B5">
        <w:t>: использование минимального количества элементов и цветов для простоты восприятия.</w:t>
      </w:r>
    </w:p>
    <w:p w14:paraId="2EA18CD6" w14:textId="77777777" w:rsidR="00A820B5" w:rsidRPr="00A820B5" w:rsidRDefault="00A820B5" w:rsidP="00A820B5">
      <w:pPr>
        <w:numPr>
          <w:ilvl w:val="0"/>
          <w:numId w:val="10"/>
        </w:numPr>
      </w:pPr>
      <w:r w:rsidRPr="00A820B5">
        <w:rPr>
          <w:b/>
          <w:bCs/>
        </w:rPr>
        <w:t>Темный режим</w:t>
      </w:r>
      <w:r w:rsidRPr="00A820B5">
        <w:t>: интерфейсы с темным фоном, которые снижают нагрузку на глаза и экономят заряд батареи.</w:t>
      </w:r>
    </w:p>
    <w:p w14:paraId="06A4AFAF" w14:textId="77777777" w:rsidR="00A820B5" w:rsidRPr="00A820B5" w:rsidRDefault="00A820B5" w:rsidP="00A820B5">
      <w:pPr>
        <w:numPr>
          <w:ilvl w:val="0"/>
          <w:numId w:val="10"/>
        </w:numPr>
      </w:pPr>
      <w:proofErr w:type="spellStart"/>
      <w:r w:rsidRPr="00A820B5">
        <w:rPr>
          <w:b/>
          <w:bCs/>
        </w:rPr>
        <w:t>Микроанимации</w:t>
      </w:r>
      <w:proofErr w:type="spellEnd"/>
      <w:r w:rsidRPr="00A820B5">
        <w:t>: небольшие анимационные эффекты, которые делают интерфейс более живым и понятным.</w:t>
      </w:r>
    </w:p>
    <w:p w14:paraId="76F47A0D" w14:textId="77777777" w:rsidR="00A820B5" w:rsidRPr="00A820B5" w:rsidRDefault="00A820B5" w:rsidP="00A820B5">
      <w:pPr>
        <w:numPr>
          <w:ilvl w:val="0"/>
          <w:numId w:val="10"/>
        </w:numPr>
      </w:pPr>
      <w:r w:rsidRPr="00A820B5">
        <w:rPr>
          <w:b/>
          <w:bCs/>
        </w:rPr>
        <w:t>Интерактивный дизайн</w:t>
      </w:r>
      <w:r w:rsidRPr="00A820B5">
        <w:t xml:space="preserve">: элементы, реагирующие на действия пользователя (например, </w:t>
      </w:r>
      <w:proofErr w:type="spellStart"/>
      <w:r w:rsidRPr="00A820B5">
        <w:t>hover</w:t>
      </w:r>
      <w:proofErr w:type="spellEnd"/>
      <w:r w:rsidRPr="00A820B5">
        <w:t>-эффекты).</w:t>
      </w:r>
    </w:p>
    <w:p w14:paraId="77157EB6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8102F"/>
    <w:multiLevelType w:val="multilevel"/>
    <w:tmpl w:val="3E94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34A1C"/>
    <w:multiLevelType w:val="multilevel"/>
    <w:tmpl w:val="AF24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B2115"/>
    <w:multiLevelType w:val="multilevel"/>
    <w:tmpl w:val="AB58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A513F"/>
    <w:multiLevelType w:val="multilevel"/>
    <w:tmpl w:val="6B9C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E601A"/>
    <w:multiLevelType w:val="multilevel"/>
    <w:tmpl w:val="177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77E77"/>
    <w:multiLevelType w:val="multilevel"/>
    <w:tmpl w:val="BCEA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F41E3"/>
    <w:multiLevelType w:val="multilevel"/>
    <w:tmpl w:val="EAFA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55DF0"/>
    <w:multiLevelType w:val="multilevel"/>
    <w:tmpl w:val="00B2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E2E6A"/>
    <w:multiLevelType w:val="multilevel"/>
    <w:tmpl w:val="BE78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94D73"/>
    <w:multiLevelType w:val="multilevel"/>
    <w:tmpl w:val="F8FE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256774">
    <w:abstractNumId w:val="9"/>
  </w:num>
  <w:num w:numId="2" w16cid:durableId="1104837705">
    <w:abstractNumId w:val="2"/>
  </w:num>
  <w:num w:numId="3" w16cid:durableId="940986869">
    <w:abstractNumId w:val="4"/>
  </w:num>
  <w:num w:numId="4" w16cid:durableId="935789111">
    <w:abstractNumId w:val="7"/>
  </w:num>
  <w:num w:numId="5" w16cid:durableId="1126436253">
    <w:abstractNumId w:val="1"/>
  </w:num>
  <w:num w:numId="6" w16cid:durableId="1939635763">
    <w:abstractNumId w:val="6"/>
  </w:num>
  <w:num w:numId="7" w16cid:durableId="883561151">
    <w:abstractNumId w:val="0"/>
  </w:num>
  <w:num w:numId="8" w16cid:durableId="1237320925">
    <w:abstractNumId w:val="8"/>
  </w:num>
  <w:num w:numId="9" w16cid:durableId="530415609">
    <w:abstractNumId w:val="3"/>
  </w:num>
  <w:num w:numId="10" w16cid:durableId="1828547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FB"/>
    <w:rsid w:val="000C4792"/>
    <w:rsid w:val="00290FE0"/>
    <w:rsid w:val="002F427B"/>
    <w:rsid w:val="00A820B5"/>
    <w:rsid w:val="00AA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B6140-FF31-44C5-BAF6-5B05B991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5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2</cp:revision>
  <dcterms:created xsi:type="dcterms:W3CDTF">2024-11-24T18:50:00Z</dcterms:created>
  <dcterms:modified xsi:type="dcterms:W3CDTF">2024-11-24T18:52:00Z</dcterms:modified>
</cp:coreProperties>
</file>