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153BF" w14:textId="77777777" w:rsidR="00156E47" w:rsidRPr="00156E47" w:rsidRDefault="00156E47" w:rsidP="00156E47">
      <w:r w:rsidRPr="00156E47">
        <w:rPr>
          <w:b/>
          <w:bCs/>
        </w:rPr>
        <w:t>Производительность и масштабируемость приложений</w:t>
      </w:r>
    </w:p>
    <w:p w14:paraId="33467F42" w14:textId="77777777" w:rsidR="00156E47" w:rsidRPr="00156E47" w:rsidRDefault="00156E47" w:rsidP="00156E47">
      <w:r w:rsidRPr="00156E47">
        <w:t xml:space="preserve">В процессе разработки программных приложений крайне важно учитывать такие характеристики, как </w:t>
      </w:r>
      <w:r w:rsidRPr="00156E47">
        <w:rPr>
          <w:b/>
          <w:bCs/>
        </w:rPr>
        <w:t>производительность</w:t>
      </w:r>
      <w:r w:rsidRPr="00156E47">
        <w:t xml:space="preserve"> и </w:t>
      </w:r>
      <w:r w:rsidRPr="00156E47">
        <w:rPr>
          <w:b/>
          <w:bCs/>
        </w:rPr>
        <w:t>масштабируемость</w:t>
      </w:r>
      <w:r w:rsidRPr="00156E47">
        <w:t>. Эти два аспекта напрямую влияют на успешность использования продукта, особенно при растущем количестве пользователей и увеличении объема данных. В этой лекции мы рассмотрим, что такое производительность и масштабируемость приложений, как их правильно проектировать и какие методы и подходы применяются для оптимизации этих параметров.</w:t>
      </w:r>
    </w:p>
    <w:p w14:paraId="328CDBA6" w14:textId="77777777" w:rsidR="00156E47" w:rsidRPr="00156E47" w:rsidRDefault="00156E47" w:rsidP="00156E47">
      <w:r w:rsidRPr="00156E47">
        <w:pict w14:anchorId="6D9A180F">
          <v:rect id="_x0000_i1043" style="width:0;height:1.5pt" o:hralign="center" o:hrstd="t" o:hr="t" fillcolor="#a0a0a0" stroked="f"/>
        </w:pict>
      </w:r>
    </w:p>
    <w:p w14:paraId="60D32C85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t>Производительность приложений</w:t>
      </w:r>
    </w:p>
    <w:p w14:paraId="205FD385" w14:textId="77777777" w:rsidR="00156E47" w:rsidRPr="00156E47" w:rsidRDefault="00156E47" w:rsidP="00156E47">
      <w:r w:rsidRPr="00156E47">
        <w:rPr>
          <w:b/>
          <w:bCs/>
        </w:rPr>
        <w:t>Производительность</w:t>
      </w:r>
      <w:r w:rsidRPr="00156E47">
        <w:t xml:space="preserve"> приложения определяется его способностью эффективно использовать ресурсы системы (процессор, память, диск, сеть) для выполнения задач в максимально короткое время. Производительность особенно критична в высоконагруженных системах, таких как интернет-магазины, банковские приложения, социальные сети и другие сервисы с большим количеством пользователей.</w:t>
      </w:r>
    </w:p>
    <w:p w14:paraId="174249B2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t>Основные метрики производительности:</w:t>
      </w:r>
    </w:p>
    <w:p w14:paraId="6511E3DD" w14:textId="77777777" w:rsidR="00156E47" w:rsidRPr="00156E47" w:rsidRDefault="00156E47" w:rsidP="00156E47">
      <w:pPr>
        <w:numPr>
          <w:ilvl w:val="0"/>
          <w:numId w:val="1"/>
        </w:numPr>
      </w:pPr>
      <w:r w:rsidRPr="00156E47">
        <w:rPr>
          <w:b/>
          <w:bCs/>
        </w:rPr>
        <w:t>Время отклика</w:t>
      </w:r>
      <w:r w:rsidRPr="00156E47">
        <w:t xml:space="preserve"> — это время, которое требуется приложению для выполнения запроса и получения результата. Чем меньше время отклика, тем быстрее работает приложение.</w:t>
      </w:r>
    </w:p>
    <w:p w14:paraId="7A5F89F2" w14:textId="77777777" w:rsidR="00156E47" w:rsidRPr="00156E47" w:rsidRDefault="00156E47" w:rsidP="00156E47">
      <w:pPr>
        <w:numPr>
          <w:ilvl w:val="0"/>
          <w:numId w:val="1"/>
        </w:numPr>
      </w:pPr>
      <w:r w:rsidRPr="00156E47">
        <w:rPr>
          <w:b/>
          <w:bCs/>
        </w:rPr>
        <w:t>Пропускная способность</w:t>
      </w:r>
      <w:r w:rsidRPr="00156E47">
        <w:t xml:space="preserve"> — количество запросов, которое приложение может обработать за единицу времени. Это важная метрика для серверных приложений, так как она определяет, сколько операций приложение способно выполнить за определенный период.</w:t>
      </w:r>
    </w:p>
    <w:p w14:paraId="3E3C0200" w14:textId="77777777" w:rsidR="00156E47" w:rsidRPr="00156E47" w:rsidRDefault="00156E47" w:rsidP="00156E47">
      <w:pPr>
        <w:numPr>
          <w:ilvl w:val="0"/>
          <w:numId w:val="1"/>
        </w:numPr>
      </w:pPr>
      <w:r w:rsidRPr="00156E47">
        <w:rPr>
          <w:b/>
          <w:bCs/>
        </w:rPr>
        <w:t>Использование ресурсов</w:t>
      </w:r>
      <w:r w:rsidRPr="00156E47">
        <w:t xml:space="preserve"> — количество системных ресурсов, которые приложение потребляет во время работы (память, процессор, диск). Эффективное использование ресурсов позволяет улучшить производительность, особенно на устройствах с ограниченными возможностями.</w:t>
      </w:r>
    </w:p>
    <w:p w14:paraId="1F2581DC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t>Факторы, влияющие на производительность:</w:t>
      </w:r>
    </w:p>
    <w:p w14:paraId="7CF38FD0" w14:textId="77777777" w:rsidR="00156E47" w:rsidRPr="00156E47" w:rsidRDefault="00156E47" w:rsidP="00156E47">
      <w:pPr>
        <w:numPr>
          <w:ilvl w:val="0"/>
          <w:numId w:val="2"/>
        </w:numPr>
      </w:pPr>
      <w:r w:rsidRPr="00156E47">
        <w:rPr>
          <w:b/>
          <w:bCs/>
        </w:rPr>
        <w:t>Алгоритмы и структуры данных</w:t>
      </w:r>
      <w:r w:rsidRPr="00156E47">
        <w:t>: правильный выбор алгоритмов и структур данных — основа высокой производительности. Например, использование хеш-таблиц для поиска данных намного быстрее, чем поиск в списке.</w:t>
      </w:r>
    </w:p>
    <w:p w14:paraId="26E115ED" w14:textId="77777777" w:rsidR="00156E47" w:rsidRPr="00156E47" w:rsidRDefault="00156E47" w:rsidP="00156E47">
      <w:pPr>
        <w:numPr>
          <w:ilvl w:val="0"/>
          <w:numId w:val="2"/>
        </w:numPr>
      </w:pPr>
      <w:r w:rsidRPr="00156E47">
        <w:rPr>
          <w:b/>
          <w:bCs/>
        </w:rPr>
        <w:t>Кэширование</w:t>
      </w:r>
      <w:r w:rsidRPr="00156E47">
        <w:t>: хранение часто используемых данных в оперативной памяти или на диск в виде кэша позволяет значительно ускорить доступ к этим данным и уменьшить нагрузку на систему.</w:t>
      </w:r>
    </w:p>
    <w:p w14:paraId="2412E636" w14:textId="77777777" w:rsidR="00156E47" w:rsidRPr="00156E47" w:rsidRDefault="00156E47" w:rsidP="00156E47">
      <w:pPr>
        <w:numPr>
          <w:ilvl w:val="0"/>
          <w:numId w:val="2"/>
        </w:numPr>
      </w:pPr>
      <w:r w:rsidRPr="00156E47">
        <w:rPr>
          <w:b/>
          <w:bCs/>
        </w:rPr>
        <w:t>Асинхронные операции</w:t>
      </w:r>
      <w:r w:rsidRPr="00156E47">
        <w:t>: использование асинхронных подходов помогает уменьшить время ожидания при работе с внешними ресурсами (например, с базами данных или API). Это позволяет выполнять другие задачи, не блокируя выполнение программы.</w:t>
      </w:r>
    </w:p>
    <w:p w14:paraId="0416798A" w14:textId="77777777" w:rsidR="00156E47" w:rsidRPr="00156E47" w:rsidRDefault="00156E47" w:rsidP="00156E47">
      <w:pPr>
        <w:numPr>
          <w:ilvl w:val="0"/>
          <w:numId w:val="2"/>
        </w:numPr>
      </w:pPr>
      <w:r w:rsidRPr="00156E47">
        <w:rPr>
          <w:b/>
          <w:bCs/>
        </w:rPr>
        <w:t>Оптимизация запросов к базе данных</w:t>
      </w:r>
      <w:r w:rsidRPr="00156E47">
        <w:t>: использование индексов, нормализация и денормализация данных, а также правильное проектирование запросов могут существенно ускорить операции с базами данных.</w:t>
      </w:r>
    </w:p>
    <w:p w14:paraId="6D416764" w14:textId="77777777" w:rsidR="00156E47" w:rsidRPr="00156E47" w:rsidRDefault="00156E47" w:rsidP="00156E47">
      <w:r w:rsidRPr="00156E47">
        <w:pict w14:anchorId="4B99FBD9">
          <v:rect id="_x0000_i1044" style="width:0;height:1.5pt" o:hralign="center" o:hrstd="t" o:hr="t" fillcolor="#a0a0a0" stroked="f"/>
        </w:pict>
      </w:r>
    </w:p>
    <w:p w14:paraId="01285361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lastRenderedPageBreak/>
        <w:t>Масштабируемость приложений</w:t>
      </w:r>
    </w:p>
    <w:p w14:paraId="03136105" w14:textId="77777777" w:rsidR="00156E47" w:rsidRPr="00156E47" w:rsidRDefault="00156E47" w:rsidP="00156E47">
      <w:r w:rsidRPr="00156E47">
        <w:rPr>
          <w:b/>
          <w:bCs/>
        </w:rPr>
        <w:t>Масштабируемость</w:t>
      </w:r>
      <w:r w:rsidRPr="00156E47">
        <w:t xml:space="preserve"> — это способность системы эффективно работать при увеличении объема данных или числа пользователей. Масштабируемость гарантирует, что приложение сможет справиться с ростом нагрузки, сохраняя приемлемую производительность.</w:t>
      </w:r>
    </w:p>
    <w:p w14:paraId="197DB9D0" w14:textId="77777777" w:rsidR="00156E47" w:rsidRPr="00156E47" w:rsidRDefault="00156E47" w:rsidP="00156E47">
      <w:r w:rsidRPr="00156E47">
        <w:t>Масштабируемость делится на два типа:</w:t>
      </w:r>
    </w:p>
    <w:p w14:paraId="074E19FF" w14:textId="77777777" w:rsidR="00156E47" w:rsidRPr="00156E47" w:rsidRDefault="00156E47" w:rsidP="00156E47">
      <w:pPr>
        <w:numPr>
          <w:ilvl w:val="0"/>
          <w:numId w:val="3"/>
        </w:numPr>
      </w:pPr>
      <w:r w:rsidRPr="00156E47">
        <w:rPr>
          <w:b/>
          <w:bCs/>
        </w:rPr>
        <w:t>Вертикальная масштабируемость</w:t>
      </w:r>
      <w:r w:rsidRPr="00156E47">
        <w:t xml:space="preserve"> — увеличение мощности одного узла (например, добавление оперативной памяти или увеличение мощности процессора). Хотя вертикальное масштабирование проще в реализации, оно ограничено физическими возможностями оборудования.</w:t>
      </w:r>
    </w:p>
    <w:p w14:paraId="5A480405" w14:textId="77777777" w:rsidR="00156E47" w:rsidRPr="00156E47" w:rsidRDefault="00156E47" w:rsidP="00156E47">
      <w:pPr>
        <w:numPr>
          <w:ilvl w:val="0"/>
          <w:numId w:val="3"/>
        </w:numPr>
      </w:pPr>
      <w:r w:rsidRPr="00156E47">
        <w:rPr>
          <w:b/>
          <w:bCs/>
        </w:rPr>
        <w:t>Горизонтальная масштабируемость</w:t>
      </w:r>
      <w:r w:rsidRPr="00156E47">
        <w:t xml:space="preserve"> — добавление новых узлов (серверов) для распределения нагрузки между несколькими машинами. Горизонтальное масштабирование более гибкое и позволяет легко расширять систему при увеличении нагрузки.</w:t>
      </w:r>
    </w:p>
    <w:p w14:paraId="17CF14BD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t>Важные аспекты горизонтального масштабирования:</w:t>
      </w:r>
    </w:p>
    <w:p w14:paraId="7E5B5B71" w14:textId="77777777" w:rsidR="00156E47" w:rsidRPr="00156E47" w:rsidRDefault="00156E47" w:rsidP="00156E47">
      <w:pPr>
        <w:numPr>
          <w:ilvl w:val="0"/>
          <w:numId w:val="4"/>
        </w:numPr>
      </w:pPr>
      <w:r w:rsidRPr="00156E47">
        <w:rPr>
          <w:b/>
          <w:bCs/>
        </w:rPr>
        <w:t>Балансировка нагрузки</w:t>
      </w:r>
      <w:r w:rsidRPr="00156E47">
        <w:t>: для равномерного распределения запросов между несколькими серверами используется балансировщик нагрузки. Он принимает запросы от пользователей и направляет их на доступные серверы, что помогает избежать перегрузки отдельных узлов.</w:t>
      </w:r>
    </w:p>
    <w:p w14:paraId="11CFF484" w14:textId="77777777" w:rsidR="00156E47" w:rsidRPr="00156E47" w:rsidRDefault="00156E47" w:rsidP="00156E47">
      <w:pPr>
        <w:numPr>
          <w:ilvl w:val="0"/>
          <w:numId w:val="4"/>
        </w:numPr>
      </w:pPr>
      <w:r w:rsidRPr="00156E47">
        <w:rPr>
          <w:b/>
          <w:bCs/>
        </w:rPr>
        <w:t>Репликация данных</w:t>
      </w:r>
      <w:r w:rsidRPr="00156E47">
        <w:t>: создание копий базы данных на нескольких серверах для обеспечения доступности и быстрого доступа к данным. Это важно для приложений с высокой нагрузкой, где один сервер не справляется с объемом запросов.</w:t>
      </w:r>
    </w:p>
    <w:p w14:paraId="71E4262B" w14:textId="77777777" w:rsidR="00156E47" w:rsidRPr="00156E47" w:rsidRDefault="00156E47" w:rsidP="00156E47">
      <w:pPr>
        <w:numPr>
          <w:ilvl w:val="0"/>
          <w:numId w:val="4"/>
        </w:numPr>
      </w:pPr>
      <w:r w:rsidRPr="00156E47">
        <w:rPr>
          <w:b/>
          <w:bCs/>
        </w:rPr>
        <w:t>Микросервисы</w:t>
      </w:r>
      <w:r w:rsidRPr="00156E47">
        <w:t>: подход, при котором приложение разделяется на несколько независимых сервисов, которые могут масштабироваться отдельно друг от друга. Это позволяет приложению гибко адаптироваться к изменениям нагрузки и упрощает поддержку и расширение функционала.</w:t>
      </w:r>
    </w:p>
    <w:p w14:paraId="589944FE" w14:textId="77777777" w:rsidR="00156E47" w:rsidRPr="00156E47" w:rsidRDefault="00156E47" w:rsidP="00156E47">
      <w:pPr>
        <w:numPr>
          <w:ilvl w:val="0"/>
          <w:numId w:val="4"/>
        </w:numPr>
      </w:pPr>
      <w:r w:rsidRPr="00156E47">
        <w:rPr>
          <w:b/>
          <w:bCs/>
        </w:rPr>
        <w:t>Кэширование на уровне распределенных систем</w:t>
      </w:r>
      <w:r w:rsidRPr="00156E47">
        <w:t>: для масштабируемости также важно использовать механизмы кэширования, такие как распределенные кэш-системы (например, Redis), которые обеспечивают быстрое получение данных и снижают нагрузку на центральные серверы.</w:t>
      </w:r>
    </w:p>
    <w:p w14:paraId="0AF8AA67" w14:textId="77777777" w:rsidR="00156E47" w:rsidRPr="00156E47" w:rsidRDefault="00156E47" w:rsidP="00156E47">
      <w:r w:rsidRPr="00156E47">
        <w:pict w14:anchorId="6D5F8C2C">
          <v:rect id="_x0000_i1045" style="width:0;height:1.5pt" o:hralign="center" o:hrstd="t" o:hr="t" fillcolor="#a0a0a0" stroked="f"/>
        </w:pict>
      </w:r>
    </w:p>
    <w:p w14:paraId="00ADFB00" w14:textId="77777777" w:rsidR="00156E47" w:rsidRPr="00156E47" w:rsidRDefault="00156E47" w:rsidP="00156E47">
      <w:pPr>
        <w:rPr>
          <w:b/>
          <w:bCs/>
        </w:rPr>
      </w:pPr>
      <w:r w:rsidRPr="00156E47">
        <w:rPr>
          <w:b/>
          <w:bCs/>
        </w:rPr>
        <w:t>Принципы проектирования для высокой производительности и масштабируемости</w:t>
      </w:r>
    </w:p>
    <w:p w14:paraId="2D82F0B7" w14:textId="77777777" w:rsidR="00156E47" w:rsidRPr="00156E47" w:rsidRDefault="00156E47" w:rsidP="00156E47">
      <w:pPr>
        <w:numPr>
          <w:ilvl w:val="0"/>
          <w:numId w:val="5"/>
        </w:numPr>
      </w:pPr>
      <w:r w:rsidRPr="00156E47">
        <w:rPr>
          <w:b/>
          <w:bCs/>
        </w:rPr>
        <w:t>Проектирование с учетом роста</w:t>
      </w:r>
      <w:r w:rsidRPr="00156E47">
        <w:t>: при разработке приложений важно сразу предусматривать возможности для их масштабирования. Это касается как архитектуры системы, так и выбора технологий. Например, использование распределенных баз данных или облачных решений позволяет легко масштабировать приложение по мере роста нагрузки.</w:t>
      </w:r>
    </w:p>
    <w:p w14:paraId="13595B6D" w14:textId="77777777" w:rsidR="00156E47" w:rsidRPr="00156E47" w:rsidRDefault="00156E47" w:rsidP="00156E47">
      <w:pPr>
        <w:numPr>
          <w:ilvl w:val="0"/>
          <w:numId w:val="5"/>
        </w:numPr>
      </w:pPr>
      <w:r w:rsidRPr="00156E47">
        <w:rPr>
          <w:b/>
          <w:bCs/>
        </w:rPr>
        <w:t>Изоляция компонентов</w:t>
      </w:r>
      <w:r w:rsidRPr="00156E47">
        <w:t>: разделение системы на независимые модули или сервисы позволяет легко масштабировать отдельные части системы, не затрагивая все приложение целиком. Это может быть полезно при расширении функционала или увеличении количества пользователей.</w:t>
      </w:r>
    </w:p>
    <w:p w14:paraId="66151363" w14:textId="77777777" w:rsidR="00156E47" w:rsidRPr="00156E47" w:rsidRDefault="00156E47" w:rsidP="00156E47">
      <w:pPr>
        <w:numPr>
          <w:ilvl w:val="0"/>
          <w:numId w:val="5"/>
        </w:numPr>
      </w:pPr>
      <w:r w:rsidRPr="00156E47">
        <w:rPr>
          <w:b/>
          <w:bCs/>
        </w:rPr>
        <w:lastRenderedPageBreak/>
        <w:t>Мониторинг и анализ производительности</w:t>
      </w:r>
      <w:r w:rsidRPr="00156E47">
        <w:t>: постоянный мониторинг и сбор данных о производительности системы (например, время отклика, использование процессора, память) позволяют своевременно выявлять узкие места и оптимизировать их. Для этого используются специализированные инструменты мониторинга (например, Prometheus, Grafana).</w:t>
      </w:r>
    </w:p>
    <w:p w14:paraId="5195BAA8" w14:textId="77777777" w:rsidR="00156E47" w:rsidRPr="00156E47" w:rsidRDefault="00156E47" w:rsidP="00156E47">
      <w:pPr>
        <w:numPr>
          <w:ilvl w:val="0"/>
          <w:numId w:val="5"/>
        </w:numPr>
      </w:pPr>
      <w:r w:rsidRPr="00156E47">
        <w:rPr>
          <w:b/>
          <w:bCs/>
        </w:rPr>
        <w:t>Автоматизация масштабирования</w:t>
      </w:r>
      <w:r w:rsidRPr="00156E47">
        <w:t>: современные облачные платформы, такие как AWS или Google Cloud, предоставляют возможности для автоматического масштабирования ресурсов. Это позволяет системе автоматически увеличивать количество серверов в зависимости от нагрузки, обеспечивая бесперебойную работу приложения.</w:t>
      </w:r>
    </w:p>
    <w:p w14:paraId="016B6DD3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76AE"/>
    <w:multiLevelType w:val="multilevel"/>
    <w:tmpl w:val="72B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07112"/>
    <w:multiLevelType w:val="multilevel"/>
    <w:tmpl w:val="1DE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87BAF"/>
    <w:multiLevelType w:val="multilevel"/>
    <w:tmpl w:val="83C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D2ED4"/>
    <w:multiLevelType w:val="multilevel"/>
    <w:tmpl w:val="929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5579B"/>
    <w:multiLevelType w:val="multilevel"/>
    <w:tmpl w:val="1934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132718">
    <w:abstractNumId w:val="1"/>
  </w:num>
  <w:num w:numId="2" w16cid:durableId="1175606957">
    <w:abstractNumId w:val="2"/>
  </w:num>
  <w:num w:numId="3" w16cid:durableId="875653150">
    <w:abstractNumId w:val="4"/>
  </w:num>
  <w:num w:numId="4" w16cid:durableId="802505434">
    <w:abstractNumId w:val="0"/>
  </w:num>
  <w:num w:numId="5" w16cid:durableId="57169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3"/>
    <w:rsid w:val="000C4792"/>
    <w:rsid w:val="00156E47"/>
    <w:rsid w:val="002F427B"/>
    <w:rsid w:val="00604D03"/>
    <w:rsid w:val="00A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E2CAB-173B-412D-B893-E9FAC5CF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2024-11-24T18:55:00Z</dcterms:created>
  <dcterms:modified xsi:type="dcterms:W3CDTF">2024-11-24T18:55:00Z</dcterms:modified>
</cp:coreProperties>
</file>