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CEE0" w14:textId="77777777" w:rsidR="00117E7A" w:rsidRDefault="00117E7A" w:rsidP="00CB01EF">
      <w:pPr>
        <w:jc w:val="center"/>
        <w:rPr>
          <w:rFonts w:asciiTheme="minorHAnsi" w:hAnsiTheme="minorHAnsi" w:cstheme="minorHAnsi"/>
          <w:b/>
          <w:sz w:val="24"/>
          <w:u w:val="single"/>
          <w:lang w:bidi="ar-SA"/>
        </w:rPr>
      </w:pPr>
    </w:p>
    <w:p w14:paraId="56AD1142" w14:textId="77777777" w:rsidR="00117E7A" w:rsidRDefault="00117E7A" w:rsidP="00117E7A">
      <w:pPr>
        <w:pStyle w:val="BodyText"/>
        <w:ind w:left="0"/>
        <w:jc w:val="both"/>
        <w:rPr>
          <w:rFonts w:asciiTheme="minorHAnsi" w:hAnsiTheme="minorHAnsi" w:cstheme="minorHAnsi"/>
          <w:b/>
          <w:sz w:val="24"/>
        </w:rPr>
      </w:pPr>
    </w:p>
    <w:p w14:paraId="487BFF6C" w14:textId="05F5B9DB" w:rsidR="00117E7A" w:rsidRDefault="008D1F2A" w:rsidP="00117E7A">
      <w:pPr>
        <w:pStyle w:val="BodyText"/>
        <w:ind w:left="0"/>
        <w:jc w:val="both"/>
        <w:rPr>
          <w:rFonts w:asciiTheme="minorHAnsi" w:hAnsiTheme="minorHAnsi" w:cstheme="minorHAnsi"/>
          <w:b/>
          <w:sz w:val="24"/>
        </w:rPr>
      </w:pPr>
      <w:r>
        <w:rPr>
          <w:rFonts w:asciiTheme="minorHAnsi" w:hAnsiTheme="minorHAnsi" w:cstheme="minorHAnsi"/>
          <w:b/>
          <w:sz w:val="24"/>
        </w:rPr>
        <w:t xml:space="preserve">Date: </w:t>
      </w:r>
      <w:r w:rsidRPr="002A4069">
        <w:rPr>
          <w:rFonts w:asciiTheme="minorHAnsi" w:hAnsiTheme="minorHAnsi" w:cstheme="minorHAnsi"/>
          <w:b/>
          <w:color w:val="FF0000"/>
          <w:sz w:val="24"/>
        </w:rPr>
        <w:t>XX</w:t>
      </w:r>
      <w:r w:rsidRPr="000A5144">
        <w:rPr>
          <w:rFonts w:asciiTheme="minorHAnsi" w:hAnsiTheme="minorHAnsi" w:cstheme="minorHAnsi"/>
          <w:b/>
          <w:color w:val="FF0000"/>
          <w:sz w:val="24"/>
        </w:rPr>
        <w:t>/XX</w:t>
      </w:r>
      <w:r>
        <w:rPr>
          <w:rFonts w:asciiTheme="minorHAnsi" w:hAnsiTheme="minorHAnsi" w:cstheme="minorHAnsi"/>
          <w:b/>
          <w:sz w:val="24"/>
        </w:rPr>
        <w:t>/202</w:t>
      </w:r>
      <w:r w:rsidR="00920C6D">
        <w:rPr>
          <w:rFonts w:asciiTheme="minorHAnsi" w:hAnsiTheme="minorHAnsi" w:cstheme="minorHAnsi"/>
          <w:b/>
          <w:sz w:val="24"/>
        </w:rPr>
        <w:t>5</w:t>
      </w:r>
    </w:p>
    <w:p w14:paraId="5802A208" w14:textId="1BCD2636" w:rsidR="00117E7A" w:rsidRDefault="006B12B4" w:rsidP="00117E7A">
      <w:pPr>
        <w:pStyle w:val="BodyText"/>
        <w:ind w:left="0"/>
        <w:jc w:val="both"/>
        <w:rPr>
          <w:rFonts w:asciiTheme="minorHAnsi" w:hAnsiTheme="minorHAnsi" w:cstheme="minorHAnsi"/>
          <w:b/>
          <w:color w:val="FF0000"/>
          <w:sz w:val="24"/>
        </w:rPr>
      </w:pPr>
      <w:r>
        <w:rPr>
          <w:rFonts w:asciiTheme="minorHAnsi" w:hAnsiTheme="minorHAnsi" w:cstheme="minorHAnsi"/>
          <w:b/>
          <w:sz w:val="24"/>
        </w:rPr>
        <w:t>Ref No.: HN/MED/2</w:t>
      </w:r>
      <w:r w:rsidR="009C790A">
        <w:rPr>
          <w:rFonts w:asciiTheme="minorHAnsi" w:hAnsiTheme="minorHAnsi" w:cstheme="minorHAnsi"/>
          <w:b/>
          <w:sz w:val="24"/>
        </w:rPr>
        <w:t>5</w:t>
      </w:r>
      <w:r>
        <w:rPr>
          <w:rFonts w:asciiTheme="minorHAnsi" w:hAnsiTheme="minorHAnsi" w:cstheme="minorHAnsi"/>
          <w:b/>
          <w:sz w:val="24"/>
        </w:rPr>
        <w:t>/</w:t>
      </w:r>
      <w:r w:rsidRPr="000A5144">
        <w:rPr>
          <w:rFonts w:asciiTheme="minorHAnsi" w:hAnsiTheme="minorHAnsi" w:cstheme="minorHAnsi"/>
          <w:b/>
          <w:color w:val="FF0000"/>
          <w:sz w:val="24"/>
        </w:rPr>
        <w:t>XXXX</w:t>
      </w:r>
    </w:p>
    <w:p w14:paraId="780EF7E7" w14:textId="77777777" w:rsidR="000A5144" w:rsidRDefault="000A5144" w:rsidP="00117E7A">
      <w:pPr>
        <w:pStyle w:val="BodyText"/>
        <w:ind w:left="0"/>
        <w:jc w:val="both"/>
        <w:rPr>
          <w:rFonts w:asciiTheme="minorHAnsi" w:hAnsiTheme="minorHAnsi" w:cstheme="minorHAnsi"/>
          <w:b/>
          <w:sz w:val="24"/>
        </w:rPr>
      </w:pPr>
      <w:r>
        <w:rPr>
          <w:rFonts w:asciiTheme="minorHAnsi" w:hAnsiTheme="minorHAnsi" w:cstheme="minorHAnsi"/>
          <w:b/>
          <w:color w:val="FF0000"/>
          <w:sz w:val="24"/>
        </w:rPr>
        <w:t>Client Name</w:t>
      </w:r>
    </w:p>
    <w:p w14:paraId="71494171" w14:textId="77777777" w:rsidR="00117E7A" w:rsidRDefault="00117E7A" w:rsidP="00117E7A">
      <w:pPr>
        <w:pStyle w:val="BodyText"/>
        <w:ind w:left="0"/>
        <w:jc w:val="both"/>
        <w:rPr>
          <w:rFonts w:asciiTheme="minorHAnsi" w:hAnsiTheme="minorHAnsi" w:cstheme="minorHAnsi"/>
          <w:b/>
          <w:sz w:val="24"/>
        </w:rPr>
      </w:pPr>
    </w:p>
    <w:p w14:paraId="226074E1" w14:textId="77777777" w:rsidR="00117E7A" w:rsidRDefault="00117E7A" w:rsidP="00117E7A">
      <w:pPr>
        <w:pStyle w:val="BodyText"/>
        <w:ind w:left="0"/>
        <w:jc w:val="both"/>
        <w:rPr>
          <w:rFonts w:asciiTheme="minorHAnsi" w:hAnsiTheme="minorHAnsi" w:cstheme="minorHAnsi"/>
          <w:b/>
          <w:sz w:val="24"/>
        </w:rPr>
      </w:pPr>
    </w:p>
    <w:p w14:paraId="697093B5" w14:textId="330FFC10" w:rsidR="00117E7A" w:rsidRDefault="00117E7A" w:rsidP="00D55A02">
      <w:pPr>
        <w:pStyle w:val="BodyText"/>
        <w:ind w:left="1740"/>
        <w:rPr>
          <w:rFonts w:asciiTheme="minorHAnsi" w:hAnsiTheme="minorHAnsi" w:cstheme="minorHAnsi"/>
          <w:b/>
          <w:sz w:val="24"/>
        </w:rPr>
      </w:pPr>
      <w:r>
        <w:rPr>
          <w:rFonts w:asciiTheme="minorHAnsi" w:hAnsiTheme="minorHAnsi" w:cstheme="minorHAnsi"/>
          <w:b/>
          <w:sz w:val="24"/>
        </w:rPr>
        <w:t xml:space="preserve"> Medical Insurance Program – NGI </w:t>
      </w:r>
      <w:r w:rsidR="00091C50" w:rsidRPr="00D55A02">
        <w:rPr>
          <w:rFonts w:asciiTheme="minorHAnsi" w:hAnsiTheme="minorHAnsi" w:cstheme="minorHAnsi"/>
          <w:b/>
          <w:sz w:val="24"/>
        </w:rPr>
        <w:t>Remedy -</w:t>
      </w:r>
      <w:r w:rsidR="00D55A02">
        <w:rPr>
          <w:rFonts w:asciiTheme="minorHAnsi" w:hAnsiTheme="minorHAnsi" w:cstheme="minorHAnsi"/>
          <w:b/>
          <w:sz w:val="24"/>
        </w:rPr>
        <w:t xml:space="preserve"> </w:t>
      </w:r>
      <w:r w:rsidR="00091C50" w:rsidRPr="00D55A02">
        <w:rPr>
          <w:rFonts w:asciiTheme="minorHAnsi" w:hAnsiTheme="minorHAnsi" w:cstheme="minorHAnsi"/>
          <w:b/>
          <w:sz w:val="24"/>
        </w:rPr>
        <w:t>02</w:t>
      </w:r>
      <w:r w:rsidR="007203A2" w:rsidRPr="00D55A02">
        <w:rPr>
          <w:rFonts w:asciiTheme="minorHAnsi" w:hAnsiTheme="minorHAnsi" w:cstheme="minorHAnsi"/>
          <w:b/>
          <w:sz w:val="24"/>
        </w:rPr>
        <w:t xml:space="preserve"> Plan </w:t>
      </w:r>
    </w:p>
    <w:p w14:paraId="1EDF7AE5" w14:textId="77777777" w:rsidR="00117E7A" w:rsidRDefault="00117E7A" w:rsidP="00117E7A">
      <w:pPr>
        <w:pStyle w:val="BodyText"/>
        <w:ind w:left="0"/>
        <w:jc w:val="both"/>
        <w:rPr>
          <w:rFonts w:asciiTheme="minorHAnsi" w:hAnsiTheme="minorHAnsi" w:cstheme="minorHAnsi"/>
          <w:b/>
          <w:sz w:val="24"/>
        </w:rPr>
      </w:pPr>
    </w:p>
    <w:p w14:paraId="7E7A6B7E" w14:textId="77777777" w:rsidR="00117E7A" w:rsidRDefault="00117E7A" w:rsidP="00117E7A">
      <w:pPr>
        <w:pStyle w:val="BodyText"/>
        <w:ind w:left="0"/>
        <w:jc w:val="both"/>
        <w:rPr>
          <w:rFonts w:asciiTheme="minorHAnsi" w:hAnsiTheme="minorHAnsi" w:cstheme="minorHAnsi"/>
          <w:b/>
          <w:sz w:val="24"/>
        </w:rPr>
      </w:pPr>
    </w:p>
    <w:p w14:paraId="397ACBD7" w14:textId="77777777" w:rsidR="00117E7A" w:rsidRDefault="00117E7A" w:rsidP="00117E7A">
      <w:pPr>
        <w:pStyle w:val="BodyText"/>
        <w:ind w:left="0"/>
        <w:jc w:val="both"/>
        <w:rPr>
          <w:rFonts w:asciiTheme="minorHAnsi" w:hAnsiTheme="minorHAnsi" w:cstheme="minorHAnsi"/>
          <w:b/>
          <w:sz w:val="24"/>
        </w:rPr>
      </w:pPr>
      <w:r>
        <w:rPr>
          <w:rFonts w:asciiTheme="minorHAnsi" w:hAnsiTheme="minorHAnsi" w:cstheme="minorHAnsi"/>
          <w:b/>
          <w:sz w:val="24"/>
        </w:rPr>
        <w:t>Dear Sirs</w:t>
      </w:r>
    </w:p>
    <w:p w14:paraId="36EAD5BE" w14:textId="77777777" w:rsidR="00117E7A" w:rsidRDefault="00117E7A" w:rsidP="00117E7A">
      <w:pPr>
        <w:pStyle w:val="BodyText"/>
        <w:ind w:left="0"/>
        <w:jc w:val="both"/>
        <w:rPr>
          <w:rFonts w:asciiTheme="minorHAnsi" w:hAnsiTheme="minorHAnsi" w:cstheme="minorHAnsi"/>
          <w:b/>
          <w:sz w:val="20"/>
        </w:rPr>
      </w:pPr>
    </w:p>
    <w:p w14:paraId="6A169D4F" w14:textId="77777777" w:rsidR="00117E7A" w:rsidRDefault="00117E7A" w:rsidP="00D55A02">
      <w:pPr>
        <w:pStyle w:val="BodyText"/>
        <w:ind w:left="0"/>
        <w:jc w:val="both"/>
        <w:rPr>
          <w:rFonts w:asciiTheme="minorHAnsi" w:hAnsiTheme="minorHAnsi" w:cstheme="minorHAnsi"/>
          <w:sz w:val="24"/>
        </w:rPr>
      </w:pPr>
      <w:r>
        <w:rPr>
          <w:rFonts w:asciiTheme="minorHAnsi" w:hAnsiTheme="minorHAnsi" w:cstheme="minorHAnsi"/>
          <w:sz w:val="24"/>
        </w:rPr>
        <w:t>National General Insurance Company (NGI) is pleased to welcome you to enroll in a di</w:t>
      </w:r>
      <w:r w:rsidR="00E83756">
        <w:rPr>
          <w:rFonts w:asciiTheme="minorHAnsi" w:hAnsiTheme="minorHAnsi" w:cstheme="minorHAnsi"/>
          <w:sz w:val="24"/>
        </w:rPr>
        <w:t>stinctively designed prog</w:t>
      </w:r>
      <w:r w:rsidR="00CF134D">
        <w:rPr>
          <w:rFonts w:asciiTheme="minorHAnsi" w:hAnsiTheme="minorHAnsi" w:cstheme="minorHAnsi"/>
          <w:sz w:val="24"/>
        </w:rPr>
        <w:t>ram for your employees and their eligible dependents</w:t>
      </w:r>
      <w:r w:rsidR="00E83756">
        <w:rPr>
          <w:rFonts w:asciiTheme="minorHAnsi" w:hAnsiTheme="minorHAnsi" w:cstheme="minorHAnsi"/>
          <w:sz w:val="24"/>
        </w:rPr>
        <w:t xml:space="preserve">. </w:t>
      </w:r>
    </w:p>
    <w:p w14:paraId="009DBDE3" w14:textId="77777777" w:rsidR="00117E7A" w:rsidRDefault="00117E7A" w:rsidP="00117E7A">
      <w:pPr>
        <w:pStyle w:val="BodyText"/>
        <w:ind w:left="0"/>
        <w:jc w:val="both"/>
        <w:rPr>
          <w:rFonts w:asciiTheme="minorHAnsi" w:hAnsiTheme="minorHAnsi" w:cstheme="minorHAnsi"/>
          <w:sz w:val="24"/>
        </w:rPr>
      </w:pPr>
    </w:p>
    <w:p w14:paraId="3E8A6D4E"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NGI is a leading composite insurer in UAE, recognized as a fully accredited National Insurer, publicly listed and rated “A-(Excellent)” by AM Best.</w:t>
      </w:r>
    </w:p>
    <w:p w14:paraId="5F9019E2" w14:textId="77777777" w:rsidR="00117E7A" w:rsidRDefault="00117E7A" w:rsidP="00117E7A">
      <w:pPr>
        <w:pStyle w:val="BodyText"/>
        <w:ind w:left="0"/>
        <w:jc w:val="both"/>
        <w:rPr>
          <w:rFonts w:asciiTheme="minorHAnsi" w:hAnsiTheme="minorHAnsi" w:cstheme="minorHAnsi"/>
          <w:sz w:val="24"/>
        </w:rPr>
      </w:pPr>
    </w:p>
    <w:p w14:paraId="363DE285"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The</w:t>
      </w:r>
      <w:r w:rsidR="00E83756">
        <w:rPr>
          <w:rFonts w:asciiTheme="minorHAnsi" w:hAnsiTheme="minorHAnsi" w:cstheme="minorHAnsi"/>
          <w:sz w:val="24"/>
        </w:rPr>
        <w:t>se</w:t>
      </w:r>
      <w:r>
        <w:rPr>
          <w:rFonts w:asciiTheme="minorHAnsi" w:hAnsiTheme="minorHAnsi" w:cstheme="minorHAnsi"/>
          <w:sz w:val="24"/>
        </w:rPr>
        <w:t xml:space="preserve"> </w:t>
      </w:r>
      <w:r w:rsidR="00E83756">
        <w:rPr>
          <w:rFonts w:asciiTheme="minorHAnsi" w:hAnsiTheme="minorHAnsi" w:cstheme="minorHAnsi"/>
          <w:sz w:val="24"/>
        </w:rPr>
        <w:t xml:space="preserve">Essential Benefits plans are uniquely </w:t>
      </w:r>
      <w:r>
        <w:rPr>
          <w:rFonts w:asciiTheme="minorHAnsi" w:hAnsiTheme="minorHAnsi" w:cstheme="minorHAnsi"/>
          <w:sz w:val="24"/>
        </w:rPr>
        <w:t>tailored</w:t>
      </w:r>
      <w:r w:rsidR="00E83756">
        <w:rPr>
          <w:rFonts w:asciiTheme="minorHAnsi" w:hAnsiTheme="minorHAnsi" w:cstheme="minorHAnsi"/>
          <w:sz w:val="24"/>
        </w:rPr>
        <w:t xml:space="preserve"> to offer a range of options and are also </w:t>
      </w:r>
      <w:r>
        <w:rPr>
          <w:rFonts w:asciiTheme="minorHAnsi" w:hAnsiTheme="minorHAnsi" w:cstheme="minorHAnsi"/>
          <w:sz w:val="24"/>
        </w:rPr>
        <w:t xml:space="preserve">compliant </w:t>
      </w:r>
      <w:r w:rsidR="00E83756">
        <w:rPr>
          <w:rFonts w:asciiTheme="minorHAnsi" w:hAnsiTheme="minorHAnsi" w:cstheme="minorHAnsi"/>
          <w:sz w:val="24"/>
        </w:rPr>
        <w:t xml:space="preserve">with </w:t>
      </w:r>
      <w:r>
        <w:rPr>
          <w:rFonts w:asciiTheme="minorHAnsi" w:hAnsiTheme="minorHAnsi" w:cstheme="minorHAnsi"/>
          <w:sz w:val="24"/>
        </w:rPr>
        <w:t>DHA and DOH-</w:t>
      </w:r>
      <w:proofErr w:type="gramStart"/>
      <w:r>
        <w:rPr>
          <w:rFonts w:asciiTheme="minorHAnsi" w:hAnsiTheme="minorHAnsi" w:cstheme="minorHAnsi"/>
          <w:sz w:val="24"/>
        </w:rPr>
        <w:t>AUH, and</w:t>
      </w:r>
      <w:proofErr w:type="gramEnd"/>
      <w:r>
        <w:rPr>
          <w:rFonts w:asciiTheme="minorHAnsi" w:hAnsiTheme="minorHAnsi" w:cstheme="minorHAnsi"/>
          <w:sz w:val="24"/>
        </w:rPr>
        <w:t xml:space="preserve"> offer highest levels of service and care to the insured members. </w:t>
      </w:r>
    </w:p>
    <w:p w14:paraId="7F27E5F9" w14:textId="77777777" w:rsidR="00117E7A" w:rsidRDefault="00117E7A" w:rsidP="00117E7A">
      <w:pPr>
        <w:pStyle w:val="BodyText"/>
        <w:ind w:left="0"/>
        <w:jc w:val="both"/>
        <w:rPr>
          <w:rFonts w:asciiTheme="minorHAnsi" w:hAnsiTheme="minorHAnsi" w:cstheme="minorHAnsi"/>
          <w:sz w:val="24"/>
        </w:rPr>
      </w:pPr>
    </w:p>
    <w:p w14:paraId="38AE839C"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 xml:space="preserve">We are pleased to offer you our proposal and hope that you will find the quoted terms competitive. </w:t>
      </w:r>
    </w:p>
    <w:p w14:paraId="19FBBEC8" w14:textId="77777777" w:rsidR="00117E7A" w:rsidRDefault="00117E7A" w:rsidP="00117E7A">
      <w:pPr>
        <w:pStyle w:val="BodyText"/>
        <w:ind w:left="0"/>
        <w:jc w:val="both"/>
        <w:rPr>
          <w:rFonts w:asciiTheme="minorHAnsi" w:hAnsiTheme="minorHAnsi" w:cstheme="minorHAnsi"/>
          <w:sz w:val="24"/>
        </w:rPr>
      </w:pPr>
    </w:p>
    <w:p w14:paraId="69D2C097"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 xml:space="preserve">Please do not hesitate to contact us for further assistance or any clarification that you may need on the product and services. </w:t>
      </w:r>
    </w:p>
    <w:p w14:paraId="55335B10" w14:textId="77777777" w:rsidR="00117E7A" w:rsidRDefault="00117E7A" w:rsidP="00117E7A">
      <w:pPr>
        <w:pStyle w:val="BodyText"/>
        <w:ind w:left="0"/>
        <w:jc w:val="both"/>
        <w:rPr>
          <w:rFonts w:asciiTheme="minorHAnsi" w:hAnsiTheme="minorHAnsi" w:cstheme="minorHAnsi"/>
          <w:sz w:val="20"/>
        </w:rPr>
      </w:pPr>
    </w:p>
    <w:p w14:paraId="2E395878" w14:textId="77777777" w:rsidR="00117E7A" w:rsidRDefault="00117E7A" w:rsidP="00117E7A">
      <w:pPr>
        <w:pStyle w:val="BodyText"/>
        <w:ind w:left="0"/>
        <w:jc w:val="both"/>
        <w:rPr>
          <w:rFonts w:asciiTheme="minorHAnsi" w:hAnsiTheme="minorHAnsi" w:cstheme="minorHAnsi"/>
          <w:sz w:val="20"/>
        </w:rPr>
      </w:pPr>
    </w:p>
    <w:p w14:paraId="6903BD65" w14:textId="77777777" w:rsidR="00117E7A" w:rsidRDefault="00117E7A" w:rsidP="00117E7A">
      <w:pPr>
        <w:pStyle w:val="BodyText"/>
        <w:ind w:left="0"/>
        <w:jc w:val="both"/>
        <w:rPr>
          <w:rFonts w:asciiTheme="minorHAnsi" w:hAnsiTheme="minorHAnsi" w:cstheme="minorHAnsi"/>
          <w:sz w:val="20"/>
        </w:rPr>
      </w:pPr>
    </w:p>
    <w:p w14:paraId="4F85C8AC" w14:textId="77777777" w:rsidR="00117E7A" w:rsidRDefault="00117E7A" w:rsidP="00117E7A">
      <w:pPr>
        <w:pStyle w:val="BodyText"/>
        <w:ind w:left="0"/>
        <w:jc w:val="both"/>
        <w:rPr>
          <w:rFonts w:asciiTheme="minorHAnsi" w:hAnsiTheme="minorHAnsi" w:cstheme="minorHAnsi"/>
          <w:sz w:val="20"/>
        </w:rPr>
      </w:pPr>
    </w:p>
    <w:p w14:paraId="5A70476C" w14:textId="77777777" w:rsidR="00117E7A" w:rsidRDefault="00117E7A" w:rsidP="00117E7A">
      <w:pPr>
        <w:pStyle w:val="BodyText"/>
        <w:ind w:left="0"/>
        <w:jc w:val="both"/>
        <w:rPr>
          <w:rFonts w:asciiTheme="minorHAnsi" w:hAnsiTheme="minorHAnsi" w:cstheme="minorHAnsi"/>
          <w:sz w:val="20"/>
        </w:rPr>
      </w:pPr>
    </w:p>
    <w:p w14:paraId="2070EB61" w14:textId="77777777" w:rsidR="00117E7A" w:rsidRDefault="00117E7A" w:rsidP="00117E7A">
      <w:pPr>
        <w:pStyle w:val="BodyText"/>
        <w:ind w:left="0"/>
        <w:jc w:val="both"/>
        <w:rPr>
          <w:rFonts w:asciiTheme="minorHAnsi" w:hAnsiTheme="minorHAnsi" w:cstheme="minorHAnsi"/>
          <w:sz w:val="20"/>
        </w:rPr>
      </w:pPr>
    </w:p>
    <w:p w14:paraId="2702A65B"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 xml:space="preserve">On behalf of National General Insurance (NGI) - Medical Department </w:t>
      </w:r>
    </w:p>
    <w:p w14:paraId="2BB4BACA" w14:textId="77777777" w:rsidR="00117E7A" w:rsidRDefault="00117E7A" w:rsidP="00CB01EF">
      <w:pPr>
        <w:jc w:val="center"/>
        <w:rPr>
          <w:rFonts w:asciiTheme="minorHAnsi" w:hAnsiTheme="minorHAnsi" w:cstheme="minorHAnsi"/>
          <w:b/>
          <w:sz w:val="24"/>
          <w:u w:val="single"/>
        </w:rPr>
      </w:pPr>
    </w:p>
    <w:p w14:paraId="4F6EA708" w14:textId="77777777" w:rsidR="00117E7A" w:rsidRDefault="00117E7A" w:rsidP="00CB01EF">
      <w:pPr>
        <w:jc w:val="center"/>
        <w:rPr>
          <w:rFonts w:asciiTheme="minorHAnsi" w:hAnsiTheme="minorHAnsi" w:cstheme="minorHAnsi"/>
          <w:b/>
          <w:sz w:val="24"/>
          <w:u w:val="single"/>
        </w:rPr>
      </w:pPr>
    </w:p>
    <w:p w14:paraId="630ABAF7" w14:textId="77777777" w:rsidR="00117E7A" w:rsidRDefault="00117E7A" w:rsidP="00CB01EF">
      <w:pPr>
        <w:jc w:val="center"/>
        <w:rPr>
          <w:rFonts w:asciiTheme="minorHAnsi" w:hAnsiTheme="minorHAnsi" w:cstheme="minorHAnsi"/>
          <w:b/>
          <w:sz w:val="24"/>
          <w:u w:val="single"/>
        </w:rPr>
      </w:pPr>
    </w:p>
    <w:p w14:paraId="2DB38680" w14:textId="77777777" w:rsidR="00117E7A" w:rsidRDefault="00117E7A" w:rsidP="00CB01EF">
      <w:pPr>
        <w:jc w:val="center"/>
        <w:rPr>
          <w:rFonts w:asciiTheme="minorHAnsi" w:hAnsiTheme="minorHAnsi" w:cstheme="minorHAnsi"/>
          <w:b/>
          <w:sz w:val="24"/>
          <w:u w:val="single"/>
        </w:rPr>
      </w:pPr>
    </w:p>
    <w:p w14:paraId="5B3B9E23" w14:textId="525EF33B" w:rsidR="00117E7A" w:rsidRDefault="00117E7A" w:rsidP="00CB01EF">
      <w:pPr>
        <w:jc w:val="center"/>
        <w:rPr>
          <w:rFonts w:asciiTheme="minorHAnsi" w:hAnsiTheme="minorHAnsi" w:cstheme="minorHAnsi"/>
          <w:b/>
          <w:sz w:val="24"/>
          <w:u w:val="single"/>
        </w:rPr>
      </w:pPr>
    </w:p>
    <w:p w14:paraId="1FA609E2" w14:textId="77777777" w:rsidR="00802899" w:rsidRDefault="00802899" w:rsidP="00CB01EF">
      <w:pPr>
        <w:jc w:val="center"/>
        <w:rPr>
          <w:rFonts w:asciiTheme="minorHAnsi" w:hAnsiTheme="minorHAnsi" w:cstheme="minorHAnsi"/>
          <w:b/>
          <w:sz w:val="24"/>
          <w:u w:val="single"/>
        </w:rPr>
      </w:pPr>
    </w:p>
    <w:p w14:paraId="192E830D" w14:textId="77777777" w:rsidR="00117E7A" w:rsidRDefault="00117E7A" w:rsidP="00CB01EF">
      <w:pPr>
        <w:jc w:val="center"/>
        <w:rPr>
          <w:rFonts w:asciiTheme="minorHAnsi" w:hAnsiTheme="minorHAnsi" w:cstheme="minorHAnsi"/>
          <w:b/>
          <w:sz w:val="24"/>
          <w:u w:val="single"/>
        </w:rPr>
      </w:pPr>
    </w:p>
    <w:p w14:paraId="28665780" w14:textId="77777777" w:rsidR="00117E7A" w:rsidRDefault="00117E7A" w:rsidP="00CB01EF">
      <w:pPr>
        <w:jc w:val="center"/>
        <w:rPr>
          <w:rFonts w:asciiTheme="minorHAnsi" w:hAnsiTheme="minorHAnsi" w:cstheme="minorHAnsi"/>
          <w:b/>
          <w:sz w:val="24"/>
          <w:u w:val="single"/>
        </w:rPr>
      </w:pPr>
    </w:p>
    <w:p w14:paraId="793791CD" w14:textId="77777777" w:rsidR="00117E7A" w:rsidRDefault="00117E7A" w:rsidP="00CB01EF">
      <w:pPr>
        <w:jc w:val="center"/>
        <w:rPr>
          <w:rFonts w:asciiTheme="minorHAnsi" w:hAnsiTheme="minorHAnsi" w:cstheme="minorHAnsi"/>
          <w:b/>
          <w:sz w:val="24"/>
          <w:u w:val="single"/>
        </w:rPr>
      </w:pPr>
    </w:p>
    <w:p w14:paraId="63E1708A" w14:textId="77777777" w:rsidR="00117E7A" w:rsidRDefault="00117E7A" w:rsidP="00CB01EF">
      <w:pPr>
        <w:jc w:val="center"/>
        <w:rPr>
          <w:rFonts w:asciiTheme="minorHAnsi" w:hAnsiTheme="minorHAnsi" w:cstheme="minorHAnsi"/>
          <w:b/>
          <w:sz w:val="24"/>
          <w:u w:val="single"/>
        </w:rPr>
      </w:pPr>
    </w:p>
    <w:p w14:paraId="69971787" w14:textId="77777777" w:rsidR="00994B01" w:rsidRDefault="00994B01" w:rsidP="00994B01">
      <w:pPr>
        <w:rPr>
          <w:rFonts w:asciiTheme="minorHAnsi" w:hAnsiTheme="minorHAnsi" w:cstheme="minorHAnsi"/>
          <w:b/>
          <w:sz w:val="24"/>
          <w:u w:val="single"/>
        </w:rPr>
      </w:pPr>
    </w:p>
    <w:p w14:paraId="66340799" w14:textId="75CD8C95" w:rsidR="00E1251D" w:rsidRPr="003802F7" w:rsidRDefault="00CB01EF" w:rsidP="00994B01">
      <w:pPr>
        <w:jc w:val="center"/>
        <w:rPr>
          <w:rFonts w:asciiTheme="minorHAnsi" w:hAnsiTheme="minorHAnsi" w:cstheme="minorHAnsi"/>
          <w:b/>
          <w:sz w:val="14"/>
          <w:u w:val="single"/>
        </w:rPr>
      </w:pPr>
      <w:r w:rsidRPr="00FD04BE">
        <w:rPr>
          <w:rFonts w:asciiTheme="minorHAnsi" w:hAnsiTheme="minorHAnsi" w:cstheme="minorHAnsi"/>
          <w:b/>
          <w:sz w:val="24"/>
          <w:u w:val="single"/>
        </w:rPr>
        <w:lastRenderedPageBreak/>
        <w:t>Table of Benefits</w:t>
      </w:r>
    </w:p>
    <w:tbl>
      <w:tblPr>
        <w:tblW w:w="11053" w:type="dxa"/>
        <w:jc w:val="center"/>
        <w:tblCellMar>
          <w:top w:w="46" w:type="dxa"/>
          <w:left w:w="137" w:type="dxa"/>
          <w:bottom w:w="11" w:type="dxa"/>
          <w:right w:w="60" w:type="dxa"/>
        </w:tblCellMar>
        <w:tblLook w:val="04A0" w:firstRow="1" w:lastRow="0" w:firstColumn="1" w:lastColumn="0" w:noHBand="0" w:noVBand="1"/>
      </w:tblPr>
      <w:tblGrid>
        <w:gridCol w:w="4249"/>
        <w:gridCol w:w="142"/>
        <w:gridCol w:w="2409"/>
        <w:gridCol w:w="1560"/>
        <w:gridCol w:w="2693"/>
      </w:tblGrid>
      <w:tr w:rsidR="00DC4238" w:rsidRPr="0021599D" w14:paraId="0558D6FD" w14:textId="77777777" w:rsidTr="00FA7A40">
        <w:trPr>
          <w:trHeight w:val="311"/>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0070C0"/>
            <w:vAlign w:val="center"/>
          </w:tcPr>
          <w:p w14:paraId="75145C89" w14:textId="77777777" w:rsidR="00DC4238" w:rsidRPr="00E1251D" w:rsidRDefault="00DC4238" w:rsidP="00CB01EF">
            <w:pPr>
              <w:widowControl/>
              <w:autoSpaceDE/>
              <w:autoSpaceDN/>
              <w:spacing w:line="259" w:lineRule="auto"/>
              <w:ind w:right="77"/>
              <w:jc w:val="center"/>
              <w:rPr>
                <w:rFonts w:ascii="Calibri" w:eastAsia="Calibri" w:hAnsi="Calibri" w:cs="Calibri"/>
                <w:b/>
                <w:color w:val="FFFFFF"/>
                <w:sz w:val="18"/>
                <w:szCs w:val="18"/>
                <w:lang w:bidi="ar-SA"/>
              </w:rPr>
            </w:pPr>
            <w:r w:rsidRPr="00E1251D">
              <w:rPr>
                <w:rFonts w:ascii="Calibri" w:eastAsia="Calibri" w:hAnsi="Calibri" w:cs="Calibri"/>
                <w:b/>
                <w:color w:val="FFFFFF"/>
                <w:sz w:val="18"/>
                <w:szCs w:val="18"/>
                <w:lang w:bidi="ar-SA"/>
              </w:rPr>
              <w:t>Plan</w:t>
            </w:r>
          </w:p>
        </w:tc>
        <w:tc>
          <w:tcPr>
            <w:tcW w:w="6804" w:type="dxa"/>
            <w:gridSpan w:val="4"/>
            <w:tcBorders>
              <w:top w:val="single" w:sz="3" w:space="0" w:color="808284"/>
              <w:left w:val="single" w:sz="3" w:space="0" w:color="808284"/>
              <w:bottom w:val="single" w:sz="3" w:space="0" w:color="808284"/>
              <w:right w:val="single" w:sz="3" w:space="0" w:color="808284"/>
            </w:tcBorders>
            <w:shd w:val="clear" w:color="auto" w:fill="0070C0"/>
            <w:vAlign w:val="center"/>
          </w:tcPr>
          <w:p w14:paraId="292ED973" w14:textId="77777777" w:rsidR="00DC4238" w:rsidRPr="00E1251D" w:rsidRDefault="00117E7A" w:rsidP="00D55A02">
            <w:pPr>
              <w:widowControl/>
              <w:autoSpaceDE/>
              <w:autoSpaceDN/>
              <w:spacing w:line="259" w:lineRule="auto"/>
              <w:ind w:right="77"/>
              <w:jc w:val="center"/>
              <w:rPr>
                <w:rFonts w:ascii="Calibri" w:eastAsia="Calibri" w:hAnsi="Calibri" w:cs="Calibri"/>
                <w:b/>
                <w:color w:val="FFFFFF"/>
                <w:sz w:val="18"/>
                <w:szCs w:val="18"/>
                <w:lang w:bidi="ar-SA"/>
              </w:rPr>
            </w:pPr>
            <w:r w:rsidRPr="00E1251D">
              <w:rPr>
                <w:rFonts w:ascii="Calibri" w:eastAsia="Calibri" w:hAnsi="Calibri" w:cs="Calibri"/>
                <w:b/>
                <w:color w:val="FFFFFF" w:themeColor="background1"/>
                <w:sz w:val="18"/>
                <w:szCs w:val="18"/>
                <w:lang w:bidi="ar-SA"/>
              </w:rPr>
              <w:t xml:space="preserve">NGI </w:t>
            </w:r>
            <w:r w:rsidR="00930BC8">
              <w:rPr>
                <w:rFonts w:ascii="Calibri" w:eastAsia="Calibri" w:hAnsi="Calibri" w:cs="Calibri"/>
                <w:b/>
                <w:color w:val="FFFFFF" w:themeColor="background1"/>
                <w:sz w:val="18"/>
                <w:szCs w:val="18"/>
                <w:lang w:bidi="ar-SA"/>
              </w:rPr>
              <w:t>Health</w:t>
            </w:r>
            <w:r w:rsidR="00D55A02">
              <w:rPr>
                <w:rFonts w:ascii="Calibri" w:eastAsia="Calibri" w:hAnsi="Calibri" w:cs="Calibri"/>
                <w:b/>
                <w:color w:val="FFFFFF" w:themeColor="background1"/>
                <w:sz w:val="18"/>
                <w:szCs w:val="18"/>
                <w:lang w:bidi="ar-SA"/>
              </w:rPr>
              <w:t>n</w:t>
            </w:r>
            <w:r w:rsidR="00091C50">
              <w:rPr>
                <w:rFonts w:ascii="Calibri" w:eastAsia="Calibri" w:hAnsi="Calibri" w:cs="Calibri"/>
                <w:b/>
                <w:color w:val="FFFFFF" w:themeColor="background1"/>
                <w:sz w:val="18"/>
                <w:szCs w:val="18"/>
                <w:lang w:bidi="ar-SA"/>
              </w:rPr>
              <w:t>et –Remedy 02</w:t>
            </w:r>
          </w:p>
        </w:tc>
      </w:tr>
      <w:tr w:rsidR="00DC4238" w:rsidRPr="0021599D" w14:paraId="6E750129" w14:textId="77777777" w:rsidTr="00FA7A40">
        <w:trPr>
          <w:trHeight w:val="304"/>
          <w:jc w:val="center"/>
        </w:trPr>
        <w:tc>
          <w:tcPr>
            <w:tcW w:w="4249" w:type="dxa"/>
            <w:tcBorders>
              <w:top w:val="single" w:sz="3" w:space="0" w:color="808284"/>
              <w:left w:val="single" w:sz="3" w:space="0" w:color="808284"/>
              <w:bottom w:val="nil"/>
              <w:right w:val="single" w:sz="3" w:space="0" w:color="808284"/>
            </w:tcBorders>
            <w:shd w:val="clear" w:color="auto" w:fill="FFFFFF" w:themeFill="background1"/>
            <w:vAlign w:val="center"/>
          </w:tcPr>
          <w:p w14:paraId="3C3C62F4" w14:textId="77777777" w:rsidR="00D55A02" w:rsidRDefault="00DC4238" w:rsidP="00D55A02">
            <w:pPr>
              <w:widowControl/>
              <w:autoSpaceDE/>
              <w:autoSpaceDN/>
              <w:spacing w:line="259" w:lineRule="auto"/>
              <w:ind w:left="-39"/>
              <w:rPr>
                <w:rFonts w:ascii="Calibri" w:eastAsia="Calibri" w:hAnsi="Calibri" w:cs="Calibri"/>
                <w:b/>
                <w:color w:val="000000"/>
                <w:sz w:val="18"/>
                <w:szCs w:val="18"/>
                <w:lang w:bidi="ar-SA"/>
              </w:rPr>
            </w:pPr>
            <w:r w:rsidRPr="00E1251D">
              <w:rPr>
                <w:rFonts w:ascii="Calibri" w:eastAsia="Calibri" w:hAnsi="Calibri" w:cs="Calibri"/>
                <w:b/>
                <w:color w:val="000000"/>
                <w:sz w:val="18"/>
                <w:szCs w:val="18"/>
                <w:lang w:bidi="ar-SA"/>
              </w:rPr>
              <w:t>Maximum Benefit Per Year</w:t>
            </w:r>
            <w:r w:rsidR="00D55A02">
              <w:rPr>
                <w:rFonts w:ascii="Calibri" w:eastAsia="Calibri" w:hAnsi="Calibri" w:cs="Calibri"/>
                <w:b/>
                <w:color w:val="000000"/>
                <w:sz w:val="18"/>
                <w:szCs w:val="18"/>
                <w:lang w:bidi="ar-SA"/>
              </w:rPr>
              <w:t xml:space="preserve"> </w:t>
            </w:r>
          </w:p>
          <w:p w14:paraId="73AD0992" w14:textId="77777777" w:rsidR="00E1251D" w:rsidRPr="00E1251D" w:rsidRDefault="00E1251D" w:rsidP="00D55A02">
            <w:pPr>
              <w:widowControl/>
              <w:autoSpaceDE/>
              <w:autoSpaceDN/>
              <w:spacing w:line="259" w:lineRule="auto"/>
              <w:ind w:left="-39"/>
              <w:rPr>
                <w:rFonts w:ascii="Calibri" w:eastAsia="Calibri" w:hAnsi="Calibri" w:cs="Calibri"/>
                <w:i/>
                <w:color w:val="000000"/>
                <w:sz w:val="18"/>
                <w:szCs w:val="18"/>
                <w:lang w:bidi="ar-SA"/>
              </w:rPr>
            </w:pPr>
            <w:r w:rsidRPr="00E1251D">
              <w:rPr>
                <w:rFonts w:ascii="Calibri" w:eastAsia="Calibri" w:hAnsi="Calibri" w:cs="Calibri"/>
                <w:i/>
                <w:color w:val="000000"/>
                <w:sz w:val="18"/>
                <w:szCs w:val="18"/>
                <w:lang w:bidi="ar-SA"/>
              </w:rPr>
              <w:t>(Including any co-insurance and /or deductibles)</w:t>
            </w:r>
          </w:p>
        </w:tc>
        <w:tc>
          <w:tcPr>
            <w:tcW w:w="6804" w:type="dxa"/>
            <w:gridSpan w:val="4"/>
            <w:tcBorders>
              <w:top w:val="single" w:sz="3" w:space="0" w:color="808284"/>
              <w:left w:val="single" w:sz="3" w:space="0" w:color="808284"/>
              <w:bottom w:val="nil"/>
              <w:right w:val="single" w:sz="3" w:space="0" w:color="808284"/>
            </w:tcBorders>
            <w:shd w:val="clear" w:color="auto" w:fill="FFFFFF" w:themeFill="background1"/>
            <w:vAlign w:val="center"/>
          </w:tcPr>
          <w:p w14:paraId="50552B90" w14:textId="77777777" w:rsidR="00DC4238" w:rsidRPr="00E1251D" w:rsidRDefault="003B4630" w:rsidP="009B5DB2">
            <w:pPr>
              <w:widowControl/>
              <w:autoSpaceDE/>
              <w:autoSpaceDN/>
              <w:spacing w:line="259" w:lineRule="auto"/>
              <w:ind w:right="77"/>
              <w:jc w:val="center"/>
              <w:rPr>
                <w:rFonts w:ascii="Calibri" w:eastAsia="Calibri" w:hAnsi="Calibri" w:cs="Calibri"/>
                <w:color w:val="000000"/>
                <w:sz w:val="18"/>
                <w:szCs w:val="18"/>
                <w:lang w:bidi="ar-SA"/>
              </w:rPr>
            </w:pPr>
            <w:r w:rsidRPr="00E1251D">
              <w:rPr>
                <w:rFonts w:ascii="Calibri" w:eastAsia="Calibri" w:hAnsi="Calibri" w:cs="Calibri"/>
                <w:color w:val="000000"/>
                <w:sz w:val="18"/>
                <w:szCs w:val="18"/>
                <w:lang w:bidi="ar-SA"/>
              </w:rPr>
              <w:t xml:space="preserve">AED. </w:t>
            </w:r>
            <w:r w:rsidR="009B5DB2" w:rsidRPr="00E1251D">
              <w:rPr>
                <w:rFonts w:ascii="Calibri" w:eastAsia="Calibri" w:hAnsi="Calibri" w:cs="Calibri"/>
                <w:color w:val="000000"/>
                <w:sz w:val="18"/>
                <w:szCs w:val="18"/>
                <w:lang w:bidi="ar-SA"/>
              </w:rPr>
              <w:t>150</w:t>
            </w:r>
            <w:r w:rsidR="00DC4238" w:rsidRPr="00E1251D">
              <w:rPr>
                <w:rFonts w:ascii="Calibri" w:eastAsia="Calibri" w:hAnsi="Calibri" w:cs="Calibri"/>
                <w:color w:val="000000"/>
                <w:sz w:val="18"/>
                <w:szCs w:val="18"/>
                <w:lang w:bidi="ar-SA"/>
              </w:rPr>
              <w:t>,000</w:t>
            </w:r>
          </w:p>
        </w:tc>
      </w:tr>
      <w:tr w:rsidR="00E1251D" w:rsidRPr="0021599D" w14:paraId="7E94F547" w14:textId="77777777" w:rsidTr="00FA7A40">
        <w:trPr>
          <w:trHeight w:val="352"/>
          <w:jc w:val="center"/>
        </w:trPr>
        <w:tc>
          <w:tcPr>
            <w:tcW w:w="4249" w:type="dxa"/>
            <w:vMerge w:val="restart"/>
            <w:tcBorders>
              <w:top w:val="single" w:sz="3" w:space="0" w:color="808284"/>
              <w:left w:val="single" w:sz="3" w:space="0" w:color="808284"/>
              <w:right w:val="single" w:sz="3" w:space="0" w:color="808284"/>
            </w:tcBorders>
            <w:shd w:val="clear" w:color="auto" w:fill="FFFFFF" w:themeFill="background1"/>
            <w:vAlign w:val="center"/>
          </w:tcPr>
          <w:p w14:paraId="19BA7789" w14:textId="77777777" w:rsidR="00E1251D" w:rsidRPr="00E1251D" w:rsidRDefault="00E1251D" w:rsidP="00CB01EF">
            <w:pPr>
              <w:widowControl/>
              <w:autoSpaceDE/>
              <w:autoSpaceDN/>
              <w:spacing w:line="259" w:lineRule="auto"/>
              <w:ind w:left="-39"/>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Area of Coverage</w:t>
            </w:r>
          </w:p>
        </w:tc>
        <w:tc>
          <w:tcPr>
            <w:tcW w:w="6804" w:type="dxa"/>
            <w:gridSpan w:val="4"/>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1887D24" w14:textId="77777777" w:rsidR="00091C50" w:rsidRPr="00D03DBF" w:rsidRDefault="00091C50" w:rsidP="00091C50">
            <w:pPr>
              <w:widowControl/>
              <w:autoSpaceDE/>
              <w:autoSpaceDN/>
              <w:spacing w:after="36" w:line="259" w:lineRule="auto"/>
              <w:ind w:left="51"/>
              <w:jc w:val="center"/>
              <w:rPr>
                <w:rFonts w:ascii="Calibri" w:eastAsia="Calibri" w:hAnsi="Calibri" w:cs="Calibri"/>
                <w:sz w:val="18"/>
                <w:szCs w:val="18"/>
                <w:lang w:bidi="ar-SA"/>
              </w:rPr>
            </w:pPr>
            <w:r w:rsidRPr="00D03DBF">
              <w:rPr>
                <w:rFonts w:ascii="Calibri" w:eastAsia="Calibri" w:hAnsi="Calibri" w:cs="Calibri"/>
                <w:sz w:val="18"/>
                <w:szCs w:val="18"/>
                <w:lang w:bidi="ar-SA"/>
              </w:rPr>
              <w:t xml:space="preserve">UAE &amp; Indian Sub-continent &amp; </w:t>
            </w:r>
            <w:proofErr w:type="gramStart"/>
            <w:r w:rsidRPr="00D03DBF">
              <w:rPr>
                <w:rFonts w:ascii="Calibri" w:eastAsia="Calibri" w:hAnsi="Calibri" w:cs="Calibri"/>
                <w:sz w:val="18"/>
                <w:szCs w:val="18"/>
                <w:lang w:bidi="ar-SA"/>
              </w:rPr>
              <w:t>South East</w:t>
            </w:r>
            <w:proofErr w:type="gramEnd"/>
          </w:p>
          <w:p w14:paraId="0C3594AA" w14:textId="77777777" w:rsidR="00E1251D" w:rsidRPr="00091C50" w:rsidRDefault="00091C50" w:rsidP="00091C50">
            <w:pPr>
              <w:widowControl/>
              <w:autoSpaceDE/>
              <w:autoSpaceDN/>
              <w:spacing w:after="36" w:line="259" w:lineRule="auto"/>
              <w:ind w:left="51"/>
              <w:jc w:val="center"/>
              <w:rPr>
                <w:rFonts w:asciiTheme="minorHAnsi" w:eastAsia="Calibri" w:hAnsiTheme="minorHAnsi" w:cs="Calibri"/>
                <w:sz w:val="18"/>
                <w:szCs w:val="18"/>
                <w:lang w:bidi="ar-SA"/>
              </w:rPr>
            </w:pPr>
            <w:r w:rsidRPr="00D03DBF">
              <w:rPr>
                <w:rFonts w:ascii="Calibri" w:eastAsia="Calibri" w:hAnsi="Calibri" w:cs="Calibri"/>
                <w:sz w:val="18"/>
                <w:szCs w:val="18"/>
                <w:lang w:bidi="ar-SA"/>
              </w:rPr>
              <w:t>Asia (Excluding Hong Kong &amp; Singapore) for Elective &amp; Emergency Treatments. Elective IP treatment outside UAE is subject to prior approval.</w:t>
            </w:r>
          </w:p>
        </w:tc>
      </w:tr>
      <w:tr w:rsidR="00E1251D" w:rsidRPr="0021599D" w14:paraId="0219BCBA" w14:textId="77777777" w:rsidTr="00FA7A40">
        <w:trPr>
          <w:trHeight w:val="352"/>
          <w:jc w:val="center"/>
        </w:trPr>
        <w:tc>
          <w:tcPr>
            <w:tcW w:w="4249" w:type="dxa"/>
            <w:vMerge/>
            <w:tcBorders>
              <w:left w:val="single" w:sz="3" w:space="0" w:color="808284"/>
              <w:bottom w:val="single" w:sz="3" w:space="0" w:color="808284"/>
              <w:right w:val="single" w:sz="3" w:space="0" w:color="808284"/>
            </w:tcBorders>
            <w:shd w:val="clear" w:color="auto" w:fill="FFFFFF" w:themeFill="background1"/>
            <w:vAlign w:val="center"/>
          </w:tcPr>
          <w:p w14:paraId="3392957C" w14:textId="77777777" w:rsidR="00E1251D" w:rsidRPr="00E1251D" w:rsidRDefault="00E1251D" w:rsidP="00CB01EF">
            <w:pPr>
              <w:widowControl/>
              <w:autoSpaceDE/>
              <w:autoSpaceDN/>
              <w:spacing w:line="259" w:lineRule="auto"/>
              <w:ind w:left="-39"/>
              <w:rPr>
                <w:rFonts w:ascii="Calibri" w:eastAsia="Calibri" w:hAnsi="Calibri" w:cs="Calibri"/>
                <w:b/>
                <w:color w:val="000000"/>
                <w:sz w:val="18"/>
                <w:szCs w:val="18"/>
                <w:lang w:bidi="ar-SA"/>
              </w:rPr>
            </w:pPr>
          </w:p>
        </w:tc>
        <w:tc>
          <w:tcPr>
            <w:tcW w:w="6804" w:type="dxa"/>
            <w:gridSpan w:val="4"/>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97D9715" w14:textId="77777777" w:rsidR="00E1251D" w:rsidRPr="00091C50" w:rsidRDefault="00091C50" w:rsidP="00091C50">
            <w:pPr>
              <w:widowControl/>
              <w:autoSpaceDE/>
              <w:autoSpaceDN/>
              <w:spacing w:after="36" w:line="259" w:lineRule="auto"/>
              <w:ind w:left="51"/>
              <w:jc w:val="center"/>
              <w:rPr>
                <w:rFonts w:asciiTheme="minorHAnsi" w:eastAsia="Calibri" w:hAnsiTheme="minorHAnsi" w:cs="Calibri"/>
                <w:sz w:val="18"/>
                <w:szCs w:val="18"/>
                <w:lang w:bidi="ar-SA"/>
              </w:rPr>
            </w:pPr>
            <w:r w:rsidRPr="00091C50">
              <w:rPr>
                <w:rFonts w:ascii="Calibri" w:eastAsia="Calibri" w:hAnsi="Calibri" w:cs="Calibri"/>
                <w:color w:val="000000"/>
                <w:sz w:val="18"/>
                <w:szCs w:val="18"/>
                <w:lang w:bidi="ar-SA"/>
              </w:rPr>
              <w:t>Emergency medical treatment within all emirates of the UAE.</w:t>
            </w:r>
          </w:p>
        </w:tc>
      </w:tr>
      <w:tr w:rsidR="00DC4238" w:rsidRPr="0021599D" w14:paraId="17890EE6" w14:textId="77777777" w:rsidTr="00FA7A40">
        <w:trPr>
          <w:trHeight w:val="307"/>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069D29C" w14:textId="77777777" w:rsidR="00DC4238" w:rsidRPr="00E1251D" w:rsidRDefault="00DC4238" w:rsidP="00117E7A">
            <w:pPr>
              <w:widowControl/>
              <w:autoSpaceDE/>
              <w:autoSpaceDN/>
              <w:spacing w:line="259" w:lineRule="auto"/>
              <w:ind w:left="-39"/>
              <w:rPr>
                <w:sz w:val="18"/>
                <w:szCs w:val="18"/>
              </w:rPr>
            </w:pPr>
            <w:r w:rsidRPr="00E1251D">
              <w:rPr>
                <w:rFonts w:ascii="Calibri" w:eastAsia="Calibri" w:hAnsi="Calibri" w:cs="Calibri"/>
                <w:b/>
                <w:color w:val="000000"/>
                <w:sz w:val="18"/>
                <w:szCs w:val="18"/>
                <w:lang w:bidi="ar-SA"/>
              </w:rPr>
              <w:t>Provider Network</w:t>
            </w:r>
          </w:p>
        </w:tc>
        <w:tc>
          <w:tcPr>
            <w:tcW w:w="6804" w:type="dxa"/>
            <w:gridSpan w:val="4"/>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6C17680" w14:textId="627B2051" w:rsidR="00091C50" w:rsidRPr="00091C50" w:rsidRDefault="00091C50" w:rsidP="00D03DBF">
            <w:pPr>
              <w:adjustRightInd w:val="0"/>
              <w:rPr>
                <w:rFonts w:ascii="Calibri" w:eastAsia="Calibri" w:hAnsi="Calibri" w:cs="Calibri"/>
                <w:color w:val="000000"/>
                <w:sz w:val="18"/>
                <w:szCs w:val="18"/>
                <w:lang w:bidi="ar-SA"/>
              </w:rPr>
            </w:pPr>
            <w:r w:rsidRPr="00091C50">
              <w:rPr>
                <w:rFonts w:ascii="Calibri" w:eastAsia="Calibri" w:hAnsi="Calibri" w:cs="Calibri"/>
                <w:color w:val="000000"/>
                <w:sz w:val="18"/>
                <w:szCs w:val="18"/>
                <w:lang w:bidi="ar-SA"/>
              </w:rPr>
              <w:t xml:space="preserve">HN Basic Plus (OP Restricted to Clinics) with </w:t>
            </w:r>
            <w:r w:rsidR="006F6563">
              <w:rPr>
                <w:rFonts w:ascii="Calibri" w:eastAsia="Calibri" w:hAnsi="Calibri" w:cs="Calibri"/>
                <w:color w:val="000000"/>
                <w:sz w:val="18"/>
                <w:szCs w:val="18"/>
                <w:lang w:bidi="ar-SA"/>
              </w:rPr>
              <w:t xml:space="preserve">direct access to </w:t>
            </w:r>
            <w:proofErr w:type="gramStart"/>
            <w:r w:rsidRPr="00091C50">
              <w:rPr>
                <w:rFonts w:ascii="Calibri" w:eastAsia="Calibri" w:hAnsi="Calibri" w:cs="Calibri"/>
                <w:color w:val="000000"/>
                <w:sz w:val="18"/>
                <w:szCs w:val="18"/>
                <w:lang w:bidi="ar-SA"/>
              </w:rPr>
              <w:t>below hospitals</w:t>
            </w:r>
            <w:proofErr w:type="gramEnd"/>
            <w:r w:rsidRPr="00091C50">
              <w:rPr>
                <w:rFonts w:ascii="Calibri" w:eastAsia="Calibri" w:hAnsi="Calibri" w:cs="Calibri"/>
                <w:color w:val="000000"/>
                <w:sz w:val="18"/>
                <w:szCs w:val="18"/>
                <w:lang w:bidi="ar-SA"/>
              </w:rPr>
              <w:t xml:space="preserve"> for OP Services</w:t>
            </w:r>
            <w:r w:rsidR="006F6563">
              <w:rPr>
                <w:rFonts w:ascii="Calibri" w:eastAsia="Calibri" w:hAnsi="Calibri" w:cs="Calibri"/>
                <w:color w:val="000000"/>
                <w:sz w:val="18"/>
                <w:szCs w:val="18"/>
                <w:lang w:bidi="ar-SA"/>
              </w:rPr>
              <w:t xml:space="preserve">. </w:t>
            </w:r>
          </w:p>
          <w:p w14:paraId="26EBF673" w14:textId="39653732" w:rsidR="00DC4238" w:rsidRDefault="00D55A02" w:rsidP="00D55A02">
            <w:pPr>
              <w:pStyle w:val="ListParagraph"/>
              <w:numPr>
                <w:ilvl w:val="0"/>
                <w:numId w:val="46"/>
              </w:numPr>
              <w:adjustRightInd w:val="0"/>
              <w:rPr>
                <w:rFonts w:ascii="Calibri" w:eastAsia="Calibri" w:hAnsi="Calibri" w:cs="Calibri"/>
                <w:color w:val="000000"/>
                <w:sz w:val="18"/>
                <w:szCs w:val="18"/>
                <w:lang w:bidi="ar-SA"/>
              </w:rPr>
            </w:pPr>
            <w:proofErr w:type="gramStart"/>
            <w:r w:rsidRPr="00D55A02">
              <w:rPr>
                <w:rFonts w:ascii="Calibri" w:eastAsia="Calibri" w:hAnsi="Calibri" w:cs="Calibri"/>
                <w:color w:val="000000"/>
                <w:sz w:val="18"/>
                <w:szCs w:val="18"/>
                <w:lang w:bidi="ar-SA"/>
              </w:rPr>
              <w:t>Aster</w:t>
            </w:r>
            <w:proofErr w:type="gramEnd"/>
            <w:r w:rsidRPr="00D55A02">
              <w:rPr>
                <w:rFonts w:ascii="Calibri" w:eastAsia="Calibri" w:hAnsi="Calibri" w:cs="Calibri"/>
                <w:color w:val="000000"/>
                <w:sz w:val="18"/>
                <w:szCs w:val="18"/>
                <w:lang w:bidi="ar-SA"/>
              </w:rPr>
              <w:t xml:space="preserve"> Hospitals (</w:t>
            </w:r>
            <w:proofErr w:type="spellStart"/>
            <w:r w:rsidRPr="00D55A02">
              <w:rPr>
                <w:rFonts w:ascii="Calibri" w:eastAsia="Calibri" w:hAnsi="Calibri" w:cs="Calibri"/>
                <w:color w:val="000000"/>
                <w:sz w:val="18"/>
                <w:szCs w:val="18"/>
                <w:lang w:bidi="ar-SA"/>
              </w:rPr>
              <w:t>Qusais</w:t>
            </w:r>
            <w:proofErr w:type="spellEnd"/>
            <w:r w:rsidRPr="00D55A02">
              <w:rPr>
                <w:rFonts w:ascii="Calibri" w:eastAsia="Calibri" w:hAnsi="Calibri" w:cs="Calibri"/>
                <w:color w:val="000000"/>
                <w:sz w:val="18"/>
                <w:szCs w:val="18"/>
                <w:lang w:bidi="ar-SA"/>
              </w:rPr>
              <w:t xml:space="preserve">, </w:t>
            </w:r>
            <w:proofErr w:type="spellStart"/>
            <w:r w:rsidRPr="00D55A02">
              <w:rPr>
                <w:rFonts w:ascii="Calibri" w:eastAsia="Calibri" w:hAnsi="Calibri" w:cs="Calibri"/>
                <w:color w:val="000000"/>
                <w:sz w:val="18"/>
                <w:szCs w:val="18"/>
                <w:lang w:bidi="ar-SA"/>
              </w:rPr>
              <w:t>Mankhool</w:t>
            </w:r>
            <w:proofErr w:type="spellEnd"/>
            <w:r w:rsidRPr="00D55A02">
              <w:rPr>
                <w:rFonts w:ascii="Calibri" w:eastAsia="Calibri" w:hAnsi="Calibri" w:cs="Calibri"/>
                <w:color w:val="000000"/>
                <w:sz w:val="18"/>
                <w:szCs w:val="18"/>
                <w:lang w:bidi="ar-SA"/>
              </w:rPr>
              <w:t>, Jebel Ali)</w:t>
            </w:r>
          </w:p>
          <w:p w14:paraId="4915A4BA" w14:textId="3AD19971" w:rsidR="00823AA1" w:rsidRPr="00D55A02" w:rsidRDefault="00823AA1" w:rsidP="00D55A02">
            <w:pPr>
              <w:pStyle w:val="ListParagraph"/>
              <w:numPr>
                <w:ilvl w:val="0"/>
                <w:numId w:val="46"/>
              </w:numPr>
              <w:adjustRightInd w:val="0"/>
              <w:rPr>
                <w:rFonts w:ascii="Calibri" w:eastAsia="Calibri" w:hAnsi="Calibri" w:cs="Calibri"/>
                <w:color w:val="000000"/>
                <w:sz w:val="18"/>
                <w:szCs w:val="18"/>
                <w:lang w:bidi="ar-SA"/>
              </w:rPr>
            </w:pPr>
            <w:proofErr w:type="spellStart"/>
            <w:r w:rsidRPr="00823AA1">
              <w:rPr>
                <w:rFonts w:ascii="Calibri" w:eastAsia="Calibri" w:hAnsi="Calibri" w:cs="Calibri"/>
                <w:color w:val="000000"/>
                <w:sz w:val="18"/>
                <w:szCs w:val="18"/>
                <w:lang w:bidi="ar-SA"/>
              </w:rPr>
              <w:t>Burjeel</w:t>
            </w:r>
            <w:proofErr w:type="spellEnd"/>
            <w:r w:rsidRPr="00823AA1">
              <w:rPr>
                <w:rFonts w:ascii="Calibri" w:eastAsia="Calibri" w:hAnsi="Calibri" w:cs="Calibri"/>
                <w:color w:val="000000"/>
                <w:sz w:val="18"/>
                <w:szCs w:val="18"/>
                <w:lang w:bidi="ar-SA"/>
              </w:rPr>
              <w:t xml:space="preserve"> Specialty Hospital Sharjah</w:t>
            </w:r>
          </w:p>
          <w:p w14:paraId="11E1131D" w14:textId="48E8B442" w:rsidR="00A43CE3" w:rsidRDefault="00A43CE3" w:rsidP="00D55A02">
            <w:pPr>
              <w:pStyle w:val="ListParagraph"/>
              <w:numPr>
                <w:ilvl w:val="0"/>
                <w:numId w:val="46"/>
              </w:numPr>
              <w:adjustRightInd w:val="0"/>
              <w:rPr>
                <w:rFonts w:ascii="Calibri" w:eastAsia="Calibri" w:hAnsi="Calibri" w:cs="Calibri"/>
                <w:color w:val="000000"/>
                <w:sz w:val="18"/>
                <w:szCs w:val="18"/>
                <w:lang w:bidi="ar-SA"/>
              </w:rPr>
            </w:pPr>
            <w:r>
              <w:rPr>
                <w:rFonts w:ascii="Calibri" w:eastAsia="Calibri" w:hAnsi="Calibri" w:cs="Calibri"/>
                <w:color w:val="000000"/>
                <w:sz w:val="18"/>
                <w:szCs w:val="18"/>
                <w:lang w:bidi="ar-SA"/>
              </w:rPr>
              <w:t>International Modern Hospital, DXB</w:t>
            </w:r>
          </w:p>
          <w:p w14:paraId="455A6D79" w14:textId="28CB1493" w:rsidR="00D55A02" w:rsidRPr="00D55A02" w:rsidRDefault="00D55A02" w:rsidP="00D55A02">
            <w:pPr>
              <w:pStyle w:val="ListParagraph"/>
              <w:numPr>
                <w:ilvl w:val="0"/>
                <w:numId w:val="46"/>
              </w:numPr>
              <w:adjustRightInd w:val="0"/>
              <w:rPr>
                <w:rFonts w:ascii="Calibri" w:eastAsia="Calibri" w:hAnsi="Calibri" w:cs="Calibri"/>
                <w:color w:val="000000"/>
                <w:sz w:val="18"/>
                <w:szCs w:val="18"/>
                <w:lang w:bidi="ar-SA"/>
              </w:rPr>
            </w:pPr>
            <w:r w:rsidRPr="00D55A02">
              <w:rPr>
                <w:rFonts w:ascii="Calibri" w:eastAsia="Calibri" w:hAnsi="Calibri" w:cs="Calibri"/>
                <w:color w:val="000000"/>
                <w:sz w:val="18"/>
                <w:szCs w:val="18"/>
                <w:lang w:bidi="ar-SA"/>
              </w:rPr>
              <w:t>Ajman Specialty Hospital – Ajman</w:t>
            </w:r>
          </w:p>
          <w:p w14:paraId="157A7816" w14:textId="1EC3D2F3" w:rsidR="00D55A02" w:rsidRPr="001837D1" w:rsidRDefault="00D55A02" w:rsidP="00D55A02">
            <w:pPr>
              <w:pStyle w:val="ListParagraph"/>
              <w:numPr>
                <w:ilvl w:val="0"/>
                <w:numId w:val="46"/>
              </w:numPr>
              <w:adjustRightInd w:val="0"/>
              <w:rPr>
                <w:lang w:bidi="ar-SA"/>
              </w:rPr>
            </w:pPr>
            <w:r w:rsidRPr="00D55A02">
              <w:rPr>
                <w:rFonts w:ascii="Calibri" w:eastAsia="Calibri" w:hAnsi="Calibri" w:cs="Calibri"/>
                <w:color w:val="000000"/>
                <w:sz w:val="18"/>
                <w:szCs w:val="18"/>
                <w:lang w:bidi="ar-SA"/>
              </w:rPr>
              <w:t xml:space="preserve">Al Saha </w:t>
            </w:r>
            <w:proofErr w:type="spellStart"/>
            <w:r>
              <w:rPr>
                <w:rFonts w:ascii="Calibri" w:eastAsia="Calibri" w:hAnsi="Calibri" w:cs="Calibri"/>
                <w:color w:val="000000"/>
                <w:sz w:val="18"/>
                <w:szCs w:val="18"/>
                <w:lang w:bidi="ar-SA"/>
              </w:rPr>
              <w:t>w</w:t>
            </w:r>
            <w:r w:rsidRPr="00D55A02">
              <w:rPr>
                <w:rFonts w:ascii="Calibri" w:eastAsia="Calibri" w:hAnsi="Calibri" w:cs="Calibri"/>
                <w:color w:val="000000"/>
                <w:sz w:val="18"/>
                <w:szCs w:val="18"/>
                <w:lang w:bidi="ar-SA"/>
              </w:rPr>
              <w:t>a</w:t>
            </w:r>
            <w:proofErr w:type="spellEnd"/>
            <w:r w:rsidRPr="00D55A02">
              <w:rPr>
                <w:rFonts w:ascii="Calibri" w:eastAsia="Calibri" w:hAnsi="Calibri" w:cs="Calibri"/>
                <w:color w:val="000000"/>
                <w:sz w:val="18"/>
                <w:szCs w:val="18"/>
                <w:lang w:bidi="ar-SA"/>
              </w:rPr>
              <w:t xml:space="preserve"> Al Shifaa Hospital </w:t>
            </w:r>
            <w:proofErr w:type="gramStart"/>
            <w:r w:rsidRPr="00D55A02">
              <w:rPr>
                <w:rFonts w:ascii="Calibri" w:eastAsia="Calibri" w:hAnsi="Calibri" w:cs="Calibri"/>
                <w:color w:val="000000"/>
                <w:sz w:val="18"/>
                <w:szCs w:val="18"/>
                <w:lang w:bidi="ar-SA"/>
              </w:rPr>
              <w:t>For</w:t>
            </w:r>
            <w:proofErr w:type="gramEnd"/>
            <w:r w:rsidRPr="00D55A02">
              <w:rPr>
                <w:rFonts w:ascii="Calibri" w:eastAsia="Calibri" w:hAnsi="Calibri" w:cs="Calibri"/>
                <w:color w:val="000000"/>
                <w:sz w:val="18"/>
                <w:szCs w:val="18"/>
                <w:lang w:bidi="ar-SA"/>
              </w:rPr>
              <w:t xml:space="preserve"> One Day Surgery – Sharjah</w:t>
            </w:r>
          </w:p>
          <w:p w14:paraId="561707BE" w14:textId="77777777" w:rsidR="001837D1" w:rsidRPr="001837D1" w:rsidRDefault="001837D1" w:rsidP="001837D1">
            <w:pPr>
              <w:pStyle w:val="ListParagraph"/>
              <w:adjustRightInd w:val="0"/>
              <w:ind w:left="720"/>
              <w:rPr>
                <w:rFonts w:ascii="Calibri" w:eastAsia="Calibri" w:hAnsi="Calibri" w:cs="Calibri"/>
                <w:color w:val="000000"/>
                <w:sz w:val="8"/>
                <w:szCs w:val="8"/>
                <w:lang w:bidi="ar-SA"/>
              </w:rPr>
            </w:pPr>
          </w:p>
          <w:p w14:paraId="392690AD" w14:textId="3A0B8C6E" w:rsidR="001837D1" w:rsidRPr="00D55A02" w:rsidRDefault="001837D1" w:rsidP="00823AA1">
            <w:pPr>
              <w:adjustRightInd w:val="0"/>
              <w:rPr>
                <w:lang w:bidi="ar-SA"/>
              </w:rPr>
            </w:pPr>
            <w:r w:rsidRPr="006F6563">
              <w:rPr>
                <w:rFonts w:ascii="Calibri" w:eastAsia="Calibri" w:hAnsi="Calibri" w:cs="Calibri"/>
                <w:b/>
                <w:bCs/>
                <w:color w:val="000000"/>
                <w:sz w:val="18"/>
                <w:szCs w:val="18"/>
                <w:lang w:bidi="ar-SA"/>
              </w:rPr>
              <w:t>Specialist Subject to GP Referral</w:t>
            </w:r>
            <w:r w:rsidR="006F6563" w:rsidRPr="006F6563">
              <w:rPr>
                <w:rFonts w:ascii="Calibri" w:eastAsia="Calibri" w:hAnsi="Calibri" w:cs="Calibri"/>
                <w:b/>
                <w:bCs/>
                <w:color w:val="000000"/>
                <w:sz w:val="18"/>
                <w:szCs w:val="18"/>
                <w:lang w:bidi="ar-SA"/>
              </w:rPr>
              <w:t xml:space="preserve"> both in Clinics and Hospitals</w:t>
            </w:r>
          </w:p>
        </w:tc>
      </w:tr>
      <w:tr w:rsidR="00394B31" w:rsidRPr="0021599D" w14:paraId="465F33E7" w14:textId="77777777" w:rsidTr="00FA7A40">
        <w:trPr>
          <w:trHeight w:val="307"/>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3639384" w14:textId="290E6F12" w:rsidR="00394B31" w:rsidRPr="00E1251D" w:rsidRDefault="00394B31" w:rsidP="00394B31">
            <w:pPr>
              <w:widowControl/>
              <w:autoSpaceDE/>
              <w:autoSpaceDN/>
              <w:spacing w:line="259" w:lineRule="auto"/>
              <w:ind w:left="-39"/>
              <w:rPr>
                <w:rFonts w:ascii="Calibri" w:eastAsia="Calibri" w:hAnsi="Calibri" w:cs="Calibri"/>
                <w:b/>
                <w:color w:val="000000"/>
                <w:sz w:val="18"/>
                <w:szCs w:val="18"/>
                <w:lang w:bidi="ar-SA"/>
              </w:rPr>
            </w:pPr>
            <w:r>
              <w:rPr>
                <w:rFonts w:ascii="Calibri" w:eastAsia="Calibri" w:hAnsi="Calibri" w:cs="Calibri"/>
                <w:b/>
                <w:color w:val="000000"/>
                <w:sz w:val="18"/>
                <w:szCs w:val="18"/>
                <w:lang w:bidi="ar-SA"/>
              </w:rPr>
              <w:t xml:space="preserve">Group Declaration form </w:t>
            </w:r>
          </w:p>
        </w:tc>
        <w:tc>
          <w:tcPr>
            <w:tcW w:w="6804" w:type="dxa"/>
            <w:gridSpan w:val="4"/>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E1F0067" w14:textId="740ADB52" w:rsidR="00394B31" w:rsidRPr="00091C50" w:rsidRDefault="00394B31" w:rsidP="00394B31">
            <w:pPr>
              <w:adjustRightInd w:val="0"/>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Applicable for Groups Size 21 - 50 Lives</w:t>
            </w:r>
          </w:p>
        </w:tc>
      </w:tr>
      <w:tr w:rsidR="00394B31" w:rsidRPr="0021599D" w14:paraId="7062C2EB" w14:textId="77777777" w:rsidTr="00FA7A40">
        <w:trPr>
          <w:trHeight w:val="654"/>
          <w:jc w:val="center"/>
        </w:trPr>
        <w:tc>
          <w:tcPr>
            <w:tcW w:w="4249" w:type="dxa"/>
            <w:vMerge w:val="restart"/>
            <w:tcBorders>
              <w:top w:val="single" w:sz="3" w:space="0" w:color="808284"/>
              <w:left w:val="single" w:sz="3" w:space="0" w:color="808284"/>
              <w:right w:val="single" w:sz="3" w:space="0" w:color="808284"/>
            </w:tcBorders>
            <w:shd w:val="clear" w:color="auto" w:fill="FFFFFF" w:themeFill="background1"/>
            <w:vAlign w:val="center"/>
          </w:tcPr>
          <w:p w14:paraId="74B5F019" w14:textId="3881A4A0" w:rsidR="00394B31" w:rsidRPr="00E1251D" w:rsidRDefault="00394B31" w:rsidP="00394B31">
            <w:pPr>
              <w:widowControl/>
              <w:autoSpaceDE/>
              <w:autoSpaceDN/>
              <w:spacing w:line="259" w:lineRule="auto"/>
              <w:ind w:left="-39"/>
              <w:rPr>
                <w:rFonts w:ascii="Calibri" w:eastAsia="Calibri" w:hAnsi="Calibri" w:cs="Calibri"/>
                <w:b/>
                <w:color w:val="000000"/>
                <w:sz w:val="18"/>
                <w:szCs w:val="18"/>
                <w:lang w:bidi="ar-SA"/>
              </w:rPr>
            </w:pPr>
            <w:r w:rsidRPr="00A01438">
              <w:rPr>
                <w:rFonts w:ascii="Calibri" w:eastAsia="Calibri" w:hAnsi="Calibri" w:cs="Calibri"/>
                <w:b/>
                <w:sz w:val="18"/>
                <w:lang w:bidi="ar-SA"/>
              </w:rPr>
              <w:t>Individual Health Declaration form</w:t>
            </w:r>
          </w:p>
        </w:tc>
        <w:tc>
          <w:tcPr>
            <w:tcW w:w="2551" w:type="dxa"/>
            <w:gridSpan w:val="2"/>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8909305" w14:textId="2D13E5F8" w:rsidR="00394B31" w:rsidRPr="00091C50" w:rsidRDefault="00394B31" w:rsidP="00394B31">
            <w:pPr>
              <w:adjustRightInd w:val="0"/>
              <w:ind w:right="223"/>
              <w:jc w:val="center"/>
              <w:rPr>
                <w:rFonts w:ascii="Calibri" w:eastAsia="Calibri" w:hAnsi="Calibri" w:cs="Calibri"/>
                <w:color w:val="000000"/>
                <w:sz w:val="18"/>
                <w:szCs w:val="18"/>
                <w:lang w:bidi="ar-SA"/>
              </w:rPr>
            </w:pPr>
            <w:r>
              <w:rPr>
                <w:rFonts w:asciiTheme="minorHAnsi" w:hAnsiTheme="minorHAnsi" w:cstheme="minorHAnsi"/>
                <w:sz w:val="18"/>
                <w:szCs w:val="18"/>
              </w:rPr>
              <w:t>Group Size 20 Lives and below</w:t>
            </w:r>
          </w:p>
        </w:tc>
        <w:tc>
          <w:tcPr>
            <w:tcW w:w="4253" w:type="dxa"/>
            <w:gridSpan w:val="2"/>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2C8E76C" w14:textId="6F6A2EC9" w:rsidR="00394B31" w:rsidRPr="00091C50" w:rsidRDefault="00394B31" w:rsidP="00394B31">
            <w:pPr>
              <w:adjustRightInd w:val="0"/>
              <w:ind w:left="-137"/>
              <w:jc w:val="center"/>
              <w:rPr>
                <w:rFonts w:ascii="Calibri" w:eastAsia="Calibri" w:hAnsi="Calibri" w:cs="Calibri"/>
                <w:color w:val="000000"/>
                <w:sz w:val="18"/>
                <w:szCs w:val="18"/>
                <w:lang w:bidi="ar-SA"/>
              </w:rPr>
            </w:pPr>
            <w:r>
              <w:rPr>
                <w:rFonts w:asciiTheme="minorHAnsi" w:hAnsiTheme="minorHAnsi" w:cstheme="minorHAnsi"/>
                <w:sz w:val="18"/>
                <w:szCs w:val="18"/>
              </w:rPr>
              <w:t xml:space="preserve">Applicable at inception and upon member addition. </w:t>
            </w:r>
          </w:p>
        </w:tc>
      </w:tr>
      <w:tr w:rsidR="00394B31" w:rsidRPr="0021599D" w14:paraId="2857162C" w14:textId="77777777" w:rsidTr="00FA7A40">
        <w:trPr>
          <w:trHeight w:val="920"/>
          <w:jc w:val="center"/>
        </w:trPr>
        <w:tc>
          <w:tcPr>
            <w:tcW w:w="4249" w:type="dxa"/>
            <w:vMerge/>
            <w:tcBorders>
              <w:left w:val="single" w:sz="3" w:space="0" w:color="808284"/>
              <w:right w:val="single" w:sz="3" w:space="0" w:color="808284"/>
            </w:tcBorders>
            <w:shd w:val="clear" w:color="auto" w:fill="FFFFFF" w:themeFill="background1"/>
            <w:vAlign w:val="center"/>
          </w:tcPr>
          <w:p w14:paraId="2B0B3F4D" w14:textId="77777777" w:rsidR="00394B31" w:rsidRPr="00A01438" w:rsidRDefault="00394B31" w:rsidP="00394B31">
            <w:pPr>
              <w:widowControl/>
              <w:autoSpaceDE/>
              <w:autoSpaceDN/>
              <w:spacing w:line="259" w:lineRule="auto"/>
              <w:ind w:left="-39"/>
              <w:rPr>
                <w:rFonts w:ascii="Calibri" w:eastAsia="Calibri" w:hAnsi="Calibri" w:cs="Calibri"/>
                <w:b/>
                <w:sz w:val="18"/>
                <w:lang w:bidi="ar-SA"/>
              </w:rPr>
            </w:pPr>
          </w:p>
        </w:tc>
        <w:tc>
          <w:tcPr>
            <w:tcW w:w="2551" w:type="dxa"/>
            <w:gridSpan w:val="2"/>
            <w:vMerge w:val="restart"/>
            <w:tcBorders>
              <w:top w:val="single" w:sz="3" w:space="0" w:color="808284"/>
              <w:left w:val="single" w:sz="3" w:space="0" w:color="808284"/>
              <w:right w:val="single" w:sz="3" w:space="0" w:color="808284"/>
            </w:tcBorders>
            <w:shd w:val="clear" w:color="auto" w:fill="FFFFFF" w:themeFill="background1"/>
            <w:vAlign w:val="center"/>
          </w:tcPr>
          <w:p w14:paraId="749253D7" w14:textId="208A9AD5" w:rsidR="00394B31" w:rsidRPr="00091C50" w:rsidRDefault="007072B3" w:rsidP="00394B31">
            <w:pPr>
              <w:adjustRightInd w:val="0"/>
              <w:ind w:right="363"/>
              <w:jc w:val="center"/>
              <w:rPr>
                <w:rFonts w:ascii="Calibri" w:eastAsia="Calibri" w:hAnsi="Calibri" w:cs="Calibri"/>
                <w:color w:val="000000"/>
                <w:sz w:val="18"/>
                <w:szCs w:val="18"/>
                <w:lang w:bidi="ar-SA"/>
              </w:rPr>
            </w:pPr>
            <w:r>
              <w:rPr>
                <w:rFonts w:asciiTheme="minorHAnsi" w:hAnsiTheme="minorHAnsi" w:cstheme="minorHAnsi"/>
                <w:sz w:val="18"/>
                <w:szCs w:val="18"/>
              </w:rPr>
              <w:t>Group Size above 20 Lives</w:t>
            </w:r>
          </w:p>
        </w:tc>
        <w:tc>
          <w:tcPr>
            <w:tcW w:w="1560"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8A0D105" w14:textId="6EBDBEEE" w:rsidR="00394B31" w:rsidRPr="00091C50" w:rsidRDefault="00394B31" w:rsidP="00394B31">
            <w:pPr>
              <w:adjustRightInd w:val="0"/>
              <w:jc w:val="center"/>
              <w:rPr>
                <w:rFonts w:ascii="Calibri" w:eastAsia="Calibri" w:hAnsi="Calibri" w:cs="Calibri"/>
                <w:color w:val="000000"/>
                <w:sz w:val="18"/>
                <w:szCs w:val="18"/>
                <w:lang w:bidi="ar-SA"/>
              </w:rPr>
            </w:pPr>
            <w:r>
              <w:rPr>
                <w:rFonts w:asciiTheme="minorHAnsi" w:hAnsiTheme="minorHAnsi" w:cstheme="minorHAnsi"/>
                <w:sz w:val="18"/>
                <w:szCs w:val="18"/>
              </w:rPr>
              <w:t>Inception</w:t>
            </w:r>
          </w:p>
        </w:tc>
        <w:tc>
          <w:tcPr>
            <w:tcW w:w="2693"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B5524F6" w14:textId="4D488CBF" w:rsidR="00394B31" w:rsidRDefault="00394B31" w:rsidP="00394B31">
            <w:pPr>
              <w:pStyle w:val="ListParagraph"/>
              <w:widowControl/>
              <w:numPr>
                <w:ilvl w:val="0"/>
                <w:numId w:val="49"/>
              </w:numPr>
              <w:tabs>
                <w:tab w:val="right" w:pos="8931"/>
              </w:tabs>
              <w:autoSpaceDE/>
              <w:autoSpaceDN/>
              <w:spacing w:after="120"/>
              <w:ind w:left="7" w:hanging="142"/>
              <w:rPr>
                <w:rFonts w:asciiTheme="minorHAnsi" w:hAnsiTheme="minorHAnsi" w:cstheme="minorHAnsi"/>
                <w:sz w:val="18"/>
                <w:szCs w:val="18"/>
              </w:rPr>
            </w:pPr>
            <w:r>
              <w:rPr>
                <w:rFonts w:asciiTheme="minorHAnsi" w:hAnsiTheme="minorHAnsi" w:cstheme="minorHAnsi"/>
                <w:sz w:val="18"/>
                <w:szCs w:val="18"/>
              </w:rPr>
              <w:t>Members aged 65 &amp; above.</w:t>
            </w:r>
          </w:p>
          <w:p w14:paraId="69882DEF" w14:textId="252A85A1" w:rsidR="00394B31" w:rsidRPr="00394B31" w:rsidRDefault="00394B31" w:rsidP="00394B31">
            <w:pPr>
              <w:pStyle w:val="ListParagraph"/>
              <w:widowControl/>
              <w:numPr>
                <w:ilvl w:val="0"/>
                <w:numId w:val="49"/>
              </w:numPr>
              <w:tabs>
                <w:tab w:val="right" w:pos="8931"/>
              </w:tabs>
              <w:autoSpaceDE/>
              <w:autoSpaceDN/>
              <w:spacing w:after="120"/>
              <w:ind w:left="7" w:hanging="142"/>
              <w:rPr>
                <w:rFonts w:asciiTheme="minorHAnsi" w:hAnsiTheme="minorHAnsi" w:cstheme="minorHAnsi"/>
                <w:sz w:val="18"/>
                <w:szCs w:val="18"/>
              </w:rPr>
            </w:pPr>
            <w:r w:rsidRPr="00394B31">
              <w:rPr>
                <w:rFonts w:asciiTheme="minorHAnsi" w:hAnsiTheme="minorHAnsi" w:cstheme="minorHAnsi"/>
                <w:sz w:val="18"/>
                <w:szCs w:val="18"/>
              </w:rPr>
              <w:t xml:space="preserve"> If requested based on the Group Declaration From.</w:t>
            </w:r>
          </w:p>
        </w:tc>
      </w:tr>
      <w:tr w:rsidR="00394B31" w:rsidRPr="0021599D" w14:paraId="097DA5A9" w14:textId="77777777" w:rsidTr="00FA7A40">
        <w:trPr>
          <w:trHeight w:val="791"/>
          <w:jc w:val="center"/>
        </w:trPr>
        <w:tc>
          <w:tcPr>
            <w:tcW w:w="4249" w:type="dxa"/>
            <w:vMerge/>
            <w:tcBorders>
              <w:left w:val="single" w:sz="3" w:space="0" w:color="808284"/>
              <w:bottom w:val="single" w:sz="3" w:space="0" w:color="808284"/>
              <w:right w:val="single" w:sz="3" w:space="0" w:color="808284"/>
            </w:tcBorders>
            <w:shd w:val="clear" w:color="auto" w:fill="FFFFFF" w:themeFill="background1"/>
            <w:vAlign w:val="center"/>
          </w:tcPr>
          <w:p w14:paraId="71641323" w14:textId="77777777" w:rsidR="00394B31" w:rsidRPr="00A01438" w:rsidRDefault="00394B31" w:rsidP="00394B31">
            <w:pPr>
              <w:widowControl/>
              <w:autoSpaceDE/>
              <w:autoSpaceDN/>
              <w:spacing w:line="259" w:lineRule="auto"/>
              <w:ind w:left="-39"/>
              <w:rPr>
                <w:rFonts w:ascii="Calibri" w:eastAsia="Calibri" w:hAnsi="Calibri" w:cs="Calibri"/>
                <w:b/>
                <w:sz w:val="18"/>
                <w:lang w:bidi="ar-SA"/>
              </w:rPr>
            </w:pPr>
          </w:p>
        </w:tc>
        <w:tc>
          <w:tcPr>
            <w:tcW w:w="2551" w:type="dxa"/>
            <w:gridSpan w:val="2"/>
            <w:vMerge/>
            <w:tcBorders>
              <w:left w:val="single" w:sz="3" w:space="0" w:color="808284"/>
              <w:bottom w:val="single" w:sz="3" w:space="0" w:color="808284"/>
              <w:right w:val="single" w:sz="3" w:space="0" w:color="808284"/>
            </w:tcBorders>
            <w:shd w:val="clear" w:color="auto" w:fill="FFFFFF" w:themeFill="background1"/>
            <w:vAlign w:val="center"/>
          </w:tcPr>
          <w:p w14:paraId="273F1AAE" w14:textId="77777777" w:rsidR="00394B31" w:rsidRPr="00091C50" w:rsidRDefault="00394B31" w:rsidP="00394B31">
            <w:pPr>
              <w:adjustRightInd w:val="0"/>
              <w:jc w:val="center"/>
              <w:rPr>
                <w:rFonts w:ascii="Calibri" w:eastAsia="Calibri" w:hAnsi="Calibri" w:cs="Calibri"/>
                <w:color w:val="000000"/>
                <w:sz w:val="18"/>
                <w:szCs w:val="18"/>
                <w:lang w:bidi="ar-SA"/>
              </w:rPr>
            </w:pPr>
          </w:p>
        </w:tc>
        <w:tc>
          <w:tcPr>
            <w:tcW w:w="1560"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F786752" w14:textId="253D1767" w:rsidR="00394B31" w:rsidRPr="00091C50" w:rsidRDefault="00394B31" w:rsidP="00394B31">
            <w:pPr>
              <w:adjustRightInd w:val="0"/>
              <w:jc w:val="center"/>
              <w:rPr>
                <w:rFonts w:ascii="Calibri" w:eastAsia="Calibri" w:hAnsi="Calibri" w:cs="Calibri"/>
                <w:color w:val="000000"/>
                <w:sz w:val="18"/>
                <w:szCs w:val="18"/>
                <w:lang w:bidi="ar-SA"/>
              </w:rPr>
            </w:pPr>
            <w:r>
              <w:rPr>
                <w:rFonts w:asciiTheme="minorHAnsi" w:hAnsiTheme="minorHAnsi" w:cstheme="minorHAnsi"/>
                <w:sz w:val="18"/>
                <w:szCs w:val="18"/>
              </w:rPr>
              <w:t>Addition</w:t>
            </w:r>
          </w:p>
        </w:tc>
        <w:tc>
          <w:tcPr>
            <w:tcW w:w="2693"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4604001" w14:textId="532EFB14" w:rsidR="00394B31" w:rsidRDefault="00394B31" w:rsidP="00394B31">
            <w:pPr>
              <w:pStyle w:val="ListParagraph"/>
              <w:widowControl/>
              <w:numPr>
                <w:ilvl w:val="0"/>
                <w:numId w:val="50"/>
              </w:numPr>
              <w:tabs>
                <w:tab w:val="right" w:pos="8931"/>
              </w:tabs>
              <w:autoSpaceDE/>
              <w:autoSpaceDN/>
              <w:spacing w:after="120"/>
              <w:ind w:left="1" w:hanging="142"/>
              <w:rPr>
                <w:rFonts w:asciiTheme="minorHAnsi" w:hAnsiTheme="minorHAnsi" w:cstheme="minorHAnsi"/>
                <w:sz w:val="18"/>
                <w:szCs w:val="18"/>
              </w:rPr>
            </w:pPr>
            <w:r w:rsidRPr="00ED3D48">
              <w:rPr>
                <w:rFonts w:asciiTheme="minorHAnsi" w:hAnsiTheme="minorHAnsi" w:cstheme="minorHAnsi"/>
                <w:sz w:val="18"/>
                <w:szCs w:val="18"/>
              </w:rPr>
              <w:t>Members aged 65 &amp; above.</w:t>
            </w:r>
          </w:p>
          <w:p w14:paraId="5CFE12E6" w14:textId="77777777" w:rsidR="00394B31" w:rsidRDefault="00394B31" w:rsidP="00394B31">
            <w:pPr>
              <w:pStyle w:val="ListParagraph"/>
              <w:widowControl/>
              <w:numPr>
                <w:ilvl w:val="0"/>
                <w:numId w:val="50"/>
              </w:numPr>
              <w:tabs>
                <w:tab w:val="right" w:pos="8931"/>
              </w:tabs>
              <w:autoSpaceDE/>
              <w:autoSpaceDN/>
              <w:spacing w:after="120"/>
              <w:ind w:left="1" w:hanging="142"/>
              <w:rPr>
                <w:rFonts w:asciiTheme="minorHAnsi" w:hAnsiTheme="minorHAnsi" w:cstheme="minorHAnsi"/>
                <w:sz w:val="18"/>
                <w:szCs w:val="18"/>
              </w:rPr>
            </w:pPr>
            <w:r>
              <w:rPr>
                <w:rFonts w:asciiTheme="minorHAnsi" w:hAnsiTheme="minorHAnsi" w:cstheme="minorHAnsi"/>
                <w:sz w:val="18"/>
                <w:szCs w:val="18"/>
              </w:rPr>
              <w:t>Category Change</w:t>
            </w:r>
          </w:p>
          <w:p w14:paraId="3AEF4D84" w14:textId="73714F5A" w:rsidR="00394B31" w:rsidRPr="00394B31" w:rsidRDefault="00394B31" w:rsidP="00394B31">
            <w:pPr>
              <w:pStyle w:val="ListParagraph"/>
              <w:widowControl/>
              <w:numPr>
                <w:ilvl w:val="0"/>
                <w:numId w:val="50"/>
              </w:numPr>
              <w:tabs>
                <w:tab w:val="right" w:pos="8931"/>
              </w:tabs>
              <w:autoSpaceDE/>
              <w:autoSpaceDN/>
              <w:spacing w:after="120"/>
              <w:ind w:left="1" w:hanging="142"/>
              <w:rPr>
                <w:rFonts w:asciiTheme="minorHAnsi" w:hAnsiTheme="minorHAnsi" w:cstheme="minorHAnsi"/>
                <w:sz w:val="18"/>
                <w:szCs w:val="18"/>
              </w:rPr>
            </w:pPr>
            <w:r w:rsidRPr="00394B31">
              <w:rPr>
                <w:rFonts w:asciiTheme="minorHAnsi" w:hAnsiTheme="minorHAnsi" w:cstheme="minorHAnsi"/>
                <w:sz w:val="18"/>
                <w:szCs w:val="18"/>
              </w:rPr>
              <w:t>Late Additions</w:t>
            </w:r>
          </w:p>
        </w:tc>
      </w:tr>
      <w:tr w:rsidR="001119D3" w:rsidRPr="0021599D" w14:paraId="7C0933A9" w14:textId="77777777" w:rsidTr="00D74490">
        <w:trPr>
          <w:trHeight w:val="660"/>
          <w:jc w:val="center"/>
        </w:trPr>
        <w:tc>
          <w:tcPr>
            <w:tcW w:w="4391" w:type="dxa"/>
            <w:gridSpan w:val="2"/>
            <w:vMerge w:val="restart"/>
            <w:tcBorders>
              <w:top w:val="single" w:sz="3" w:space="0" w:color="808284"/>
              <w:left w:val="single" w:sz="3" w:space="0" w:color="808284"/>
              <w:right w:val="single" w:sz="3" w:space="0" w:color="808284"/>
            </w:tcBorders>
            <w:shd w:val="clear" w:color="auto" w:fill="FFFFFF" w:themeFill="background1"/>
            <w:vAlign w:val="center"/>
          </w:tcPr>
          <w:p w14:paraId="000D3D10" w14:textId="77777777" w:rsidR="001119D3" w:rsidRPr="00E1251D" w:rsidRDefault="001119D3" w:rsidP="00252888">
            <w:pPr>
              <w:widowControl/>
              <w:autoSpaceDE/>
              <w:autoSpaceDN/>
              <w:spacing w:after="11" w:line="259" w:lineRule="auto"/>
              <w:rPr>
                <w:rFonts w:ascii="Calibri" w:eastAsia="Calibri" w:hAnsi="Calibri" w:cs="Calibri"/>
                <w:b/>
                <w:color w:val="000000"/>
                <w:sz w:val="18"/>
                <w:szCs w:val="18"/>
                <w:lang w:bidi="ar-SA"/>
              </w:rPr>
            </w:pPr>
            <w:r w:rsidRPr="00E1251D">
              <w:rPr>
                <w:rFonts w:ascii="Calibri" w:eastAsia="Calibri" w:hAnsi="Calibri" w:cs="Calibri"/>
                <w:b/>
                <w:color w:val="000000"/>
                <w:sz w:val="18"/>
                <w:szCs w:val="18"/>
                <w:lang w:bidi="ar-SA"/>
              </w:rPr>
              <w:t>Pre-existing conditions</w:t>
            </w:r>
          </w:p>
          <w:p w14:paraId="16EC486F" w14:textId="2E82C0A3" w:rsidR="001119D3" w:rsidRPr="00D55A02" w:rsidRDefault="001119D3" w:rsidP="00D55A02">
            <w:pPr>
              <w:widowControl/>
              <w:autoSpaceDE/>
              <w:autoSpaceDN/>
              <w:spacing w:after="11" w:line="259" w:lineRule="auto"/>
              <w:rPr>
                <w:rFonts w:asciiTheme="minorHAnsi" w:eastAsia="Calibri" w:hAnsiTheme="minorHAnsi" w:cs="Calibri"/>
                <w:i/>
                <w:color w:val="000000"/>
                <w:sz w:val="18"/>
                <w:szCs w:val="18"/>
                <w:lang w:bidi="ar-SA"/>
              </w:rPr>
            </w:pPr>
            <w:r w:rsidRPr="00E1251D">
              <w:rPr>
                <w:rFonts w:asciiTheme="minorHAnsi" w:eastAsia="Calibri" w:hAnsiTheme="minorHAnsi" w:cs="Calibri"/>
                <w:i/>
                <w:color w:val="000000"/>
                <w:sz w:val="18"/>
                <w:szCs w:val="18"/>
                <w:lang w:bidi="ar-SA"/>
              </w:rPr>
              <w:t xml:space="preserve">(Where </w:t>
            </w:r>
            <w:proofErr w:type="gramStart"/>
            <w:r w:rsidRPr="00E1251D">
              <w:rPr>
                <w:rFonts w:asciiTheme="minorHAnsi" w:eastAsia="Calibri" w:hAnsiTheme="minorHAnsi" w:cs="Calibri"/>
                <w:i/>
                <w:color w:val="000000"/>
                <w:sz w:val="18"/>
                <w:szCs w:val="18"/>
                <w:lang w:bidi="ar-SA"/>
              </w:rPr>
              <w:t>a  pre</w:t>
            </w:r>
            <w:proofErr w:type="gramEnd"/>
            <w:r w:rsidRPr="00E1251D">
              <w:rPr>
                <w:rFonts w:asciiTheme="minorHAnsi" w:eastAsia="Calibri" w:hAnsiTheme="minorHAnsi" w:cs="Calibri"/>
                <w:i/>
                <w:color w:val="000000"/>
                <w:sz w:val="18"/>
                <w:szCs w:val="18"/>
                <w:lang w:bidi="ar-SA"/>
              </w:rPr>
              <w:t>-</w:t>
            </w:r>
            <w:proofErr w:type="gramStart"/>
            <w:r w:rsidRPr="00E1251D">
              <w:rPr>
                <w:rFonts w:asciiTheme="minorHAnsi" w:eastAsia="Calibri" w:hAnsiTheme="minorHAnsi" w:cs="Calibri"/>
                <w:i/>
                <w:color w:val="000000"/>
                <w:sz w:val="18"/>
                <w:szCs w:val="18"/>
                <w:lang w:bidi="ar-SA"/>
              </w:rPr>
              <w:t>existing  or</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chronic  condition</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develops  into</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an  emergency</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within  the</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6  month</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exclusion  period</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this  must</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be  covered</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up  to</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the  annual</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aggregate  limit</w:t>
            </w:r>
            <w:proofErr w:type="gramEnd"/>
            <w:r w:rsidRPr="00E1251D">
              <w:rPr>
                <w:rFonts w:asciiTheme="minorHAnsi" w:eastAsia="Calibri" w:hAnsiTheme="minorHAnsi" w:cs="Calibri"/>
                <w:i/>
                <w:color w:val="000000"/>
                <w:sz w:val="18"/>
                <w:szCs w:val="18"/>
                <w:lang w:bidi="ar-SA"/>
              </w:rPr>
              <w:t>)</w:t>
            </w:r>
          </w:p>
        </w:tc>
        <w:tc>
          <w:tcPr>
            <w:tcW w:w="6662"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1A397F5" w14:textId="4BF91AB7" w:rsidR="001119D3" w:rsidRPr="00E1251D" w:rsidRDefault="00394B31" w:rsidP="00D03DBF">
            <w:pPr>
              <w:widowControl/>
              <w:autoSpaceDE/>
              <w:autoSpaceDN/>
              <w:jc w:val="center"/>
              <w:rPr>
                <w:rFonts w:ascii="Calibri" w:eastAsia="Calibri" w:hAnsi="Calibri" w:cs="Calibri"/>
                <w:color w:val="000000"/>
                <w:sz w:val="18"/>
                <w:szCs w:val="18"/>
                <w:lang w:bidi="ar-SA"/>
              </w:rPr>
            </w:pPr>
            <w:r w:rsidRPr="00E1251D">
              <w:rPr>
                <w:rFonts w:asciiTheme="minorHAnsi" w:eastAsia="Calibri" w:hAnsiTheme="minorHAnsi" w:cs="Calibri"/>
                <w:color w:val="000000"/>
                <w:sz w:val="18"/>
                <w:szCs w:val="18"/>
                <w:lang w:bidi="ar-SA"/>
              </w:rPr>
              <w:t>Treatment for chronic and pre</w:t>
            </w:r>
            <w:r w:rsidR="001119D3" w:rsidRPr="00E1251D">
              <w:rPr>
                <w:rFonts w:asciiTheme="minorHAnsi" w:eastAsia="Calibri" w:hAnsiTheme="minorHAnsi" w:cs="Calibri"/>
                <w:color w:val="000000"/>
                <w:sz w:val="18"/>
                <w:szCs w:val="18"/>
                <w:lang w:bidi="ar-SA"/>
              </w:rPr>
              <w:t>-</w:t>
            </w:r>
            <w:r w:rsidRPr="00E1251D">
              <w:rPr>
                <w:rFonts w:asciiTheme="minorHAnsi" w:eastAsia="Calibri" w:hAnsiTheme="minorHAnsi" w:cs="Calibri"/>
                <w:color w:val="000000"/>
                <w:sz w:val="18"/>
                <w:szCs w:val="18"/>
                <w:lang w:bidi="ar-SA"/>
              </w:rPr>
              <w:t>existing conditions excluded</w:t>
            </w:r>
            <w:r w:rsidR="001119D3" w:rsidRPr="00E1251D">
              <w:rPr>
                <w:rFonts w:asciiTheme="minorHAnsi" w:eastAsia="Calibri" w:hAnsiTheme="minorHAnsi" w:cs="Calibri"/>
                <w:color w:val="000000"/>
                <w:sz w:val="18"/>
                <w:szCs w:val="18"/>
                <w:lang w:bidi="ar-SA"/>
              </w:rPr>
              <w:t xml:space="preserve"> for first 6 months of first scheme membership of an individual’s first scheme </w:t>
            </w:r>
            <w:r w:rsidRPr="00E1251D">
              <w:rPr>
                <w:rFonts w:asciiTheme="minorHAnsi" w:eastAsia="Calibri" w:hAnsiTheme="minorHAnsi" w:cs="Calibri"/>
                <w:color w:val="000000"/>
                <w:sz w:val="18"/>
                <w:szCs w:val="18"/>
                <w:lang w:bidi="ar-SA"/>
              </w:rPr>
              <w:t>entered</w:t>
            </w:r>
            <w:r w:rsidR="001119D3" w:rsidRPr="00E1251D">
              <w:rPr>
                <w:rFonts w:asciiTheme="minorHAnsi" w:eastAsia="Calibri" w:hAnsiTheme="minorHAnsi" w:cs="Calibri"/>
                <w:color w:val="000000"/>
                <w:sz w:val="18"/>
                <w:szCs w:val="18"/>
                <w:lang w:bidi="ar-SA"/>
              </w:rPr>
              <w:t xml:space="preserve"> UAE (Here “scheme’’ includes </w:t>
            </w:r>
            <w:proofErr w:type="gramStart"/>
            <w:r w:rsidR="001119D3" w:rsidRPr="00E1251D">
              <w:rPr>
                <w:rFonts w:asciiTheme="minorHAnsi" w:eastAsia="Calibri" w:hAnsiTheme="minorHAnsi" w:cs="Calibri"/>
                <w:color w:val="000000"/>
                <w:sz w:val="18"/>
                <w:szCs w:val="18"/>
                <w:lang w:bidi="ar-SA"/>
              </w:rPr>
              <w:t>any and all</w:t>
            </w:r>
            <w:proofErr w:type="gramEnd"/>
            <w:r w:rsidR="001119D3" w:rsidRPr="00E1251D">
              <w:rPr>
                <w:rFonts w:asciiTheme="minorHAnsi" w:eastAsia="Calibri" w:hAnsiTheme="minorHAnsi" w:cs="Calibri"/>
                <w:color w:val="000000"/>
                <w:sz w:val="18"/>
                <w:szCs w:val="18"/>
                <w:lang w:bidi="ar-SA"/>
              </w:rPr>
              <w:t xml:space="preserve"> schemes providing cover for medical expenses </w:t>
            </w:r>
            <w:proofErr w:type="gramStart"/>
            <w:r w:rsidR="001119D3" w:rsidRPr="00E1251D">
              <w:rPr>
                <w:rFonts w:asciiTheme="minorHAnsi" w:eastAsia="Calibri" w:hAnsiTheme="minorHAnsi" w:cs="Calibri"/>
                <w:color w:val="000000"/>
                <w:sz w:val="18"/>
                <w:szCs w:val="18"/>
                <w:lang w:bidi="ar-SA"/>
              </w:rPr>
              <w:t>whether or not</w:t>
            </w:r>
            <w:proofErr w:type="gramEnd"/>
            <w:r w:rsidR="001119D3" w:rsidRPr="00E1251D">
              <w:rPr>
                <w:rFonts w:asciiTheme="minorHAnsi" w:eastAsia="Calibri" w:hAnsiTheme="minorHAnsi" w:cs="Calibri"/>
                <w:color w:val="000000"/>
                <w:sz w:val="18"/>
                <w:szCs w:val="18"/>
                <w:lang w:bidi="ar-SA"/>
              </w:rPr>
              <w:t xml:space="preserve"> on a self-funded or insured basis).  </w:t>
            </w:r>
            <w:r w:rsidRPr="00E1251D">
              <w:rPr>
                <w:rFonts w:asciiTheme="minorHAnsi" w:eastAsia="Calibri" w:hAnsiTheme="minorHAnsi" w:cs="Calibri"/>
                <w:color w:val="000000"/>
                <w:sz w:val="18"/>
                <w:szCs w:val="18"/>
                <w:lang w:bidi="ar-SA"/>
              </w:rPr>
              <w:t>In all other cases, pre</w:t>
            </w:r>
            <w:r w:rsidR="001119D3" w:rsidRPr="00E1251D">
              <w:rPr>
                <w:rFonts w:asciiTheme="minorHAnsi" w:eastAsia="Calibri" w:hAnsiTheme="minorHAnsi" w:cs="Calibri"/>
                <w:color w:val="000000"/>
                <w:sz w:val="18"/>
                <w:szCs w:val="18"/>
                <w:lang w:bidi="ar-SA"/>
              </w:rPr>
              <w:t xml:space="preserve">- existing conditions must be </w:t>
            </w:r>
            <w:r>
              <w:rPr>
                <w:rFonts w:asciiTheme="minorHAnsi" w:eastAsia="Calibri" w:hAnsiTheme="minorHAnsi" w:cs="Calibri"/>
                <w:color w:val="000000"/>
                <w:sz w:val="18"/>
                <w:szCs w:val="18"/>
                <w:lang w:bidi="ar-SA"/>
              </w:rPr>
              <w:t>C</w:t>
            </w:r>
            <w:r w:rsidR="001119D3" w:rsidRPr="00E1251D">
              <w:rPr>
                <w:rFonts w:asciiTheme="minorHAnsi" w:eastAsia="Calibri" w:hAnsiTheme="minorHAnsi" w:cs="Calibri"/>
                <w:color w:val="000000"/>
                <w:sz w:val="18"/>
                <w:szCs w:val="18"/>
                <w:lang w:bidi="ar-SA"/>
              </w:rPr>
              <w:t>overed from date of enrolment.</w:t>
            </w:r>
          </w:p>
        </w:tc>
      </w:tr>
      <w:tr w:rsidR="001119D3" w:rsidRPr="0021599D" w14:paraId="5D7DA3EC" w14:textId="77777777" w:rsidTr="00D74490">
        <w:trPr>
          <w:trHeight w:val="660"/>
          <w:jc w:val="center"/>
        </w:trPr>
        <w:tc>
          <w:tcPr>
            <w:tcW w:w="4391" w:type="dxa"/>
            <w:gridSpan w:val="2"/>
            <w:vMerge/>
            <w:tcBorders>
              <w:left w:val="single" w:sz="3" w:space="0" w:color="808284"/>
              <w:bottom w:val="single" w:sz="3" w:space="0" w:color="808284"/>
              <w:right w:val="single" w:sz="3" w:space="0" w:color="808284"/>
            </w:tcBorders>
            <w:shd w:val="clear" w:color="auto" w:fill="FFFFFF" w:themeFill="background1"/>
            <w:vAlign w:val="center"/>
          </w:tcPr>
          <w:p w14:paraId="7738888E" w14:textId="77777777" w:rsidR="001119D3" w:rsidRPr="00E1251D" w:rsidRDefault="001119D3" w:rsidP="00252888">
            <w:pPr>
              <w:widowControl/>
              <w:autoSpaceDE/>
              <w:autoSpaceDN/>
              <w:spacing w:after="11" w:line="259" w:lineRule="auto"/>
              <w:rPr>
                <w:rFonts w:ascii="Calibri" w:eastAsia="Calibri" w:hAnsi="Calibri" w:cs="Calibri"/>
                <w:b/>
                <w:color w:val="000000"/>
                <w:sz w:val="18"/>
                <w:szCs w:val="18"/>
                <w:lang w:bidi="ar-SA"/>
              </w:rPr>
            </w:pPr>
          </w:p>
        </w:tc>
        <w:tc>
          <w:tcPr>
            <w:tcW w:w="6662"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EDBB362" w14:textId="0F2FAF47" w:rsidR="001119D3" w:rsidRPr="00E1251D" w:rsidRDefault="00E57C9A" w:rsidP="00D03DBF">
            <w:pPr>
              <w:widowControl/>
              <w:autoSpaceDE/>
              <w:autoSpaceDN/>
              <w:jc w:val="center"/>
              <w:rPr>
                <w:rFonts w:asciiTheme="minorHAnsi" w:eastAsia="Calibri" w:hAnsiTheme="minorHAnsi" w:cs="Calibri"/>
                <w:color w:val="000000"/>
                <w:sz w:val="18"/>
                <w:szCs w:val="18"/>
                <w:lang w:bidi="ar-SA"/>
              </w:rPr>
            </w:pPr>
            <w:r>
              <w:rPr>
                <w:rFonts w:asciiTheme="minorHAnsi" w:eastAsia="Calibri" w:hAnsiTheme="minorHAnsi" w:cs="Calibri"/>
                <w:color w:val="000000"/>
                <w:sz w:val="18"/>
                <w:szCs w:val="18"/>
                <w:lang w:bidi="ar-SA"/>
              </w:rPr>
              <w:t>Where applicable, t</w:t>
            </w:r>
            <w:r w:rsidR="001119D3">
              <w:rPr>
                <w:rFonts w:asciiTheme="minorHAnsi" w:eastAsia="Calibri" w:hAnsiTheme="minorHAnsi" w:cs="Calibri"/>
                <w:color w:val="000000"/>
                <w:sz w:val="18"/>
                <w:szCs w:val="18"/>
                <w:lang w:bidi="ar-SA"/>
              </w:rPr>
              <w:t xml:space="preserve">reatment for chronic and pre-existing conditions is subjected to </w:t>
            </w:r>
            <w:r w:rsidR="00775AFB">
              <w:rPr>
                <w:rFonts w:asciiTheme="minorHAnsi" w:eastAsia="Calibri" w:hAnsiTheme="minorHAnsi" w:cs="Calibri"/>
                <w:color w:val="000000"/>
                <w:sz w:val="18"/>
                <w:szCs w:val="18"/>
                <w:lang w:bidi="ar-SA"/>
              </w:rPr>
              <w:t xml:space="preserve">HDF of </w:t>
            </w:r>
            <w:proofErr w:type="gramStart"/>
            <w:r w:rsidR="00775AFB">
              <w:rPr>
                <w:rFonts w:asciiTheme="minorHAnsi" w:eastAsia="Calibri" w:hAnsiTheme="minorHAnsi" w:cs="Calibri"/>
                <w:color w:val="000000"/>
                <w:sz w:val="18"/>
                <w:szCs w:val="18"/>
                <w:lang w:bidi="ar-SA"/>
              </w:rPr>
              <w:t>member</w:t>
            </w:r>
            <w:proofErr w:type="gramEnd"/>
            <w:r w:rsidR="00775AFB">
              <w:rPr>
                <w:rFonts w:asciiTheme="minorHAnsi" w:eastAsia="Calibri" w:hAnsiTheme="minorHAnsi" w:cs="Calibri"/>
                <w:color w:val="000000"/>
                <w:sz w:val="18"/>
                <w:szCs w:val="18"/>
                <w:lang w:bidi="ar-SA"/>
              </w:rPr>
              <w:t xml:space="preserve">. Any undeclared pre-existing &amp; chronic conditions will not be covered </w:t>
            </w:r>
          </w:p>
        </w:tc>
      </w:tr>
      <w:tr w:rsidR="00252888" w:rsidRPr="0021599D" w14:paraId="1A9F26EA" w14:textId="77777777" w:rsidTr="00FA7A40">
        <w:trPr>
          <w:trHeight w:val="35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80FE81C" w14:textId="77777777" w:rsidR="00252888" w:rsidRPr="00E1251D" w:rsidRDefault="00E1251D" w:rsidP="00252888">
            <w:pPr>
              <w:rPr>
                <w:rFonts w:asciiTheme="minorHAnsi" w:hAnsiTheme="minorHAnsi"/>
                <w:b/>
                <w:sz w:val="18"/>
                <w:szCs w:val="18"/>
              </w:rPr>
            </w:pPr>
            <w:r>
              <w:rPr>
                <w:rFonts w:asciiTheme="minorHAnsi" w:hAnsiTheme="minorHAnsi"/>
                <w:b/>
                <w:sz w:val="18"/>
                <w:szCs w:val="18"/>
              </w:rPr>
              <w:t>Reimbursement Outside Network</w:t>
            </w:r>
          </w:p>
        </w:tc>
        <w:tc>
          <w:tcPr>
            <w:tcW w:w="6804" w:type="dxa"/>
            <w:gridSpan w:val="4"/>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5481D76" w14:textId="77777777" w:rsidR="00252888" w:rsidRPr="00E1251D" w:rsidRDefault="00E1251D" w:rsidP="00252888">
            <w:pPr>
              <w:spacing w:after="62"/>
              <w:ind w:left="107"/>
              <w:jc w:val="center"/>
              <w:rPr>
                <w:rFonts w:asciiTheme="minorHAnsi" w:hAnsiTheme="minorHAnsi"/>
                <w:sz w:val="18"/>
                <w:szCs w:val="18"/>
              </w:rPr>
            </w:pPr>
            <w:r>
              <w:rPr>
                <w:rFonts w:asciiTheme="minorHAnsi" w:hAnsiTheme="minorHAnsi"/>
                <w:sz w:val="18"/>
                <w:szCs w:val="18"/>
              </w:rPr>
              <w:t xml:space="preserve">Emergency Medical Treatment within the UAE </w:t>
            </w:r>
          </w:p>
        </w:tc>
      </w:tr>
      <w:tr w:rsidR="00091C50" w:rsidRPr="0021599D" w14:paraId="5AA9A584" w14:textId="77777777" w:rsidTr="00FA7A40">
        <w:trPr>
          <w:trHeight w:val="35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6A499D3" w14:textId="77777777" w:rsidR="00091C50" w:rsidRPr="005C3F32" w:rsidRDefault="00091C50" w:rsidP="00091C50">
            <w:pPr>
              <w:widowControl/>
              <w:autoSpaceDE/>
              <w:autoSpaceDN/>
              <w:spacing w:line="259" w:lineRule="auto"/>
              <w:ind w:left="107"/>
              <w:rPr>
                <w:rFonts w:ascii="Calibri" w:eastAsia="Calibri" w:hAnsi="Calibri" w:cs="Calibri"/>
                <w:b/>
                <w:color w:val="000000"/>
                <w:sz w:val="18"/>
                <w:lang w:bidi="ar-SA"/>
              </w:rPr>
            </w:pPr>
            <w:r w:rsidRPr="005C3F32">
              <w:rPr>
                <w:rFonts w:ascii="Calibri" w:eastAsia="Calibri" w:hAnsi="Calibri" w:cs="Calibri"/>
                <w:b/>
                <w:color w:val="000000"/>
                <w:sz w:val="18"/>
                <w:lang w:bidi="ar-SA"/>
              </w:rPr>
              <w:t>Reimbursement Outside UAE</w:t>
            </w:r>
          </w:p>
        </w:tc>
        <w:tc>
          <w:tcPr>
            <w:tcW w:w="6804" w:type="dxa"/>
            <w:gridSpan w:val="4"/>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3AE240B" w14:textId="77777777" w:rsidR="00091C50" w:rsidRPr="00091C50" w:rsidRDefault="00091C50" w:rsidP="00091C50">
            <w:pPr>
              <w:widowControl/>
              <w:autoSpaceDE/>
              <w:autoSpaceDN/>
              <w:spacing w:after="62" w:line="259" w:lineRule="auto"/>
              <w:ind w:left="107"/>
              <w:jc w:val="center"/>
              <w:rPr>
                <w:rFonts w:ascii="Calibri" w:eastAsia="Calibri" w:hAnsi="Calibri" w:cs="Calibri"/>
                <w:color w:val="000000"/>
                <w:sz w:val="18"/>
                <w:szCs w:val="18"/>
                <w:lang w:bidi="ar-SA"/>
              </w:rPr>
            </w:pPr>
            <w:r w:rsidRPr="00091C50">
              <w:rPr>
                <w:rFonts w:ascii="Calibri" w:eastAsia="Calibri" w:hAnsi="Calibri" w:cs="Calibri"/>
                <w:color w:val="000000"/>
                <w:sz w:val="18"/>
                <w:szCs w:val="18"/>
                <w:lang w:bidi="ar-SA"/>
              </w:rPr>
              <w:t xml:space="preserve">Eligible claims incurred outside UAE within territory of cover </w:t>
            </w:r>
            <w:proofErr w:type="gramStart"/>
            <w:r w:rsidRPr="00091C50">
              <w:rPr>
                <w:rFonts w:ascii="Calibri" w:eastAsia="Calibri" w:hAnsi="Calibri" w:cs="Calibri"/>
                <w:color w:val="000000"/>
                <w:sz w:val="18"/>
                <w:szCs w:val="18"/>
                <w:lang w:bidi="ar-SA"/>
              </w:rPr>
              <w:t>is</w:t>
            </w:r>
            <w:proofErr w:type="gramEnd"/>
            <w:r w:rsidRPr="00091C50">
              <w:rPr>
                <w:rFonts w:ascii="Calibri" w:eastAsia="Calibri" w:hAnsi="Calibri" w:cs="Calibri"/>
                <w:color w:val="000000"/>
                <w:sz w:val="18"/>
                <w:szCs w:val="18"/>
                <w:lang w:bidi="ar-SA"/>
              </w:rPr>
              <w:t xml:space="preserve"> covered on 100% reimbursement basis based on UCR charges of UAE designated network rates or 100% incurred claims cost whichever is lower</w:t>
            </w:r>
          </w:p>
        </w:tc>
      </w:tr>
      <w:tr w:rsidR="00373822" w:rsidRPr="0021599D" w14:paraId="75211549" w14:textId="77777777" w:rsidTr="00FA7A40">
        <w:trPr>
          <w:trHeight w:val="35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7DD8C6A" w14:textId="77777777" w:rsidR="00373822" w:rsidRPr="005C3F32" w:rsidRDefault="00373822" w:rsidP="00091C50">
            <w:pPr>
              <w:widowControl/>
              <w:autoSpaceDE/>
              <w:autoSpaceDN/>
              <w:spacing w:line="259" w:lineRule="auto"/>
              <w:ind w:left="107"/>
              <w:rPr>
                <w:rFonts w:ascii="Calibri" w:eastAsia="Calibri" w:hAnsi="Calibri" w:cs="Calibri"/>
                <w:b/>
                <w:color w:val="000000"/>
                <w:sz w:val="18"/>
                <w:lang w:bidi="ar-SA"/>
              </w:rPr>
            </w:pPr>
          </w:p>
        </w:tc>
        <w:tc>
          <w:tcPr>
            <w:tcW w:w="6804" w:type="dxa"/>
            <w:gridSpan w:val="4"/>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960797A" w14:textId="77777777" w:rsidR="00373822" w:rsidRPr="00091C50" w:rsidRDefault="00373822" w:rsidP="00091C50">
            <w:pPr>
              <w:widowControl/>
              <w:autoSpaceDE/>
              <w:autoSpaceDN/>
              <w:spacing w:after="62" w:line="259" w:lineRule="auto"/>
              <w:ind w:left="107"/>
              <w:jc w:val="center"/>
              <w:rPr>
                <w:rFonts w:ascii="Calibri" w:eastAsia="Calibri" w:hAnsi="Calibri" w:cs="Calibri"/>
                <w:color w:val="000000"/>
                <w:sz w:val="18"/>
                <w:szCs w:val="18"/>
                <w:lang w:bidi="ar-SA"/>
              </w:rPr>
            </w:pPr>
          </w:p>
        </w:tc>
      </w:tr>
    </w:tbl>
    <w:p w14:paraId="298BE942" w14:textId="77777777" w:rsidR="00FE5AAE" w:rsidRDefault="00FE5AAE">
      <w:r>
        <w:br w:type="page"/>
      </w:r>
    </w:p>
    <w:tbl>
      <w:tblPr>
        <w:tblW w:w="11053" w:type="dxa"/>
        <w:jc w:val="center"/>
        <w:tblCellMar>
          <w:top w:w="46" w:type="dxa"/>
          <w:left w:w="137" w:type="dxa"/>
          <w:bottom w:w="11" w:type="dxa"/>
          <w:right w:w="60" w:type="dxa"/>
        </w:tblCellMar>
        <w:tblLook w:val="04A0" w:firstRow="1" w:lastRow="0" w:firstColumn="1" w:lastColumn="0" w:noHBand="0" w:noVBand="1"/>
      </w:tblPr>
      <w:tblGrid>
        <w:gridCol w:w="4249"/>
        <w:gridCol w:w="6804"/>
      </w:tblGrid>
      <w:tr w:rsidR="00091C50" w:rsidRPr="0021599D" w14:paraId="5AB23C18" w14:textId="77777777" w:rsidTr="00925684">
        <w:trPr>
          <w:trHeight w:val="275"/>
          <w:jc w:val="center"/>
        </w:trPr>
        <w:tc>
          <w:tcPr>
            <w:tcW w:w="11053" w:type="dxa"/>
            <w:gridSpan w:val="2"/>
            <w:tcBorders>
              <w:top w:val="single" w:sz="3" w:space="0" w:color="808284"/>
              <w:left w:val="single" w:sz="3" w:space="0" w:color="808284"/>
              <w:bottom w:val="single" w:sz="3" w:space="0" w:color="808284"/>
              <w:right w:val="single" w:sz="3" w:space="0" w:color="808284"/>
            </w:tcBorders>
            <w:shd w:val="clear" w:color="auto" w:fill="0070C0"/>
            <w:vAlign w:val="center"/>
          </w:tcPr>
          <w:p w14:paraId="393FABE5" w14:textId="76FED706" w:rsidR="00091C50" w:rsidRPr="0022505B" w:rsidRDefault="00091C50" w:rsidP="00091C50">
            <w:pPr>
              <w:widowControl/>
              <w:autoSpaceDE/>
              <w:autoSpaceDN/>
              <w:spacing w:line="259" w:lineRule="auto"/>
              <w:ind w:right="77"/>
              <w:jc w:val="center"/>
              <w:rPr>
                <w:rFonts w:ascii="Calibri" w:eastAsia="Calibri" w:hAnsi="Calibri" w:cs="Calibri"/>
                <w:b/>
                <w:color w:val="FFFFFF"/>
                <w:sz w:val="20"/>
                <w:lang w:bidi="ar-SA"/>
              </w:rPr>
            </w:pPr>
            <w:r>
              <w:rPr>
                <w:rFonts w:ascii="Calibri" w:eastAsia="Calibri" w:hAnsi="Calibri" w:cs="Calibri"/>
                <w:b/>
                <w:color w:val="FFFFFF"/>
                <w:sz w:val="20"/>
                <w:lang w:bidi="ar-SA"/>
              </w:rPr>
              <w:lastRenderedPageBreak/>
              <w:t>IN</w:t>
            </w:r>
            <w:r w:rsidR="00394B31">
              <w:rPr>
                <w:rFonts w:ascii="Calibri" w:eastAsia="Calibri" w:hAnsi="Calibri" w:cs="Calibri"/>
                <w:b/>
                <w:color w:val="FFFFFF"/>
                <w:sz w:val="20"/>
                <w:lang w:bidi="ar-SA"/>
              </w:rPr>
              <w:t>-</w:t>
            </w:r>
            <w:r>
              <w:rPr>
                <w:rFonts w:ascii="Calibri" w:eastAsia="Calibri" w:hAnsi="Calibri" w:cs="Calibri"/>
                <w:b/>
                <w:color w:val="FFFFFF"/>
                <w:sz w:val="20"/>
                <w:lang w:bidi="ar-SA"/>
              </w:rPr>
              <w:t>PATIENTS BENEFITS</w:t>
            </w:r>
          </w:p>
        </w:tc>
      </w:tr>
      <w:tr w:rsidR="00091C50" w:rsidRPr="0021599D" w14:paraId="64A4A80B" w14:textId="77777777" w:rsidTr="00925684">
        <w:trPr>
          <w:trHeight w:val="1373"/>
          <w:jc w:val="center"/>
        </w:trPr>
        <w:tc>
          <w:tcPr>
            <w:tcW w:w="11053" w:type="dxa"/>
            <w:gridSpan w:val="2"/>
            <w:tcBorders>
              <w:top w:val="single" w:sz="3" w:space="0" w:color="808284"/>
              <w:left w:val="single" w:sz="3" w:space="0" w:color="808284"/>
              <w:bottom w:val="single" w:sz="3" w:space="0" w:color="808284"/>
              <w:right w:val="single" w:sz="3" w:space="0" w:color="808284"/>
            </w:tcBorders>
            <w:vAlign w:val="center"/>
          </w:tcPr>
          <w:p w14:paraId="02B83EA3" w14:textId="77777777" w:rsidR="00091C50" w:rsidRPr="00E1251D" w:rsidRDefault="00091C50" w:rsidP="00091C50">
            <w:pPr>
              <w:widowControl/>
              <w:autoSpaceDE/>
              <w:autoSpaceDN/>
              <w:spacing w:after="74" w:line="259" w:lineRule="auto"/>
              <w:ind w:right="47"/>
              <w:jc w:val="center"/>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Basic healthcare services for in-patients at authorized hospitals</w:t>
            </w:r>
          </w:p>
          <w:p w14:paraId="7147A57D" w14:textId="77777777" w:rsidR="00091C50" w:rsidRPr="00D17422" w:rsidRDefault="00091C50" w:rsidP="00091C50">
            <w:pPr>
              <w:widowControl/>
              <w:autoSpaceDE/>
              <w:autoSpaceDN/>
              <w:spacing w:line="259" w:lineRule="auto"/>
              <w:ind w:right="77"/>
              <w:jc w:val="center"/>
              <w:rPr>
                <w:rFonts w:ascii="Calibri" w:eastAsia="Calibri" w:hAnsi="Calibri" w:cs="Calibri"/>
                <w:color w:val="000000"/>
                <w:sz w:val="17"/>
                <w:szCs w:val="17"/>
                <w:lang w:bidi="ar-SA"/>
              </w:rPr>
            </w:pPr>
            <w:r w:rsidRPr="00E1251D">
              <w:rPr>
                <w:rFonts w:ascii="Calibri" w:eastAsia="Calibri" w:hAnsi="Calibri" w:cs="Calibri"/>
                <w:b/>
                <w:color w:val="000000"/>
                <w:sz w:val="18"/>
                <w:szCs w:val="18"/>
                <w:lang w:bidi="ar-SA"/>
              </w:rPr>
              <w:t>Referral procedure:</w:t>
            </w:r>
            <w:r w:rsidRPr="00E1251D">
              <w:rPr>
                <w:rFonts w:ascii="Calibri" w:eastAsia="Calibri" w:hAnsi="Calibri" w:cs="Calibri"/>
                <w:color w:val="000000"/>
                <w:sz w:val="18"/>
                <w:szCs w:val="18"/>
                <w:lang w:bidi="ar-SA"/>
              </w:rPr>
              <w:t xml:space="preserve"> In respect of Essential benefit plan members, no costs incurred for advice, consultations or treatments provided by specialists or consultants without the insured first consulting a General Practitioner (or equivalent as designated by DHA) who is licensed by DHA or another competent UAE authority will be payable by the insurer. The GP must make his referral together with reasons via the DHA e-Referrals system (or other such temporary manual systems) for the claim to be considered.</w:t>
            </w:r>
          </w:p>
        </w:tc>
      </w:tr>
      <w:tr w:rsidR="00091C50" w:rsidRPr="0021599D" w14:paraId="616E3ADC" w14:textId="77777777" w:rsidTr="00FA7A40">
        <w:trPr>
          <w:trHeight w:val="379"/>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1BCF93AD" w14:textId="77777777" w:rsidR="00091C50" w:rsidRPr="00E1251D" w:rsidRDefault="00091C50" w:rsidP="00091C50">
            <w:pPr>
              <w:widowControl/>
              <w:autoSpaceDE/>
              <w:spacing w:after="28"/>
              <w:jc w:val="both"/>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 xml:space="preserve">Tests, diagnosis, treatments and surgeries for </w:t>
            </w:r>
            <w:proofErr w:type="gramStart"/>
            <w:r w:rsidRPr="00E1251D">
              <w:rPr>
                <w:rFonts w:ascii="Calibri" w:eastAsia="Calibri" w:hAnsi="Calibri" w:cs="Calibri"/>
                <w:b/>
                <w:color w:val="000000"/>
                <w:sz w:val="18"/>
                <w:szCs w:val="18"/>
                <w:lang w:bidi="ar-SA"/>
              </w:rPr>
              <w:t>Non-urgent</w:t>
            </w:r>
            <w:proofErr w:type="gramEnd"/>
            <w:r w:rsidRPr="00E1251D">
              <w:rPr>
                <w:rFonts w:ascii="Calibri" w:eastAsia="Calibri" w:hAnsi="Calibri" w:cs="Calibri"/>
                <w:b/>
                <w:color w:val="000000"/>
                <w:sz w:val="18"/>
                <w:szCs w:val="18"/>
                <w:lang w:bidi="ar-SA"/>
              </w:rPr>
              <w:t xml:space="preserve"> cases</w:t>
            </w:r>
          </w:p>
          <w:p w14:paraId="056119FC" w14:textId="77777777" w:rsidR="00091C50" w:rsidRPr="00E1251D" w:rsidRDefault="00091C50" w:rsidP="00091C50">
            <w:pPr>
              <w:widowControl/>
              <w:autoSpaceDE/>
              <w:autoSpaceDN/>
              <w:spacing w:line="259" w:lineRule="auto"/>
              <w:ind w:left="-59" w:right="49"/>
              <w:rPr>
                <w:rFonts w:ascii="Calibri" w:eastAsia="Calibri" w:hAnsi="Calibri" w:cs="Calibri"/>
                <w:b/>
                <w:color w:val="000000"/>
                <w:sz w:val="18"/>
                <w:szCs w:val="18"/>
                <w:lang w:bidi="ar-SA"/>
              </w:rPr>
            </w:pPr>
            <w:r w:rsidRPr="00E1251D">
              <w:rPr>
                <w:rFonts w:ascii="Calibri" w:eastAsia="Calibri" w:hAnsi="Calibri" w:cs="Calibri"/>
                <w:i/>
                <w:color w:val="000000"/>
                <w:sz w:val="18"/>
                <w:szCs w:val="18"/>
                <w:lang w:bidi="ar-SA"/>
              </w:rPr>
              <w:t>Pre-</w:t>
            </w:r>
            <w:proofErr w:type="gramStart"/>
            <w:r w:rsidRPr="00E1251D">
              <w:rPr>
                <w:rFonts w:ascii="Calibri" w:eastAsia="Calibri" w:hAnsi="Calibri" w:cs="Calibri"/>
                <w:i/>
                <w:color w:val="000000"/>
                <w:sz w:val="18"/>
                <w:szCs w:val="18"/>
                <w:lang w:bidi="ar-SA"/>
              </w:rPr>
              <w:t>approval  is</w:t>
            </w:r>
            <w:proofErr w:type="gramEnd"/>
            <w:r w:rsidRPr="00E1251D">
              <w:rPr>
                <w:rFonts w:ascii="Calibri" w:eastAsia="Calibri" w:hAnsi="Calibri" w:cs="Calibri"/>
                <w:i/>
                <w:color w:val="000000"/>
                <w:sz w:val="18"/>
                <w:szCs w:val="18"/>
                <w:lang w:bidi="ar-SA"/>
              </w:rPr>
              <w:t xml:space="preserve"> required for this benefit</w:t>
            </w:r>
          </w:p>
        </w:tc>
        <w:tc>
          <w:tcPr>
            <w:tcW w:w="6804" w:type="dxa"/>
            <w:tcBorders>
              <w:top w:val="single" w:sz="3" w:space="0" w:color="808284"/>
              <w:left w:val="single" w:sz="3" w:space="0" w:color="808284"/>
              <w:bottom w:val="single" w:sz="3" w:space="0" w:color="808284"/>
              <w:right w:val="single" w:sz="3" w:space="0" w:color="808284"/>
            </w:tcBorders>
            <w:vAlign w:val="center"/>
          </w:tcPr>
          <w:p w14:paraId="792E8C9E" w14:textId="77777777" w:rsidR="00091C50" w:rsidRPr="00E1251D" w:rsidRDefault="00091C50" w:rsidP="00D03DBF">
            <w:pPr>
              <w:widowControl/>
              <w:autoSpaceDE/>
              <w:autoSpaceDN/>
              <w:spacing w:line="254" w:lineRule="auto"/>
              <w:ind w:left="107"/>
              <w:jc w:val="center"/>
              <w:rPr>
                <w:rFonts w:ascii="Calibri" w:eastAsia="Calibri" w:hAnsi="Calibri" w:cs="Calibri"/>
                <w:color w:val="000000"/>
                <w:sz w:val="18"/>
                <w:szCs w:val="18"/>
                <w:lang w:bidi="ar-SA"/>
              </w:rPr>
            </w:pPr>
            <w:r w:rsidRPr="00E1251D">
              <w:rPr>
                <w:rFonts w:ascii="Calibri" w:eastAsia="Calibri" w:hAnsi="Calibri" w:cs="Calibri"/>
                <w:color w:val="000000"/>
                <w:sz w:val="18"/>
                <w:szCs w:val="18"/>
                <w:lang w:bidi="ar-SA"/>
              </w:rPr>
              <w:t>20% co-</w:t>
            </w:r>
            <w:proofErr w:type="gramStart"/>
            <w:r w:rsidRPr="00E1251D">
              <w:rPr>
                <w:rFonts w:ascii="Calibri" w:eastAsia="Calibri" w:hAnsi="Calibri" w:cs="Calibri"/>
                <w:color w:val="000000"/>
                <w:sz w:val="18"/>
                <w:szCs w:val="18"/>
                <w:lang w:bidi="ar-SA"/>
              </w:rPr>
              <w:t>pay  of</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maximum  AED</w:t>
            </w:r>
            <w:proofErr w:type="gramEnd"/>
            <w:r w:rsidRPr="00E1251D">
              <w:rPr>
                <w:rFonts w:ascii="Calibri" w:eastAsia="Calibri" w:hAnsi="Calibri" w:cs="Calibri"/>
                <w:color w:val="000000"/>
                <w:sz w:val="18"/>
                <w:szCs w:val="18"/>
                <w:lang w:bidi="ar-SA"/>
              </w:rPr>
              <w:t xml:space="preserve">  500/</w:t>
            </w:r>
            <w:proofErr w:type="gramStart"/>
            <w:r w:rsidRPr="00E1251D">
              <w:rPr>
                <w:rFonts w:ascii="Calibri" w:eastAsia="Calibri" w:hAnsi="Calibri" w:cs="Calibri"/>
                <w:color w:val="000000"/>
                <w:sz w:val="18"/>
                <w:szCs w:val="18"/>
                <w:lang w:bidi="ar-SA"/>
              </w:rPr>
              <w:t>incident  and</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AED  1,000</w:t>
            </w:r>
            <w:proofErr w:type="gramEnd"/>
            <w:r w:rsidRPr="00E1251D">
              <w:rPr>
                <w:rFonts w:ascii="Calibri" w:eastAsia="Calibri" w:hAnsi="Calibri" w:cs="Calibri"/>
                <w:color w:val="000000"/>
                <w:sz w:val="18"/>
                <w:szCs w:val="18"/>
                <w:lang w:bidi="ar-SA"/>
              </w:rPr>
              <w:t>/</w:t>
            </w:r>
            <w:proofErr w:type="gramStart"/>
            <w:r w:rsidRPr="00E1251D">
              <w:rPr>
                <w:rFonts w:ascii="Calibri" w:eastAsia="Calibri" w:hAnsi="Calibri" w:cs="Calibri"/>
                <w:color w:val="000000"/>
                <w:sz w:val="18"/>
                <w:szCs w:val="18"/>
                <w:lang w:bidi="ar-SA"/>
              </w:rPr>
              <w:t>year  applied</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at  the</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time  of</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payment  in</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areas  of</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coverage  only</w:t>
            </w:r>
            <w:proofErr w:type="gramEnd"/>
          </w:p>
          <w:p w14:paraId="09D592D2" w14:textId="77777777" w:rsidR="00091C50" w:rsidRPr="00E1251D" w:rsidRDefault="00091C50" w:rsidP="00D03DBF">
            <w:pPr>
              <w:widowControl/>
              <w:autoSpaceDE/>
              <w:autoSpaceDN/>
              <w:spacing w:line="259" w:lineRule="auto"/>
              <w:ind w:right="77"/>
              <w:jc w:val="center"/>
              <w:rPr>
                <w:rFonts w:ascii="Calibri" w:eastAsia="Calibri" w:hAnsi="Calibri" w:cs="Calibri"/>
                <w:color w:val="000000"/>
                <w:sz w:val="18"/>
                <w:szCs w:val="18"/>
                <w:lang w:bidi="ar-SA"/>
              </w:rPr>
            </w:pPr>
            <w:proofErr w:type="gramStart"/>
            <w:r w:rsidRPr="00E1251D">
              <w:rPr>
                <w:rFonts w:ascii="Calibri" w:eastAsia="Calibri" w:hAnsi="Calibri" w:cs="Calibri"/>
                <w:color w:val="000000"/>
                <w:sz w:val="18"/>
                <w:szCs w:val="18"/>
                <w:lang w:bidi="ar-SA"/>
              </w:rPr>
              <w:t>Any  treatment</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above  the</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maximum  co</w:t>
            </w:r>
            <w:proofErr w:type="gramEnd"/>
            <w:r w:rsidRPr="00E1251D">
              <w:rPr>
                <w:rFonts w:ascii="Calibri" w:eastAsia="Calibri" w:hAnsi="Calibri" w:cs="Calibri"/>
                <w:color w:val="000000"/>
                <w:sz w:val="18"/>
                <w:szCs w:val="18"/>
                <w:lang w:bidi="ar-SA"/>
              </w:rPr>
              <w:t>-</w:t>
            </w:r>
            <w:proofErr w:type="gramStart"/>
            <w:r w:rsidRPr="00E1251D">
              <w:rPr>
                <w:rFonts w:ascii="Calibri" w:eastAsia="Calibri" w:hAnsi="Calibri" w:cs="Calibri"/>
                <w:color w:val="000000"/>
                <w:sz w:val="18"/>
                <w:szCs w:val="18"/>
                <w:lang w:bidi="ar-SA"/>
              </w:rPr>
              <w:t>pay  will</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be  100%  covered</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by  the</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Insurance  Company</w:t>
            </w:r>
            <w:proofErr w:type="gramEnd"/>
          </w:p>
        </w:tc>
      </w:tr>
      <w:tr w:rsidR="00091C50" w:rsidRPr="0021599D" w14:paraId="402944CE" w14:textId="77777777" w:rsidTr="00FA7A40">
        <w:trPr>
          <w:trHeight w:val="325"/>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5CD4E914" w14:textId="77777777" w:rsidR="00091C50" w:rsidRPr="00E1251D" w:rsidRDefault="00091C50" w:rsidP="00091C50">
            <w:pPr>
              <w:widowControl/>
              <w:autoSpaceDE/>
              <w:spacing w:after="11" w:line="256" w:lineRule="auto"/>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 xml:space="preserve">Emergency Treatment </w:t>
            </w:r>
          </w:p>
          <w:p w14:paraId="6EFE9854" w14:textId="77777777" w:rsidR="00091C50" w:rsidRPr="00E1251D" w:rsidRDefault="00091C50" w:rsidP="00091C50">
            <w:pPr>
              <w:widowControl/>
              <w:autoSpaceDE/>
              <w:autoSpaceDN/>
              <w:spacing w:line="259" w:lineRule="auto"/>
              <w:ind w:left="-59" w:right="49"/>
              <w:rPr>
                <w:rFonts w:ascii="Calibri" w:eastAsia="Calibri" w:hAnsi="Calibri" w:cs="Calibri"/>
                <w:b/>
                <w:color w:val="000000"/>
                <w:sz w:val="18"/>
                <w:szCs w:val="18"/>
                <w:lang w:bidi="ar-SA"/>
              </w:rPr>
            </w:pPr>
            <w:r w:rsidRPr="00E1251D">
              <w:rPr>
                <w:rFonts w:ascii="Calibri" w:eastAsia="Calibri" w:hAnsi="Calibri" w:cs="Calibri"/>
                <w:i/>
                <w:color w:val="000000"/>
                <w:sz w:val="18"/>
                <w:szCs w:val="18"/>
                <w:lang w:bidi="ar-SA"/>
              </w:rPr>
              <w:t>Approval required within 24 hours of admission to the authorized hospital</w:t>
            </w:r>
          </w:p>
        </w:tc>
        <w:tc>
          <w:tcPr>
            <w:tcW w:w="6804" w:type="dxa"/>
            <w:tcBorders>
              <w:top w:val="single" w:sz="3" w:space="0" w:color="808284"/>
              <w:left w:val="single" w:sz="3" w:space="0" w:color="808284"/>
              <w:bottom w:val="single" w:sz="3" w:space="0" w:color="808284"/>
              <w:right w:val="single" w:sz="3" w:space="0" w:color="808284"/>
            </w:tcBorders>
            <w:vAlign w:val="center"/>
          </w:tcPr>
          <w:p w14:paraId="3826B638" w14:textId="77777777" w:rsidR="00091C50" w:rsidRPr="00E1251D" w:rsidRDefault="00091C50" w:rsidP="00091C50">
            <w:pPr>
              <w:widowControl/>
              <w:autoSpaceDE/>
              <w:autoSpaceDN/>
              <w:spacing w:line="259" w:lineRule="auto"/>
              <w:ind w:right="77"/>
              <w:jc w:val="center"/>
              <w:rPr>
                <w:rFonts w:ascii="Calibri" w:eastAsia="Calibri" w:hAnsi="Calibri" w:cs="Calibri"/>
                <w:color w:val="000000"/>
                <w:sz w:val="18"/>
                <w:szCs w:val="18"/>
                <w:lang w:bidi="ar-SA"/>
              </w:rPr>
            </w:pPr>
            <w:r w:rsidRPr="00E1251D">
              <w:rPr>
                <w:rFonts w:ascii="Calibri" w:eastAsia="Calibri" w:hAnsi="Calibri" w:cs="Calibri"/>
                <w:color w:val="000000"/>
                <w:sz w:val="18"/>
                <w:szCs w:val="18"/>
                <w:lang w:bidi="ar-SA"/>
              </w:rPr>
              <w:t>Covered</w:t>
            </w:r>
          </w:p>
        </w:tc>
      </w:tr>
      <w:tr w:rsidR="00091C50" w:rsidRPr="0021599D" w14:paraId="10BC0142" w14:textId="77777777" w:rsidTr="00FA7A40">
        <w:trPr>
          <w:trHeight w:val="325"/>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0A417119" w14:textId="77777777" w:rsidR="00091C50" w:rsidRPr="00E1251D" w:rsidRDefault="00091C50" w:rsidP="00091C50">
            <w:pPr>
              <w:widowControl/>
              <w:autoSpaceDE/>
              <w:autoSpaceDN/>
              <w:spacing w:line="259" w:lineRule="auto"/>
              <w:jc w:val="both"/>
              <w:rPr>
                <w:rFonts w:ascii="Calibri" w:eastAsia="Calibri" w:hAnsi="Calibri" w:cs="Calibri"/>
                <w:sz w:val="18"/>
                <w:szCs w:val="18"/>
                <w:lang w:bidi="ar-SA"/>
              </w:rPr>
            </w:pPr>
            <w:r w:rsidRPr="00E1251D">
              <w:rPr>
                <w:rFonts w:ascii="Calibri" w:eastAsia="Calibri" w:hAnsi="Calibri" w:cs="Calibri"/>
                <w:b/>
                <w:sz w:val="18"/>
                <w:szCs w:val="18"/>
                <w:lang w:bidi="ar-SA"/>
              </w:rPr>
              <w:t>Room &amp; Board</w:t>
            </w:r>
          </w:p>
        </w:tc>
        <w:tc>
          <w:tcPr>
            <w:tcW w:w="6804" w:type="dxa"/>
            <w:tcBorders>
              <w:top w:val="single" w:sz="3" w:space="0" w:color="808284"/>
              <w:left w:val="single" w:sz="3" w:space="0" w:color="808284"/>
              <w:bottom w:val="single" w:sz="3" w:space="0" w:color="808284"/>
              <w:right w:val="single" w:sz="3" w:space="0" w:color="808284"/>
            </w:tcBorders>
            <w:vAlign w:val="center"/>
          </w:tcPr>
          <w:p w14:paraId="0B9C92E5" w14:textId="77777777" w:rsidR="00091C50" w:rsidRPr="00E1251D" w:rsidRDefault="00091C50" w:rsidP="00091C50">
            <w:pPr>
              <w:widowControl/>
              <w:autoSpaceDE/>
              <w:autoSpaceDN/>
              <w:spacing w:line="259" w:lineRule="auto"/>
              <w:ind w:right="77"/>
              <w:jc w:val="center"/>
              <w:rPr>
                <w:rFonts w:ascii="Calibri" w:eastAsia="Calibri" w:hAnsi="Calibri" w:cs="Calibri"/>
                <w:sz w:val="18"/>
                <w:szCs w:val="18"/>
                <w:lang w:bidi="ar-SA"/>
              </w:rPr>
            </w:pPr>
            <w:r w:rsidRPr="00E1251D">
              <w:rPr>
                <w:rFonts w:ascii="Calibri" w:eastAsia="Calibri" w:hAnsi="Calibri" w:cs="Calibri"/>
                <w:sz w:val="18"/>
                <w:szCs w:val="18"/>
                <w:lang w:bidi="ar-SA"/>
              </w:rPr>
              <w:t>In-patient services will be received in rooms of</w:t>
            </w:r>
            <w:r>
              <w:rPr>
                <w:rFonts w:ascii="Calibri" w:eastAsia="Calibri" w:hAnsi="Calibri" w:cs="Calibri"/>
                <w:sz w:val="18"/>
                <w:szCs w:val="18"/>
                <w:lang w:bidi="ar-SA"/>
              </w:rPr>
              <w:t xml:space="preserve"> two or more </w:t>
            </w:r>
            <w:r w:rsidRPr="00E1251D">
              <w:rPr>
                <w:rFonts w:ascii="Calibri" w:eastAsia="Calibri" w:hAnsi="Calibri" w:cs="Calibri"/>
                <w:sz w:val="18"/>
                <w:szCs w:val="18"/>
                <w:lang w:bidi="ar-SA"/>
              </w:rPr>
              <w:t>beds.  Prior approval required from the insurance company</w:t>
            </w:r>
          </w:p>
        </w:tc>
      </w:tr>
      <w:tr w:rsidR="00091C50" w:rsidRPr="0021599D" w14:paraId="61E408A5" w14:textId="77777777" w:rsidTr="00FA7A40">
        <w:trPr>
          <w:trHeight w:val="325"/>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1788FEF2" w14:textId="77777777" w:rsidR="00091C50" w:rsidRPr="00E1251D" w:rsidRDefault="00091C50" w:rsidP="00091C50">
            <w:pPr>
              <w:widowControl/>
              <w:autoSpaceDE/>
              <w:autoSpaceDN/>
              <w:spacing w:line="259" w:lineRule="auto"/>
              <w:jc w:val="both"/>
              <w:rPr>
                <w:rFonts w:ascii="Calibri" w:eastAsia="Calibri" w:hAnsi="Calibri" w:cs="Calibri"/>
                <w:b/>
                <w:sz w:val="18"/>
                <w:szCs w:val="18"/>
                <w:lang w:bidi="ar-SA"/>
              </w:rPr>
            </w:pPr>
            <w:r>
              <w:rPr>
                <w:rFonts w:ascii="Calibri" w:eastAsia="Calibri" w:hAnsi="Calibri" w:cs="Calibri"/>
                <w:b/>
                <w:sz w:val="18"/>
                <w:szCs w:val="18"/>
                <w:lang w:bidi="ar-SA"/>
              </w:rPr>
              <w:t>Ambulance</w:t>
            </w:r>
          </w:p>
        </w:tc>
        <w:tc>
          <w:tcPr>
            <w:tcW w:w="6804" w:type="dxa"/>
            <w:tcBorders>
              <w:top w:val="single" w:sz="3" w:space="0" w:color="808284"/>
              <w:left w:val="single" w:sz="3" w:space="0" w:color="808284"/>
              <w:bottom w:val="single" w:sz="3" w:space="0" w:color="808284"/>
              <w:right w:val="single" w:sz="3" w:space="0" w:color="808284"/>
            </w:tcBorders>
            <w:vAlign w:val="center"/>
          </w:tcPr>
          <w:p w14:paraId="7DA945B4" w14:textId="77777777" w:rsidR="00091C50" w:rsidRPr="003802F7" w:rsidRDefault="00091C50" w:rsidP="00091C50">
            <w:pPr>
              <w:widowControl/>
              <w:autoSpaceDE/>
              <w:autoSpaceDN/>
              <w:spacing w:line="259" w:lineRule="auto"/>
              <w:ind w:right="77"/>
              <w:jc w:val="center"/>
              <w:rPr>
                <w:rFonts w:ascii="Calibri" w:eastAsia="Calibri" w:hAnsi="Calibri" w:cs="Calibri"/>
                <w:sz w:val="18"/>
                <w:szCs w:val="18"/>
                <w:lang w:bidi="ar-SA"/>
              </w:rPr>
            </w:pPr>
            <w:r w:rsidRPr="003802F7">
              <w:rPr>
                <w:rFonts w:ascii="Calibri" w:eastAsia="Calibri" w:hAnsi="Calibri" w:cs="Calibri"/>
                <w:color w:val="000000"/>
                <w:sz w:val="18"/>
                <w:szCs w:val="18"/>
                <w:lang w:bidi="ar-SA"/>
              </w:rPr>
              <w:t>Ground transportation services in the UAE provided by an authorized party for medical emergencies</w:t>
            </w:r>
          </w:p>
        </w:tc>
      </w:tr>
      <w:tr w:rsidR="00091C50" w:rsidRPr="0021599D" w14:paraId="5BB67530" w14:textId="77777777" w:rsidTr="00FA7A40">
        <w:trPr>
          <w:trHeight w:val="383"/>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042C7E55" w14:textId="77777777" w:rsidR="00091C50" w:rsidRPr="00E87E3F" w:rsidRDefault="00091C50" w:rsidP="00091C50">
            <w:pPr>
              <w:widowControl/>
              <w:autoSpaceDE/>
              <w:autoSpaceDN/>
              <w:spacing w:line="259" w:lineRule="auto"/>
              <w:ind w:left="-59" w:right="49"/>
              <w:rPr>
                <w:rFonts w:ascii="Calibri" w:eastAsia="Calibri" w:hAnsi="Calibri" w:cs="Calibri"/>
                <w:b/>
                <w:sz w:val="18"/>
                <w:szCs w:val="18"/>
                <w:lang w:bidi="ar-SA"/>
              </w:rPr>
            </w:pPr>
            <w:r w:rsidRPr="00214368">
              <w:rPr>
                <w:rFonts w:ascii="Calibri" w:eastAsia="Calibri" w:hAnsi="Calibri" w:cs="Calibri"/>
                <w:b/>
                <w:sz w:val="18"/>
                <w:szCs w:val="18"/>
                <w:lang w:bidi="ar-SA"/>
              </w:rPr>
              <w:t>Intensive Care Unit</w:t>
            </w:r>
          </w:p>
        </w:tc>
        <w:tc>
          <w:tcPr>
            <w:tcW w:w="6804" w:type="dxa"/>
            <w:tcBorders>
              <w:top w:val="single" w:sz="3" w:space="0" w:color="808284"/>
              <w:left w:val="single" w:sz="3" w:space="0" w:color="808284"/>
              <w:bottom w:val="single" w:sz="3" w:space="0" w:color="808284"/>
              <w:right w:val="single" w:sz="3" w:space="0" w:color="808284"/>
            </w:tcBorders>
            <w:vAlign w:val="center"/>
          </w:tcPr>
          <w:p w14:paraId="39F734EF" w14:textId="77777777" w:rsidR="00091C50" w:rsidRPr="00E1251D" w:rsidRDefault="00091C50" w:rsidP="00091C50">
            <w:pPr>
              <w:widowControl/>
              <w:autoSpaceDE/>
              <w:autoSpaceDN/>
              <w:spacing w:line="259" w:lineRule="auto"/>
              <w:ind w:right="77"/>
              <w:jc w:val="center"/>
              <w:rPr>
                <w:rFonts w:ascii="Calibri" w:eastAsia="Calibri" w:hAnsi="Calibri" w:cs="Calibri"/>
                <w:sz w:val="18"/>
                <w:szCs w:val="18"/>
                <w:lang w:bidi="ar-SA"/>
              </w:rPr>
            </w:pPr>
            <w:r w:rsidRPr="00E1251D">
              <w:rPr>
                <w:rFonts w:ascii="Calibri" w:eastAsia="Calibri" w:hAnsi="Calibri" w:cs="Calibri"/>
                <w:sz w:val="18"/>
                <w:szCs w:val="18"/>
                <w:lang w:bidi="ar-SA"/>
              </w:rPr>
              <w:t>Covered</w:t>
            </w:r>
          </w:p>
        </w:tc>
      </w:tr>
      <w:tr w:rsidR="00091C50" w:rsidRPr="0021599D" w14:paraId="6CF64FFB" w14:textId="77777777" w:rsidTr="00FA7A40">
        <w:trPr>
          <w:trHeight w:val="397"/>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01BA8D68" w14:textId="77777777" w:rsidR="00091C50" w:rsidRPr="00E1251D" w:rsidRDefault="00091C50" w:rsidP="00091C50">
            <w:pPr>
              <w:widowControl/>
              <w:autoSpaceDE/>
              <w:autoSpaceDN/>
              <w:spacing w:line="259" w:lineRule="auto"/>
              <w:ind w:left="-59" w:right="49"/>
              <w:jc w:val="both"/>
              <w:rPr>
                <w:rFonts w:ascii="Calibri" w:eastAsia="Calibri" w:hAnsi="Calibri" w:cs="Calibri"/>
                <w:b/>
                <w:sz w:val="18"/>
                <w:szCs w:val="18"/>
                <w:lang w:bidi="ar-SA"/>
              </w:rPr>
            </w:pPr>
            <w:r w:rsidRPr="003E7A42">
              <w:rPr>
                <w:rFonts w:ascii="Calibri" w:eastAsia="Calibri" w:hAnsi="Calibri" w:cs="Calibri"/>
                <w:b/>
                <w:color w:val="000000"/>
                <w:sz w:val="18"/>
                <w:lang w:bidi="ar-SA"/>
              </w:rPr>
              <w:t>Accommodation costs for one parent/guardian staying in hospital with an insured child under 16</w:t>
            </w:r>
          </w:p>
        </w:tc>
        <w:tc>
          <w:tcPr>
            <w:tcW w:w="6804" w:type="dxa"/>
            <w:tcBorders>
              <w:top w:val="single" w:sz="3" w:space="0" w:color="808284"/>
              <w:left w:val="single" w:sz="3" w:space="0" w:color="808284"/>
              <w:bottom w:val="single" w:sz="3" w:space="0" w:color="808284"/>
              <w:right w:val="single" w:sz="3" w:space="0" w:color="808284"/>
            </w:tcBorders>
            <w:vAlign w:val="center"/>
          </w:tcPr>
          <w:p w14:paraId="6CCF6F86" w14:textId="77777777" w:rsidR="00091C50" w:rsidRPr="003802F7" w:rsidRDefault="00091C50" w:rsidP="00091C50">
            <w:pPr>
              <w:widowControl/>
              <w:autoSpaceDE/>
              <w:autoSpaceDN/>
              <w:spacing w:line="259" w:lineRule="auto"/>
              <w:ind w:right="77"/>
              <w:jc w:val="center"/>
              <w:rPr>
                <w:rFonts w:ascii="Calibri" w:eastAsia="Calibri" w:hAnsi="Calibri" w:cs="Calibri"/>
                <w:sz w:val="18"/>
                <w:szCs w:val="18"/>
                <w:lang w:bidi="ar-SA"/>
              </w:rPr>
            </w:pPr>
            <w:r w:rsidRPr="003802F7">
              <w:rPr>
                <w:rFonts w:ascii="Calibri" w:eastAsia="Calibri" w:hAnsi="Calibri" w:cs="Calibri"/>
                <w:color w:val="000000"/>
                <w:sz w:val="18"/>
                <w:szCs w:val="18"/>
                <w:lang w:bidi="ar-SA"/>
              </w:rPr>
              <w:t>Maximum AED 100/night</w:t>
            </w:r>
          </w:p>
        </w:tc>
      </w:tr>
      <w:tr w:rsidR="00091C50" w:rsidRPr="0021599D" w14:paraId="400E2887" w14:textId="77777777" w:rsidTr="00FA7A40">
        <w:trPr>
          <w:trHeight w:val="401"/>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40673B1B" w14:textId="4A01482A" w:rsidR="00091C50" w:rsidRPr="00E1251D" w:rsidRDefault="001837D1" w:rsidP="00091C50">
            <w:pPr>
              <w:ind w:right="-1771"/>
              <w:rPr>
                <w:rFonts w:asciiTheme="minorHAnsi" w:hAnsiTheme="minorHAnsi"/>
                <w:sz w:val="18"/>
                <w:szCs w:val="18"/>
              </w:rPr>
            </w:pPr>
            <w:r w:rsidRPr="003E7A42">
              <w:rPr>
                <w:rFonts w:ascii="Calibri" w:eastAsia="Calibri" w:hAnsi="Calibri" w:cs="Calibri"/>
                <w:b/>
                <w:color w:val="000000"/>
                <w:sz w:val="18"/>
                <w:lang w:bidi="ar-SA"/>
              </w:rPr>
              <w:t>Accommodation costs</w:t>
            </w:r>
            <w:r w:rsidR="00091C50" w:rsidRPr="003E7A42">
              <w:rPr>
                <w:rFonts w:ascii="Calibri" w:eastAsia="Calibri" w:hAnsi="Calibri" w:cs="Calibri"/>
                <w:b/>
                <w:color w:val="000000"/>
                <w:sz w:val="18"/>
                <w:lang w:bidi="ar-SA"/>
              </w:rPr>
              <w:t xml:space="preserve"> for one adult staying in hospital with an in-patient</w:t>
            </w:r>
          </w:p>
        </w:tc>
        <w:tc>
          <w:tcPr>
            <w:tcW w:w="6804" w:type="dxa"/>
            <w:tcBorders>
              <w:top w:val="single" w:sz="3" w:space="0" w:color="808284"/>
              <w:left w:val="single" w:sz="3" w:space="0" w:color="808284"/>
              <w:bottom w:val="single" w:sz="3" w:space="0" w:color="808284"/>
              <w:right w:val="single" w:sz="3" w:space="0" w:color="808284"/>
            </w:tcBorders>
            <w:vAlign w:val="center"/>
          </w:tcPr>
          <w:p w14:paraId="53535C70" w14:textId="0F2DB86D" w:rsidR="00091C50" w:rsidRPr="00E1251D" w:rsidRDefault="001837D1" w:rsidP="00091C50">
            <w:pPr>
              <w:widowControl/>
              <w:autoSpaceDE/>
              <w:autoSpaceDN/>
              <w:spacing w:after="85" w:line="254" w:lineRule="auto"/>
              <w:ind w:left="107"/>
              <w:jc w:val="center"/>
              <w:rPr>
                <w:rFonts w:ascii="Calibri" w:eastAsia="Calibri" w:hAnsi="Calibri" w:cs="Calibri"/>
                <w:sz w:val="18"/>
                <w:szCs w:val="18"/>
                <w:lang w:bidi="ar-SA"/>
              </w:rPr>
            </w:pPr>
            <w:r w:rsidRPr="00E1251D">
              <w:rPr>
                <w:rFonts w:ascii="Calibri" w:eastAsia="Calibri" w:hAnsi="Calibri" w:cs="Calibri"/>
                <w:sz w:val="18"/>
                <w:szCs w:val="18"/>
                <w:lang w:bidi="ar-SA"/>
              </w:rPr>
              <w:t xml:space="preserve">Covered </w:t>
            </w:r>
            <w:proofErr w:type="gramStart"/>
            <w:r w:rsidRPr="00E1251D">
              <w:rPr>
                <w:rFonts w:ascii="Calibri" w:eastAsia="Calibri" w:hAnsi="Calibri" w:cs="Calibri"/>
                <w:sz w:val="18"/>
                <w:szCs w:val="18"/>
                <w:lang w:bidi="ar-SA"/>
              </w:rPr>
              <w:t>in</w:t>
            </w:r>
            <w:r w:rsidR="00091C50" w:rsidRPr="00E1251D">
              <w:rPr>
                <w:rFonts w:ascii="Calibri" w:eastAsia="Calibri" w:hAnsi="Calibri" w:cs="Calibri"/>
                <w:sz w:val="18"/>
                <w:szCs w:val="18"/>
                <w:lang w:bidi="ar-SA"/>
              </w:rPr>
              <w:t xml:space="preserve">  cases</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where  the</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treating  doctor</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has  recommended</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this  as</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a  medical</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necessity  and</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has  received</w:t>
            </w:r>
            <w:proofErr w:type="gramEnd"/>
            <w:r w:rsidR="00091C50" w:rsidRPr="00E1251D">
              <w:rPr>
                <w:rFonts w:ascii="Calibri" w:eastAsia="Calibri" w:hAnsi="Calibri" w:cs="Calibri"/>
                <w:sz w:val="18"/>
                <w:szCs w:val="18"/>
                <w:lang w:bidi="ar-SA"/>
              </w:rPr>
              <w:t xml:space="preserve">  pre-</w:t>
            </w:r>
            <w:proofErr w:type="gramStart"/>
            <w:r w:rsidR="00091C50" w:rsidRPr="00E1251D">
              <w:rPr>
                <w:rFonts w:ascii="Calibri" w:eastAsia="Calibri" w:hAnsi="Calibri" w:cs="Calibri"/>
                <w:sz w:val="18"/>
                <w:szCs w:val="18"/>
                <w:lang w:bidi="ar-SA"/>
              </w:rPr>
              <w:t>approval  from</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the  Insurance</w:t>
            </w:r>
            <w:proofErr w:type="gramEnd"/>
            <w:r w:rsidR="00091C50" w:rsidRPr="00E1251D">
              <w:rPr>
                <w:rFonts w:ascii="Calibri" w:eastAsia="Calibri" w:hAnsi="Calibri" w:cs="Calibri"/>
                <w:sz w:val="18"/>
                <w:szCs w:val="18"/>
                <w:lang w:bidi="ar-SA"/>
              </w:rPr>
              <w:t xml:space="preserve">  company </w:t>
            </w:r>
            <w:proofErr w:type="gramStart"/>
            <w:r w:rsidR="00091C50" w:rsidRPr="00E1251D">
              <w:rPr>
                <w:rFonts w:ascii="Calibri" w:eastAsia="Calibri" w:hAnsi="Calibri" w:cs="Calibri"/>
                <w:sz w:val="18"/>
                <w:szCs w:val="18"/>
                <w:lang w:bidi="ar-SA"/>
              </w:rPr>
              <w:t>Maximum  AED</w:t>
            </w:r>
            <w:proofErr w:type="gramEnd"/>
            <w:r w:rsidR="00091C50" w:rsidRPr="00E1251D">
              <w:rPr>
                <w:rFonts w:ascii="Calibri" w:eastAsia="Calibri" w:hAnsi="Calibri" w:cs="Calibri"/>
                <w:sz w:val="18"/>
                <w:szCs w:val="18"/>
                <w:lang w:bidi="ar-SA"/>
              </w:rPr>
              <w:t xml:space="preserve">  100/night</w:t>
            </w:r>
          </w:p>
        </w:tc>
      </w:tr>
      <w:tr w:rsidR="00091C50" w:rsidRPr="0021599D" w14:paraId="74C227ED" w14:textId="77777777" w:rsidTr="00925684">
        <w:tblPrEx>
          <w:tblCellMar>
            <w:top w:w="0" w:type="dxa"/>
            <w:left w:w="193" w:type="dxa"/>
            <w:bottom w:w="0" w:type="dxa"/>
            <w:right w:w="145" w:type="dxa"/>
          </w:tblCellMar>
        </w:tblPrEx>
        <w:trPr>
          <w:trHeight w:val="348"/>
          <w:jc w:val="center"/>
        </w:trPr>
        <w:tc>
          <w:tcPr>
            <w:tcW w:w="11053" w:type="dxa"/>
            <w:gridSpan w:val="2"/>
            <w:tcBorders>
              <w:top w:val="single" w:sz="3" w:space="0" w:color="808284"/>
              <w:left w:val="single" w:sz="3" w:space="0" w:color="808284"/>
              <w:bottom w:val="single" w:sz="3" w:space="0" w:color="808284"/>
              <w:right w:val="single" w:sz="3" w:space="0" w:color="808284"/>
            </w:tcBorders>
            <w:shd w:val="clear" w:color="auto" w:fill="0070C0"/>
            <w:vAlign w:val="center"/>
          </w:tcPr>
          <w:p w14:paraId="7A3595D6" w14:textId="465E2018" w:rsidR="00091C50" w:rsidRPr="0021599D" w:rsidRDefault="00091C50" w:rsidP="00091C50">
            <w:pPr>
              <w:widowControl/>
              <w:autoSpaceDE/>
              <w:autoSpaceDN/>
              <w:spacing w:line="259" w:lineRule="auto"/>
              <w:ind w:right="48"/>
              <w:jc w:val="center"/>
              <w:rPr>
                <w:rFonts w:ascii="Calibri" w:eastAsia="Calibri" w:hAnsi="Calibri" w:cs="Calibri"/>
                <w:b/>
                <w:color w:val="FFFFFF"/>
                <w:sz w:val="20"/>
                <w:lang w:bidi="ar-SA"/>
              </w:rPr>
            </w:pPr>
            <w:r>
              <w:rPr>
                <w:rFonts w:ascii="Calibri" w:eastAsia="Calibri" w:hAnsi="Calibri" w:cs="Calibri"/>
                <w:b/>
                <w:color w:val="FFFFFF"/>
                <w:sz w:val="20"/>
                <w:lang w:bidi="ar-SA"/>
              </w:rPr>
              <w:t>OUT</w:t>
            </w:r>
            <w:r w:rsidR="00394B31">
              <w:rPr>
                <w:rFonts w:ascii="Calibri" w:eastAsia="Calibri" w:hAnsi="Calibri" w:cs="Calibri"/>
                <w:b/>
                <w:color w:val="FFFFFF"/>
                <w:sz w:val="20"/>
                <w:lang w:bidi="ar-SA"/>
              </w:rPr>
              <w:t>-</w:t>
            </w:r>
            <w:r>
              <w:rPr>
                <w:rFonts w:ascii="Calibri" w:eastAsia="Calibri" w:hAnsi="Calibri" w:cs="Calibri"/>
                <w:b/>
                <w:color w:val="FFFFFF"/>
                <w:sz w:val="20"/>
                <w:lang w:bidi="ar-SA"/>
              </w:rPr>
              <w:t>PATIENT BENEFITS</w:t>
            </w:r>
          </w:p>
        </w:tc>
      </w:tr>
      <w:tr w:rsidR="00091C50" w:rsidRPr="00057C07" w14:paraId="466C1C64" w14:textId="77777777" w:rsidTr="00925684">
        <w:tblPrEx>
          <w:tblCellMar>
            <w:top w:w="0" w:type="dxa"/>
            <w:left w:w="193" w:type="dxa"/>
            <w:bottom w:w="0" w:type="dxa"/>
            <w:right w:w="145" w:type="dxa"/>
          </w:tblCellMar>
        </w:tblPrEx>
        <w:trPr>
          <w:trHeight w:val="812"/>
          <w:jc w:val="center"/>
        </w:trPr>
        <w:tc>
          <w:tcPr>
            <w:tcW w:w="11053" w:type="dxa"/>
            <w:gridSpan w:val="2"/>
            <w:tcBorders>
              <w:top w:val="single" w:sz="3" w:space="0" w:color="808284"/>
              <w:left w:val="single" w:sz="3" w:space="0" w:color="808284"/>
              <w:bottom w:val="single" w:sz="3" w:space="0" w:color="808284"/>
              <w:right w:val="single" w:sz="3" w:space="0" w:color="808284"/>
            </w:tcBorders>
            <w:vAlign w:val="center"/>
          </w:tcPr>
          <w:p w14:paraId="5782B298" w14:textId="77777777" w:rsidR="00D55A02" w:rsidRDefault="00091C50" w:rsidP="00D55A02">
            <w:pPr>
              <w:widowControl/>
              <w:autoSpaceDE/>
              <w:autoSpaceDN/>
              <w:spacing w:after="94" w:line="259" w:lineRule="auto"/>
              <w:ind w:right="48"/>
              <w:jc w:val="center"/>
              <w:rPr>
                <w:rFonts w:ascii="Calibri" w:eastAsia="Calibri" w:hAnsi="Calibri" w:cs="Calibri"/>
                <w:b/>
                <w:color w:val="000000"/>
                <w:sz w:val="18"/>
                <w:szCs w:val="18"/>
                <w:lang w:bidi="ar-SA"/>
              </w:rPr>
            </w:pPr>
            <w:r w:rsidRPr="003802F7">
              <w:rPr>
                <w:rFonts w:ascii="Calibri" w:eastAsia="Calibri" w:hAnsi="Calibri" w:cs="Calibri"/>
                <w:b/>
                <w:color w:val="000000"/>
                <w:sz w:val="18"/>
                <w:szCs w:val="18"/>
                <w:lang w:bidi="ar-SA"/>
              </w:rPr>
              <w:t>Basic healthcare services for out-patients at authorized hospitals/clinics/health centers</w:t>
            </w:r>
          </w:p>
          <w:p w14:paraId="4C0A6907" w14:textId="77777777" w:rsidR="00091C50" w:rsidRPr="00D17422" w:rsidRDefault="00091C50" w:rsidP="00D55A02">
            <w:pPr>
              <w:widowControl/>
              <w:autoSpaceDE/>
              <w:autoSpaceDN/>
              <w:spacing w:after="94" w:line="259" w:lineRule="auto"/>
              <w:ind w:right="48"/>
              <w:jc w:val="center"/>
              <w:rPr>
                <w:rFonts w:ascii="Calibri" w:eastAsia="Calibri" w:hAnsi="Calibri" w:cs="Calibri"/>
                <w:color w:val="000000"/>
                <w:sz w:val="17"/>
                <w:szCs w:val="17"/>
                <w:lang w:bidi="ar-SA"/>
              </w:rPr>
            </w:pPr>
            <w:r w:rsidRPr="003802F7">
              <w:rPr>
                <w:rFonts w:ascii="Calibri" w:eastAsia="Calibri" w:hAnsi="Calibri" w:cs="Calibri"/>
                <w:b/>
                <w:color w:val="000000"/>
                <w:sz w:val="18"/>
                <w:szCs w:val="18"/>
                <w:lang w:bidi="ar-SA"/>
              </w:rPr>
              <w:t>Referral procedure:</w:t>
            </w:r>
            <w:r w:rsidRPr="003802F7">
              <w:rPr>
                <w:rFonts w:ascii="Calibri" w:eastAsia="Calibri" w:hAnsi="Calibri" w:cs="Calibri"/>
                <w:color w:val="000000"/>
                <w:sz w:val="18"/>
                <w:szCs w:val="18"/>
                <w:lang w:bidi="ar-SA"/>
              </w:rPr>
              <w:t xml:space="preserve"> In respect of Essential benefit plan members, no costs incurred for advice, consultations or treatments provided by specialists or consultants without the insured first consulting a General Practitioner (or equivalent as designated by DHA) who is licensed by DHA or another competent UAE authority will be payable by the insurer. The GP must make his referral together with reasons via the DHA e-Referrals system (or other such temporary manual systems) for the claim to be considered.</w:t>
            </w:r>
            <w:r w:rsidRPr="00D17422">
              <w:rPr>
                <w:rFonts w:ascii="Calibri" w:eastAsia="Calibri" w:hAnsi="Calibri" w:cs="Calibri"/>
                <w:color w:val="000000"/>
                <w:sz w:val="17"/>
                <w:szCs w:val="17"/>
                <w:lang w:bidi="ar-SA"/>
              </w:rPr>
              <w:t xml:space="preserve"> </w:t>
            </w:r>
          </w:p>
        </w:tc>
      </w:tr>
      <w:tr w:rsidR="00091C50" w:rsidRPr="00057C07" w14:paraId="44FD0078" w14:textId="77777777" w:rsidTr="00FA7A40">
        <w:tblPrEx>
          <w:tblCellMar>
            <w:top w:w="0" w:type="dxa"/>
            <w:left w:w="193" w:type="dxa"/>
            <w:bottom w:w="0" w:type="dxa"/>
            <w:right w:w="145" w:type="dxa"/>
          </w:tblCellMar>
        </w:tblPrEx>
        <w:trPr>
          <w:trHeight w:val="812"/>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39CCC05F" w14:textId="77777777" w:rsidR="00091C50" w:rsidRDefault="00091C50" w:rsidP="00091C50">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Examination </w:t>
            </w:r>
            <w:r w:rsidRPr="0022505B">
              <w:rPr>
                <w:rFonts w:ascii="Calibri" w:eastAsia="Calibri" w:hAnsi="Calibri" w:cs="Calibri"/>
                <w:b/>
                <w:color w:val="000000"/>
                <w:sz w:val="18"/>
                <w:lang w:bidi="ar-SA"/>
              </w:rPr>
              <w:t xml:space="preserve">and treatment by authorized general practitioners, </w:t>
            </w:r>
            <w:proofErr w:type="gramStart"/>
            <w:r>
              <w:rPr>
                <w:rFonts w:ascii="Calibri" w:eastAsia="Calibri" w:hAnsi="Calibri" w:cs="Calibri"/>
                <w:b/>
                <w:color w:val="000000"/>
                <w:sz w:val="18"/>
                <w:lang w:bidi="ar-SA"/>
              </w:rPr>
              <w:t>s</w:t>
            </w:r>
            <w:r w:rsidRPr="0022505B">
              <w:rPr>
                <w:rFonts w:ascii="Calibri" w:eastAsia="Calibri" w:hAnsi="Calibri" w:cs="Calibri"/>
                <w:b/>
                <w:color w:val="000000"/>
                <w:sz w:val="18"/>
                <w:lang w:bidi="ar-SA"/>
              </w:rPr>
              <w:t>pecialist</w:t>
            </w:r>
            <w:proofErr w:type="gramEnd"/>
            <w:r w:rsidRPr="0022505B">
              <w:rPr>
                <w:rFonts w:ascii="Calibri" w:eastAsia="Calibri" w:hAnsi="Calibri" w:cs="Calibri"/>
                <w:b/>
                <w:color w:val="000000"/>
                <w:sz w:val="18"/>
                <w:lang w:bidi="ar-SA"/>
              </w:rPr>
              <w:t xml:space="preserve"> and consultants</w:t>
            </w:r>
            <w:r>
              <w:rPr>
                <w:rFonts w:ascii="Calibri" w:eastAsia="Calibri" w:hAnsi="Calibri" w:cs="Calibri"/>
                <w:b/>
                <w:color w:val="000000"/>
                <w:sz w:val="18"/>
                <w:lang w:bidi="ar-SA"/>
              </w:rPr>
              <w:t xml:space="preserve"> </w:t>
            </w:r>
          </w:p>
          <w:p w14:paraId="3C8A02EB" w14:textId="5CC2D9C2" w:rsidR="001837D1" w:rsidRPr="001837D1" w:rsidRDefault="003C0D10" w:rsidP="00091C50">
            <w:pPr>
              <w:widowControl/>
              <w:autoSpaceDE/>
              <w:autoSpaceDN/>
              <w:spacing w:line="259" w:lineRule="auto"/>
              <w:ind w:left="-115" w:right="49"/>
              <w:rPr>
                <w:rFonts w:ascii="Calibri" w:eastAsia="Calibri" w:hAnsi="Calibri" w:cs="Calibri"/>
                <w:b/>
                <w:i/>
                <w:iCs/>
                <w:color w:val="000000"/>
                <w:sz w:val="18"/>
                <w:lang w:bidi="ar-SA"/>
              </w:rPr>
            </w:pPr>
            <w:r w:rsidRPr="006F6563">
              <w:rPr>
                <w:rFonts w:ascii="Calibri" w:eastAsia="Calibri" w:hAnsi="Calibri" w:cs="Calibri"/>
                <w:b/>
                <w:bCs/>
                <w:color w:val="000000"/>
                <w:sz w:val="18"/>
                <w:szCs w:val="18"/>
                <w:lang w:bidi="ar-SA"/>
              </w:rPr>
              <w:t>Specialist Subject to GP Referral both in Clinics and Hospitals</w:t>
            </w:r>
          </w:p>
        </w:tc>
        <w:tc>
          <w:tcPr>
            <w:tcW w:w="6804" w:type="dxa"/>
            <w:tcBorders>
              <w:top w:val="single" w:sz="3" w:space="0" w:color="808284"/>
              <w:left w:val="single" w:sz="3" w:space="0" w:color="808284"/>
              <w:bottom w:val="single" w:sz="3" w:space="0" w:color="808284"/>
              <w:right w:val="single" w:sz="3" w:space="0" w:color="808284"/>
            </w:tcBorders>
            <w:vAlign w:val="center"/>
          </w:tcPr>
          <w:p w14:paraId="159EBC01" w14:textId="77777777" w:rsidR="00091C50" w:rsidRDefault="00214368" w:rsidP="00091C50">
            <w:pPr>
              <w:widowControl/>
              <w:autoSpaceDE/>
              <w:autoSpaceDN/>
              <w:spacing w:after="64" w:line="259" w:lineRule="auto"/>
              <w:jc w:val="center"/>
              <w:rPr>
                <w:rFonts w:ascii="Calibri" w:eastAsia="Calibri" w:hAnsi="Calibri" w:cs="Calibri"/>
                <w:sz w:val="18"/>
                <w:szCs w:val="18"/>
                <w:lang w:bidi="ar-SA"/>
              </w:rPr>
            </w:pPr>
            <w:r>
              <w:rPr>
                <w:rFonts w:ascii="Calibri" w:eastAsia="Calibri" w:hAnsi="Calibri" w:cs="Calibri"/>
                <w:sz w:val="18"/>
                <w:szCs w:val="18"/>
                <w:lang w:bidi="ar-SA"/>
              </w:rPr>
              <w:t>15</w:t>
            </w:r>
            <w:r w:rsidR="00091C50" w:rsidRPr="003802F7">
              <w:rPr>
                <w:rFonts w:ascii="Calibri" w:eastAsia="Calibri" w:hAnsi="Calibri" w:cs="Calibri"/>
                <w:sz w:val="18"/>
                <w:szCs w:val="18"/>
                <w:lang w:bidi="ar-SA"/>
              </w:rPr>
              <w:t>% co-insurance per visit applied at the time of treatment.</w:t>
            </w:r>
          </w:p>
          <w:p w14:paraId="059F228C" w14:textId="77777777" w:rsidR="00091C50" w:rsidRPr="003802F7" w:rsidRDefault="00091C50" w:rsidP="00091C50">
            <w:pPr>
              <w:widowControl/>
              <w:autoSpaceDE/>
              <w:autoSpaceDN/>
              <w:spacing w:line="259" w:lineRule="auto"/>
              <w:ind w:right="77"/>
              <w:jc w:val="center"/>
              <w:rPr>
                <w:rFonts w:ascii="Calibri" w:eastAsia="Calibri" w:hAnsi="Calibri" w:cs="Calibri"/>
                <w:color w:val="000000"/>
                <w:sz w:val="18"/>
                <w:szCs w:val="18"/>
                <w:lang w:bidi="ar-SA"/>
              </w:rPr>
            </w:pPr>
            <w:r>
              <w:rPr>
                <w:rFonts w:ascii="Calibri" w:eastAsia="Calibri" w:hAnsi="Calibri" w:cs="Calibri"/>
                <w:i/>
                <w:color w:val="000000"/>
                <w:sz w:val="16"/>
                <w:lang w:bidi="ar-SA"/>
              </w:rPr>
              <w:t xml:space="preserve">(will not be applicable for </w:t>
            </w:r>
            <w:r w:rsidRPr="0022505B">
              <w:rPr>
                <w:rFonts w:ascii="Calibri" w:eastAsia="Calibri" w:hAnsi="Calibri" w:cs="Calibri"/>
                <w:i/>
                <w:color w:val="000000"/>
                <w:sz w:val="16"/>
                <w:lang w:bidi="ar-SA"/>
              </w:rPr>
              <w:t xml:space="preserve">follow-up visits within 7 days from </w:t>
            </w:r>
            <w:r>
              <w:rPr>
                <w:rFonts w:ascii="Calibri" w:eastAsia="Calibri" w:hAnsi="Calibri" w:cs="Calibri"/>
                <w:i/>
                <w:color w:val="000000"/>
                <w:sz w:val="16"/>
                <w:lang w:bidi="ar-SA"/>
              </w:rPr>
              <w:t>the same treatment and with the same doctor)</w:t>
            </w:r>
          </w:p>
        </w:tc>
      </w:tr>
      <w:tr w:rsidR="00091C50" w:rsidRPr="0021599D" w14:paraId="6A36AFFD" w14:textId="77777777" w:rsidTr="00FA7A40">
        <w:tblPrEx>
          <w:tblCellMar>
            <w:top w:w="0" w:type="dxa"/>
            <w:left w:w="193" w:type="dxa"/>
            <w:bottom w:w="0" w:type="dxa"/>
            <w:right w:w="145" w:type="dxa"/>
          </w:tblCellMar>
        </w:tblPrEx>
        <w:trPr>
          <w:trHeight w:val="384"/>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907CA7E" w14:textId="77777777" w:rsidR="00091C50" w:rsidRPr="0022505B" w:rsidRDefault="00091C50" w:rsidP="00091C50">
            <w:pPr>
              <w:widowControl/>
              <w:autoSpaceDE/>
              <w:autoSpaceDN/>
              <w:spacing w:line="259" w:lineRule="auto"/>
              <w:ind w:left="-115" w:right="49"/>
              <w:rPr>
                <w:rFonts w:ascii="Calibri" w:eastAsia="Calibri" w:hAnsi="Calibri" w:cs="Calibri"/>
                <w:b/>
                <w:color w:val="000000"/>
                <w:sz w:val="18"/>
                <w:lang w:bidi="ar-SA"/>
              </w:rPr>
            </w:pPr>
            <w:r w:rsidRPr="0022505B">
              <w:rPr>
                <w:rFonts w:ascii="Calibri" w:eastAsia="Calibri" w:hAnsi="Calibri" w:cs="Calibri"/>
                <w:b/>
                <w:color w:val="000000"/>
                <w:sz w:val="18"/>
                <w:lang w:bidi="ar-SA"/>
              </w:rPr>
              <w:t>Laboratory tests carried out in authorized facility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AF027E0" w14:textId="77777777" w:rsidR="00091C50" w:rsidRPr="003802F7" w:rsidRDefault="00214368" w:rsidP="00091C50">
            <w:pPr>
              <w:widowControl/>
              <w:autoSpaceDE/>
              <w:autoSpaceDN/>
              <w:spacing w:line="259" w:lineRule="auto"/>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15</w:t>
            </w:r>
            <w:r w:rsidR="00091C50" w:rsidRPr="003802F7">
              <w:rPr>
                <w:rFonts w:ascii="Calibri" w:eastAsia="Calibri" w:hAnsi="Calibri" w:cs="Calibri"/>
                <w:color w:val="000000"/>
                <w:sz w:val="18"/>
                <w:szCs w:val="18"/>
                <w:lang w:bidi="ar-SA"/>
              </w:rPr>
              <w:t>% co-pay applied at the time of payment Covered.</w:t>
            </w:r>
          </w:p>
        </w:tc>
      </w:tr>
      <w:tr w:rsidR="00091C50" w:rsidRPr="0021599D" w14:paraId="4322C9BD" w14:textId="77777777" w:rsidTr="00FA7A40">
        <w:tblPrEx>
          <w:tblCellMar>
            <w:top w:w="0" w:type="dxa"/>
            <w:left w:w="193" w:type="dxa"/>
            <w:bottom w:w="0" w:type="dxa"/>
            <w:right w:w="145" w:type="dxa"/>
          </w:tblCellMar>
        </w:tblPrEx>
        <w:trPr>
          <w:trHeight w:val="474"/>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F0A613D" w14:textId="77777777" w:rsidR="00091C50" w:rsidRDefault="00091C50" w:rsidP="00091C50">
            <w:pPr>
              <w:widowControl/>
              <w:autoSpaceDE/>
              <w:autoSpaceDN/>
              <w:spacing w:line="259" w:lineRule="auto"/>
              <w:ind w:left="-115" w:right="49"/>
              <w:rPr>
                <w:rFonts w:ascii="Calibri" w:eastAsia="Calibri" w:hAnsi="Calibri" w:cs="Calibri"/>
                <w:b/>
                <w:color w:val="000000"/>
                <w:sz w:val="18"/>
                <w:lang w:bidi="ar-SA"/>
              </w:rPr>
            </w:pPr>
            <w:r w:rsidRPr="0022505B">
              <w:rPr>
                <w:rFonts w:ascii="Calibri" w:eastAsia="Calibri" w:hAnsi="Calibri" w:cs="Calibri"/>
                <w:b/>
                <w:color w:val="000000"/>
                <w:sz w:val="18"/>
                <w:lang w:bidi="ar-SA"/>
              </w:rPr>
              <w:t xml:space="preserve">Radiology diagnostic services </w:t>
            </w:r>
            <w:proofErr w:type="gramStart"/>
            <w:r w:rsidRPr="0022505B">
              <w:rPr>
                <w:rFonts w:ascii="Calibri" w:eastAsia="Calibri" w:hAnsi="Calibri" w:cs="Calibri"/>
                <w:b/>
                <w:color w:val="000000"/>
                <w:sz w:val="18"/>
                <w:lang w:bidi="ar-SA"/>
              </w:rPr>
              <w:t>car</w:t>
            </w:r>
            <w:r>
              <w:rPr>
                <w:rFonts w:ascii="Calibri" w:eastAsia="Calibri" w:hAnsi="Calibri" w:cs="Calibri"/>
                <w:b/>
                <w:color w:val="000000"/>
                <w:sz w:val="18"/>
                <w:lang w:bidi="ar-SA"/>
              </w:rPr>
              <w:t>ried</w:t>
            </w:r>
            <w:proofErr w:type="gramEnd"/>
            <w:r>
              <w:rPr>
                <w:rFonts w:ascii="Calibri" w:eastAsia="Calibri" w:hAnsi="Calibri" w:cs="Calibri"/>
                <w:b/>
                <w:color w:val="000000"/>
                <w:sz w:val="18"/>
                <w:lang w:bidi="ar-SA"/>
              </w:rPr>
              <w:t xml:space="preserve"> out in authorized facility.</w:t>
            </w:r>
          </w:p>
          <w:p w14:paraId="5C414351" w14:textId="52C30A8D" w:rsidR="00091C50" w:rsidRPr="0022505B" w:rsidRDefault="00091C50" w:rsidP="00091C50">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 </w:t>
            </w:r>
            <w:r w:rsidRPr="00341322">
              <w:rPr>
                <w:rFonts w:ascii="Calibri" w:eastAsia="Calibri" w:hAnsi="Calibri" w:cs="Calibri"/>
                <w:i/>
                <w:color w:val="000000"/>
                <w:sz w:val="18"/>
                <w:lang w:bidi="ar-SA"/>
              </w:rPr>
              <w:t xml:space="preserve">(Pre-approval required for Elective </w:t>
            </w:r>
            <w:r>
              <w:rPr>
                <w:rFonts w:ascii="Calibri" w:eastAsia="Calibri" w:hAnsi="Calibri" w:cs="Calibri"/>
                <w:i/>
                <w:color w:val="000000"/>
                <w:sz w:val="18"/>
                <w:lang w:bidi="ar-SA"/>
              </w:rPr>
              <w:t xml:space="preserve">MRI, CT </w:t>
            </w:r>
            <w:r w:rsidR="001837D1">
              <w:rPr>
                <w:rFonts w:ascii="Calibri" w:eastAsia="Calibri" w:hAnsi="Calibri" w:cs="Calibri"/>
                <w:i/>
                <w:color w:val="000000"/>
                <w:sz w:val="18"/>
                <w:lang w:bidi="ar-SA"/>
              </w:rPr>
              <w:t xml:space="preserve">scans, </w:t>
            </w:r>
            <w:r w:rsidR="001837D1" w:rsidRPr="00341322">
              <w:rPr>
                <w:rFonts w:ascii="Calibri" w:eastAsia="Calibri" w:hAnsi="Calibri" w:cs="Calibri"/>
                <w:i/>
                <w:color w:val="000000"/>
                <w:sz w:val="18"/>
                <w:lang w:bidi="ar-SA"/>
              </w:rPr>
              <w:t>Endoscopies</w:t>
            </w:r>
            <w:r w:rsidRPr="00341322">
              <w:rPr>
                <w:rFonts w:ascii="Calibri" w:eastAsia="Calibri" w:hAnsi="Calibri" w:cs="Calibri"/>
                <w:i/>
                <w:color w:val="000000"/>
                <w:sz w:val="18"/>
                <w:lang w:bidi="ar-SA"/>
              </w:rPr>
              <w:t>)</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EC05251" w14:textId="370E2957" w:rsidR="00091C50" w:rsidRPr="003802F7" w:rsidRDefault="00214368" w:rsidP="00091C50">
            <w:pPr>
              <w:widowControl/>
              <w:autoSpaceDE/>
              <w:autoSpaceDN/>
              <w:spacing w:line="259" w:lineRule="auto"/>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15</w:t>
            </w:r>
            <w:r w:rsidR="00920C6D" w:rsidRPr="003802F7">
              <w:rPr>
                <w:rFonts w:ascii="Calibri" w:eastAsia="Calibri" w:hAnsi="Calibri" w:cs="Calibri"/>
                <w:color w:val="000000"/>
                <w:sz w:val="18"/>
                <w:szCs w:val="18"/>
                <w:lang w:bidi="ar-SA"/>
              </w:rPr>
              <w:t>% co</w:t>
            </w:r>
            <w:r w:rsidR="00091C50" w:rsidRPr="003802F7">
              <w:rPr>
                <w:rFonts w:ascii="Calibri" w:eastAsia="Calibri" w:hAnsi="Calibri" w:cs="Calibri"/>
                <w:color w:val="000000"/>
                <w:sz w:val="18"/>
                <w:szCs w:val="18"/>
                <w:lang w:bidi="ar-SA"/>
              </w:rPr>
              <w:t>-</w:t>
            </w:r>
            <w:r w:rsidR="00920C6D" w:rsidRPr="003802F7">
              <w:rPr>
                <w:rFonts w:ascii="Calibri" w:eastAsia="Calibri" w:hAnsi="Calibri" w:cs="Calibri"/>
                <w:color w:val="000000"/>
                <w:sz w:val="18"/>
                <w:szCs w:val="18"/>
                <w:lang w:bidi="ar-SA"/>
              </w:rPr>
              <w:t>pay applied at</w:t>
            </w:r>
            <w:r w:rsidR="00091C50" w:rsidRPr="003802F7">
              <w:rPr>
                <w:rFonts w:ascii="Calibri" w:eastAsia="Calibri" w:hAnsi="Calibri" w:cs="Calibri"/>
                <w:color w:val="000000"/>
                <w:sz w:val="18"/>
                <w:szCs w:val="18"/>
                <w:lang w:bidi="ar-SA"/>
              </w:rPr>
              <w:t xml:space="preserve"> the time of </w:t>
            </w:r>
            <w:r w:rsidR="00823AA1">
              <w:rPr>
                <w:rFonts w:ascii="Calibri" w:eastAsia="Calibri" w:hAnsi="Calibri" w:cs="Calibri"/>
                <w:color w:val="000000"/>
                <w:sz w:val="18"/>
                <w:szCs w:val="18"/>
                <w:lang w:bidi="ar-SA"/>
              </w:rPr>
              <w:t>p</w:t>
            </w:r>
            <w:r w:rsidR="00091C50" w:rsidRPr="003802F7">
              <w:rPr>
                <w:rFonts w:ascii="Calibri" w:eastAsia="Calibri" w:hAnsi="Calibri" w:cs="Calibri"/>
                <w:color w:val="000000"/>
                <w:sz w:val="18"/>
                <w:szCs w:val="18"/>
                <w:lang w:bidi="ar-SA"/>
              </w:rPr>
              <w:t>ayment</w:t>
            </w:r>
          </w:p>
        </w:tc>
      </w:tr>
      <w:tr w:rsidR="00091C50" w:rsidRPr="0021599D" w14:paraId="33211C77" w14:textId="77777777" w:rsidTr="00FA7A40">
        <w:tblPrEx>
          <w:tblCellMar>
            <w:top w:w="0" w:type="dxa"/>
            <w:left w:w="193" w:type="dxa"/>
            <w:bottom w:w="0" w:type="dxa"/>
            <w:right w:w="145" w:type="dxa"/>
          </w:tblCellMar>
        </w:tblPrEx>
        <w:trPr>
          <w:trHeight w:val="384"/>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8A2291C" w14:textId="7A37BB26" w:rsidR="00214368" w:rsidRDefault="001837D1" w:rsidP="00091C50">
            <w:pPr>
              <w:widowControl/>
              <w:autoSpaceDE/>
              <w:autoSpaceDN/>
              <w:spacing w:line="259" w:lineRule="auto"/>
              <w:ind w:left="-107" w:right="49"/>
              <w:rPr>
                <w:rFonts w:ascii="Calibri" w:eastAsia="Calibri" w:hAnsi="Calibri" w:cs="Calibri"/>
                <w:i/>
                <w:color w:val="000000"/>
                <w:sz w:val="18"/>
                <w:lang w:bidi="ar-SA"/>
              </w:rPr>
            </w:pPr>
            <w:r w:rsidRPr="0022505B">
              <w:rPr>
                <w:rFonts w:ascii="Calibri" w:eastAsia="Calibri" w:hAnsi="Calibri" w:cs="Calibri"/>
                <w:b/>
                <w:color w:val="000000"/>
                <w:sz w:val="18"/>
                <w:lang w:bidi="ar-SA"/>
              </w:rPr>
              <w:t>Physiotherapy</w:t>
            </w:r>
            <w:r>
              <w:rPr>
                <w:rFonts w:ascii="Calibri" w:eastAsia="Calibri" w:hAnsi="Calibri" w:cs="Calibri"/>
                <w:b/>
                <w:color w:val="000000"/>
                <w:sz w:val="18"/>
                <w:lang w:bidi="ar-SA"/>
              </w:rPr>
              <w:t>:</w:t>
            </w:r>
            <w:r w:rsidR="00214368">
              <w:rPr>
                <w:rFonts w:ascii="Calibri" w:eastAsia="Calibri" w:hAnsi="Calibri" w:cs="Calibri"/>
                <w:b/>
                <w:color w:val="000000"/>
                <w:sz w:val="18"/>
                <w:lang w:bidi="ar-SA"/>
              </w:rPr>
              <w:t xml:space="preserve"> </w:t>
            </w:r>
            <w:r w:rsidR="00091C50" w:rsidRPr="00341322">
              <w:rPr>
                <w:rFonts w:ascii="Calibri" w:eastAsia="Calibri" w:hAnsi="Calibri" w:cs="Calibri"/>
                <w:i/>
                <w:color w:val="000000"/>
                <w:sz w:val="18"/>
                <w:lang w:bidi="ar-SA"/>
              </w:rPr>
              <w:t>Pre-approval is required for this benefit</w:t>
            </w:r>
          </w:p>
          <w:p w14:paraId="700FDBA7" w14:textId="77777777" w:rsidR="00091C50" w:rsidRPr="00341322" w:rsidRDefault="00091C50" w:rsidP="00091C50">
            <w:pPr>
              <w:widowControl/>
              <w:autoSpaceDE/>
              <w:autoSpaceDN/>
              <w:spacing w:line="259" w:lineRule="auto"/>
              <w:ind w:left="-107" w:right="49"/>
              <w:rPr>
                <w:rFonts w:ascii="Calibri" w:eastAsia="Calibri" w:hAnsi="Calibri" w:cs="Calibri"/>
                <w:i/>
                <w:color w:val="000000"/>
                <w:sz w:val="18"/>
                <w:lang w:bidi="ar-SA"/>
              </w:rPr>
            </w:pPr>
            <w:r w:rsidRPr="00341322">
              <w:rPr>
                <w:rFonts w:ascii="Calibri" w:eastAsia="Calibri" w:hAnsi="Calibri" w:cs="Calibri"/>
                <w:i/>
                <w:color w:val="000000"/>
                <w:sz w:val="18"/>
                <w:lang w:bidi="ar-SA"/>
              </w:rPr>
              <w:t xml:space="preserve"> (as per policy conditions)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B6A969F" w14:textId="0BC823DB" w:rsidR="00091C50" w:rsidRPr="003802F7" w:rsidRDefault="001837D1" w:rsidP="00091C50">
            <w:pPr>
              <w:widowControl/>
              <w:autoSpaceDE/>
              <w:autoSpaceDN/>
              <w:spacing w:line="259" w:lineRule="auto"/>
              <w:jc w:val="center"/>
              <w:rPr>
                <w:rFonts w:ascii="Calibri" w:eastAsia="Calibri" w:hAnsi="Calibri" w:cs="Calibri"/>
                <w:color w:val="000000"/>
                <w:sz w:val="18"/>
                <w:szCs w:val="18"/>
                <w:lang w:bidi="ar-SA"/>
              </w:rPr>
            </w:pPr>
            <w:r w:rsidRPr="003802F7">
              <w:rPr>
                <w:rFonts w:ascii="Calibri" w:eastAsia="Calibri" w:hAnsi="Calibri" w:cs="Calibri"/>
                <w:color w:val="000000"/>
                <w:sz w:val="18"/>
                <w:szCs w:val="18"/>
                <w:lang w:bidi="ar-SA"/>
              </w:rPr>
              <w:t xml:space="preserve">Covered </w:t>
            </w:r>
            <w:r w:rsidR="00920C6D" w:rsidRPr="003802F7">
              <w:rPr>
                <w:rFonts w:ascii="Calibri" w:eastAsia="Calibri" w:hAnsi="Calibri" w:cs="Calibri"/>
                <w:color w:val="000000"/>
                <w:sz w:val="18"/>
                <w:szCs w:val="18"/>
                <w:lang w:bidi="ar-SA"/>
              </w:rPr>
              <w:t>for a maximum</w:t>
            </w:r>
            <w:r w:rsidR="00091C50" w:rsidRPr="003802F7">
              <w:rPr>
                <w:rFonts w:ascii="Calibri" w:eastAsia="Calibri" w:hAnsi="Calibri" w:cs="Calibri"/>
                <w:color w:val="000000"/>
                <w:sz w:val="18"/>
                <w:szCs w:val="18"/>
                <w:lang w:bidi="ar-SA"/>
              </w:rPr>
              <w:t xml:space="preserve"> </w:t>
            </w:r>
            <w:r w:rsidR="00214368">
              <w:rPr>
                <w:rFonts w:ascii="Calibri" w:eastAsia="Calibri" w:hAnsi="Calibri" w:cs="Calibri"/>
                <w:color w:val="000000"/>
                <w:sz w:val="18"/>
                <w:szCs w:val="18"/>
                <w:lang w:bidi="ar-SA"/>
              </w:rPr>
              <w:t>of 12</w:t>
            </w:r>
            <w:r w:rsidR="00920C6D">
              <w:rPr>
                <w:rFonts w:ascii="Calibri" w:eastAsia="Calibri" w:hAnsi="Calibri" w:cs="Calibri"/>
                <w:color w:val="000000"/>
                <w:sz w:val="18"/>
                <w:szCs w:val="18"/>
                <w:lang w:bidi="ar-SA"/>
              </w:rPr>
              <w:t xml:space="preserve"> </w:t>
            </w:r>
            <w:proofErr w:type="gramStart"/>
            <w:r w:rsidR="00214368">
              <w:rPr>
                <w:rFonts w:ascii="Calibri" w:eastAsia="Calibri" w:hAnsi="Calibri" w:cs="Calibri"/>
                <w:color w:val="000000"/>
                <w:sz w:val="18"/>
                <w:szCs w:val="18"/>
                <w:lang w:bidi="ar-SA"/>
              </w:rPr>
              <w:t>sessions  per</w:t>
            </w:r>
            <w:proofErr w:type="gramEnd"/>
            <w:r w:rsidR="00214368">
              <w:rPr>
                <w:rFonts w:ascii="Calibri" w:eastAsia="Calibri" w:hAnsi="Calibri" w:cs="Calibri"/>
                <w:color w:val="000000"/>
                <w:sz w:val="18"/>
                <w:szCs w:val="18"/>
                <w:lang w:bidi="ar-SA"/>
              </w:rPr>
              <w:t xml:space="preserve">  </w:t>
            </w:r>
            <w:proofErr w:type="gramStart"/>
            <w:r w:rsidR="00214368">
              <w:rPr>
                <w:rFonts w:ascii="Calibri" w:eastAsia="Calibri" w:hAnsi="Calibri" w:cs="Calibri"/>
                <w:color w:val="000000"/>
                <w:sz w:val="18"/>
                <w:szCs w:val="18"/>
                <w:lang w:bidi="ar-SA"/>
              </w:rPr>
              <w:t>year  15</w:t>
            </w:r>
            <w:r w:rsidR="00091C50" w:rsidRPr="003802F7">
              <w:rPr>
                <w:rFonts w:ascii="Calibri" w:eastAsia="Calibri" w:hAnsi="Calibri" w:cs="Calibri"/>
                <w:color w:val="000000"/>
                <w:sz w:val="18"/>
                <w:szCs w:val="18"/>
                <w:lang w:bidi="ar-SA"/>
              </w:rPr>
              <w:t>%  co</w:t>
            </w:r>
            <w:proofErr w:type="gramEnd"/>
            <w:r w:rsidR="00091C50" w:rsidRPr="003802F7">
              <w:rPr>
                <w:rFonts w:ascii="Calibri" w:eastAsia="Calibri" w:hAnsi="Calibri" w:cs="Calibri"/>
                <w:color w:val="000000"/>
                <w:sz w:val="18"/>
                <w:szCs w:val="18"/>
                <w:lang w:bidi="ar-SA"/>
              </w:rPr>
              <w:t>-</w:t>
            </w:r>
            <w:proofErr w:type="gramStart"/>
            <w:r w:rsidR="00091C50" w:rsidRPr="003802F7">
              <w:rPr>
                <w:rFonts w:ascii="Calibri" w:eastAsia="Calibri" w:hAnsi="Calibri" w:cs="Calibri"/>
                <w:color w:val="000000"/>
                <w:sz w:val="18"/>
                <w:szCs w:val="18"/>
                <w:lang w:bidi="ar-SA"/>
              </w:rPr>
              <w:t>pay  per</w:t>
            </w:r>
            <w:proofErr w:type="gramEnd"/>
            <w:r w:rsidR="00091C50" w:rsidRPr="003802F7">
              <w:rPr>
                <w:rFonts w:ascii="Calibri" w:eastAsia="Calibri" w:hAnsi="Calibri" w:cs="Calibri"/>
                <w:color w:val="000000"/>
                <w:sz w:val="18"/>
                <w:szCs w:val="18"/>
                <w:lang w:bidi="ar-SA"/>
              </w:rPr>
              <w:t xml:space="preserve">  session</w:t>
            </w:r>
          </w:p>
        </w:tc>
      </w:tr>
      <w:tr w:rsidR="00091C50" w:rsidRPr="00057C07" w14:paraId="3AAC9EDE" w14:textId="77777777" w:rsidTr="00FA7A40">
        <w:tblPrEx>
          <w:tblCellMar>
            <w:top w:w="0" w:type="dxa"/>
            <w:left w:w="193" w:type="dxa"/>
            <w:bottom w:w="0" w:type="dxa"/>
            <w:right w:w="145" w:type="dxa"/>
          </w:tblCellMar>
        </w:tblPrEx>
        <w:trPr>
          <w:trHeight w:val="762"/>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184DDEBE" w14:textId="1B5F3B0A" w:rsidR="00091C50" w:rsidRDefault="00091C50" w:rsidP="00091C50">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Prescribed Drugs and </w:t>
            </w:r>
            <w:proofErr w:type="gramStart"/>
            <w:r>
              <w:rPr>
                <w:rFonts w:ascii="Calibri" w:eastAsia="Calibri" w:hAnsi="Calibri" w:cs="Calibri"/>
                <w:b/>
                <w:color w:val="000000"/>
                <w:sz w:val="18"/>
                <w:lang w:bidi="ar-SA"/>
              </w:rPr>
              <w:t xml:space="preserve">Medicines  </w:t>
            </w:r>
            <w:r w:rsidR="006771A7">
              <w:rPr>
                <w:rFonts w:ascii="Calibri" w:eastAsia="Calibri" w:hAnsi="Calibri" w:cs="Calibri"/>
                <w:b/>
                <w:color w:val="000000"/>
                <w:sz w:val="18"/>
                <w:lang w:bidi="ar-SA"/>
              </w:rPr>
              <w:t>-</w:t>
            </w:r>
            <w:proofErr w:type="gramEnd"/>
            <w:r w:rsidR="006771A7">
              <w:rPr>
                <w:rFonts w:ascii="Calibri" w:eastAsia="Calibri" w:hAnsi="Calibri" w:cs="Calibri"/>
                <w:b/>
                <w:color w:val="000000"/>
                <w:sz w:val="18"/>
                <w:lang w:bidi="ar-SA"/>
              </w:rPr>
              <w:t xml:space="preserve"> G</w:t>
            </w:r>
            <w:r w:rsidR="00092C1C">
              <w:rPr>
                <w:rFonts w:ascii="Calibri" w:eastAsia="Calibri" w:hAnsi="Calibri" w:cs="Calibri"/>
                <w:b/>
                <w:color w:val="000000"/>
                <w:sz w:val="18"/>
                <w:lang w:bidi="ar-SA"/>
              </w:rPr>
              <w:t>ENERIC</w:t>
            </w:r>
          </w:p>
          <w:p w14:paraId="7E66ECDF" w14:textId="77777777" w:rsidR="00091C50" w:rsidRPr="0022505B" w:rsidRDefault="00091C50" w:rsidP="00091C50">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i/>
                <w:color w:val="000000"/>
                <w:sz w:val="16"/>
                <w:lang w:bidi="ar-SA"/>
              </w:rPr>
              <w:t>(</w:t>
            </w:r>
            <w:r w:rsidRPr="003E7A42">
              <w:rPr>
                <w:rFonts w:ascii="Calibri" w:eastAsia="Calibri" w:hAnsi="Calibri" w:cs="Calibri"/>
                <w:i/>
                <w:color w:val="000000"/>
                <w:sz w:val="16"/>
                <w:lang w:bidi="ar-SA"/>
              </w:rPr>
              <w:t>Pre-approval is required for this benefit</w:t>
            </w:r>
            <w:r>
              <w:rPr>
                <w:rFonts w:ascii="Calibri" w:eastAsia="Calibri" w:hAnsi="Calibri" w:cs="Calibri"/>
                <w:b/>
                <w:color w:val="000000"/>
                <w:sz w:val="18"/>
                <w:lang w:bidi="ar-SA"/>
              </w:rPr>
              <w:t xml:space="preserve"> </w:t>
            </w:r>
            <w:r w:rsidRPr="003E7A42">
              <w:rPr>
                <w:rFonts w:ascii="Calibri" w:eastAsia="Calibri" w:hAnsi="Calibri" w:cs="Calibri"/>
                <w:i/>
                <w:color w:val="000000"/>
                <w:sz w:val="16"/>
                <w:lang w:bidi="ar-SA"/>
              </w:rPr>
              <w:t>Restricted to a list of formulary products to be published by DHA</w:t>
            </w:r>
            <w:r>
              <w:rPr>
                <w:rFonts w:ascii="Calibri" w:eastAsia="Calibri" w:hAnsi="Calibri" w:cs="Calibri"/>
                <w:i/>
                <w:color w:val="000000"/>
                <w:sz w:val="16"/>
                <w:lang w:bidi="ar-SA"/>
              </w:rPr>
              <w:t>)</w:t>
            </w:r>
          </w:p>
        </w:tc>
        <w:tc>
          <w:tcPr>
            <w:tcW w:w="6804" w:type="dxa"/>
            <w:tcBorders>
              <w:top w:val="single" w:sz="3" w:space="0" w:color="808284"/>
              <w:left w:val="single" w:sz="3" w:space="0" w:color="808284"/>
              <w:bottom w:val="single" w:sz="3" w:space="0" w:color="808284"/>
              <w:right w:val="single" w:sz="3" w:space="0" w:color="808284"/>
            </w:tcBorders>
            <w:vAlign w:val="center"/>
          </w:tcPr>
          <w:p w14:paraId="4D9A1CA6" w14:textId="77777777" w:rsidR="00091C50" w:rsidRPr="003802F7" w:rsidRDefault="00214368" w:rsidP="00091C50">
            <w:pPr>
              <w:widowControl/>
              <w:autoSpaceDE/>
              <w:autoSpaceDN/>
              <w:spacing w:line="259" w:lineRule="auto"/>
              <w:ind w:left="107"/>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Maximum AED 3,0</w:t>
            </w:r>
            <w:r w:rsidR="00091C50" w:rsidRPr="003802F7">
              <w:rPr>
                <w:rFonts w:ascii="Calibri" w:eastAsia="Calibri" w:hAnsi="Calibri" w:cs="Calibri"/>
                <w:color w:val="000000"/>
                <w:sz w:val="18"/>
                <w:szCs w:val="18"/>
                <w:lang w:bidi="ar-SA"/>
              </w:rPr>
              <w:t xml:space="preserve">00/year </w:t>
            </w:r>
          </w:p>
          <w:p w14:paraId="2C49ED0A" w14:textId="77777777" w:rsidR="00091C50" w:rsidRPr="003802F7" w:rsidRDefault="00091C50" w:rsidP="00091C50">
            <w:pPr>
              <w:widowControl/>
              <w:autoSpaceDE/>
              <w:autoSpaceDN/>
              <w:spacing w:line="259" w:lineRule="auto"/>
              <w:ind w:left="107"/>
              <w:jc w:val="center"/>
              <w:rPr>
                <w:rFonts w:ascii="Calibri" w:eastAsia="Calibri" w:hAnsi="Calibri" w:cs="Calibri"/>
                <w:color w:val="000000"/>
                <w:sz w:val="18"/>
                <w:szCs w:val="18"/>
                <w:lang w:bidi="ar-SA"/>
              </w:rPr>
            </w:pPr>
            <w:r w:rsidRPr="003802F7">
              <w:rPr>
                <w:rFonts w:ascii="Calibri" w:eastAsia="Calibri" w:hAnsi="Calibri" w:cs="Calibri"/>
                <w:color w:val="000000"/>
                <w:sz w:val="18"/>
                <w:szCs w:val="18"/>
                <w:lang w:bidi="ar-SA"/>
              </w:rPr>
              <w:t>30% payable by member on each prescription.</w:t>
            </w:r>
          </w:p>
          <w:p w14:paraId="2B175F38" w14:textId="181452BE" w:rsidR="00091C50" w:rsidRPr="003802F7" w:rsidRDefault="001837D1" w:rsidP="00091C50">
            <w:pPr>
              <w:widowControl/>
              <w:autoSpaceDE/>
              <w:autoSpaceDN/>
              <w:spacing w:line="259" w:lineRule="auto"/>
              <w:jc w:val="center"/>
              <w:rPr>
                <w:rFonts w:ascii="Calibri" w:eastAsia="Calibri" w:hAnsi="Calibri" w:cs="Calibri"/>
                <w:color w:val="000000"/>
                <w:sz w:val="18"/>
                <w:szCs w:val="18"/>
                <w:lang w:bidi="ar-SA"/>
              </w:rPr>
            </w:pPr>
            <w:r w:rsidRPr="003802F7">
              <w:rPr>
                <w:rFonts w:ascii="Calibri" w:eastAsia="Calibri" w:hAnsi="Calibri" w:cs="Calibri"/>
                <w:color w:val="000000"/>
                <w:sz w:val="18"/>
                <w:szCs w:val="18"/>
                <w:lang w:bidi="ar-SA"/>
              </w:rPr>
              <w:t xml:space="preserve">Any </w:t>
            </w:r>
            <w:r w:rsidR="00920C6D" w:rsidRPr="003802F7">
              <w:rPr>
                <w:rFonts w:ascii="Calibri" w:eastAsia="Calibri" w:hAnsi="Calibri" w:cs="Calibri"/>
                <w:color w:val="000000"/>
                <w:sz w:val="18"/>
                <w:szCs w:val="18"/>
                <w:lang w:bidi="ar-SA"/>
              </w:rPr>
              <w:t>medication in</w:t>
            </w:r>
            <w:r w:rsidR="00091C50" w:rsidRPr="003802F7">
              <w:rPr>
                <w:rFonts w:ascii="Calibri" w:eastAsia="Calibri" w:hAnsi="Calibri" w:cs="Calibri"/>
                <w:color w:val="000000"/>
                <w:sz w:val="18"/>
                <w:szCs w:val="18"/>
                <w:lang w:bidi="ar-SA"/>
              </w:rPr>
              <w:t xml:space="preserve"> </w:t>
            </w:r>
            <w:proofErr w:type="gramStart"/>
            <w:r w:rsidR="00091C50" w:rsidRPr="003802F7">
              <w:rPr>
                <w:rFonts w:ascii="Calibri" w:eastAsia="Calibri" w:hAnsi="Calibri" w:cs="Calibri"/>
                <w:color w:val="000000"/>
                <w:sz w:val="18"/>
                <w:szCs w:val="18"/>
                <w:lang w:bidi="ar-SA"/>
              </w:rPr>
              <w:t>excess  of</w:t>
            </w:r>
            <w:proofErr w:type="gramEnd"/>
            <w:r w:rsidR="00091C50" w:rsidRPr="003802F7">
              <w:rPr>
                <w:rFonts w:ascii="Calibri" w:eastAsia="Calibri" w:hAnsi="Calibri" w:cs="Calibri"/>
                <w:color w:val="000000"/>
                <w:sz w:val="18"/>
                <w:szCs w:val="18"/>
                <w:lang w:bidi="ar-SA"/>
              </w:rPr>
              <w:t xml:space="preserve">  </w:t>
            </w:r>
            <w:proofErr w:type="gramStart"/>
            <w:r w:rsidR="00091C50" w:rsidRPr="003802F7">
              <w:rPr>
                <w:rFonts w:ascii="Calibri" w:eastAsia="Calibri" w:hAnsi="Calibri" w:cs="Calibri"/>
                <w:color w:val="000000"/>
                <w:sz w:val="18"/>
                <w:szCs w:val="18"/>
                <w:lang w:bidi="ar-SA"/>
              </w:rPr>
              <w:t>the  annual</w:t>
            </w:r>
            <w:proofErr w:type="gramEnd"/>
            <w:r w:rsidR="00091C50" w:rsidRPr="003802F7">
              <w:rPr>
                <w:rFonts w:ascii="Calibri" w:eastAsia="Calibri" w:hAnsi="Calibri" w:cs="Calibri"/>
                <w:color w:val="000000"/>
                <w:sz w:val="18"/>
                <w:szCs w:val="18"/>
                <w:lang w:bidi="ar-SA"/>
              </w:rPr>
              <w:t xml:space="preserve">  </w:t>
            </w:r>
            <w:proofErr w:type="gramStart"/>
            <w:r w:rsidR="00091C50" w:rsidRPr="003802F7">
              <w:rPr>
                <w:rFonts w:ascii="Calibri" w:eastAsia="Calibri" w:hAnsi="Calibri" w:cs="Calibri"/>
                <w:color w:val="000000"/>
                <w:sz w:val="18"/>
                <w:szCs w:val="18"/>
                <w:lang w:bidi="ar-SA"/>
              </w:rPr>
              <w:t>limit  will</w:t>
            </w:r>
            <w:proofErr w:type="gramEnd"/>
            <w:r w:rsidR="00091C50" w:rsidRPr="003802F7">
              <w:rPr>
                <w:rFonts w:ascii="Calibri" w:eastAsia="Calibri" w:hAnsi="Calibri" w:cs="Calibri"/>
                <w:color w:val="000000"/>
                <w:sz w:val="18"/>
                <w:szCs w:val="18"/>
                <w:lang w:bidi="ar-SA"/>
              </w:rPr>
              <w:t xml:space="preserve">  </w:t>
            </w:r>
            <w:proofErr w:type="gramStart"/>
            <w:r w:rsidR="00091C50" w:rsidRPr="003802F7">
              <w:rPr>
                <w:rFonts w:ascii="Calibri" w:eastAsia="Calibri" w:hAnsi="Calibri" w:cs="Calibri"/>
                <w:color w:val="000000"/>
                <w:sz w:val="18"/>
                <w:szCs w:val="18"/>
                <w:lang w:bidi="ar-SA"/>
              </w:rPr>
              <w:t>not  be</w:t>
            </w:r>
            <w:proofErr w:type="gramEnd"/>
            <w:r w:rsidR="00091C50" w:rsidRPr="003802F7">
              <w:rPr>
                <w:rFonts w:ascii="Calibri" w:eastAsia="Calibri" w:hAnsi="Calibri" w:cs="Calibri"/>
                <w:color w:val="000000"/>
                <w:sz w:val="18"/>
                <w:szCs w:val="18"/>
                <w:lang w:bidi="ar-SA"/>
              </w:rPr>
              <w:t xml:space="preserve">  covered</w:t>
            </w:r>
          </w:p>
        </w:tc>
      </w:tr>
    </w:tbl>
    <w:p w14:paraId="1A6D4918" w14:textId="77777777" w:rsidR="00FE5AAE" w:rsidRDefault="00FE5AAE">
      <w:r>
        <w:br w:type="page"/>
      </w:r>
    </w:p>
    <w:tbl>
      <w:tblPr>
        <w:tblW w:w="11053" w:type="dxa"/>
        <w:jc w:val="center"/>
        <w:tblCellMar>
          <w:left w:w="193" w:type="dxa"/>
          <w:right w:w="145" w:type="dxa"/>
        </w:tblCellMar>
        <w:tblLook w:val="04A0" w:firstRow="1" w:lastRow="0" w:firstColumn="1" w:lastColumn="0" w:noHBand="0" w:noVBand="1"/>
      </w:tblPr>
      <w:tblGrid>
        <w:gridCol w:w="4249"/>
        <w:gridCol w:w="6804"/>
      </w:tblGrid>
      <w:tr w:rsidR="00091C50" w:rsidRPr="0021599D" w14:paraId="352F7BDA" w14:textId="77777777" w:rsidTr="00925684">
        <w:trPr>
          <w:trHeight w:val="357"/>
          <w:jc w:val="center"/>
        </w:trPr>
        <w:tc>
          <w:tcPr>
            <w:tcW w:w="11053" w:type="dxa"/>
            <w:gridSpan w:val="2"/>
            <w:tcBorders>
              <w:top w:val="single" w:sz="3" w:space="0" w:color="808284"/>
              <w:left w:val="single" w:sz="3" w:space="0" w:color="808284"/>
              <w:bottom w:val="single" w:sz="3" w:space="0" w:color="808284"/>
            </w:tcBorders>
            <w:shd w:val="clear" w:color="auto" w:fill="0070C0"/>
            <w:vAlign w:val="center"/>
          </w:tcPr>
          <w:p w14:paraId="0B5774FB" w14:textId="0B0D5B1E" w:rsidR="00091C50" w:rsidRPr="0021599D" w:rsidRDefault="00091C50" w:rsidP="00091C50">
            <w:pPr>
              <w:widowControl/>
              <w:autoSpaceDE/>
              <w:autoSpaceDN/>
              <w:spacing w:line="259" w:lineRule="auto"/>
              <w:ind w:right="48"/>
              <w:jc w:val="center"/>
              <w:rPr>
                <w:rFonts w:ascii="Calibri" w:eastAsia="Calibri" w:hAnsi="Calibri" w:cs="Calibri"/>
                <w:b/>
                <w:color w:val="FFFFFF"/>
                <w:sz w:val="20"/>
                <w:lang w:bidi="ar-SA"/>
              </w:rPr>
            </w:pPr>
            <w:r>
              <w:rPr>
                <w:rFonts w:ascii="Calibri" w:eastAsia="Calibri" w:hAnsi="Calibri" w:cs="Calibri"/>
                <w:b/>
                <w:color w:val="FFFFFF"/>
                <w:sz w:val="20"/>
                <w:lang w:bidi="ar-SA"/>
              </w:rPr>
              <w:lastRenderedPageBreak/>
              <w:t xml:space="preserve">PREVENTIVE SERVICES, </w:t>
            </w:r>
            <w:r w:rsidRPr="00057C07">
              <w:rPr>
                <w:rFonts w:ascii="Calibri" w:eastAsia="Calibri" w:hAnsi="Calibri" w:cs="Calibri"/>
                <w:b/>
                <w:color w:val="FFFFFF"/>
                <w:sz w:val="20"/>
                <w:lang w:bidi="ar-SA"/>
              </w:rPr>
              <w:t>VACCINES</w:t>
            </w:r>
            <w:r>
              <w:rPr>
                <w:rFonts w:ascii="Calibri" w:eastAsia="Calibri" w:hAnsi="Calibri" w:cs="Calibri"/>
                <w:b/>
                <w:color w:val="FFFFFF"/>
                <w:sz w:val="20"/>
                <w:lang w:bidi="ar-SA"/>
              </w:rPr>
              <w:t xml:space="preserve"> AND IMMUNIZATIONS </w:t>
            </w:r>
            <w:r w:rsidRPr="00057C07">
              <w:rPr>
                <w:rFonts w:ascii="Calibri" w:eastAsia="Calibri" w:hAnsi="Calibri" w:cs="Calibri"/>
                <w:b/>
                <w:color w:val="FFFFFF"/>
                <w:sz w:val="20"/>
                <w:lang w:bidi="ar-SA"/>
              </w:rPr>
              <w:t xml:space="preserve"> </w:t>
            </w:r>
          </w:p>
        </w:tc>
      </w:tr>
      <w:tr w:rsidR="0037352B" w:rsidRPr="00057C07" w14:paraId="43279E71" w14:textId="77777777" w:rsidTr="00FA7A40">
        <w:trPr>
          <w:trHeight w:val="518"/>
          <w:jc w:val="center"/>
        </w:trPr>
        <w:tc>
          <w:tcPr>
            <w:tcW w:w="4249" w:type="dxa"/>
            <w:tcBorders>
              <w:top w:val="single" w:sz="3" w:space="0" w:color="808284"/>
              <w:left w:val="single" w:sz="3" w:space="0" w:color="808284"/>
              <w:bottom w:val="single" w:sz="3" w:space="0" w:color="808284"/>
              <w:right w:val="single" w:sz="3" w:space="0" w:color="808284"/>
            </w:tcBorders>
            <w:vAlign w:val="center"/>
          </w:tcPr>
          <w:p w14:paraId="79AF3CA6" w14:textId="1D80CDF4" w:rsidR="0037352B" w:rsidRPr="00595F11" w:rsidRDefault="0037352B" w:rsidP="0037352B">
            <w:pPr>
              <w:widowControl/>
              <w:autoSpaceDE/>
              <w:autoSpaceDN/>
              <w:spacing w:line="259" w:lineRule="auto"/>
              <w:ind w:left="-115" w:right="49"/>
              <w:rPr>
                <w:rFonts w:ascii="Calibri" w:eastAsia="Calibri" w:hAnsi="Calibri" w:cs="Calibri"/>
                <w:color w:val="000000"/>
                <w:sz w:val="18"/>
                <w:lang w:bidi="ar-SA"/>
              </w:rPr>
            </w:pPr>
            <w:r w:rsidRPr="00057C07">
              <w:rPr>
                <w:rFonts w:ascii="Calibri" w:eastAsia="Calibri" w:hAnsi="Calibri" w:cs="Calibri"/>
                <w:b/>
                <w:color w:val="000000"/>
                <w:sz w:val="18"/>
              </w:rPr>
              <w:t>Essential vaccinations and inocula</w:t>
            </w:r>
            <w:r>
              <w:rPr>
                <w:rFonts w:ascii="Calibri" w:eastAsia="Calibri" w:hAnsi="Calibri" w:cs="Calibri"/>
                <w:b/>
                <w:color w:val="000000"/>
                <w:sz w:val="18"/>
              </w:rPr>
              <w:t>tions</w:t>
            </w:r>
          </w:p>
        </w:tc>
        <w:tc>
          <w:tcPr>
            <w:tcW w:w="6804" w:type="dxa"/>
            <w:tcBorders>
              <w:top w:val="single" w:sz="3" w:space="0" w:color="808284"/>
              <w:left w:val="single" w:sz="3" w:space="0" w:color="808284"/>
              <w:bottom w:val="single" w:sz="3" w:space="0" w:color="808284"/>
              <w:right w:val="single" w:sz="3" w:space="0" w:color="808284"/>
            </w:tcBorders>
            <w:vAlign w:val="center"/>
          </w:tcPr>
          <w:p w14:paraId="52B6A011" w14:textId="4490A622" w:rsidR="0037352B" w:rsidRPr="00CB3E21" w:rsidRDefault="0037352B" w:rsidP="0037352B">
            <w:pPr>
              <w:widowControl/>
              <w:autoSpaceDE/>
              <w:autoSpaceDN/>
              <w:spacing w:line="259" w:lineRule="auto"/>
              <w:ind w:right="77"/>
              <w:jc w:val="center"/>
              <w:rPr>
                <w:rFonts w:ascii="Calibri" w:eastAsia="Calibri" w:hAnsi="Calibri" w:cs="Calibri"/>
                <w:color w:val="000000"/>
                <w:sz w:val="18"/>
                <w:szCs w:val="18"/>
                <w:lang w:bidi="ar-SA"/>
              </w:rPr>
            </w:pPr>
            <w:r w:rsidRPr="00626F10">
              <w:rPr>
                <w:rFonts w:ascii="Calibri" w:eastAsia="Calibri" w:hAnsi="Calibri" w:cs="Calibri"/>
                <w:color w:val="000000"/>
                <w:sz w:val="18"/>
              </w:rPr>
              <w:t>Essential vaccinations and inoculations for newborns and children as stipulated in the DHAs policies and its updates (currently the same as Federal MOH) are covered</w:t>
            </w:r>
            <w:r>
              <w:rPr>
                <w:rFonts w:ascii="Calibri" w:eastAsia="Calibri" w:hAnsi="Calibri" w:cs="Calibri"/>
                <w:color w:val="000000"/>
                <w:sz w:val="18"/>
              </w:rPr>
              <w:t xml:space="preserve"> up to a limit of AED 100</w:t>
            </w:r>
          </w:p>
        </w:tc>
      </w:tr>
      <w:tr w:rsidR="00091C50" w:rsidRPr="0021599D" w14:paraId="5F201BC7" w14:textId="77777777" w:rsidTr="00FA7A40">
        <w:trPr>
          <w:trHeight w:val="283"/>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1F62EF7" w14:textId="77777777" w:rsidR="00091C50" w:rsidRPr="000111A9" w:rsidRDefault="00091C50" w:rsidP="00091C50">
            <w:pPr>
              <w:widowControl/>
              <w:autoSpaceDE/>
              <w:autoSpaceDN/>
              <w:ind w:left="-124" w:right="49"/>
              <w:rPr>
                <w:rFonts w:eastAsia="Times New Roman"/>
                <w:sz w:val="18"/>
                <w:szCs w:val="18"/>
              </w:rPr>
            </w:pPr>
            <w:r w:rsidRPr="00214368">
              <w:rPr>
                <w:rFonts w:ascii="Calibri" w:eastAsia="Calibri" w:hAnsi="Calibri" w:cs="Calibri"/>
                <w:b/>
                <w:sz w:val="18"/>
                <w:lang w:bidi="ar-SA"/>
              </w:rPr>
              <w:t xml:space="preserve">Preventive services, vaccines and immunizations </w:t>
            </w:r>
            <w:r w:rsidRPr="00214368">
              <w:rPr>
                <w:rFonts w:ascii="Calibri" w:eastAsia="Calibri" w:hAnsi="Calibri" w:cs="Calibri"/>
                <w:i/>
                <w:sz w:val="18"/>
                <w:lang w:bidi="ar-SA"/>
              </w:rPr>
              <w:t>(Frequency restricted to: Diabetes: Every 3 years from age 30, High risk individuals annually from age 18)</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C74925F" w14:textId="77777777" w:rsidR="00091C50" w:rsidRPr="00CB3E21" w:rsidRDefault="00091C50" w:rsidP="00091C50">
            <w:pPr>
              <w:widowControl/>
              <w:autoSpaceDE/>
              <w:autoSpaceDN/>
              <w:spacing w:line="259"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Covered</w:t>
            </w:r>
          </w:p>
        </w:tc>
      </w:tr>
      <w:tr w:rsidR="00967759" w:rsidRPr="0021599D" w14:paraId="1CAA0F09" w14:textId="77777777" w:rsidTr="00FA7A40">
        <w:trPr>
          <w:trHeight w:val="50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DD69641" w14:textId="77777777" w:rsidR="00967759" w:rsidRDefault="00967759" w:rsidP="00967759">
            <w:pPr>
              <w:widowControl/>
              <w:autoSpaceDE/>
              <w:autoSpaceDN/>
              <w:ind w:left="-124"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Adult </w:t>
            </w:r>
            <w:r w:rsidRPr="00BF6EE5">
              <w:rPr>
                <w:rFonts w:ascii="Calibri" w:eastAsia="Calibri" w:hAnsi="Calibri" w:cs="Calibri"/>
                <w:b/>
                <w:color w:val="000000"/>
                <w:sz w:val="18"/>
                <w:lang w:bidi="ar-SA"/>
              </w:rPr>
              <w:t>Pneumococcal Conjugate Vaccine</w:t>
            </w:r>
          </w:p>
          <w:p w14:paraId="5C4F2A35" w14:textId="77777777" w:rsidR="00967759" w:rsidRDefault="00967759" w:rsidP="00967759">
            <w:pPr>
              <w:widowControl/>
              <w:autoSpaceDE/>
              <w:autoSpaceDN/>
              <w:ind w:left="-124" w:right="-55"/>
              <w:rPr>
                <w:rFonts w:ascii="Calibri" w:eastAsia="Calibri" w:hAnsi="Calibri" w:cs="Calibri"/>
                <w:b/>
                <w:color w:val="000000"/>
                <w:sz w:val="18"/>
                <w:lang w:bidi="ar-SA"/>
              </w:rPr>
            </w:pPr>
            <w:r>
              <w:rPr>
                <w:rFonts w:ascii="Calibri" w:eastAsia="Calibri" w:hAnsi="Calibri" w:cs="Calibri"/>
                <w:b/>
                <w:color w:val="000000"/>
                <w:sz w:val="18"/>
                <w:lang w:bidi="ar-SA"/>
              </w:rPr>
              <w:t>(For Dubai Visa Members only)</w:t>
            </w:r>
          </w:p>
          <w:p w14:paraId="641310FD" w14:textId="77777777" w:rsidR="00967759" w:rsidRPr="00A9095C" w:rsidRDefault="00967759" w:rsidP="00967759">
            <w:pPr>
              <w:widowControl/>
              <w:autoSpaceDE/>
              <w:autoSpaceDN/>
              <w:ind w:left="-124" w:right="49"/>
              <w:rPr>
                <w:rFonts w:ascii="Calibri" w:eastAsia="Calibri" w:hAnsi="Calibri" w:cs="Calibri"/>
                <w:b/>
                <w:i/>
                <w:color w:val="000000"/>
                <w:sz w:val="18"/>
                <w:lang w:bidi="ar-SA"/>
              </w:rPr>
            </w:pPr>
            <w:r w:rsidRPr="00A9095C">
              <w:rPr>
                <w:rFonts w:ascii="Calibri" w:eastAsia="Calibri" w:hAnsi="Calibri" w:cs="Calibri"/>
                <w:i/>
                <w:color w:val="000000"/>
                <w:sz w:val="18"/>
                <w:lang w:bidi="ar-SA"/>
              </w:rPr>
              <w:t>(Covered as per DHA Adult Pneumococcal Vaccination guidelines)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A7F9CAA" w14:textId="77777777" w:rsidR="00967759" w:rsidRPr="00CB3E21" w:rsidRDefault="00967759" w:rsidP="00967759">
            <w:pPr>
              <w:pStyle w:val="Default"/>
              <w:jc w:val="center"/>
              <w:rPr>
                <w:rFonts w:ascii="Calibri" w:hAnsi="Calibri" w:cs="Calibri"/>
                <w:sz w:val="18"/>
                <w:szCs w:val="18"/>
              </w:rPr>
            </w:pPr>
            <w:r w:rsidRPr="00CB3E21">
              <w:rPr>
                <w:rFonts w:ascii="Calibri" w:hAnsi="Calibri" w:cs="Calibri"/>
                <w:sz w:val="18"/>
                <w:szCs w:val="18"/>
              </w:rPr>
              <w:t>Covered</w:t>
            </w:r>
          </w:p>
        </w:tc>
      </w:tr>
      <w:tr w:rsidR="0079261A" w:rsidRPr="0021599D" w14:paraId="2076678A" w14:textId="77777777" w:rsidTr="00FA7A40">
        <w:trPr>
          <w:trHeight w:val="50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A58008B" w14:textId="3E3C9A89" w:rsidR="0079261A" w:rsidRDefault="0079261A" w:rsidP="00967759">
            <w:pPr>
              <w:widowControl/>
              <w:autoSpaceDE/>
              <w:autoSpaceDN/>
              <w:ind w:left="-124" w:right="49"/>
              <w:rPr>
                <w:rFonts w:ascii="Calibri" w:eastAsia="Calibri" w:hAnsi="Calibri" w:cs="Calibri"/>
                <w:b/>
                <w:color w:val="000000"/>
                <w:sz w:val="18"/>
                <w:lang w:bidi="ar-SA"/>
              </w:rPr>
            </w:pPr>
            <w:r>
              <w:rPr>
                <w:rFonts w:ascii="Calibri" w:eastAsia="Calibri" w:hAnsi="Calibri" w:cs="Calibri"/>
                <w:b/>
                <w:color w:val="000000"/>
                <w:sz w:val="18"/>
                <w:lang w:bidi="ar-SA"/>
              </w:rPr>
              <w:t>Influenza Vaccine</w:t>
            </w:r>
          </w:p>
          <w:p w14:paraId="7E0574EA" w14:textId="61A2F87A" w:rsidR="0079261A" w:rsidRDefault="0079261A" w:rsidP="0079261A">
            <w:pPr>
              <w:widowControl/>
              <w:autoSpaceDE/>
              <w:autoSpaceDN/>
              <w:ind w:left="-124" w:right="-55"/>
              <w:rPr>
                <w:rFonts w:ascii="Calibri" w:eastAsia="Calibri" w:hAnsi="Calibri" w:cs="Calibri"/>
                <w:b/>
                <w:color w:val="000000"/>
                <w:sz w:val="18"/>
                <w:lang w:bidi="ar-SA"/>
              </w:rPr>
            </w:pPr>
            <w:r>
              <w:rPr>
                <w:rFonts w:ascii="Calibri" w:eastAsia="Calibri" w:hAnsi="Calibri" w:cs="Calibri"/>
                <w:b/>
                <w:color w:val="000000"/>
                <w:sz w:val="18"/>
                <w:lang w:bidi="ar-SA"/>
              </w:rPr>
              <w:t>(For Dubai Visa Members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0455603" w14:textId="77777777" w:rsidR="009021CF" w:rsidRPr="00237488" w:rsidRDefault="009021CF" w:rsidP="009021CF">
            <w:pPr>
              <w:pStyle w:val="Default"/>
              <w:jc w:val="center"/>
              <w:rPr>
                <w:rFonts w:ascii="Calibri" w:hAnsi="Calibri" w:cs="Calibri"/>
                <w:sz w:val="18"/>
                <w:szCs w:val="18"/>
              </w:rPr>
            </w:pPr>
            <w:r w:rsidRPr="00237488">
              <w:rPr>
                <w:rFonts w:ascii="Calibri" w:hAnsi="Calibri" w:cs="Calibri"/>
                <w:sz w:val="18"/>
                <w:szCs w:val="18"/>
              </w:rPr>
              <w:t>Covered once per annum</w:t>
            </w:r>
          </w:p>
          <w:p w14:paraId="3263245A" w14:textId="1F0172A8" w:rsidR="0079261A" w:rsidRPr="00CB3E21" w:rsidRDefault="009021CF" w:rsidP="009021CF">
            <w:pPr>
              <w:pStyle w:val="Default"/>
              <w:jc w:val="center"/>
              <w:rPr>
                <w:rFonts w:ascii="Calibri" w:hAnsi="Calibri" w:cs="Calibri"/>
                <w:sz w:val="18"/>
                <w:szCs w:val="18"/>
              </w:rPr>
            </w:pPr>
            <w:r>
              <w:rPr>
                <w:rFonts w:ascii="Calibri" w:hAnsi="Calibri" w:cs="Calibri"/>
                <w:sz w:val="18"/>
                <w:szCs w:val="18"/>
              </w:rPr>
              <w:t>“</w:t>
            </w:r>
            <w:r w:rsidRPr="00237488">
              <w:rPr>
                <w:rFonts w:ascii="Calibri" w:hAnsi="Calibri" w:cs="Calibri"/>
                <w:sz w:val="18"/>
                <w:szCs w:val="18"/>
              </w:rPr>
              <w:t>Limited to the cost of the vaccine and its administration only</w:t>
            </w:r>
            <w:r>
              <w:rPr>
                <w:rFonts w:ascii="Calibri" w:hAnsi="Calibri" w:cs="Calibri"/>
                <w:sz w:val="18"/>
                <w:szCs w:val="18"/>
              </w:rPr>
              <w:t>”</w:t>
            </w:r>
          </w:p>
        </w:tc>
      </w:tr>
      <w:tr w:rsidR="00920C6D" w:rsidRPr="0021599D" w14:paraId="4C555623" w14:textId="77777777" w:rsidTr="00FA7A40">
        <w:trPr>
          <w:trHeight w:val="50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C375D36" w14:textId="3405273F" w:rsidR="00920C6D" w:rsidRDefault="00920C6D" w:rsidP="00920C6D">
            <w:pPr>
              <w:widowControl/>
              <w:autoSpaceDE/>
              <w:autoSpaceDN/>
              <w:ind w:left="-124" w:right="49"/>
              <w:rPr>
                <w:rFonts w:ascii="Calibri" w:eastAsia="Calibri" w:hAnsi="Calibri" w:cs="Calibri"/>
                <w:b/>
                <w:color w:val="000000"/>
                <w:sz w:val="18"/>
                <w:lang w:bidi="ar-SA"/>
              </w:rPr>
            </w:pPr>
            <w:r w:rsidRPr="00606850">
              <w:rPr>
                <w:rFonts w:ascii="Calibri" w:eastAsia="Times New Roman" w:hAnsi="Calibri" w:cs="Calibri"/>
                <w:b/>
                <w:bCs/>
                <w:color w:val="000000"/>
                <w:sz w:val="18"/>
                <w:szCs w:val="18"/>
                <w:lang w:eastAsia="en-AE"/>
              </w:rPr>
              <w:t>Shingrix Vaccine</w:t>
            </w:r>
            <w:r w:rsidRPr="00606850">
              <w:rPr>
                <w:rFonts w:ascii="Calibri" w:eastAsia="Times New Roman" w:hAnsi="Calibri" w:cs="Calibri"/>
                <w:color w:val="000000"/>
                <w:sz w:val="18"/>
                <w:szCs w:val="18"/>
                <w:lang w:eastAsia="en-AE"/>
              </w:rPr>
              <w:br/>
              <w:t>(For Non-LSB Dubai Visa Members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2FFD9DA" w14:textId="44BF7520" w:rsidR="00920C6D" w:rsidRPr="00237488" w:rsidRDefault="00920C6D" w:rsidP="00920C6D">
            <w:pPr>
              <w:pStyle w:val="Default"/>
              <w:jc w:val="center"/>
              <w:rPr>
                <w:rFonts w:ascii="Calibri" w:hAnsi="Calibri" w:cs="Calibri"/>
                <w:sz w:val="18"/>
                <w:szCs w:val="18"/>
              </w:rPr>
            </w:pPr>
            <w:r w:rsidRPr="00606850">
              <w:rPr>
                <w:rFonts w:ascii="Calibri" w:eastAsia="Times New Roman" w:hAnsi="Calibri" w:cs="Calibri"/>
                <w:sz w:val="18"/>
                <w:szCs w:val="18"/>
                <w:lang w:eastAsia="en-AE"/>
              </w:rPr>
              <w:t>Covered only for members satisfying the eligibility criteria set by DHA.</w:t>
            </w:r>
            <w:r w:rsidRPr="00606850">
              <w:rPr>
                <w:rFonts w:ascii="Calibri" w:eastAsia="Times New Roman" w:hAnsi="Calibri" w:cs="Calibri"/>
                <w:sz w:val="18"/>
                <w:szCs w:val="18"/>
                <w:lang w:eastAsia="en-AE"/>
              </w:rPr>
              <w:br/>
              <w:t>Limited to the cost of the vaccine and its administration only.</w:t>
            </w:r>
          </w:p>
        </w:tc>
      </w:tr>
      <w:tr w:rsidR="00920C6D" w:rsidRPr="0021599D" w14:paraId="45D2667B" w14:textId="77777777" w:rsidTr="00925684">
        <w:trPr>
          <w:trHeight w:val="384"/>
          <w:jc w:val="center"/>
        </w:trPr>
        <w:tc>
          <w:tcPr>
            <w:tcW w:w="11053" w:type="dxa"/>
            <w:gridSpan w:val="2"/>
            <w:tcBorders>
              <w:top w:val="single" w:sz="3" w:space="0" w:color="808284"/>
              <w:left w:val="single" w:sz="3" w:space="0" w:color="808284"/>
              <w:bottom w:val="single" w:sz="3" w:space="0" w:color="808284"/>
              <w:right w:val="single" w:sz="3" w:space="0" w:color="808284"/>
            </w:tcBorders>
            <w:shd w:val="clear" w:color="auto" w:fill="0070C0"/>
            <w:vAlign w:val="center"/>
          </w:tcPr>
          <w:p w14:paraId="430F879D" w14:textId="77777777" w:rsidR="00920C6D" w:rsidRPr="00A659E7" w:rsidRDefault="00920C6D" w:rsidP="00920C6D">
            <w:pPr>
              <w:pStyle w:val="Default"/>
              <w:jc w:val="center"/>
              <w:rPr>
                <w:rFonts w:ascii="Calibri" w:hAnsi="Calibri" w:cs="Calibri"/>
                <w:sz w:val="17"/>
                <w:szCs w:val="17"/>
              </w:rPr>
            </w:pPr>
            <w:r>
              <w:rPr>
                <w:rFonts w:ascii="Calibri" w:hAnsi="Calibri" w:cs="Calibri"/>
                <w:b/>
                <w:color w:val="FFFFFF"/>
                <w:sz w:val="20"/>
              </w:rPr>
              <w:t>ADDITIONAL BENEFITS</w:t>
            </w:r>
          </w:p>
        </w:tc>
      </w:tr>
      <w:tr w:rsidR="00920C6D" w:rsidRPr="0021599D" w14:paraId="13B9C861" w14:textId="77777777" w:rsidTr="00FA7A40">
        <w:trPr>
          <w:trHeight w:val="850"/>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3B24B5C" w14:textId="6C06B601" w:rsidR="00920C6D" w:rsidRPr="006F52C5" w:rsidRDefault="00920C6D" w:rsidP="00920C6D">
            <w:pPr>
              <w:widowControl/>
              <w:autoSpaceDE/>
              <w:autoSpaceDN/>
              <w:spacing w:line="259" w:lineRule="auto"/>
              <w:ind w:hanging="107"/>
              <w:jc w:val="both"/>
              <w:rPr>
                <w:rFonts w:ascii="Calibri" w:eastAsia="Calibri" w:hAnsi="Calibri" w:cs="Calibri"/>
                <w:color w:val="000000"/>
                <w:lang w:bidi="ar-SA"/>
              </w:rPr>
            </w:pPr>
            <w:r w:rsidRPr="00606850">
              <w:rPr>
                <w:rFonts w:ascii="Calibri" w:eastAsia="Times New Roman" w:hAnsi="Calibri" w:cs="Calibri"/>
                <w:b/>
                <w:bCs/>
                <w:sz w:val="18"/>
                <w:szCs w:val="18"/>
                <w:lang w:eastAsia="en-AE"/>
              </w:rPr>
              <w:t>Organ transplantation</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A01D79F" w14:textId="6E3F4DBD"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100,000/-</w:t>
            </w:r>
            <w:r w:rsidRPr="00606850">
              <w:rPr>
                <w:rFonts w:ascii="Calibri" w:eastAsia="Times New Roman" w:hAnsi="Calibri" w:cs="Calibri"/>
                <w:sz w:val="18"/>
                <w:szCs w:val="18"/>
                <w:lang w:eastAsia="en-AE"/>
              </w:rPr>
              <w:br/>
              <w:t>Outpatient Treatments: 20% coinsurance payable by the insured per visit.</w:t>
            </w:r>
          </w:p>
        </w:tc>
      </w:tr>
      <w:tr w:rsidR="00920C6D" w:rsidRPr="0021599D" w14:paraId="783DD90F" w14:textId="77777777" w:rsidTr="00FA7A40">
        <w:trPr>
          <w:trHeight w:val="562"/>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5534396" w14:textId="0D96401A" w:rsidR="00920C6D" w:rsidRPr="006F52C5" w:rsidRDefault="00920C6D" w:rsidP="00920C6D">
            <w:pPr>
              <w:widowControl/>
              <w:autoSpaceDE/>
              <w:autoSpaceDN/>
              <w:spacing w:line="259" w:lineRule="auto"/>
              <w:ind w:hanging="107"/>
              <w:jc w:val="both"/>
              <w:rPr>
                <w:rFonts w:ascii="Calibri" w:eastAsia="Calibri" w:hAnsi="Calibri" w:cs="Calibri"/>
                <w:b/>
                <w:color w:val="000000"/>
                <w:sz w:val="18"/>
                <w:lang w:bidi="ar-SA"/>
              </w:rPr>
            </w:pPr>
            <w:r w:rsidRPr="00606850">
              <w:rPr>
                <w:rFonts w:ascii="Calibri" w:eastAsia="Times New Roman" w:hAnsi="Calibri" w:cs="Calibri"/>
                <w:b/>
                <w:bCs/>
                <w:sz w:val="18"/>
                <w:szCs w:val="18"/>
                <w:lang w:eastAsia="en-AE"/>
              </w:rPr>
              <w:t>Kidney Dialysis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654A4AB" w14:textId="5825E369"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60,000/-</w:t>
            </w:r>
            <w:r w:rsidRPr="00606850">
              <w:rPr>
                <w:rFonts w:ascii="Calibri" w:eastAsia="Times New Roman" w:hAnsi="Calibri" w:cs="Calibri"/>
                <w:sz w:val="18"/>
                <w:szCs w:val="18"/>
                <w:lang w:eastAsia="en-AE"/>
              </w:rPr>
              <w:br w:type="page"/>
              <w:t>Outpatient Treatments: 20% coinsurance payable by the insured per visit.</w:t>
            </w:r>
          </w:p>
        </w:tc>
      </w:tr>
      <w:tr w:rsidR="00920C6D" w:rsidRPr="0021599D" w14:paraId="78856FB0" w14:textId="77777777" w:rsidTr="00FA7A40">
        <w:trPr>
          <w:trHeight w:val="41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B988254" w14:textId="4092154D" w:rsidR="00920C6D" w:rsidRPr="006F52C5" w:rsidRDefault="00920C6D" w:rsidP="00920C6D">
            <w:pPr>
              <w:widowControl/>
              <w:autoSpaceDE/>
              <w:autoSpaceDN/>
              <w:spacing w:line="259" w:lineRule="auto"/>
              <w:ind w:hanging="107"/>
              <w:jc w:val="both"/>
              <w:rPr>
                <w:rFonts w:ascii="Calibri" w:eastAsia="Calibri" w:hAnsi="Calibri" w:cs="Calibri"/>
                <w:b/>
                <w:color w:val="000000"/>
                <w:sz w:val="18"/>
                <w:lang w:bidi="ar-SA"/>
              </w:rPr>
            </w:pPr>
            <w:r w:rsidRPr="00606850">
              <w:rPr>
                <w:rFonts w:ascii="Calibri" w:eastAsia="Times New Roman" w:hAnsi="Calibri" w:cs="Calibri"/>
                <w:b/>
                <w:bCs/>
                <w:sz w:val="18"/>
                <w:szCs w:val="18"/>
                <w:lang w:eastAsia="en-AE"/>
              </w:rPr>
              <w:t>Mental Health (Outpatient counselling)</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4CC9BE5" w14:textId="3F4802DD"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800/- (30% coinsurance payable by the insured per visit)</w:t>
            </w:r>
          </w:p>
        </w:tc>
      </w:tr>
      <w:tr w:rsidR="00920C6D" w:rsidRPr="0021599D" w14:paraId="68DBBD52" w14:textId="77777777" w:rsidTr="00FA7A40">
        <w:trPr>
          <w:trHeight w:val="850"/>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3C169E0" w14:textId="77777777" w:rsidR="00920C6D" w:rsidRDefault="00920C6D" w:rsidP="0037352B">
            <w:pPr>
              <w:widowControl/>
              <w:autoSpaceDE/>
              <w:autoSpaceDN/>
              <w:spacing w:line="259" w:lineRule="auto"/>
              <w:ind w:hanging="107"/>
              <w:rPr>
                <w:rFonts w:ascii="Calibri" w:eastAsia="Times New Roman" w:hAnsi="Calibri" w:cs="Calibri"/>
                <w:b/>
                <w:bCs/>
                <w:sz w:val="18"/>
                <w:szCs w:val="18"/>
                <w:lang w:eastAsia="en-AE"/>
              </w:rPr>
            </w:pPr>
            <w:r w:rsidRPr="00606850">
              <w:rPr>
                <w:rFonts w:ascii="Calibri" w:eastAsia="Times New Roman" w:hAnsi="Calibri" w:cs="Calibri"/>
                <w:b/>
                <w:bCs/>
                <w:sz w:val="18"/>
                <w:szCs w:val="18"/>
                <w:lang w:eastAsia="en-AE"/>
              </w:rPr>
              <w:t>Dental</w:t>
            </w:r>
            <w:r>
              <w:rPr>
                <w:rFonts w:ascii="Calibri" w:eastAsia="Times New Roman" w:hAnsi="Calibri" w:cs="Calibri"/>
                <w:b/>
                <w:bCs/>
                <w:sz w:val="18"/>
                <w:szCs w:val="18"/>
                <w:lang w:eastAsia="en-AE"/>
              </w:rPr>
              <w:t xml:space="preserve"> </w:t>
            </w:r>
            <w:r w:rsidRPr="00606850">
              <w:rPr>
                <w:rFonts w:ascii="Calibri" w:eastAsia="Times New Roman" w:hAnsi="Calibri" w:cs="Calibri"/>
                <w:b/>
                <w:bCs/>
                <w:sz w:val="18"/>
                <w:szCs w:val="18"/>
                <w:lang w:eastAsia="en-AE"/>
              </w:rPr>
              <w:t>Treatment</w:t>
            </w:r>
          </w:p>
          <w:p w14:paraId="2593A1C7" w14:textId="4F6F3031" w:rsidR="00920C6D" w:rsidRPr="006F52C5" w:rsidRDefault="00920C6D" w:rsidP="0037352B">
            <w:pPr>
              <w:widowControl/>
              <w:autoSpaceDE/>
              <w:autoSpaceDN/>
              <w:spacing w:line="259" w:lineRule="auto"/>
              <w:ind w:hanging="107"/>
              <w:rPr>
                <w:rFonts w:ascii="Calibri" w:eastAsia="Calibri" w:hAnsi="Calibri" w:cs="Calibri"/>
                <w:b/>
                <w:color w:val="000000"/>
                <w:sz w:val="18"/>
                <w:lang w:bidi="ar-SA"/>
              </w:rPr>
            </w:pPr>
            <w:r w:rsidRPr="00606850">
              <w:rPr>
                <w:rFonts w:ascii="Calibri" w:eastAsia="Times New Roman" w:hAnsi="Calibri" w:cs="Calibri"/>
                <w:sz w:val="18"/>
                <w:szCs w:val="18"/>
                <w:lang w:eastAsia="en-AE"/>
              </w:rPr>
              <w:t>(Dental consultation, extraction, fillings, root canal treatment, scaling, x-rays, antibiotics and prophylaxis)</w:t>
            </w:r>
            <w:r w:rsidR="0079318B">
              <w:rPr>
                <w:rFonts w:ascii="Calibri" w:eastAsia="Times New Roman" w:hAnsi="Calibri" w:cs="Calibri"/>
                <w:sz w:val="18"/>
                <w:szCs w:val="18"/>
                <w:lang w:eastAsia="en-AE"/>
              </w:rPr>
              <w:t xml:space="preserve"> – Restricted to listed Clinics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BB20E4F" w14:textId="24F72308"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500/- (30% coinsurance payable by the insured per visit)</w:t>
            </w:r>
          </w:p>
        </w:tc>
      </w:tr>
      <w:tr w:rsidR="00920C6D" w:rsidRPr="0021599D" w14:paraId="628F85FF" w14:textId="77777777" w:rsidTr="00FA7A40">
        <w:trPr>
          <w:trHeight w:val="423"/>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948EE01" w14:textId="77777777" w:rsidR="00920C6D" w:rsidRPr="006F52C5" w:rsidRDefault="00920C6D" w:rsidP="00920C6D">
            <w:pPr>
              <w:widowControl/>
              <w:autoSpaceDE/>
              <w:autoSpaceDN/>
              <w:spacing w:line="259" w:lineRule="auto"/>
              <w:ind w:hanging="107"/>
              <w:jc w:val="both"/>
              <w:rPr>
                <w:rFonts w:ascii="Calibri" w:eastAsia="Calibri" w:hAnsi="Calibri" w:cs="Calibri"/>
                <w:b/>
                <w:color w:val="000000"/>
                <w:sz w:val="18"/>
                <w:lang w:bidi="ar-SA"/>
              </w:rPr>
            </w:pPr>
            <w:r w:rsidRPr="006F52C5">
              <w:rPr>
                <w:rFonts w:ascii="Calibri" w:eastAsia="Calibri" w:hAnsi="Calibri" w:cs="Calibri"/>
                <w:b/>
                <w:color w:val="000000"/>
                <w:sz w:val="18"/>
                <w:lang w:bidi="ar-SA"/>
              </w:rPr>
              <w:t>Optical Benefits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DDF821D" w14:textId="77777777" w:rsidR="00920C6D" w:rsidRPr="00CB3E21" w:rsidRDefault="00920C6D" w:rsidP="00920C6D">
            <w:pPr>
              <w:widowControl/>
              <w:autoSpaceDE/>
              <w:autoSpaceDN/>
              <w:spacing w:line="259" w:lineRule="auto"/>
              <w:jc w:val="center"/>
              <w:rPr>
                <w:rFonts w:asciiTheme="minorHAnsi" w:eastAsia="Calibri" w:hAnsiTheme="minorHAnsi" w:cs="Calibri"/>
                <w:color w:val="000000"/>
                <w:sz w:val="18"/>
                <w:szCs w:val="18"/>
                <w:lang w:bidi="ar-SA"/>
              </w:rPr>
            </w:pPr>
            <w:r w:rsidRPr="00CB3E21">
              <w:rPr>
                <w:rFonts w:asciiTheme="minorHAnsi" w:eastAsia="Calibri" w:hAnsiTheme="minorHAnsi" w:cs="Calibri"/>
                <w:color w:val="000000"/>
                <w:sz w:val="18"/>
                <w:szCs w:val="18"/>
                <w:lang w:bidi="ar-SA"/>
              </w:rPr>
              <w:t>Up to 25% discount at HN Basic Plus Optical Network.</w:t>
            </w:r>
          </w:p>
        </w:tc>
      </w:tr>
      <w:tr w:rsidR="00920C6D" w:rsidRPr="0021599D" w14:paraId="62E62144" w14:textId="77777777" w:rsidTr="00FA7A40">
        <w:trPr>
          <w:trHeight w:val="506"/>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924FADB" w14:textId="5FC52920" w:rsidR="00920C6D" w:rsidRPr="005C3F32" w:rsidRDefault="00920C6D" w:rsidP="00920C6D">
            <w:pPr>
              <w:widowControl/>
              <w:autoSpaceDE/>
              <w:autoSpaceDN/>
              <w:spacing w:after="39" w:line="259" w:lineRule="auto"/>
              <w:ind w:left="-53"/>
              <w:rPr>
                <w:rFonts w:ascii="Calibri" w:eastAsia="Calibri" w:hAnsi="Calibri" w:cs="Calibri"/>
                <w:color w:val="000000"/>
                <w:lang w:bidi="ar-SA"/>
              </w:rPr>
            </w:pPr>
            <w:r w:rsidRPr="005C3F32">
              <w:rPr>
                <w:rFonts w:ascii="Calibri" w:eastAsia="Calibri" w:hAnsi="Calibri" w:cs="Calibri"/>
                <w:b/>
                <w:color w:val="000000"/>
                <w:sz w:val="18"/>
                <w:lang w:bidi="ar-SA"/>
              </w:rPr>
              <w:t>Alternative medical Treatment</w:t>
            </w:r>
            <w:r>
              <w:rPr>
                <w:rFonts w:ascii="Calibri" w:eastAsia="Calibri" w:hAnsi="Calibri" w:cs="Calibri"/>
                <w:b/>
                <w:color w:val="000000"/>
                <w:sz w:val="18"/>
                <w:lang w:bidi="ar-SA"/>
              </w:rPr>
              <w:t xml:space="preserve"> </w:t>
            </w:r>
            <w:r w:rsidRPr="005C3F32">
              <w:rPr>
                <w:rFonts w:ascii="Calibri" w:eastAsia="Calibri" w:hAnsi="Calibri" w:cs="Calibri"/>
                <w:b/>
                <w:color w:val="000000"/>
                <w:sz w:val="18"/>
                <w:lang w:bidi="ar-SA"/>
              </w:rPr>
              <w:t>Limited to Homeopathy, Ayurveda and Herbal Medicines</w:t>
            </w:r>
            <w:r>
              <w:rPr>
                <w:rFonts w:ascii="Calibri" w:eastAsia="Calibri" w:hAnsi="Calibri" w:cs="Calibri"/>
                <w:b/>
                <w:color w:val="000000"/>
                <w:sz w:val="18"/>
                <w:lang w:bidi="ar-SA"/>
              </w:rPr>
              <w:t>, excluding all massage therapies.</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AB87ED3" w14:textId="18A91751" w:rsidR="00920C6D" w:rsidRPr="00214368" w:rsidRDefault="00920C6D" w:rsidP="00920C6D">
            <w:pPr>
              <w:widowControl/>
              <w:autoSpaceDE/>
              <w:autoSpaceDN/>
              <w:spacing w:line="259" w:lineRule="auto"/>
              <w:ind w:right="48"/>
              <w:jc w:val="center"/>
              <w:rPr>
                <w:rFonts w:ascii="Calibri" w:eastAsia="Calibri" w:hAnsi="Calibri" w:cs="Calibri"/>
                <w:color w:val="000000"/>
                <w:sz w:val="18"/>
                <w:szCs w:val="18"/>
                <w:lang w:bidi="ar-SA"/>
              </w:rPr>
            </w:pPr>
            <w:r w:rsidRPr="00214368">
              <w:rPr>
                <w:rFonts w:ascii="Calibri" w:eastAsia="Calibri" w:hAnsi="Calibri" w:cs="Calibri"/>
                <w:color w:val="000000"/>
                <w:sz w:val="18"/>
                <w:szCs w:val="18"/>
                <w:lang w:bidi="ar-SA"/>
              </w:rPr>
              <w:t xml:space="preserve">Available only on reimbursement basis and covered up to a limit of AED </w:t>
            </w:r>
            <w:r>
              <w:rPr>
                <w:rFonts w:ascii="Calibri" w:eastAsia="Calibri" w:hAnsi="Calibri" w:cs="Calibri"/>
                <w:color w:val="000000"/>
                <w:sz w:val="18"/>
                <w:szCs w:val="18"/>
                <w:lang w:bidi="ar-SA"/>
              </w:rPr>
              <w:t>1</w:t>
            </w:r>
            <w:r w:rsidRPr="00214368">
              <w:rPr>
                <w:rFonts w:ascii="Calibri" w:eastAsia="Calibri" w:hAnsi="Calibri" w:cs="Calibri"/>
                <w:color w:val="000000"/>
                <w:sz w:val="18"/>
                <w:szCs w:val="18"/>
                <w:lang w:bidi="ar-SA"/>
              </w:rPr>
              <w:t>,</w:t>
            </w:r>
            <w:r>
              <w:rPr>
                <w:rFonts w:ascii="Calibri" w:eastAsia="Calibri" w:hAnsi="Calibri" w:cs="Calibri"/>
                <w:color w:val="000000"/>
                <w:sz w:val="18"/>
                <w:szCs w:val="18"/>
                <w:lang w:bidi="ar-SA"/>
              </w:rPr>
              <w:t>5</w:t>
            </w:r>
            <w:r w:rsidRPr="00214368">
              <w:rPr>
                <w:rFonts w:ascii="Calibri" w:eastAsia="Calibri" w:hAnsi="Calibri" w:cs="Calibri"/>
                <w:color w:val="000000"/>
                <w:sz w:val="18"/>
                <w:szCs w:val="18"/>
                <w:lang w:bidi="ar-SA"/>
              </w:rPr>
              <w:t>00/- Per Person Per Year and 30%</w:t>
            </w:r>
            <w:r>
              <w:rPr>
                <w:rFonts w:ascii="Calibri" w:eastAsia="Calibri" w:hAnsi="Calibri" w:cs="Calibri"/>
                <w:color w:val="000000"/>
                <w:sz w:val="18"/>
                <w:szCs w:val="18"/>
                <w:lang w:bidi="ar-SA"/>
              </w:rPr>
              <w:t xml:space="preserve"> on all services.</w:t>
            </w:r>
          </w:p>
        </w:tc>
      </w:tr>
      <w:tr w:rsidR="00920C6D" w:rsidRPr="0021599D" w14:paraId="7FCFDA76" w14:textId="77777777" w:rsidTr="00FA7A40">
        <w:trPr>
          <w:trHeight w:val="1615"/>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1972BE2" w14:textId="6A8EE213" w:rsidR="00920C6D" w:rsidRPr="005C3F32" w:rsidRDefault="00920C6D" w:rsidP="00920C6D">
            <w:pPr>
              <w:widowControl/>
              <w:autoSpaceDE/>
              <w:autoSpaceDN/>
              <w:spacing w:after="59" w:line="259" w:lineRule="auto"/>
              <w:rPr>
                <w:rFonts w:ascii="Calibri" w:eastAsia="Calibri" w:hAnsi="Calibri" w:cs="Calibri"/>
                <w:color w:val="000000"/>
                <w:lang w:bidi="ar-SA"/>
              </w:rPr>
            </w:pPr>
            <w:r>
              <w:br w:type="page"/>
            </w:r>
            <w:r w:rsidRPr="005C3F32">
              <w:rPr>
                <w:rFonts w:ascii="Calibri" w:eastAsia="Calibri" w:hAnsi="Calibri" w:cs="Calibri"/>
                <w:b/>
                <w:color w:val="000000"/>
                <w:sz w:val="18"/>
                <w:lang w:bidi="ar-SA"/>
              </w:rPr>
              <w:t>Basic Annual Health Check up</w:t>
            </w:r>
          </w:p>
          <w:p w14:paraId="0F7B5273" w14:textId="77777777" w:rsidR="00920C6D" w:rsidRPr="005C3F32" w:rsidRDefault="00920C6D" w:rsidP="00920C6D">
            <w:pPr>
              <w:widowControl/>
              <w:numPr>
                <w:ilvl w:val="0"/>
                <w:numId w:val="10"/>
              </w:numPr>
              <w:autoSpaceDE/>
              <w:autoSpaceDN/>
              <w:spacing w:after="57" w:line="262" w:lineRule="auto"/>
              <w:ind w:hanging="340"/>
              <w:rPr>
                <w:rFonts w:ascii="Calibri" w:eastAsia="Calibri" w:hAnsi="Calibri" w:cs="Calibri"/>
                <w:color w:val="000000"/>
                <w:lang w:bidi="ar-SA"/>
              </w:rPr>
            </w:pPr>
            <w:r w:rsidRPr="005C3F32">
              <w:rPr>
                <w:rFonts w:ascii="Calibri" w:eastAsia="Calibri" w:hAnsi="Calibri" w:cs="Calibri"/>
                <w:i/>
                <w:color w:val="000000"/>
                <w:sz w:val="18"/>
                <w:lang w:bidi="ar-SA"/>
              </w:rPr>
              <w:t>Consultation – Physician Examination</w:t>
            </w:r>
          </w:p>
          <w:p w14:paraId="4729EBA8" w14:textId="16503470" w:rsidR="00920C6D" w:rsidRPr="000471A5" w:rsidRDefault="00920C6D" w:rsidP="00920C6D">
            <w:pPr>
              <w:widowControl/>
              <w:numPr>
                <w:ilvl w:val="0"/>
                <w:numId w:val="10"/>
              </w:numPr>
              <w:autoSpaceDE/>
              <w:autoSpaceDN/>
              <w:spacing w:after="59" w:line="259" w:lineRule="auto"/>
              <w:ind w:hanging="340"/>
              <w:rPr>
                <w:rFonts w:ascii="Calibri" w:eastAsia="Calibri" w:hAnsi="Calibri" w:cs="Calibri"/>
                <w:color w:val="000000"/>
                <w:lang w:bidi="ar-SA"/>
              </w:rPr>
            </w:pPr>
            <w:r w:rsidRPr="000471A5">
              <w:rPr>
                <w:rFonts w:ascii="Calibri" w:eastAsia="Calibri" w:hAnsi="Calibri" w:cs="Calibri"/>
                <w:i/>
                <w:color w:val="000000"/>
                <w:sz w:val="18"/>
                <w:lang w:bidi="ar-SA"/>
              </w:rPr>
              <w:t>ECG, X-ray</w:t>
            </w:r>
          </w:p>
          <w:p w14:paraId="44EEC650" w14:textId="2160C79F" w:rsidR="00920C6D" w:rsidRPr="000471A5" w:rsidRDefault="00920C6D" w:rsidP="00920C6D">
            <w:pPr>
              <w:widowControl/>
              <w:numPr>
                <w:ilvl w:val="0"/>
                <w:numId w:val="10"/>
              </w:numPr>
              <w:autoSpaceDE/>
              <w:autoSpaceDN/>
              <w:spacing w:after="59" w:line="259" w:lineRule="auto"/>
              <w:ind w:hanging="340"/>
              <w:rPr>
                <w:rFonts w:ascii="Calibri" w:eastAsia="Calibri" w:hAnsi="Calibri" w:cs="Calibri"/>
                <w:color w:val="000000"/>
                <w:lang w:bidi="ar-SA"/>
              </w:rPr>
            </w:pPr>
            <w:r w:rsidRPr="000471A5">
              <w:rPr>
                <w:rFonts w:ascii="Calibri" w:eastAsia="Calibri" w:hAnsi="Calibri" w:cs="Calibri"/>
                <w:i/>
                <w:color w:val="000000"/>
                <w:sz w:val="18"/>
                <w:lang w:bidi="ar-SA"/>
              </w:rPr>
              <w:t>CBC, Blood Sugar</w:t>
            </w:r>
          </w:p>
          <w:p w14:paraId="43DA4C83" w14:textId="7CE713C7" w:rsidR="00920C6D" w:rsidRPr="000471A5" w:rsidRDefault="00920C6D" w:rsidP="00920C6D">
            <w:pPr>
              <w:widowControl/>
              <w:numPr>
                <w:ilvl w:val="0"/>
                <w:numId w:val="10"/>
              </w:numPr>
              <w:autoSpaceDE/>
              <w:autoSpaceDN/>
              <w:spacing w:after="59" w:line="259" w:lineRule="auto"/>
              <w:ind w:hanging="340"/>
              <w:rPr>
                <w:rFonts w:ascii="Calibri" w:eastAsia="Calibri" w:hAnsi="Calibri" w:cs="Calibri"/>
                <w:color w:val="000000"/>
                <w:lang w:bidi="ar-SA"/>
              </w:rPr>
            </w:pPr>
            <w:r w:rsidRPr="000471A5">
              <w:rPr>
                <w:rFonts w:ascii="Calibri" w:eastAsia="Calibri" w:hAnsi="Calibri" w:cs="Calibri"/>
                <w:i/>
                <w:color w:val="000000"/>
                <w:sz w:val="18"/>
                <w:lang w:bidi="ar-SA"/>
              </w:rPr>
              <w:t>Cholesterol, Blood Urea</w:t>
            </w:r>
          </w:p>
          <w:p w14:paraId="28B626CA" w14:textId="77777777" w:rsidR="00920C6D" w:rsidRPr="005C3F32" w:rsidRDefault="00920C6D" w:rsidP="00920C6D">
            <w:pPr>
              <w:widowControl/>
              <w:numPr>
                <w:ilvl w:val="0"/>
                <w:numId w:val="10"/>
              </w:numPr>
              <w:autoSpaceDE/>
              <w:autoSpaceDN/>
              <w:spacing w:after="160" w:line="259" w:lineRule="auto"/>
              <w:ind w:hanging="340"/>
              <w:rPr>
                <w:rFonts w:ascii="Calibri" w:eastAsia="Calibri" w:hAnsi="Calibri" w:cs="Calibri"/>
                <w:color w:val="000000"/>
                <w:lang w:bidi="ar-SA"/>
              </w:rPr>
            </w:pPr>
            <w:r w:rsidRPr="005C3F32">
              <w:rPr>
                <w:rFonts w:ascii="Calibri" w:eastAsia="Calibri" w:hAnsi="Calibri" w:cs="Calibri"/>
                <w:i/>
                <w:color w:val="000000"/>
                <w:sz w:val="18"/>
                <w:lang w:bidi="ar-SA"/>
              </w:rPr>
              <w:t>Liver Function Test</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EFAEE1E" w14:textId="77777777" w:rsidR="00920C6D" w:rsidRPr="00214368" w:rsidRDefault="00920C6D" w:rsidP="00920C6D">
            <w:pPr>
              <w:widowControl/>
              <w:autoSpaceDE/>
              <w:autoSpaceDN/>
              <w:spacing w:after="16" w:line="259" w:lineRule="auto"/>
              <w:jc w:val="center"/>
              <w:rPr>
                <w:rFonts w:ascii="Calibri" w:eastAsia="Calibri" w:hAnsi="Calibri" w:cs="Calibri"/>
                <w:color w:val="000000"/>
                <w:sz w:val="18"/>
                <w:szCs w:val="18"/>
                <w:lang w:bidi="ar-SA"/>
              </w:rPr>
            </w:pPr>
            <w:r w:rsidRPr="00214368">
              <w:rPr>
                <w:rFonts w:ascii="Calibri" w:eastAsia="Calibri" w:hAnsi="Calibri" w:cs="Calibri"/>
                <w:color w:val="000000"/>
                <w:sz w:val="18"/>
                <w:szCs w:val="18"/>
                <w:lang w:bidi="ar-SA"/>
              </w:rPr>
              <w:t xml:space="preserve">At </w:t>
            </w:r>
            <w:proofErr w:type="gramStart"/>
            <w:r w:rsidRPr="00214368">
              <w:rPr>
                <w:rFonts w:ascii="Calibri" w:eastAsia="Calibri" w:hAnsi="Calibri" w:cs="Calibri"/>
                <w:color w:val="000000"/>
                <w:sz w:val="18"/>
                <w:szCs w:val="18"/>
                <w:lang w:bidi="ar-SA"/>
              </w:rPr>
              <w:t>Healthnet referred</w:t>
            </w:r>
            <w:proofErr w:type="gramEnd"/>
            <w:r w:rsidRPr="00214368">
              <w:rPr>
                <w:rFonts w:ascii="Calibri" w:eastAsia="Calibri" w:hAnsi="Calibri" w:cs="Calibri"/>
                <w:color w:val="000000"/>
                <w:sz w:val="18"/>
                <w:szCs w:val="18"/>
                <w:lang w:bidi="ar-SA"/>
              </w:rPr>
              <w:t xml:space="preserve"> clinics only.</w:t>
            </w:r>
          </w:p>
          <w:p w14:paraId="2B8DF3D4" w14:textId="77777777" w:rsidR="00920C6D" w:rsidRPr="005C3F32" w:rsidRDefault="00920C6D" w:rsidP="00920C6D">
            <w:pPr>
              <w:widowControl/>
              <w:autoSpaceDE/>
              <w:autoSpaceDN/>
              <w:spacing w:line="259" w:lineRule="auto"/>
              <w:jc w:val="center"/>
              <w:rPr>
                <w:rFonts w:ascii="Calibri" w:eastAsia="Calibri" w:hAnsi="Calibri" w:cs="Calibri"/>
                <w:color w:val="000000"/>
                <w:lang w:bidi="ar-SA"/>
              </w:rPr>
            </w:pPr>
            <w:r w:rsidRPr="00214368">
              <w:rPr>
                <w:rFonts w:ascii="Calibri" w:eastAsia="Calibri" w:hAnsi="Calibri" w:cs="Calibri"/>
                <w:color w:val="000000"/>
                <w:sz w:val="18"/>
                <w:szCs w:val="18"/>
                <w:lang w:bidi="ar-SA"/>
              </w:rPr>
              <w:t>(Deductible AED 150 per Health Checkup)</w:t>
            </w:r>
          </w:p>
        </w:tc>
      </w:tr>
      <w:tr w:rsidR="00920C6D" w:rsidRPr="0021599D" w14:paraId="0306F1CD" w14:textId="77777777" w:rsidTr="00FA7A40">
        <w:trPr>
          <w:trHeight w:val="348"/>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3FCE7E3" w14:textId="77777777" w:rsidR="00920C6D" w:rsidRPr="00D33F29" w:rsidRDefault="00920C6D" w:rsidP="00920C6D">
            <w:pPr>
              <w:widowControl/>
              <w:autoSpaceDE/>
              <w:autoSpaceDN/>
              <w:ind w:left="-124" w:right="49"/>
              <w:rPr>
                <w:rFonts w:ascii="Calibri" w:eastAsia="Calibri" w:hAnsi="Calibri" w:cs="Calibri"/>
                <w:b/>
                <w:color w:val="FF0000"/>
                <w:sz w:val="18"/>
                <w:lang w:bidi="ar-SA"/>
              </w:rPr>
            </w:pPr>
            <w:r w:rsidRPr="00D33F29">
              <w:rPr>
                <w:rFonts w:ascii="Calibri" w:hAnsi="Calibri" w:cs="Calibri"/>
                <w:b/>
                <w:sz w:val="18"/>
              </w:rPr>
              <w:t xml:space="preserve">Diagnostic and treatment services for dental and gum treatments </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858D597" w14:textId="77777777" w:rsidR="00920C6D" w:rsidRPr="00CB3E21" w:rsidRDefault="00920C6D" w:rsidP="00920C6D">
            <w:pPr>
              <w:pStyle w:val="Default"/>
              <w:jc w:val="center"/>
              <w:rPr>
                <w:rFonts w:ascii="Calibri" w:hAnsi="Calibri" w:cs="Calibri"/>
                <w:color w:val="FF0000"/>
                <w:sz w:val="18"/>
                <w:szCs w:val="18"/>
              </w:rPr>
            </w:pPr>
            <w:proofErr w:type="gramStart"/>
            <w:r w:rsidRPr="00CB3E21">
              <w:rPr>
                <w:rFonts w:ascii="Calibri" w:hAnsi="Calibri" w:cs="Calibri"/>
                <w:sz w:val="18"/>
                <w:szCs w:val="18"/>
              </w:rPr>
              <w:t>Covered  in</w:t>
            </w:r>
            <w:proofErr w:type="gramEnd"/>
            <w:r w:rsidRPr="00CB3E21">
              <w:rPr>
                <w:rFonts w:ascii="Calibri" w:hAnsi="Calibri" w:cs="Calibri"/>
                <w:sz w:val="18"/>
                <w:szCs w:val="18"/>
              </w:rPr>
              <w:t xml:space="preserve">  </w:t>
            </w:r>
            <w:proofErr w:type="gramStart"/>
            <w:r w:rsidRPr="00CB3E21">
              <w:rPr>
                <w:rFonts w:ascii="Calibri" w:hAnsi="Calibri" w:cs="Calibri"/>
                <w:sz w:val="18"/>
                <w:szCs w:val="18"/>
              </w:rPr>
              <w:t>cases  of</w:t>
            </w:r>
            <w:proofErr w:type="gramEnd"/>
            <w:r w:rsidRPr="00CB3E21">
              <w:rPr>
                <w:rFonts w:ascii="Calibri" w:hAnsi="Calibri" w:cs="Calibri"/>
                <w:sz w:val="18"/>
                <w:szCs w:val="18"/>
              </w:rPr>
              <w:t xml:space="preserve">  </w:t>
            </w:r>
            <w:proofErr w:type="gramStart"/>
            <w:r w:rsidRPr="00CB3E21">
              <w:rPr>
                <w:rFonts w:ascii="Calibri" w:hAnsi="Calibri" w:cs="Calibri"/>
                <w:sz w:val="18"/>
                <w:szCs w:val="18"/>
              </w:rPr>
              <w:t>medical  emergencies</w:t>
            </w:r>
            <w:proofErr w:type="gramEnd"/>
            <w:r w:rsidRPr="00CB3E21">
              <w:rPr>
                <w:rFonts w:ascii="Calibri" w:hAnsi="Calibri" w:cs="Calibri"/>
                <w:sz w:val="18"/>
                <w:szCs w:val="18"/>
              </w:rPr>
              <w:t xml:space="preserve">  </w:t>
            </w:r>
            <w:proofErr w:type="gramStart"/>
            <w:r w:rsidRPr="00CB3E21">
              <w:rPr>
                <w:rFonts w:ascii="Calibri" w:hAnsi="Calibri" w:cs="Calibri"/>
                <w:sz w:val="18"/>
                <w:szCs w:val="18"/>
              </w:rPr>
              <w:t>with  20%  co</w:t>
            </w:r>
            <w:proofErr w:type="gramEnd"/>
            <w:r w:rsidRPr="00CB3E21">
              <w:rPr>
                <w:rFonts w:ascii="Calibri" w:hAnsi="Calibri" w:cs="Calibri"/>
                <w:sz w:val="18"/>
                <w:szCs w:val="18"/>
              </w:rPr>
              <w:t>-insurance</w:t>
            </w:r>
          </w:p>
        </w:tc>
      </w:tr>
      <w:tr w:rsidR="00920C6D" w:rsidRPr="0021599D" w14:paraId="5625ECAD" w14:textId="77777777" w:rsidTr="00FA7A40">
        <w:trPr>
          <w:trHeight w:val="348"/>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C770756" w14:textId="77777777" w:rsidR="00920C6D" w:rsidRPr="00D33F29" w:rsidRDefault="00920C6D" w:rsidP="00920C6D">
            <w:pPr>
              <w:widowControl/>
              <w:autoSpaceDE/>
              <w:autoSpaceDN/>
              <w:ind w:left="-124" w:right="49"/>
              <w:rPr>
                <w:rFonts w:ascii="Calibri" w:hAnsi="Calibri" w:cs="Calibri"/>
                <w:b/>
                <w:sz w:val="18"/>
              </w:rPr>
            </w:pPr>
            <w:r w:rsidRPr="00D33F29">
              <w:rPr>
                <w:rFonts w:ascii="Calibri" w:hAnsi="Calibri" w:cs="Calibri"/>
                <w:b/>
                <w:sz w:val="18"/>
              </w:rPr>
              <w:t>Hearing and vision aids, and vision correction by surgeries and laser</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D613B1F" w14:textId="77777777" w:rsidR="00920C6D" w:rsidRPr="00CB3E21" w:rsidRDefault="00920C6D" w:rsidP="00920C6D">
            <w:pPr>
              <w:pStyle w:val="Default"/>
              <w:jc w:val="center"/>
              <w:rPr>
                <w:rFonts w:ascii="Calibri" w:hAnsi="Calibri" w:cs="Calibri"/>
                <w:color w:val="auto"/>
                <w:sz w:val="18"/>
                <w:szCs w:val="18"/>
              </w:rPr>
            </w:pPr>
            <w:proofErr w:type="gramStart"/>
            <w:r w:rsidRPr="00CB3E21">
              <w:rPr>
                <w:rFonts w:ascii="Calibri" w:hAnsi="Calibri" w:cs="Calibri"/>
                <w:color w:val="auto"/>
                <w:sz w:val="18"/>
                <w:szCs w:val="18"/>
              </w:rPr>
              <w:t>Covered  in</w:t>
            </w:r>
            <w:proofErr w:type="gramEnd"/>
            <w:r w:rsidRPr="00CB3E21">
              <w:rPr>
                <w:rFonts w:ascii="Calibri" w:hAnsi="Calibri" w:cs="Calibri"/>
                <w:color w:val="auto"/>
                <w:sz w:val="18"/>
                <w:szCs w:val="18"/>
              </w:rPr>
              <w:t xml:space="preserve">  </w:t>
            </w:r>
            <w:proofErr w:type="gramStart"/>
            <w:r w:rsidRPr="00CB3E21">
              <w:rPr>
                <w:rFonts w:ascii="Calibri" w:hAnsi="Calibri" w:cs="Calibri"/>
                <w:color w:val="auto"/>
                <w:sz w:val="18"/>
                <w:szCs w:val="18"/>
              </w:rPr>
              <w:t>cases  of</w:t>
            </w:r>
            <w:proofErr w:type="gramEnd"/>
            <w:r w:rsidRPr="00CB3E21">
              <w:rPr>
                <w:rFonts w:ascii="Calibri" w:hAnsi="Calibri" w:cs="Calibri"/>
                <w:color w:val="auto"/>
                <w:sz w:val="18"/>
                <w:szCs w:val="18"/>
              </w:rPr>
              <w:t xml:space="preserve">  </w:t>
            </w:r>
            <w:proofErr w:type="gramStart"/>
            <w:r w:rsidRPr="00CB3E21">
              <w:rPr>
                <w:rFonts w:ascii="Calibri" w:hAnsi="Calibri" w:cs="Calibri"/>
                <w:color w:val="auto"/>
                <w:sz w:val="18"/>
                <w:szCs w:val="18"/>
              </w:rPr>
              <w:t>medical  emergencies</w:t>
            </w:r>
            <w:proofErr w:type="gramEnd"/>
            <w:r w:rsidRPr="00CB3E21">
              <w:rPr>
                <w:rFonts w:ascii="Calibri" w:hAnsi="Calibri" w:cs="Calibri"/>
                <w:color w:val="auto"/>
                <w:sz w:val="18"/>
                <w:szCs w:val="18"/>
              </w:rPr>
              <w:t xml:space="preserve">  </w:t>
            </w:r>
            <w:proofErr w:type="gramStart"/>
            <w:r w:rsidRPr="00CB3E21">
              <w:rPr>
                <w:rFonts w:ascii="Calibri" w:hAnsi="Calibri" w:cs="Calibri"/>
                <w:color w:val="auto"/>
                <w:sz w:val="18"/>
                <w:szCs w:val="18"/>
              </w:rPr>
              <w:t>with  20%  co</w:t>
            </w:r>
            <w:proofErr w:type="gramEnd"/>
            <w:r w:rsidRPr="00CB3E21">
              <w:rPr>
                <w:rFonts w:ascii="Calibri" w:hAnsi="Calibri" w:cs="Calibri"/>
                <w:color w:val="auto"/>
                <w:sz w:val="18"/>
                <w:szCs w:val="18"/>
              </w:rPr>
              <w:t>-insurance</w:t>
            </w:r>
          </w:p>
        </w:tc>
      </w:tr>
      <w:tr w:rsidR="00920C6D" w:rsidRPr="0021599D" w14:paraId="7A682BFC" w14:textId="77777777" w:rsidTr="00FA7A40">
        <w:trPr>
          <w:trHeight w:val="393"/>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7F58F94" w14:textId="485B0512" w:rsidR="00920C6D" w:rsidRDefault="00920C6D" w:rsidP="00920C6D">
            <w:pPr>
              <w:widowControl/>
              <w:autoSpaceDE/>
              <w:autoSpaceDN/>
              <w:spacing w:line="259" w:lineRule="auto"/>
              <w:ind w:hanging="197"/>
              <w:jc w:val="both"/>
              <w:rPr>
                <w:rFonts w:ascii="Calibri" w:eastAsia="Calibri" w:hAnsi="Calibri" w:cs="Calibri"/>
                <w:b/>
                <w:sz w:val="18"/>
                <w:lang w:bidi="ar-SA"/>
              </w:rPr>
            </w:pPr>
            <w:r>
              <w:rPr>
                <w:rFonts w:ascii="Calibri" w:eastAsia="Calibri" w:hAnsi="Calibri" w:cs="Calibri"/>
                <w:b/>
                <w:sz w:val="18"/>
                <w:lang w:bidi="ar-SA"/>
              </w:rPr>
              <w:t xml:space="preserve"> </w:t>
            </w:r>
            <w:r w:rsidR="006771A7" w:rsidRPr="006771A7">
              <w:rPr>
                <w:rFonts w:ascii="Calibri" w:eastAsia="Calibri" w:hAnsi="Calibri" w:cs="Calibri"/>
                <w:b/>
                <w:sz w:val="18"/>
                <w:lang w:bidi="ar-SA"/>
              </w:rPr>
              <w:t>Repatriation costs for the transport of mortal remains to the country of origin</w:t>
            </w:r>
          </w:p>
          <w:p w14:paraId="7291D55D" w14:textId="77777777" w:rsidR="00920C6D" w:rsidRPr="00214368" w:rsidRDefault="00920C6D" w:rsidP="00920C6D">
            <w:pPr>
              <w:widowControl/>
              <w:autoSpaceDE/>
              <w:autoSpaceDN/>
              <w:ind w:left="-124" w:right="49"/>
              <w:rPr>
                <w:rFonts w:ascii="Calibri" w:eastAsia="Calibri" w:hAnsi="Calibri" w:cs="Calibri"/>
                <w:b/>
                <w:sz w:val="18"/>
                <w:lang w:bidi="ar-SA"/>
              </w:rPr>
            </w:pPr>
            <w:r w:rsidRPr="00252888">
              <w:rPr>
                <w:rFonts w:ascii="Calibri" w:eastAsia="Calibri" w:hAnsi="Calibri" w:cs="Calibri"/>
                <w:b/>
                <w:sz w:val="18"/>
                <w:lang w:bidi="ar-SA"/>
              </w:rPr>
              <w:t>(On Reimbursement basis</w:t>
            </w:r>
            <w:r>
              <w:rPr>
                <w:rFonts w:ascii="Calibri" w:eastAsia="Calibri" w:hAnsi="Calibri" w:cs="Calibri"/>
                <w:b/>
                <w:sz w:val="18"/>
                <w:lang w:bidi="ar-SA"/>
              </w:rPr>
              <w:t>)</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FB33E41" w14:textId="77777777" w:rsidR="00920C6D" w:rsidRPr="00214368" w:rsidRDefault="00920C6D" w:rsidP="00920C6D">
            <w:pPr>
              <w:pStyle w:val="Default"/>
              <w:jc w:val="center"/>
              <w:rPr>
                <w:rFonts w:ascii="Calibri" w:hAnsi="Calibri" w:cs="Calibri"/>
                <w:color w:val="auto"/>
                <w:sz w:val="18"/>
                <w:szCs w:val="18"/>
              </w:rPr>
            </w:pPr>
            <w:r w:rsidRPr="00214368">
              <w:rPr>
                <w:rFonts w:ascii="Calibri" w:hAnsi="Calibri" w:cs="Calibri"/>
                <w:color w:val="auto"/>
                <w:sz w:val="18"/>
                <w:szCs w:val="18"/>
              </w:rPr>
              <w:t>Covered up to AED 5,000/- per person per year</w:t>
            </w:r>
          </w:p>
        </w:tc>
      </w:tr>
      <w:tr w:rsidR="00920C6D" w:rsidRPr="0021599D" w14:paraId="47A93634" w14:textId="77777777" w:rsidTr="00FA7A40">
        <w:trPr>
          <w:trHeight w:val="859"/>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926FD58" w14:textId="77777777" w:rsidR="00920C6D" w:rsidRDefault="00920C6D" w:rsidP="00920C6D">
            <w:pPr>
              <w:widowControl/>
              <w:autoSpaceDE/>
              <w:autoSpaceDN/>
              <w:spacing w:line="259" w:lineRule="auto"/>
              <w:ind w:left="-124" w:right="49"/>
              <w:rPr>
                <w:rFonts w:ascii="Calibri" w:eastAsia="Calibri" w:hAnsi="Calibri" w:cs="Calibri"/>
                <w:b/>
                <w:i/>
                <w:color w:val="000000"/>
                <w:sz w:val="18"/>
                <w:lang w:bidi="ar-SA"/>
              </w:rPr>
            </w:pPr>
            <w:r w:rsidRPr="00E56FF9">
              <w:rPr>
                <w:rFonts w:ascii="Calibri" w:eastAsia="Calibri" w:hAnsi="Calibri" w:cs="Calibri"/>
                <w:b/>
                <w:color w:val="000000"/>
                <w:sz w:val="18"/>
                <w:lang w:bidi="ar-SA"/>
              </w:rPr>
              <w:t xml:space="preserve">Cancer Screening &amp; Treatment </w:t>
            </w:r>
            <w:r w:rsidRPr="00E56FF9">
              <w:rPr>
                <w:rFonts w:ascii="Calibri" w:eastAsia="Calibri" w:hAnsi="Calibri" w:cs="Calibri"/>
                <w:b/>
                <w:i/>
                <w:color w:val="000000"/>
                <w:sz w:val="18"/>
                <w:lang w:bidi="ar-SA"/>
              </w:rPr>
              <w:t xml:space="preserve">(Breast, Cervical &amp; colorectal Covered under BASMAH patient support program </w:t>
            </w:r>
            <w:r>
              <w:rPr>
                <w:rFonts w:ascii="Calibri" w:eastAsia="Calibri" w:hAnsi="Calibri" w:cs="Calibri"/>
                <w:b/>
                <w:i/>
                <w:color w:val="000000"/>
                <w:sz w:val="18"/>
                <w:lang w:bidi="ar-SA"/>
              </w:rPr>
              <w:t>as per DHA guidelines</w:t>
            </w:r>
            <w:r w:rsidRPr="00E56FF9">
              <w:rPr>
                <w:rFonts w:ascii="Calibri" w:eastAsia="Calibri" w:hAnsi="Calibri" w:cs="Calibri"/>
                <w:b/>
                <w:i/>
                <w:color w:val="000000"/>
                <w:sz w:val="18"/>
                <w:lang w:bidi="ar-SA"/>
              </w:rPr>
              <w:t>.)</w:t>
            </w:r>
          </w:p>
          <w:p w14:paraId="096C63BA" w14:textId="40361989" w:rsidR="00920C6D" w:rsidRPr="00D33F29" w:rsidRDefault="00920C6D" w:rsidP="00920C6D">
            <w:pPr>
              <w:widowControl/>
              <w:autoSpaceDE/>
              <w:autoSpaceDN/>
              <w:spacing w:line="259" w:lineRule="auto"/>
              <w:ind w:left="-124" w:right="49"/>
              <w:rPr>
                <w:rFonts w:ascii="Calibri" w:eastAsia="Calibri" w:hAnsi="Calibri" w:cs="Calibri"/>
                <w:b/>
                <w:sz w:val="18"/>
                <w:lang w:bidi="ar-SA"/>
              </w:rPr>
            </w:pPr>
            <w:r w:rsidRPr="00496CFE">
              <w:rPr>
                <w:rFonts w:ascii="Calibri" w:eastAsia="Calibri" w:hAnsi="Calibri" w:cs="Calibri"/>
                <w:b/>
                <w:sz w:val="18"/>
                <w:lang w:bidi="ar-SA"/>
              </w:rPr>
              <w:lastRenderedPageBreak/>
              <w:t>(For Dubai Visa Members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E3A8FBE" w14:textId="77777777" w:rsidR="00920C6D" w:rsidRPr="00CB3E21" w:rsidRDefault="00920C6D" w:rsidP="00920C6D">
            <w:pPr>
              <w:widowControl/>
              <w:autoSpaceDE/>
              <w:autoSpaceDN/>
              <w:spacing w:line="259" w:lineRule="auto"/>
              <w:jc w:val="center"/>
              <w:rPr>
                <w:rFonts w:ascii="Calibri" w:eastAsia="Calibri" w:hAnsi="Calibri" w:cs="Calibri"/>
                <w:sz w:val="18"/>
                <w:szCs w:val="18"/>
                <w:lang w:bidi="ar-SA"/>
              </w:rPr>
            </w:pPr>
            <w:r w:rsidRPr="00CB3E21">
              <w:rPr>
                <w:rFonts w:ascii="Calibri" w:eastAsia="Calibri" w:hAnsi="Calibri" w:cs="Calibri"/>
                <w:sz w:val="18"/>
                <w:szCs w:val="18"/>
                <w:lang w:bidi="ar-SA"/>
              </w:rPr>
              <w:lastRenderedPageBreak/>
              <w:t>(Covered as per the Terms, Conditions and Exclusions of the program defined by DHA.)</w:t>
            </w:r>
          </w:p>
        </w:tc>
      </w:tr>
      <w:tr w:rsidR="00920C6D" w:rsidRPr="0021599D" w14:paraId="35726F14" w14:textId="77777777" w:rsidTr="00FA7A40">
        <w:trPr>
          <w:trHeight w:val="1127"/>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84E81C9" w14:textId="33C1E1C8" w:rsidR="00920C6D" w:rsidRPr="00496CFE" w:rsidRDefault="00920C6D" w:rsidP="00920C6D">
            <w:pPr>
              <w:widowControl/>
              <w:autoSpaceDE/>
              <w:autoSpaceDN/>
              <w:spacing w:line="259" w:lineRule="auto"/>
              <w:ind w:left="-124" w:right="49"/>
              <w:rPr>
                <w:rFonts w:ascii="Calibri" w:eastAsia="Calibri" w:hAnsi="Calibri" w:cs="Calibri"/>
                <w:b/>
                <w:sz w:val="18"/>
                <w:lang w:bidi="ar-SA"/>
              </w:rPr>
            </w:pPr>
            <w:r w:rsidRPr="00496CFE">
              <w:rPr>
                <w:rFonts w:ascii="Calibri" w:eastAsia="Calibri" w:hAnsi="Calibri" w:cs="Calibri"/>
                <w:b/>
                <w:sz w:val="18"/>
                <w:lang w:bidi="ar-SA"/>
              </w:rPr>
              <w:t>Hepatitis C &amp; B Virus Infection: Screening, Healthcare Services, Investigations and Treatments related to viral Hepatitis and associated complications related to Hepatitis C</w:t>
            </w:r>
            <w:r>
              <w:rPr>
                <w:rFonts w:ascii="Calibri" w:eastAsia="Calibri" w:hAnsi="Calibri" w:cs="Calibri"/>
                <w:b/>
                <w:sz w:val="18"/>
                <w:lang w:bidi="ar-SA"/>
              </w:rPr>
              <w:t xml:space="preserve"> </w:t>
            </w:r>
            <w:r w:rsidRPr="00496CFE">
              <w:rPr>
                <w:rFonts w:ascii="Calibri" w:eastAsia="Calibri" w:hAnsi="Calibri" w:cs="Calibri"/>
                <w:b/>
                <w:sz w:val="18"/>
                <w:lang w:bidi="ar-SA"/>
              </w:rPr>
              <w:t xml:space="preserve">&amp; B shall only be for members </w:t>
            </w:r>
          </w:p>
          <w:p w14:paraId="7BB71D3E" w14:textId="16D5C707" w:rsidR="00920C6D" w:rsidRPr="00D33F29" w:rsidRDefault="00920C6D" w:rsidP="00920C6D">
            <w:pPr>
              <w:widowControl/>
              <w:autoSpaceDE/>
              <w:autoSpaceDN/>
              <w:spacing w:line="259" w:lineRule="auto"/>
              <w:ind w:left="-124" w:right="49"/>
              <w:rPr>
                <w:rFonts w:ascii="Calibri" w:eastAsia="Calibri" w:hAnsi="Calibri" w:cs="Calibri"/>
                <w:b/>
                <w:sz w:val="18"/>
                <w:lang w:bidi="ar-SA"/>
              </w:rPr>
            </w:pPr>
            <w:r w:rsidRPr="00496CFE">
              <w:rPr>
                <w:rFonts w:ascii="Calibri" w:eastAsia="Calibri" w:hAnsi="Calibri" w:cs="Calibri"/>
                <w:b/>
                <w:sz w:val="18"/>
                <w:lang w:bidi="ar-SA"/>
              </w:rPr>
              <w:t>(For Dubai Visa Members only).</w:t>
            </w:r>
          </w:p>
        </w:tc>
        <w:tc>
          <w:tcPr>
            <w:tcW w:w="6804"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AE9C68A" w14:textId="77777777" w:rsidR="00920C6D" w:rsidRPr="00CB3E21" w:rsidRDefault="00920C6D" w:rsidP="00920C6D">
            <w:pPr>
              <w:widowControl/>
              <w:autoSpaceDE/>
              <w:autoSpaceDN/>
              <w:spacing w:line="259" w:lineRule="auto"/>
              <w:jc w:val="center"/>
              <w:rPr>
                <w:rFonts w:ascii="Calibri" w:eastAsia="Calibri" w:hAnsi="Calibri" w:cs="Calibri"/>
                <w:sz w:val="18"/>
                <w:szCs w:val="18"/>
                <w:lang w:bidi="ar-SA"/>
              </w:rPr>
            </w:pPr>
            <w:r w:rsidRPr="00CB3E21">
              <w:rPr>
                <w:rFonts w:ascii="Calibri" w:eastAsia="Calibri" w:hAnsi="Calibri" w:cs="Calibri"/>
                <w:sz w:val="18"/>
                <w:szCs w:val="18"/>
                <w:lang w:bidi="ar-SA"/>
              </w:rPr>
              <w:t>(Covered as per the Terms, Conditions and Exclusions of the program defined by DHA.)</w:t>
            </w:r>
          </w:p>
        </w:tc>
      </w:tr>
    </w:tbl>
    <w:p w14:paraId="05FB7A1E" w14:textId="77777777" w:rsidR="00994B01" w:rsidRPr="0009388A" w:rsidRDefault="00994B01">
      <w:pPr>
        <w:rPr>
          <w:b/>
          <w:sz w:val="6"/>
          <w:szCs w:val="4"/>
          <w:u w:val="single"/>
        </w:rPr>
      </w:pPr>
    </w:p>
    <w:tbl>
      <w:tblPr>
        <w:tblW w:w="11053" w:type="dxa"/>
        <w:jc w:val="center"/>
        <w:tblCellMar>
          <w:left w:w="193" w:type="dxa"/>
          <w:right w:w="145" w:type="dxa"/>
        </w:tblCellMar>
        <w:tblLook w:val="04A0" w:firstRow="1" w:lastRow="0" w:firstColumn="1" w:lastColumn="0" w:noHBand="0" w:noVBand="1"/>
      </w:tblPr>
      <w:tblGrid>
        <w:gridCol w:w="3257"/>
        <w:gridCol w:w="992"/>
        <w:gridCol w:w="3260"/>
        <w:gridCol w:w="3441"/>
        <w:gridCol w:w="103"/>
      </w:tblGrid>
      <w:tr w:rsidR="00234CBA" w:rsidRPr="00680B67" w14:paraId="6BB299CB" w14:textId="77777777" w:rsidTr="00234CBA">
        <w:trPr>
          <w:trHeight w:val="423"/>
          <w:jc w:val="center"/>
        </w:trPr>
        <w:tc>
          <w:tcPr>
            <w:tcW w:w="11053" w:type="dxa"/>
            <w:gridSpan w:val="5"/>
            <w:tcBorders>
              <w:top w:val="single" w:sz="4" w:space="0" w:color="808284"/>
              <w:left w:val="single" w:sz="3" w:space="0" w:color="808284"/>
              <w:bottom w:val="single" w:sz="4" w:space="0" w:color="808284"/>
              <w:right w:val="single" w:sz="3" w:space="0" w:color="808284"/>
            </w:tcBorders>
            <w:shd w:val="clear" w:color="auto" w:fill="0070C0"/>
            <w:vAlign w:val="center"/>
          </w:tcPr>
          <w:p w14:paraId="405DDB4B" w14:textId="743EFF58" w:rsidR="00234CBA" w:rsidRPr="00234CBA" w:rsidRDefault="0094556B" w:rsidP="00234CBA">
            <w:pPr>
              <w:spacing w:line="252" w:lineRule="auto"/>
              <w:jc w:val="center"/>
              <w:rPr>
                <w:rFonts w:asciiTheme="minorHAnsi" w:hAnsiTheme="minorHAnsi" w:cstheme="minorHAnsi"/>
                <w:b/>
                <w:bCs/>
                <w:color w:val="FFFFFF" w:themeColor="background1"/>
                <w:sz w:val="18"/>
                <w:szCs w:val="18"/>
              </w:rPr>
            </w:pPr>
            <w:r>
              <w:rPr>
                <w:rFonts w:asciiTheme="minorHAnsi" w:hAnsiTheme="minorHAnsi" w:cstheme="minorHAnsi"/>
                <w:b/>
                <w:bCs/>
                <w:color w:val="FFFFFF" w:themeColor="background1"/>
                <w:sz w:val="18"/>
                <w:szCs w:val="18"/>
              </w:rPr>
              <w:t xml:space="preserve">NGI </w:t>
            </w:r>
            <w:r w:rsidR="00234CBA" w:rsidRPr="00234CBA">
              <w:rPr>
                <w:rFonts w:asciiTheme="minorHAnsi" w:hAnsiTheme="minorHAnsi" w:cstheme="minorHAnsi"/>
                <w:b/>
                <w:bCs/>
                <w:color w:val="FFFFFF" w:themeColor="background1"/>
                <w:sz w:val="18"/>
                <w:szCs w:val="18"/>
              </w:rPr>
              <w:t>ISA ASSIST BENEFITS – FOR EMERGENCIES WHILE TRAVELING OUTSIDE COUNTRY OF RESIDENCE</w:t>
            </w:r>
          </w:p>
        </w:tc>
      </w:tr>
      <w:tr w:rsidR="00234CBA" w:rsidRPr="00EB349F" w14:paraId="2AA40C46" w14:textId="77777777" w:rsidTr="00234CBA">
        <w:trPr>
          <w:gridAfter w:val="1"/>
          <w:wAfter w:w="103" w:type="dxa"/>
          <w:trHeight w:val="1263"/>
          <w:jc w:val="center"/>
        </w:trPr>
        <w:tc>
          <w:tcPr>
            <w:tcW w:w="3257"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3DC300E0" w14:textId="77777777" w:rsidR="00234CBA" w:rsidRPr="00141FFB" w:rsidRDefault="00234CBA" w:rsidP="00FA7DBD">
            <w:pPr>
              <w:rPr>
                <w:rFonts w:asciiTheme="minorHAnsi" w:eastAsiaTheme="minorHAnsi" w:hAnsiTheme="minorHAnsi" w:cstheme="minorHAnsi"/>
                <w:b/>
                <w:bCs/>
                <w:sz w:val="18"/>
                <w:szCs w:val="18"/>
                <w:lang w:bidi="ar-SA"/>
              </w:rPr>
            </w:pPr>
          </w:p>
          <w:p w14:paraId="7D055C3A" w14:textId="77777777" w:rsidR="00234CBA" w:rsidRPr="00141FFB" w:rsidRDefault="00234CBA" w:rsidP="00FA7DBD">
            <w:pPr>
              <w:rPr>
                <w:rFonts w:asciiTheme="minorHAnsi" w:hAnsiTheme="minorHAnsi" w:cstheme="minorHAnsi"/>
                <w:b/>
                <w:bCs/>
                <w:sz w:val="18"/>
                <w:szCs w:val="18"/>
              </w:rPr>
            </w:pPr>
          </w:p>
          <w:p w14:paraId="51B00884" w14:textId="77777777" w:rsidR="00234CBA" w:rsidRPr="00141FFB" w:rsidRDefault="00234CBA" w:rsidP="00FA7DBD">
            <w:pPr>
              <w:rPr>
                <w:rFonts w:asciiTheme="minorHAnsi" w:hAnsiTheme="minorHAnsi" w:cstheme="minorHAnsi"/>
                <w:b/>
                <w:bCs/>
                <w:sz w:val="18"/>
                <w:szCs w:val="18"/>
              </w:rPr>
            </w:pPr>
          </w:p>
          <w:p w14:paraId="69439C13"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 xml:space="preserve">Medical Expenses Benefits </w:t>
            </w:r>
          </w:p>
          <w:p w14:paraId="61C762DC" w14:textId="77777777" w:rsidR="00234CBA" w:rsidRPr="00141FFB" w:rsidRDefault="00234CBA" w:rsidP="00FA7DBD">
            <w:pPr>
              <w:rPr>
                <w:rFonts w:asciiTheme="minorHAnsi" w:hAnsiTheme="minorHAnsi" w:cstheme="minorHAnsi"/>
                <w:b/>
                <w:bCs/>
                <w:sz w:val="18"/>
                <w:szCs w:val="18"/>
              </w:rPr>
            </w:pPr>
          </w:p>
          <w:p w14:paraId="39288995"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(Covered worldwide Excluding country of Residence)</w:t>
            </w:r>
          </w:p>
          <w:p w14:paraId="6332F60A" w14:textId="77777777" w:rsidR="00234CBA" w:rsidRPr="00141FFB" w:rsidRDefault="00234CBA" w:rsidP="00FA7DBD">
            <w:pPr>
              <w:rPr>
                <w:rFonts w:asciiTheme="minorHAnsi" w:hAnsiTheme="minorHAnsi" w:cstheme="minorHAnsi"/>
                <w:b/>
                <w:bCs/>
                <w:sz w:val="18"/>
                <w:szCs w:val="18"/>
              </w:rPr>
            </w:pPr>
          </w:p>
          <w:p w14:paraId="3515C077" w14:textId="77777777" w:rsidR="00234CBA" w:rsidRPr="00141FFB" w:rsidRDefault="00234CBA" w:rsidP="00FA7DBD">
            <w:pPr>
              <w:widowControl/>
              <w:autoSpaceDE/>
              <w:autoSpaceDN/>
              <w:spacing w:line="259" w:lineRule="auto"/>
              <w:ind w:left="-124" w:right="49"/>
              <w:rPr>
                <w:rFonts w:asciiTheme="minorHAnsi" w:eastAsia="Calibri" w:hAnsiTheme="minorHAnsi" w:cstheme="minorHAnsi"/>
                <w:b/>
                <w:sz w:val="18"/>
                <w:szCs w:val="18"/>
                <w:lang w:bidi="ar-SA"/>
              </w:rPr>
            </w:pPr>
          </w:p>
        </w:tc>
        <w:tc>
          <w:tcPr>
            <w:tcW w:w="4252" w:type="dxa"/>
            <w:gridSpan w:val="2"/>
            <w:tcBorders>
              <w:top w:val="single" w:sz="3" w:space="0" w:color="808284"/>
              <w:left w:val="single" w:sz="3" w:space="0" w:color="808284"/>
              <w:bottom w:val="single" w:sz="3" w:space="0" w:color="808284"/>
              <w:right w:val="single" w:sz="3" w:space="0" w:color="808284"/>
            </w:tcBorders>
            <w:shd w:val="clear" w:color="auto" w:fill="FFFFFF" w:themeFill="background1"/>
          </w:tcPr>
          <w:p w14:paraId="1E855F1D"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medical evacuation</w:t>
            </w:r>
          </w:p>
          <w:p w14:paraId="7D9E92C1"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medical repatriation</w:t>
            </w:r>
          </w:p>
          <w:p w14:paraId="4770F14C"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Transportation of mortal remains</w:t>
            </w:r>
          </w:p>
          <w:p w14:paraId="52E5BBC3"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Medical expenses incurred during hospitalization</w:t>
            </w:r>
          </w:p>
          <w:p w14:paraId="526108CC"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Dental emergency due to Accident</w:t>
            </w:r>
          </w:p>
          <w:p w14:paraId="6F9B5598" w14:textId="77777777" w:rsidR="00234CBA" w:rsidRPr="00141FFB" w:rsidRDefault="00234CBA" w:rsidP="00234CBA">
            <w:pPr>
              <w:pStyle w:val="ListParagraph"/>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Return of minor children/ Escort of minor child</w:t>
            </w:r>
          </w:p>
          <w:p w14:paraId="352FA01B" w14:textId="77777777" w:rsidR="00234CBA" w:rsidRPr="00141FFB" w:rsidRDefault="00234CBA" w:rsidP="00234CBA">
            <w:pPr>
              <w:pStyle w:val="ListParagraph"/>
              <w:widowControl/>
              <w:numPr>
                <w:ilvl w:val="0"/>
                <w:numId w:val="59"/>
              </w:numPr>
              <w:autoSpaceDE/>
              <w:autoSpaceDN/>
              <w:spacing w:line="259" w:lineRule="auto"/>
              <w:rPr>
                <w:rFonts w:asciiTheme="minorHAnsi" w:eastAsia="Calibri" w:hAnsiTheme="minorHAnsi" w:cstheme="minorHAnsi"/>
                <w:sz w:val="18"/>
                <w:szCs w:val="18"/>
                <w:lang w:bidi="ar-SA"/>
              </w:rPr>
            </w:pPr>
            <w:r w:rsidRPr="00141FFB">
              <w:rPr>
                <w:rFonts w:asciiTheme="minorHAnsi" w:eastAsia="Times New Roman" w:hAnsiTheme="minorHAnsi" w:cstheme="minorHAnsi"/>
                <w:sz w:val="18"/>
                <w:szCs w:val="18"/>
              </w:rPr>
              <w:t>Repatriation of Close Family Member travelling with the Insured</w:t>
            </w:r>
          </w:p>
        </w:tc>
        <w:tc>
          <w:tcPr>
            <w:tcW w:w="3441"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7F1DF742"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$ 50,000/-</w:t>
            </w:r>
          </w:p>
          <w:p w14:paraId="3BA39BCF"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$ 50,000/-</w:t>
            </w:r>
          </w:p>
          <w:p w14:paraId="0E9D1F5B"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$ 10,000/-</w:t>
            </w:r>
          </w:p>
          <w:p w14:paraId="3CC8A0A7"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$ 30,000/-</w:t>
            </w:r>
          </w:p>
          <w:p w14:paraId="77C80227" w14:textId="77777777" w:rsidR="00234CBA" w:rsidRPr="00141FFB" w:rsidRDefault="00234CBA" w:rsidP="00FA7DBD">
            <w:pPr>
              <w:rPr>
                <w:rFonts w:asciiTheme="minorHAnsi" w:hAnsiTheme="minorHAnsi" w:cstheme="minorHAnsi"/>
                <w:sz w:val="18"/>
                <w:szCs w:val="18"/>
              </w:rPr>
            </w:pPr>
          </w:p>
          <w:p w14:paraId="4F078A0D"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6F480689" w14:textId="77777777" w:rsidR="00234CBA" w:rsidRPr="0037015E" w:rsidRDefault="00234CBA" w:rsidP="00FA7DBD">
            <w:pPr>
              <w:rPr>
                <w:rFonts w:asciiTheme="minorHAnsi" w:hAnsiTheme="minorHAnsi" w:cstheme="minorHAnsi"/>
                <w:sz w:val="2"/>
                <w:szCs w:val="2"/>
              </w:rPr>
            </w:pPr>
          </w:p>
          <w:p w14:paraId="392FB29A" w14:textId="77777777" w:rsidR="00234CBA" w:rsidRPr="00141FFB" w:rsidRDefault="00234CBA" w:rsidP="00234CBA">
            <w:pPr>
              <w:pStyle w:val="ListParagraph"/>
              <w:numPr>
                <w:ilvl w:val="0"/>
                <w:numId w:val="59"/>
              </w:numPr>
              <w:rPr>
                <w:rFonts w:asciiTheme="minorHAnsi" w:hAnsiTheme="minorHAnsi" w:cstheme="minorHAnsi"/>
                <w:sz w:val="18"/>
                <w:szCs w:val="18"/>
              </w:rPr>
            </w:pPr>
            <w:r w:rsidRPr="00141FFB">
              <w:rPr>
                <w:rFonts w:asciiTheme="minorHAnsi" w:hAnsiTheme="minorHAnsi" w:cstheme="minorHAnsi"/>
                <w:sz w:val="18"/>
                <w:szCs w:val="18"/>
              </w:rPr>
              <w:t>Covered up to $ 750/-</w:t>
            </w:r>
          </w:p>
          <w:p w14:paraId="75E38918" w14:textId="77777777" w:rsidR="00234CBA" w:rsidRPr="00141FFB" w:rsidRDefault="00234CBA" w:rsidP="00FA7DBD">
            <w:pPr>
              <w:widowControl/>
              <w:autoSpaceDE/>
              <w:autoSpaceDN/>
              <w:spacing w:line="259" w:lineRule="auto"/>
              <w:rPr>
                <w:rFonts w:asciiTheme="minorHAnsi" w:hAnsiTheme="minorHAnsi" w:cstheme="minorHAnsi"/>
                <w:sz w:val="18"/>
                <w:szCs w:val="18"/>
              </w:rPr>
            </w:pPr>
          </w:p>
          <w:p w14:paraId="350F650A" w14:textId="77777777" w:rsidR="00234CBA" w:rsidRPr="00141FFB" w:rsidRDefault="00234CBA" w:rsidP="00234CBA">
            <w:pPr>
              <w:pStyle w:val="ListParagraph"/>
              <w:widowControl/>
              <w:numPr>
                <w:ilvl w:val="0"/>
                <w:numId w:val="59"/>
              </w:numPr>
              <w:autoSpaceDE/>
              <w:autoSpaceDN/>
              <w:spacing w:line="259" w:lineRule="auto"/>
              <w:rPr>
                <w:rFonts w:asciiTheme="minorHAnsi" w:eastAsia="Calibri" w:hAnsiTheme="minorHAnsi" w:cstheme="minorHAnsi"/>
                <w:sz w:val="18"/>
                <w:szCs w:val="18"/>
                <w:lang w:bidi="ar-SA"/>
              </w:rPr>
            </w:pPr>
            <w:r w:rsidRPr="00141FFB">
              <w:rPr>
                <w:rFonts w:asciiTheme="minorHAnsi" w:hAnsiTheme="minorHAnsi" w:cstheme="minorHAnsi"/>
                <w:sz w:val="18"/>
                <w:szCs w:val="18"/>
              </w:rPr>
              <w:t>Covered up to $ 750/-</w:t>
            </w:r>
          </w:p>
        </w:tc>
      </w:tr>
      <w:tr w:rsidR="00234CBA" w:rsidRPr="00EB349F" w14:paraId="585A2D62" w14:textId="77777777" w:rsidTr="00234CBA">
        <w:trPr>
          <w:gridAfter w:val="1"/>
          <w:wAfter w:w="103" w:type="dxa"/>
          <w:trHeight w:val="1214"/>
          <w:jc w:val="center"/>
        </w:trPr>
        <w:tc>
          <w:tcPr>
            <w:tcW w:w="3257"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72779286" w14:textId="77777777" w:rsidR="00234CBA" w:rsidRPr="00141FFB" w:rsidRDefault="00234CBA" w:rsidP="00FA7DBD">
            <w:pPr>
              <w:rPr>
                <w:rFonts w:asciiTheme="minorHAnsi" w:eastAsiaTheme="minorHAnsi" w:hAnsiTheme="minorHAnsi" w:cstheme="minorHAnsi"/>
                <w:b/>
                <w:bCs/>
                <w:sz w:val="18"/>
                <w:szCs w:val="18"/>
                <w:lang w:bidi="ar-SA"/>
              </w:rPr>
            </w:pPr>
          </w:p>
          <w:p w14:paraId="703D0840" w14:textId="77777777" w:rsidR="00234CBA" w:rsidRPr="00141FFB" w:rsidRDefault="00234CBA" w:rsidP="00FA7DBD">
            <w:pPr>
              <w:rPr>
                <w:rFonts w:asciiTheme="minorHAnsi" w:hAnsiTheme="minorHAnsi" w:cstheme="minorHAnsi"/>
                <w:b/>
                <w:bCs/>
                <w:sz w:val="18"/>
                <w:szCs w:val="18"/>
              </w:rPr>
            </w:pPr>
          </w:p>
          <w:p w14:paraId="70727CE7"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Travel Expenses Benefits</w:t>
            </w:r>
          </w:p>
          <w:p w14:paraId="732E9B48"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(Covered worldwide Excluding country of Residence)</w:t>
            </w:r>
          </w:p>
          <w:p w14:paraId="5E08129D" w14:textId="77777777" w:rsidR="00234CBA" w:rsidRPr="00141FFB" w:rsidRDefault="00234CBA" w:rsidP="00FA7DBD">
            <w:pPr>
              <w:widowControl/>
              <w:autoSpaceDE/>
              <w:autoSpaceDN/>
              <w:spacing w:line="259" w:lineRule="auto"/>
              <w:ind w:left="-124" w:right="49"/>
              <w:rPr>
                <w:rFonts w:asciiTheme="minorHAnsi" w:eastAsia="Calibri" w:hAnsiTheme="minorHAnsi" w:cstheme="minorHAnsi"/>
                <w:b/>
                <w:sz w:val="18"/>
                <w:szCs w:val="18"/>
                <w:lang w:bidi="ar-SA"/>
              </w:rPr>
            </w:pPr>
          </w:p>
        </w:tc>
        <w:tc>
          <w:tcPr>
            <w:tcW w:w="4252" w:type="dxa"/>
            <w:gridSpan w:val="2"/>
            <w:tcBorders>
              <w:top w:val="single" w:sz="3" w:space="0" w:color="808284"/>
              <w:left w:val="single" w:sz="3" w:space="0" w:color="808284"/>
              <w:bottom w:val="single" w:sz="3" w:space="0" w:color="808284"/>
              <w:right w:val="single" w:sz="4" w:space="0" w:color="auto"/>
            </w:tcBorders>
            <w:shd w:val="clear" w:color="auto" w:fill="FFFFFF" w:themeFill="background1"/>
          </w:tcPr>
          <w:p w14:paraId="17CF07D2"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Loss of Passport / Travel Documents</w:t>
            </w:r>
          </w:p>
          <w:p w14:paraId="7C6BD209"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Luggage Loss per Kg up to 40 Kg</w:t>
            </w:r>
          </w:p>
          <w:p w14:paraId="4F659FCD"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Luggage Delay (over 4 hours)</w:t>
            </w:r>
          </w:p>
          <w:p w14:paraId="08B0511F"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Flight delays (over 4 hours)</w:t>
            </w:r>
          </w:p>
          <w:p w14:paraId="6F24B6F9"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Trip Cancellation per flight</w:t>
            </w:r>
          </w:p>
          <w:p w14:paraId="6E8C6ECF" w14:textId="77777777" w:rsidR="00234CBA" w:rsidRPr="00141FFB" w:rsidRDefault="00234CBA" w:rsidP="00234CBA">
            <w:pPr>
              <w:widowControl/>
              <w:numPr>
                <w:ilvl w:val="0"/>
                <w:numId w:val="57"/>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Trip Curtailment - up to the Cost of Return Economy Ticket limited to</w:t>
            </w:r>
          </w:p>
        </w:tc>
        <w:tc>
          <w:tcPr>
            <w:tcW w:w="3441" w:type="dxa"/>
            <w:tcBorders>
              <w:top w:val="single" w:sz="3" w:space="0" w:color="808284"/>
              <w:left w:val="single" w:sz="4" w:space="0" w:color="auto"/>
              <w:bottom w:val="single" w:sz="3" w:space="0" w:color="808284"/>
              <w:right w:val="single" w:sz="3" w:space="0" w:color="808284"/>
            </w:tcBorders>
            <w:shd w:val="clear" w:color="auto" w:fill="FFFFFF" w:themeFill="background1"/>
          </w:tcPr>
          <w:p w14:paraId="0970E84C"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4B8C5711"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$ 30/-</w:t>
            </w:r>
          </w:p>
          <w:p w14:paraId="61F50E80"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113A30D9"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0070C157" w14:textId="77777777" w:rsidR="00234CBA" w:rsidRPr="00141FFB" w:rsidRDefault="00234CBA" w:rsidP="00234CBA">
            <w:pPr>
              <w:pStyle w:val="ListParagraph"/>
              <w:numPr>
                <w:ilvl w:val="0"/>
                <w:numId w:val="60"/>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00B5C52E" w14:textId="77777777" w:rsidR="00234CBA" w:rsidRPr="00141FFB" w:rsidRDefault="00234CBA" w:rsidP="00234CBA">
            <w:pPr>
              <w:pStyle w:val="ListParagraph"/>
              <w:widowControl/>
              <w:numPr>
                <w:ilvl w:val="0"/>
                <w:numId w:val="60"/>
              </w:numPr>
              <w:autoSpaceDE/>
              <w:autoSpaceDN/>
              <w:rPr>
                <w:rFonts w:asciiTheme="minorHAnsi" w:eastAsia="Calibri" w:hAnsiTheme="minorHAnsi" w:cstheme="minorHAnsi"/>
                <w:sz w:val="18"/>
                <w:szCs w:val="18"/>
                <w:lang w:bidi="ar-SA"/>
              </w:rPr>
            </w:pPr>
            <w:r w:rsidRPr="00141FFB">
              <w:rPr>
                <w:rFonts w:asciiTheme="minorHAnsi" w:hAnsiTheme="minorHAnsi" w:cstheme="minorHAnsi"/>
                <w:sz w:val="18"/>
                <w:szCs w:val="18"/>
              </w:rPr>
              <w:t>Covered up to $ 500/-</w:t>
            </w:r>
          </w:p>
        </w:tc>
      </w:tr>
      <w:tr w:rsidR="00234CBA" w:rsidRPr="00EB349F" w14:paraId="23A983ED" w14:textId="77777777" w:rsidTr="00234CBA">
        <w:trPr>
          <w:gridAfter w:val="1"/>
          <w:wAfter w:w="103" w:type="dxa"/>
          <w:trHeight w:val="1068"/>
          <w:jc w:val="center"/>
        </w:trPr>
        <w:tc>
          <w:tcPr>
            <w:tcW w:w="3257"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168BEC5E" w14:textId="77777777" w:rsidR="00234CBA" w:rsidRPr="00141FFB" w:rsidRDefault="00234CBA" w:rsidP="00FA7DBD">
            <w:pPr>
              <w:rPr>
                <w:rFonts w:asciiTheme="minorHAnsi" w:eastAsiaTheme="minorHAnsi" w:hAnsiTheme="minorHAnsi" w:cstheme="minorHAnsi"/>
                <w:b/>
                <w:bCs/>
                <w:sz w:val="18"/>
                <w:szCs w:val="18"/>
                <w:lang w:bidi="ar-SA"/>
              </w:rPr>
            </w:pPr>
          </w:p>
          <w:p w14:paraId="10F7A2A0" w14:textId="77777777" w:rsidR="00234CBA" w:rsidRPr="00141FFB" w:rsidRDefault="00234CBA" w:rsidP="00FA7DBD">
            <w:pPr>
              <w:rPr>
                <w:rFonts w:asciiTheme="minorHAnsi" w:hAnsiTheme="minorHAnsi" w:cstheme="minorHAnsi"/>
                <w:b/>
                <w:bCs/>
                <w:sz w:val="18"/>
                <w:szCs w:val="18"/>
              </w:rPr>
            </w:pPr>
          </w:p>
          <w:p w14:paraId="07268AC0" w14:textId="77777777" w:rsidR="00234CBA" w:rsidRPr="00141FFB" w:rsidRDefault="00234CBA" w:rsidP="00FA7DBD">
            <w:pPr>
              <w:rPr>
                <w:rFonts w:asciiTheme="minorHAnsi" w:hAnsiTheme="minorHAnsi" w:cstheme="minorHAnsi"/>
                <w:b/>
                <w:bCs/>
                <w:sz w:val="18"/>
                <w:szCs w:val="18"/>
              </w:rPr>
            </w:pPr>
          </w:p>
          <w:p w14:paraId="6CA5AB2F" w14:textId="77777777" w:rsidR="00234CBA" w:rsidRPr="00141FFB" w:rsidRDefault="00234CBA" w:rsidP="00FA7DBD">
            <w:pPr>
              <w:rPr>
                <w:rFonts w:asciiTheme="minorHAnsi" w:hAnsiTheme="minorHAnsi" w:cstheme="minorHAnsi"/>
                <w:b/>
                <w:bCs/>
                <w:sz w:val="18"/>
                <w:szCs w:val="18"/>
              </w:rPr>
            </w:pPr>
          </w:p>
          <w:p w14:paraId="2AA51633"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 xml:space="preserve">Medical &amp; Travel Assistance </w:t>
            </w:r>
          </w:p>
          <w:p w14:paraId="1A515A34"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Complimentary services are available 24/7.</w:t>
            </w:r>
          </w:p>
          <w:p w14:paraId="3DFE2ECB" w14:textId="77777777" w:rsidR="00234CBA" w:rsidRPr="00141FFB" w:rsidRDefault="00234CBA" w:rsidP="00FA7DBD">
            <w:pPr>
              <w:rPr>
                <w:rFonts w:asciiTheme="minorHAnsi" w:hAnsiTheme="minorHAnsi" w:cstheme="minorHAnsi"/>
                <w:b/>
                <w:bCs/>
                <w:sz w:val="18"/>
                <w:szCs w:val="18"/>
              </w:rPr>
            </w:pPr>
            <w:r w:rsidRPr="00141FFB">
              <w:rPr>
                <w:rFonts w:asciiTheme="minorHAnsi" w:hAnsiTheme="minorHAnsi" w:cstheme="minorHAnsi"/>
                <w:b/>
                <w:bCs/>
                <w:sz w:val="18"/>
                <w:szCs w:val="18"/>
              </w:rPr>
              <w:t>(Covered worldwide Excluding country of Residence)</w:t>
            </w:r>
          </w:p>
          <w:p w14:paraId="5B55FA89" w14:textId="77777777" w:rsidR="00234CBA" w:rsidRPr="00141FFB" w:rsidRDefault="00234CBA" w:rsidP="00FA7DBD">
            <w:pPr>
              <w:rPr>
                <w:rFonts w:asciiTheme="minorHAnsi" w:hAnsiTheme="minorHAnsi" w:cstheme="minorHAnsi"/>
                <w:b/>
                <w:bCs/>
                <w:sz w:val="18"/>
                <w:szCs w:val="18"/>
              </w:rPr>
            </w:pPr>
          </w:p>
          <w:p w14:paraId="0C793CFA" w14:textId="77777777" w:rsidR="00234CBA" w:rsidRPr="00141FFB" w:rsidRDefault="00234CBA" w:rsidP="00FA7DBD">
            <w:pPr>
              <w:rPr>
                <w:rFonts w:asciiTheme="minorHAnsi" w:hAnsiTheme="minorHAnsi" w:cstheme="minorHAnsi"/>
                <w:b/>
                <w:bCs/>
                <w:sz w:val="18"/>
                <w:szCs w:val="18"/>
              </w:rPr>
            </w:pPr>
          </w:p>
          <w:p w14:paraId="2225092E" w14:textId="77777777" w:rsidR="00234CBA" w:rsidRPr="00141FFB" w:rsidRDefault="00234CBA" w:rsidP="00FA7DBD">
            <w:pPr>
              <w:widowControl/>
              <w:autoSpaceDE/>
              <w:autoSpaceDN/>
              <w:spacing w:line="259" w:lineRule="auto"/>
              <w:ind w:left="-124" w:right="49"/>
              <w:rPr>
                <w:rFonts w:asciiTheme="minorHAnsi" w:eastAsia="Calibri" w:hAnsiTheme="minorHAnsi" w:cstheme="minorHAnsi"/>
                <w:b/>
                <w:sz w:val="18"/>
                <w:szCs w:val="18"/>
                <w:lang w:bidi="ar-SA"/>
              </w:rPr>
            </w:pPr>
          </w:p>
        </w:tc>
        <w:tc>
          <w:tcPr>
            <w:tcW w:w="7693"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tcPr>
          <w:p w14:paraId="01DDF2B2" w14:textId="77777777" w:rsidR="00234CBA" w:rsidRPr="00141FFB" w:rsidRDefault="00234CBA" w:rsidP="00234CBA">
            <w:pPr>
              <w:pStyle w:val="ListParagraph"/>
              <w:widowControl/>
              <w:numPr>
                <w:ilvl w:val="0"/>
                <w:numId w:val="61"/>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Telemedicine</w:t>
            </w:r>
          </w:p>
          <w:p w14:paraId="3AB446FE"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Medical service provider referral</w:t>
            </w:r>
          </w:p>
          <w:p w14:paraId="31145E2F"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Arrangement of hospital admission</w:t>
            </w:r>
          </w:p>
          <w:p w14:paraId="756E0EBB"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 xml:space="preserve">Monitoring </w:t>
            </w:r>
            <w:proofErr w:type="gramStart"/>
            <w:r w:rsidRPr="00141FFB">
              <w:rPr>
                <w:rFonts w:asciiTheme="minorHAnsi" w:eastAsia="Times New Roman" w:hAnsiTheme="minorHAnsi" w:cstheme="minorHAnsi"/>
                <w:sz w:val="18"/>
                <w:szCs w:val="18"/>
              </w:rPr>
              <w:t>of medical condition</w:t>
            </w:r>
            <w:proofErr w:type="gramEnd"/>
            <w:r w:rsidRPr="00141FFB">
              <w:rPr>
                <w:rFonts w:asciiTheme="minorHAnsi" w:eastAsia="Times New Roman" w:hAnsiTheme="minorHAnsi" w:cstheme="minorHAnsi"/>
                <w:sz w:val="18"/>
                <w:szCs w:val="18"/>
              </w:rPr>
              <w:t xml:space="preserve"> during and after hospitalization</w:t>
            </w:r>
          </w:p>
          <w:p w14:paraId="1A381E16"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Medical translation service</w:t>
            </w:r>
          </w:p>
          <w:p w14:paraId="75E6F919"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Delivery of essential medicine</w:t>
            </w:r>
          </w:p>
          <w:p w14:paraId="38EF1C62"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Inoculation and visa requirement information/Embassy referral</w:t>
            </w:r>
          </w:p>
          <w:p w14:paraId="4820AF72"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Lost luggage/Passport assistance</w:t>
            </w:r>
          </w:p>
          <w:p w14:paraId="28F78C12"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Legal referral/Arrangement of appointment with lawyers</w:t>
            </w:r>
          </w:p>
          <w:p w14:paraId="3BC55858"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 xml:space="preserve">Emergency </w:t>
            </w:r>
            <w:proofErr w:type="gramStart"/>
            <w:r w:rsidRPr="00141FFB">
              <w:rPr>
                <w:rFonts w:asciiTheme="minorHAnsi" w:eastAsia="Times New Roman" w:hAnsiTheme="minorHAnsi" w:cstheme="minorHAnsi"/>
                <w:sz w:val="18"/>
                <w:szCs w:val="18"/>
              </w:rPr>
              <w:t>traveling</w:t>
            </w:r>
            <w:proofErr w:type="gramEnd"/>
            <w:r w:rsidRPr="00141FFB">
              <w:rPr>
                <w:rFonts w:asciiTheme="minorHAnsi" w:eastAsia="Times New Roman" w:hAnsiTheme="minorHAnsi" w:cstheme="minorHAnsi"/>
                <w:sz w:val="18"/>
                <w:szCs w:val="18"/>
              </w:rPr>
              <w:t xml:space="preserve"> service assistance</w:t>
            </w:r>
          </w:p>
          <w:p w14:paraId="1CDAFE97"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interpreting assistance/Interpreter referral</w:t>
            </w:r>
          </w:p>
          <w:p w14:paraId="1865996F" w14:textId="77777777" w:rsidR="00234CBA" w:rsidRPr="00141FFB" w:rsidRDefault="00234CBA" w:rsidP="00234CBA">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document delivery</w:t>
            </w:r>
          </w:p>
          <w:p w14:paraId="0CBC021B" w14:textId="77777777" w:rsidR="00234CBA" w:rsidRPr="00141FFB" w:rsidRDefault="00234CBA" w:rsidP="00234CBA">
            <w:pPr>
              <w:pStyle w:val="ListParagraph"/>
              <w:widowControl/>
              <w:numPr>
                <w:ilvl w:val="0"/>
                <w:numId w:val="58"/>
              </w:numPr>
              <w:autoSpaceDE/>
              <w:autoSpaceDN/>
              <w:rPr>
                <w:rFonts w:asciiTheme="minorHAnsi" w:eastAsia="Calibri" w:hAnsiTheme="minorHAnsi" w:cstheme="minorHAnsi"/>
                <w:sz w:val="18"/>
                <w:szCs w:val="18"/>
                <w:lang w:bidi="ar-SA"/>
              </w:rPr>
            </w:pPr>
            <w:r w:rsidRPr="00141FFB">
              <w:rPr>
                <w:rFonts w:asciiTheme="minorHAnsi" w:eastAsia="Times New Roman" w:hAnsiTheme="minorHAnsi" w:cstheme="minorHAnsi"/>
                <w:sz w:val="18"/>
                <w:szCs w:val="18"/>
              </w:rPr>
              <w:t>Documents / Passport Loss</w:t>
            </w:r>
          </w:p>
        </w:tc>
      </w:tr>
      <w:tr w:rsidR="00234CBA" w:rsidRPr="00EB349F" w14:paraId="09F568AB" w14:textId="77777777" w:rsidTr="00234CBA">
        <w:trPr>
          <w:gridAfter w:val="1"/>
          <w:wAfter w:w="103" w:type="dxa"/>
          <w:trHeight w:val="196"/>
          <w:jc w:val="center"/>
        </w:trPr>
        <w:tc>
          <w:tcPr>
            <w:tcW w:w="10950" w:type="dxa"/>
            <w:gridSpan w:val="4"/>
            <w:tcBorders>
              <w:top w:val="single" w:sz="3" w:space="0" w:color="808284"/>
              <w:left w:val="single" w:sz="3" w:space="0" w:color="808284"/>
              <w:bottom w:val="single" w:sz="3" w:space="0" w:color="808284"/>
              <w:right w:val="single" w:sz="3" w:space="0" w:color="808284"/>
            </w:tcBorders>
            <w:shd w:val="clear" w:color="auto" w:fill="FFFFFF" w:themeFill="background1"/>
          </w:tcPr>
          <w:p w14:paraId="0DD48F08" w14:textId="77777777" w:rsidR="00234CBA" w:rsidRDefault="00234CBA" w:rsidP="00FA7DBD">
            <w:pPr>
              <w:widowControl/>
              <w:autoSpaceDE/>
              <w:autoSpaceDN/>
              <w:spacing w:line="259" w:lineRule="auto"/>
              <w:ind w:left="-124" w:right="49"/>
              <w:rPr>
                <w:rFonts w:ascii="Calibri" w:eastAsia="Calibri" w:hAnsi="Calibri" w:cs="Calibri"/>
                <w:b/>
                <w:sz w:val="18"/>
                <w:lang w:bidi="ar-SA"/>
              </w:rPr>
            </w:pPr>
            <w:r w:rsidRPr="00EB349F">
              <w:rPr>
                <w:rFonts w:ascii="Calibri" w:eastAsia="Calibri" w:hAnsi="Calibri" w:cs="Calibri"/>
                <w:b/>
                <w:sz w:val="18"/>
                <w:lang w:bidi="ar-SA"/>
              </w:rPr>
              <w:t>*ISA standard policy terms, conditions and exclusions will apply.</w:t>
            </w:r>
          </w:p>
          <w:p w14:paraId="3936E4D4" w14:textId="77777777" w:rsidR="00823AA1" w:rsidRPr="00EB349F" w:rsidRDefault="00823AA1" w:rsidP="00FA7DBD">
            <w:pPr>
              <w:widowControl/>
              <w:autoSpaceDE/>
              <w:autoSpaceDN/>
              <w:spacing w:line="259" w:lineRule="auto"/>
              <w:ind w:left="-124" w:right="49"/>
              <w:rPr>
                <w:rFonts w:ascii="Calibri" w:eastAsia="Calibri" w:hAnsi="Calibri" w:cs="Calibri"/>
                <w:b/>
                <w:sz w:val="18"/>
                <w:lang w:bidi="ar-SA"/>
              </w:rPr>
            </w:pPr>
          </w:p>
        </w:tc>
      </w:tr>
      <w:tr w:rsidR="0009388A" w:rsidRPr="00535DE9" w14:paraId="0C413AD4" w14:textId="77777777" w:rsidTr="00234CBA">
        <w:trPr>
          <w:trHeight w:val="242"/>
          <w:jc w:val="center"/>
        </w:trPr>
        <w:tc>
          <w:tcPr>
            <w:tcW w:w="11053" w:type="dxa"/>
            <w:gridSpan w:val="5"/>
            <w:tcBorders>
              <w:top w:val="single" w:sz="4" w:space="0" w:color="808284"/>
              <w:left w:val="single" w:sz="3" w:space="0" w:color="808284"/>
              <w:bottom w:val="single" w:sz="4" w:space="0" w:color="808284"/>
              <w:right w:val="single" w:sz="3" w:space="0" w:color="808284"/>
            </w:tcBorders>
            <w:shd w:val="clear" w:color="auto" w:fill="0070C0"/>
            <w:vAlign w:val="center"/>
          </w:tcPr>
          <w:p w14:paraId="51DFA81D" w14:textId="77777777" w:rsidR="0009388A" w:rsidRPr="00CB3E21" w:rsidRDefault="0009388A" w:rsidP="00FA7DBD">
            <w:pPr>
              <w:spacing w:line="252" w:lineRule="auto"/>
              <w:ind w:left="-124"/>
              <w:jc w:val="center"/>
              <w:rPr>
                <w:rFonts w:asciiTheme="minorHAnsi" w:eastAsia="Calibri" w:hAnsiTheme="minorHAnsi" w:cs="Calibri"/>
                <w:color w:val="000000"/>
                <w:sz w:val="18"/>
                <w:szCs w:val="18"/>
                <w:lang w:bidi="ar-SA"/>
              </w:rPr>
            </w:pPr>
            <w:r>
              <w:br w:type="page"/>
            </w:r>
            <w:r w:rsidRPr="00CB3E21">
              <w:rPr>
                <w:rFonts w:asciiTheme="minorHAnsi" w:eastAsia="Calibri" w:hAnsiTheme="minorHAnsi" w:cs="Calibri"/>
                <w:b/>
                <w:color w:val="FFFFFF"/>
                <w:sz w:val="18"/>
                <w:szCs w:val="18"/>
                <w:lang w:bidi="ar-SA"/>
              </w:rPr>
              <w:t>MATERNITY</w:t>
            </w:r>
          </w:p>
        </w:tc>
      </w:tr>
      <w:tr w:rsidR="0009388A" w:rsidRPr="00535DE9" w14:paraId="39F840B1" w14:textId="77777777" w:rsidTr="00FA7A40">
        <w:trPr>
          <w:trHeight w:val="242"/>
          <w:jc w:val="center"/>
        </w:trPr>
        <w:tc>
          <w:tcPr>
            <w:tcW w:w="4249" w:type="dxa"/>
            <w:gridSpan w:val="2"/>
            <w:tcBorders>
              <w:top w:val="single" w:sz="4" w:space="0" w:color="808284"/>
              <w:left w:val="single" w:sz="3" w:space="0" w:color="808284"/>
              <w:bottom w:val="single" w:sz="4" w:space="0" w:color="808284"/>
              <w:right w:val="single" w:sz="3" w:space="0" w:color="808284"/>
            </w:tcBorders>
            <w:vAlign w:val="center"/>
          </w:tcPr>
          <w:p w14:paraId="3D7A85C5" w14:textId="77777777" w:rsidR="0009388A" w:rsidRPr="00535DE9" w:rsidRDefault="0009388A" w:rsidP="00FA7DBD">
            <w:pPr>
              <w:spacing w:line="252" w:lineRule="auto"/>
              <w:ind w:left="-124"/>
              <w:rPr>
                <w:rFonts w:asciiTheme="minorHAnsi" w:eastAsia="Calibri" w:hAnsiTheme="minorHAnsi" w:cs="Calibri"/>
                <w:b/>
                <w:color w:val="FFFFFF"/>
                <w:sz w:val="18"/>
                <w:szCs w:val="18"/>
                <w:lang w:bidi="ar-SA"/>
              </w:rPr>
            </w:pPr>
            <w:r w:rsidRPr="003E7A42">
              <w:rPr>
                <w:rFonts w:ascii="Calibri" w:eastAsia="Calibri" w:hAnsi="Calibri" w:cs="Calibri"/>
                <w:b/>
                <w:color w:val="000000"/>
                <w:sz w:val="18"/>
                <w:lang w:bidi="ar-SA"/>
              </w:rPr>
              <w:t>Waiting period</w:t>
            </w:r>
          </w:p>
        </w:tc>
        <w:tc>
          <w:tcPr>
            <w:tcW w:w="6804" w:type="dxa"/>
            <w:gridSpan w:val="3"/>
            <w:tcBorders>
              <w:top w:val="single" w:sz="4" w:space="0" w:color="808284"/>
              <w:left w:val="single" w:sz="3" w:space="0" w:color="808284"/>
              <w:bottom w:val="single" w:sz="4" w:space="0" w:color="808284"/>
              <w:right w:val="single" w:sz="3" w:space="0" w:color="808284"/>
            </w:tcBorders>
            <w:vAlign w:val="center"/>
          </w:tcPr>
          <w:p w14:paraId="206ABD98" w14:textId="77777777" w:rsidR="0009388A" w:rsidRPr="00CB3E21" w:rsidRDefault="0009388A" w:rsidP="00FA7DBD">
            <w:pPr>
              <w:spacing w:line="252" w:lineRule="auto"/>
              <w:ind w:left="-124"/>
              <w:jc w:val="center"/>
              <w:rPr>
                <w:rFonts w:asciiTheme="minorHAnsi" w:eastAsia="Calibri" w:hAnsiTheme="minorHAnsi" w:cs="Calibri"/>
                <w:b/>
                <w:color w:val="FFFFFF"/>
                <w:sz w:val="18"/>
                <w:szCs w:val="18"/>
                <w:lang w:bidi="ar-SA"/>
              </w:rPr>
            </w:pPr>
            <w:r>
              <w:rPr>
                <w:rFonts w:ascii="Calibri" w:eastAsia="Calibri" w:hAnsi="Calibri" w:cs="Calibri"/>
                <w:color w:val="000000"/>
                <w:sz w:val="18"/>
                <w:szCs w:val="18"/>
                <w:lang w:bidi="ar-SA"/>
              </w:rPr>
              <w:t>Nil</w:t>
            </w:r>
          </w:p>
        </w:tc>
      </w:tr>
      <w:tr w:rsidR="0009388A" w14:paraId="65E7A067" w14:textId="77777777" w:rsidTr="00FA7A40">
        <w:trPr>
          <w:trHeight w:val="77"/>
          <w:jc w:val="center"/>
        </w:trPr>
        <w:tc>
          <w:tcPr>
            <w:tcW w:w="4249" w:type="dxa"/>
            <w:gridSpan w:val="2"/>
            <w:tcBorders>
              <w:top w:val="single" w:sz="4" w:space="0" w:color="808284"/>
              <w:left w:val="single" w:sz="3" w:space="0" w:color="808284"/>
              <w:bottom w:val="single" w:sz="4" w:space="0" w:color="808284"/>
              <w:right w:val="single" w:sz="3" w:space="0" w:color="808284"/>
            </w:tcBorders>
            <w:vAlign w:val="center"/>
          </w:tcPr>
          <w:p w14:paraId="03D6A34A" w14:textId="77777777" w:rsidR="0009388A" w:rsidRDefault="0009388A" w:rsidP="00FA7DBD">
            <w:pPr>
              <w:widowControl/>
              <w:autoSpaceDE/>
              <w:autoSpaceDN/>
              <w:spacing w:line="259" w:lineRule="auto"/>
              <w:ind w:left="-124" w:right="49" w:hanging="34"/>
              <w:rPr>
                <w:rFonts w:ascii="Calibri" w:eastAsia="Calibri" w:hAnsi="Calibri" w:cs="Calibri"/>
                <w:b/>
                <w:color w:val="000000"/>
                <w:sz w:val="12"/>
                <w:lang w:bidi="ar-SA"/>
              </w:rPr>
            </w:pPr>
            <w:r w:rsidRPr="00F87828">
              <w:rPr>
                <w:rFonts w:ascii="Calibri" w:eastAsia="Calibri" w:hAnsi="Calibri" w:cs="Calibri"/>
                <w:b/>
                <w:color w:val="000000"/>
                <w:sz w:val="18"/>
                <w:lang w:bidi="ar-SA"/>
              </w:rPr>
              <w:t xml:space="preserve">In-patient maternity services:  </w:t>
            </w:r>
            <w:r w:rsidRPr="00F87828">
              <w:rPr>
                <w:rFonts w:ascii="Calibri" w:eastAsia="Calibri" w:hAnsi="Calibri" w:cs="Calibri"/>
                <w:b/>
                <w:color w:val="000000"/>
                <w:sz w:val="18"/>
                <w:lang w:bidi="ar-SA"/>
              </w:rPr>
              <w:br/>
            </w:r>
            <w:r w:rsidRPr="0056676C">
              <w:rPr>
                <w:rFonts w:ascii="Calibri" w:eastAsia="Calibri" w:hAnsi="Calibri" w:cs="Calibri"/>
                <w:i/>
                <w:color w:val="000000"/>
                <w:sz w:val="18"/>
                <w:lang w:bidi="ar-SA"/>
              </w:rPr>
              <w:t>(Requires prior approval from the insurance company or within 24 hours of emergency treatment).</w:t>
            </w:r>
            <w:r w:rsidRPr="0056676C">
              <w:rPr>
                <w:rFonts w:ascii="Calibri" w:eastAsia="Calibri" w:hAnsi="Calibri" w:cs="Calibri"/>
                <w:b/>
                <w:color w:val="000000"/>
                <w:sz w:val="12"/>
                <w:lang w:bidi="ar-SA"/>
              </w:rPr>
              <w:t xml:space="preserve"> </w:t>
            </w:r>
          </w:p>
          <w:p w14:paraId="5C431151" w14:textId="77777777" w:rsidR="0009388A" w:rsidRPr="00BF6EE5" w:rsidRDefault="0009388A" w:rsidP="00FA7DBD">
            <w:pPr>
              <w:spacing w:line="252" w:lineRule="auto"/>
              <w:ind w:left="-124"/>
              <w:rPr>
                <w:rFonts w:ascii="Calibri" w:eastAsia="Calibri" w:hAnsi="Calibri" w:cs="Calibri"/>
                <w:b/>
                <w:color w:val="000000"/>
                <w:sz w:val="18"/>
                <w:lang w:bidi="ar-SA"/>
              </w:rPr>
            </w:pPr>
          </w:p>
        </w:tc>
        <w:tc>
          <w:tcPr>
            <w:tcW w:w="6804" w:type="dxa"/>
            <w:gridSpan w:val="3"/>
            <w:tcBorders>
              <w:top w:val="single" w:sz="4" w:space="0" w:color="808284"/>
              <w:left w:val="single" w:sz="3" w:space="0" w:color="808284"/>
              <w:bottom w:val="single" w:sz="4" w:space="0" w:color="808284"/>
              <w:right w:val="single" w:sz="3" w:space="0" w:color="808284"/>
            </w:tcBorders>
            <w:vAlign w:val="center"/>
          </w:tcPr>
          <w:p w14:paraId="13FC3C8D" w14:textId="77777777" w:rsidR="0009388A" w:rsidRPr="00CB3E21" w:rsidRDefault="0009388A" w:rsidP="00FA7DBD">
            <w:pPr>
              <w:widowControl/>
              <w:autoSpaceDE/>
              <w:autoSpaceDN/>
              <w:spacing w:after="81" w:line="259"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10% co-pay applied at the time of payment.</w:t>
            </w:r>
          </w:p>
          <w:p w14:paraId="4EABA4D2" w14:textId="77777777" w:rsidR="0009388A" w:rsidRPr="00CB3E21" w:rsidRDefault="0009388A" w:rsidP="00FA7DBD">
            <w:pPr>
              <w:widowControl/>
              <w:autoSpaceDE/>
              <w:autoSpaceDN/>
              <w:spacing w:after="81" w:line="259"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 xml:space="preserve">Maximum AED </w:t>
            </w:r>
            <w:r>
              <w:rPr>
                <w:rFonts w:ascii="Calibri" w:eastAsia="Calibri" w:hAnsi="Calibri" w:cs="Calibri"/>
                <w:color w:val="000000"/>
                <w:sz w:val="18"/>
                <w:szCs w:val="18"/>
                <w:lang w:bidi="ar-SA"/>
              </w:rPr>
              <w:t>10</w:t>
            </w:r>
            <w:r w:rsidRPr="00CB3E21">
              <w:rPr>
                <w:rFonts w:ascii="Calibri" w:eastAsia="Calibri" w:hAnsi="Calibri" w:cs="Calibri"/>
                <w:color w:val="000000"/>
                <w:sz w:val="18"/>
                <w:szCs w:val="18"/>
                <w:lang w:bidi="ar-SA"/>
              </w:rPr>
              <w:t>,000 for normal delivery (including co-pay).</w:t>
            </w:r>
          </w:p>
          <w:p w14:paraId="29DEDD97" w14:textId="77777777" w:rsidR="0009388A" w:rsidRPr="00CB3E21" w:rsidRDefault="0009388A" w:rsidP="00FA7DBD">
            <w:pPr>
              <w:jc w:val="center"/>
              <w:rPr>
                <w:rFonts w:ascii="Calibri" w:eastAsia="Calibri" w:hAnsi="Calibri" w:cs="Calibri"/>
                <w:color w:val="000000"/>
                <w:sz w:val="18"/>
                <w:szCs w:val="18"/>
                <w:lang w:bidi="ar-SA"/>
              </w:rPr>
            </w:pPr>
            <w:proofErr w:type="gramStart"/>
            <w:r w:rsidRPr="00CB3E21">
              <w:rPr>
                <w:rFonts w:ascii="Calibri" w:eastAsia="Calibri" w:hAnsi="Calibri" w:cs="Calibri"/>
                <w:color w:val="000000"/>
                <w:sz w:val="18"/>
                <w:szCs w:val="18"/>
                <w:lang w:bidi="ar-SA"/>
              </w:rPr>
              <w:t>Maximum  AED</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10,000  for</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medically  necessary</w:t>
            </w:r>
            <w:proofErr w:type="gramEnd"/>
            <w:r w:rsidRPr="00CB3E21">
              <w:rPr>
                <w:rFonts w:ascii="Calibri" w:eastAsia="Calibri" w:hAnsi="Calibri" w:cs="Calibri"/>
                <w:color w:val="000000"/>
                <w:sz w:val="18"/>
                <w:szCs w:val="18"/>
                <w:lang w:bidi="ar-SA"/>
              </w:rPr>
              <w:t xml:space="preserve">  C-</w:t>
            </w:r>
            <w:proofErr w:type="gramStart"/>
            <w:r w:rsidRPr="00CB3E21">
              <w:rPr>
                <w:rFonts w:ascii="Calibri" w:eastAsia="Calibri" w:hAnsi="Calibri" w:cs="Calibri"/>
                <w:color w:val="000000"/>
                <w:sz w:val="18"/>
                <w:szCs w:val="18"/>
                <w:lang w:bidi="ar-SA"/>
              </w:rPr>
              <w:t>section,  complications</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and  medically</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necessary  termination</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including  co</w:t>
            </w:r>
            <w:proofErr w:type="gramEnd"/>
            <w:r w:rsidRPr="00CB3E21">
              <w:rPr>
                <w:rFonts w:ascii="Calibri" w:eastAsia="Calibri" w:hAnsi="Calibri" w:cs="Calibri"/>
                <w:color w:val="000000"/>
                <w:sz w:val="18"/>
                <w:szCs w:val="18"/>
                <w:lang w:bidi="ar-SA"/>
              </w:rPr>
              <w:t>-</w:t>
            </w:r>
            <w:proofErr w:type="gramStart"/>
            <w:r w:rsidRPr="00CB3E21">
              <w:rPr>
                <w:rFonts w:ascii="Calibri" w:eastAsia="Calibri" w:hAnsi="Calibri" w:cs="Calibri"/>
                <w:color w:val="000000"/>
                <w:sz w:val="18"/>
                <w:szCs w:val="18"/>
                <w:lang w:bidi="ar-SA"/>
              </w:rPr>
              <w:t>pay)  All</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limits  include</w:t>
            </w:r>
            <w:proofErr w:type="gramEnd"/>
            <w:r w:rsidRPr="00CB3E21">
              <w:rPr>
                <w:rFonts w:ascii="Calibri" w:eastAsia="Calibri" w:hAnsi="Calibri" w:cs="Calibri"/>
                <w:color w:val="000000"/>
                <w:sz w:val="18"/>
                <w:szCs w:val="18"/>
                <w:lang w:bidi="ar-SA"/>
              </w:rPr>
              <w:t xml:space="preserve">  coinsurance.</w:t>
            </w:r>
          </w:p>
        </w:tc>
      </w:tr>
      <w:tr w:rsidR="0009388A" w:rsidRPr="0021599D" w14:paraId="4EBFE955" w14:textId="77777777" w:rsidTr="00FA7A40">
        <w:trPr>
          <w:trHeight w:val="1592"/>
          <w:jc w:val="center"/>
        </w:trPr>
        <w:tc>
          <w:tcPr>
            <w:tcW w:w="4249" w:type="dxa"/>
            <w:gridSpan w:val="2"/>
            <w:tcBorders>
              <w:top w:val="single" w:sz="3" w:space="0" w:color="808284"/>
              <w:left w:val="single" w:sz="3" w:space="0" w:color="808284"/>
              <w:bottom w:val="single" w:sz="3" w:space="0" w:color="808284"/>
              <w:right w:val="single" w:sz="3" w:space="0" w:color="808284"/>
            </w:tcBorders>
            <w:vAlign w:val="center"/>
          </w:tcPr>
          <w:p w14:paraId="02017241" w14:textId="77777777" w:rsidR="0009388A" w:rsidRDefault="0009388A" w:rsidP="00FA7DBD">
            <w:pPr>
              <w:widowControl/>
              <w:autoSpaceDE/>
              <w:spacing w:after="11" w:line="256" w:lineRule="auto"/>
              <w:rPr>
                <w:rFonts w:ascii="Calibri" w:eastAsia="Calibri" w:hAnsi="Calibri" w:cs="Calibri"/>
                <w:color w:val="000000"/>
                <w:lang w:bidi="ar-SA"/>
              </w:rPr>
            </w:pPr>
            <w:r>
              <w:rPr>
                <w:rFonts w:ascii="Calibri" w:eastAsia="Calibri" w:hAnsi="Calibri" w:cs="Calibri"/>
                <w:b/>
                <w:color w:val="000000"/>
                <w:sz w:val="18"/>
                <w:lang w:bidi="ar-SA"/>
              </w:rPr>
              <w:lastRenderedPageBreak/>
              <w:t>Out-patient pre-natal services</w:t>
            </w:r>
          </w:p>
          <w:p w14:paraId="0C88CB22" w14:textId="77777777" w:rsidR="0009388A" w:rsidRDefault="0009388A" w:rsidP="00FA7DBD">
            <w:pPr>
              <w:widowControl/>
              <w:autoSpaceDE/>
              <w:spacing w:after="11" w:line="256" w:lineRule="auto"/>
              <w:rPr>
                <w:rFonts w:ascii="Calibri" w:eastAsia="Calibri" w:hAnsi="Calibri" w:cs="Calibri"/>
                <w:color w:val="000000"/>
                <w:lang w:bidi="ar-SA"/>
              </w:rPr>
            </w:pPr>
            <w:r>
              <w:rPr>
                <w:rFonts w:ascii="Calibri" w:eastAsia="Calibri" w:hAnsi="Calibri" w:cs="Calibri"/>
                <w:i/>
                <w:color w:val="000000"/>
                <w:sz w:val="16"/>
                <w:lang w:bidi="ar-SA"/>
              </w:rPr>
              <w:t>Pre-approval is required for this benefit</w:t>
            </w:r>
          </w:p>
          <w:p w14:paraId="76E58E93" w14:textId="77777777" w:rsidR="0009388A" w:rsidRPr="00BF6EE5" w:rsidRDefault="0009388A" w:rsidP="00FA7DBD">
            <w:pPr>
              <w:widowControl/>
              <w:autoSpaceDE/>
              <w:autoSpaceDN/>
              <w:spacing w:line="259" w:lineRule="auto"/>
              <w:ind w:right="77" w:hanging="124"/>
              <w:rPr>
                <w:rFonts w:ascii="Calibri" w:eastAsia="Calibri" w:hAnsi="Calibri" w:cs="Calibri"/>
                <w:b/>
                <w:color w:val="000000"/>
                <w:sz w:val="18"/>
                <w:lang w:bidi="ar-SA"/>
              </w:rPr>
            </w:pPr>
            <w:r>
              <w:rPr>
                <w:rFonts w:ascii="Calibri" w:eastAsia="Calibri" w:hAnsi="Calibri" w:cs="Calibri"/>
                <w:i/>
                <w:color w:val="000000"/>
                <w:sz w:val="16"/>
                <w:lang w:bidi="ar-SA"/>
              </w:rPr>
              <w:t xml:space="preserve">   Note: Where any condition develops which becomes life threatening to either the mother or the newborn, the medically necessary expenses will be covered up to the annual aggregate limit.</w:t>
            </w:r>
          </w:p>
        </w:tc>
        <w:tc>
          <w:tcPr>
            <w:tcW w:w="6804" w:type="dxa"/>
            <w:gridSpan w:val="3"/>
            <w:tcBorders>
              <w:top w:val="single" w:sz="3" w:space="0" w:color="808284"/>
              <w:left w:val="single" w:sz="3" w:space="0" w:color="808284"/>
              <w:bottom w:val="single" w:sz="3" w:space="0" w:color="808284"/>
              <w:right w:val="single" w:sz="3" w:space="0" w:color="808284"/>
            </w:tcBorders>
            <w:vAlign w:val="center"/>
          </w:tcPr>
          <w:p w14:paraId="5F9B8937" w14:textId="77777777" w:rsidR="0009388A" w:rsidRPr="00CB3E21" w:rsidRDefault="0009388A" w:rsidP="00FA7DBD">
            <w:pPr>
              <w:widowControl/>
              <w:autoSpaceDE/>
              <w:spacing w:line="256" w:lineRule="auto"/>
              <w:jc w:val="center"/>
              <w:rPr>
                <w:rFonts w:ascii="Calibri" w:eastAsia="Calibri" w:hAnsi="Calibri" w:cs="Calibri"/>
                <w:b/>
                <w:color w:val="000000"/>
                <w:sz w:val="18"/>
                <w:szCs w:val="18"/>
                <w:lang w:bidi="ar-SA"/>
              </w:rPr>
            </w:pPr>
            <w:r w:rsidRPr="00CB3E21">
              <w:rPr>
                <w:rFonts w:ascii="Calibri" w:eastAsia="Calibri" w:hAnsi="Calibri" w:cs="Calibri"/>
                <w:b/>
                <w:color w:val="000000"/>
                <w:sz w:val="18"/>
                <w:szCs w:val="18"/>
                <w:lang w:bidi="ar-SA"/>
              </w:rPr>
              <w:t>10% co-pay applied at the time of payment.</w:t>
            </w:r>
          </w:p>
          <w:p w14:paraId="6CEBDC38" w14:textId="77777777" w:rsidR="0009388A" w:rsidRPr="00CB3E21" w:rsidRDefault="0009388A" w:rsidP="00FA7DBD">
            <w:pPr>
              <w:widowControl/>
              <w:autoSpaceDE/>
              <w:spacing w:line="276"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 xml:space="preserve">8 visits; All care provided by PHC </w:t>
            </w:r>
            <w:r>
              <w:rPr>
                <w:rFonts w:ascii="Calibri" w:eastAsia="Calibri" w:hAnsi="Calibri" w:cs="Calibri"/>
                <w:color w:val="000000"/>
                <w:sz w:val="18"/>
                <w:szCs w:val="18"/>
                <w:lang w:bidi="ar-SA"/>
              </w:rPr>
              <w:t xml:space="preserve">or Applicable Hospitals for OP Services by </w:t>
            </w:r>
            <w:r w:rsidRPr="00CB3E21">
              <w:rPr>
                <w:rFonts w:ascii="Calibri" w:eastAsia="Calibri" w:hAnsi="Calibri" w:cs="Calibri"/>
                <w:color w:val="000000"/>
                <w:sz w:val="18"/>
                <w:szCs w:val="18"/>
                <w:lang w:bidi="ar-SA"/>
              </w:rPr>
              <w:t>obstetrician for low-risk</w:t>
            </w:r>
            <w:r>
              <w:rPr>
                <w:rFonts w:ascii="Calibri" w:eastAsia="Calibri" w:hAnsi="Calibri" w:cs="Calibri"/>
                <w:color w:val="000000"/>
                <w:sz w:val="18"/>
                <w:szCs w:val="18"/>
                <w:lang w:bidi="ar-SA"/>
              </w:rPr>
              <w:t xml:space="preserve"> pregnancies.</w:t>
            </w:r>
            <w:r w:rsidRPr="00CB3E21">
              <w:rPr>
                <w:rFonts w:ascii="Calibri" w:eastAsia="Calibri" w:hAnsi="Calibri" w:cs="Calibri"/>
                <w:color w:val="000000"/>
                <w:sz w:val="18"/>
                <w:szCs w:val="18"/>
                <w:lang w:bidi="ar-SA"/>
              </w:rPr>
              <w:t xml:space="preserve"> </w:t>
            </w:r>
            <w:r>
              <w:rPr>
                <w:rFonts w:ascii="Calibri" w:eastAsia="Calibri" w:hAnsi="Calibri" w:cs="Calibri"/>
                <w:color w:val="000000"/>
                <w:sz w:val="18"/>
                <w:szCs w:val="18"/>
                <w:lang w:bidi="ar-SA"/>
              </w:rPr>
              <w:t>S</w:t>
            </w:r>
            <w:r w:rsidRPr="00CB3E21">
              <w:rPr>
                <w:rFonts w:ascii="Calibri" w:eastAsia="Calibri" w:hAnsi="Calibri" w:cs="Calibri"/>
                <w:color w:val="000000"/>
                <w:sz w:val="18"/>
                <w:szCs w:val="18"/>
                <w:lang w:bidi="ar-SA"/>
              </w:rPr>
              <w:t xml:space="preserve">pecialist obstetrician for high risk </w:t>
            </w:r>
            <w:r>
              <w:rPr>
                <w:rFonts w:ascii="Calibri" w:eastAsia="Calibri" w:hAnsi="Calibri" w:cs="Calibri"/>
                <w:color w:val="000000"/>
                <w:sz w:val="18"/>
                <w:szCs w:val="18"/>
                <w:lang w:bidi="ar-SA"/>
              </w:rPr>
              <w:t xml:space="preserve">subject to </w:t>
            </w:r>
            <w:r w:rsidRPr="00CB3E21">
              <w:rPr>
                <w:rFonts w:ascii="Calibri" w:eastAsia="Calibri" w:hAnsi="Calibri" w:cs="Calibri"/>
                <w:color w:val="000000"/>
                <w:sz w:val="18"/>
                <w:szCs w:val="18"/>
                <w:lang w:bidi="ar-SA"/>
              </w:rPr>
              <w:t>referrals.</w:t>
            </w:r>
            <w:r>
              <w:rPr>
                <w:rFonts w:ascii="Calibri" w:eastAsia="Calibri" w:hAnsi="Calibri" w:cs="Calibri"/>
                <w:color w:val="000000"/>
                <w:sz w:val="18"/>
                <w:szCs w:val="18"/>
                <w:lang w:bidi="ar-SA"/>
              </w:rPr>
              <w:t xml:space="preserve"> </w:t>
            </w:r>
            <w:r w:rsidRPr="00CB3E21">
              <w:rPr>
                <w:rFonts w:ascii="Calibri" w:eastAsia="Calibri" w:hAnsi="Calibri" w:cs="Calibri"/>
                <w:color w:val="000000"/>
                <w:sz w:val="18"/>
                <w:szCs w:val="18"/>
                <w:lang w:bidi="ar-SA"/>
              </w:rPr>
              <w:t>Services include:</w:t>
            </w:r>
          </w:p>
          <w:p w14:paraId="2F6C36FF"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FBC and Platelets</w:t>
            </w:r>
          </w:p>
          <w:p w14:paraId="6586A8C7"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Blood group, Rhesus status and antibodies</w:t>
            </w:r>
          </w:p>
          <w:p w14:paraId="7A05D9D1"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VDRL</w:t>
            </w:r>
          </w:p>
          <w:p w14:paraId="4D822CF9"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MSU &amp; urinalysis</w:t>
            </w:r>
          </w:p>
          <w:p w14:paraId="160424A7"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Rubella serology</w:t>
            </w:r>
          </w:p>
          <w:p w14:paraId="37FEC621"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HIV</w:t>
            </w:r>
          </w:p>
          <w:p w14:paraId="4403A0F4"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proofErr w:type="gramStart"/>
            <w:r w:rsidRPr="00CB3E21">
              <w:rPr>
                <w:rFonts w:ascii="Calibri" w:eastAsia="Calibri" w:hAnsi="Calibri" w:cs="Calibri"/>
                <w:color w:val="000000"/>
                <w:sz w:val="18"/>
                <w:szCs w:val="18"/>
                <w:lang w:bidi="ar-SA"/>
              </w:rPr>
              <w:t>Hep</w:t>
            </w:r>
            <w:proofErr w:type="gramEnd"/>
            <w:r w:rsidRPr="00CB3E21">
              <w:rPr>
                <w:rFonts w:ascii="Calibri" w:eastAsia="Calibri" w:hAnsi="Calibri" w:cs="Calibri"/>
                <w:color w:val="000000"/>
                <w:sz w:val="18"/>
                <w:szCs w:val="18"/>
                <w:lang w:bidi="ar-SA"/>
              </w:rPr>
              <w:t xml:space="preserve"> C offered to </w:t>
            </w:r>
            <w:proofErr w:type="gramStart"/>
            <w:r w:rsidRPr="00CB3E21">
              <w:rPr>
                <w:rFonts w:ascii="Calibri" w:eastAsia="Calibri" w:hAnsi="Calibri" w:cs="Calibri"/>
                <w:color w:val="000000"/>
                <w:sz w:val="18"/>
                <w:szCs w:val="18"/>
                <w:lang w:bidi="ar-SA"/>
              </w:rPr>
              <w:t>high risk</w:t>
            </w:r>
            <w:proofErr w:type="gramEnd"/>
            <w:r w:rsidRPr="00CB3E21">
              <w:rPr>
                <w:rFonts w:ascii="Calibri" w:eastAsia="Calibri" w:hAnsi="Calibri" w:cs="Calibri"/>
                <w:color w:val="000000"/>
                <w:sz w:val="18"/>
                <w:szCs w:val="18"/>
                <w:lang w:bidi="ar-SA"/>
              </w:rPr>
              <w:t xml:space="preserve"> patients</w:t>
            </w:r>
          </w:p>
          <w:p w14:paraId="5A42769F"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GTT if high risk</w:t>
            </w:r>
          </w:p>
          <w:p w14:paraId="42CDA4A0"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FBS, random s or A1c for all due to high prevalence of diabetes in UAE</w:t>
            </w:r>
          </w:p>
          <w:p w14:paraId="6631796C" w14:textId="77777777" w:rsidR="0009388A" w:rsidRPr="00CB3E21" w:rsidRDefault="0009388A"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3 ante-natal ultrasound scans</w:t>
            </w:r>
          </w:p>
          <w:p w14:paraId="130C0246" w14:textId="77777777" w:rsidR="0009388A" w:rsidRPr="00CB3E21" w:rsidRDefault="0009388A" w:rsidP="00FA7DBD">
            <w:pPr>
              <w:widowControl/>
              <w:autoSpaceDE/>
              <w:autoSpaceDN/>
              <w:spacing w:line="259" w:lineRule="auto"/>
              <w:ind w:right="77"/>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Visits to include reviews, checks and tests in accordance with DHA pre-natal care protocols</w:t>
            </w:r>
          </w:p>
        </w:tc>
      </w:tr>
      <w:tr w:rsidR="0009388A" w:rsidRPr="0021599D" w14:paraId="1D41B5A9" w14:textId="77777777" w:rsidTr="00FA7A40">
        <w:trPr>
          <w:trHeight w:val="63"/>
          <w:jc w:val="center"/>
        </w:trPr>
        <w:tc>
          <w:tcPr>
            <w:tcW w:w="4249" w:type="dxa"/>
            <w:gridSpan w:val="2"/>
            <w:tcBorders>
              <w:top w:val="single" w:sz="3" w:space="0" w:color="808284"/>
              <w:left w:val="single" w:sz="3" w:space="0" w:color="808284"/>
              <w:bottom w:val="single" w:sz="3" w:space="0" w:color="808284"/>
              <w:right w:val="single" w:sz="3" w:space="0" w:color="808284"/>
            </w:tcBorders>
            <w:vAlign w:val="center"/>
          </w:tcPr>
          <w:p w14:paraId="33673AAC" w14:textId="77777777" w:rsidR="0009388A" w:rsidRDefault="0009388A" w:rsidP="00FA7DBD">
            <w:pPr>
              <w:widowControl/>
              <w:autoSpaceDE/>
              <w:autoSpaceDN/>
              <w:spacing w:line="259" w:lineRule="auto"/>
              <w:ind w:right="77" w:hanging="124"/>
              <w:rPr>
                <w:rFonts w:ascii="Calibri" w:eastAsia="Calibri" w:hAnsi="Calibri" w:cs="Calibri"/>
                <w:b/>
                <w:color w:val="000000"/>
                <w:sz w:val="18"/>
                <w:lang w:bidi="ar-SA"/>
              </w:rPr>
            </w:pPr>
            <w:r w:rsidRPr="00BF6EE5">
              <w:rPr>
                <w:rFonts w:ascii="Calibri" w:eastAsia="Calibri" w:hAnsi="Calibri" w:cs="Calibri"/>
                <w:b/>
                <w:color w:val="000000"/>
                <w:sz w:val="18"/>
                <w:lang w:bidi="ar-SA"/>
              </w:rPr>
              <w:t>Newborn cover</w:t>
            </w:r>
            <w:r>
              <w:rPr>
                <w:rFonts w:ascii="Calibri" w:eastAsia="Calibri" w:hAnsi="Calibri" w:cs="Calibri"/>
                <w:b/>
                <w:color w:val="000000"/>
                <w:sz w:val="18"/>
                <w:lang w:bidi="ar-SA"/>
              </w:rPr>
              <w:t xml:space="preserve"> </w:t>
            </w:r>
          </w:p>
          <w:p w14:paraId="1A429554" w14:textId="77777777" w:rsidR="0009388A" w:rsidRPr="00BF6EE5" w:rsidRDefault="0009388A" w:rsidP="00FA7DBD">
            <w:pPr>
              <w:widowControl/>
              <w:autoSpaceDE/>
              <w:autoSpaceDN/>
              <w:spacing w:line="259" w:lineRule="auto"/>
              <w:ind w:left="-58" w:right="77"/>
              <w:rPr>
                <w:rFonts w:ascii="Calibri" w:eastAsia="Calibri" w:hAnsi="Calibri" w:cs="Calibri"/>
                <w:b/>
                <w:color w:val="000000"/>
                <w:sz w:val="18"/>
                <w:lang w:bidi="ar-SA"/>
              </w:rPr>
            </w:pPr>
            <w:r w:rsidRPr="00CB3E21">
              <w:rPr>
                <w:rFonts w:ascii="Calibri" w:eastAsia="Calibri" w:hAnsi="Calibri" w:cs="Calibri"/>
                <w:color w:val="000000"/>
                <w:sz w:val="18"/>
                <w:szCs w:val="18"/>
                <w:lang w:bidi="ar-SA"/>
              </w:rPr>
              <w:t xml:space="preserve">Coverage of a pregnant female is extended by the insurer to provide the same benefits for a </w:t>
            </w:r>
            <w:proofErr w:type="gramStart"/>
            <w:r w:rsidRPr="00CB3E21">
              <w:rPr>
                <w:rFonts w:ascii="Calibri" w:eastAsia="Calibri" w:hAnsi="Calibri" w:cs="Calibri"/>
                <w:color w:val="000000"/>
                <w:sz w:val="18"/>
                <w:szCs w:val="18"/>
                <w:lang w:bidi="ar-SA"/>
              </w:rPr>
              <w:t>new born</w:t>
            </w:r>
            <w:proofErr w:type="gramEnd"/>
            <w:r w:rsidRPr="00CB3E21">
              <w:rPr>
                <w:rFonts w:ascii="Calibri" w:eastAsia="Calibri" w:hAnsi="Calibri" w:cs="Calibri"/>
                <w:color w:val="000000"/>
                <w:sz w:val="18"/>
                <w:szCs w:val="18"/>
                <w:lang w:bidi="ar-SA"/>
              </w:rPr>
              <w:t xml:space="preserve"> child of that female for a period up to 30 days from its date of birth. This cover is provided </w:t>
            </w:r>
            <w:proofErr w:type="gramStart"/>
            <w:r w:rsidRPr="00CB3E21">
              <w:rPr>
                <w:rFonts w:ascii="Calibri" w:eastAsia="Calibri" w:hAnsi="Calibri" w:cs="Calibri"/>
                <w:color w:val="000000"/>
                <w:sz w:val="18"/>
                <w:szCs w:val="18"/>
                <w:lang w:bidi="ar-SA"/>
              </w:rPr>
              <w:t>regardless</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whether or not</w:t>
            </w:r>
            <w:proofErr w:type="gramEnd"/>
            <w:r w:rsidRPr="00CB3E21">
              <w:rPr>
                <w:rFonts w:ascii="Calibri" w:eastAsia="Calibri" w:hAnsi="Calibri" w:cs="Calibri"/>
                <w:color w:val="000000"/>
                <w:sz w:val="18"/>
                <w:szCs w:val="18"/>
                <w:lang w:bidi="ar-SA"/>
              </w:rPr>
              <w:t xml:space="preserve"> the </w:t>
            </w:r>
            <w:proofErr w:type="gramStart"/>
            <w:r w:rsidRPr="00CB3E21">
              <w:rPr>
                <w:rFonts w:ascii="Calibri" w:eastAsia="Calibri" w:hAnsi="Calibri" w:cs="Calibri"/>
                <w:color w:val="000000"/>
                <w:sz w:val="18"/>
                <w:szCs w:val="18"/>
                <w:lang w:bidi="ar-SA"/>
              </w:rPr>
              <w:t>new born</w:t>
            </w:r>
            <w:proofErr w:type="gramEnd"/>
            <w:r w:rsidRPr="00CB3E21">
              <w:rPr>
                <w:rFonts w:ascii="Calibri" w:eastAsia="Calibri" w:hAnsi="Calibri" w:cs="Calibri"/>
                <w:color w:val="000000"/>
                <w:sz w:val="18"/>
                <w:szCs w:val="18"/>
                <w:lang w:bidi="ar-SA"/>
              </w:rPr>
              <w:t xml:space="preserve"> is eventually enrolled as a dependent member under the insurer’s policy</w:t>
            </w:r>
          </w:p>
        </w:tc>
        <w:tc>
          <w:tcPr>
            <w:tcW w:w="6804" w:type="dxa"/>
            <w:gridSpan w:val="3"/>
            <w:tcBorders>
              <w:top w:val="single" w:sz="3" w:space="0" w:color="808284"/>
              <w:left w:val="single" w:sz="3" w:space="0" w:color="808284"/>
              <w:bottom w:val="single" w:sz="3" w:space="0" w:color="808284"/>
              <w:right w:val="single" w:sz="3" w:space="0" w:color="808284"/>
            </w:tcBorders>
            <w:vAlign w:val="center"/>
          </w:tcPr>
          <w:p w14:paraId="07677DE1" w14:textId="77777777" w:rsidR="0009388A" w:rsidRPr="00CB3E21" w:rsidRDefault="0009388A" w:rsidP="00FA7DBD">
            <w:pPr>
              <w:widowControl/>
              <w:autoSpaceDE/>
              <w:spacing w:after="101" w:line="256"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30 days’ coverage from date of birth.</w:t>
            </w:r>
          </w:p>
          <w:p w14:paraId="2854C35B" w14:textId="77777777" w:rsidR="0009388A" w:rsidRPr="00CB3E21" w:rsidRDefault="0009388A" w:rsidP="00FA7DBD">
            <w:pPr>
              <w:widowControl/>
              <w:autoSpaceDE/>
              <w:spacing w:after="16" w:line="256"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BCG, Hepatitis B and neo-natal screening test.</w:t>
            </w:r>
          </w:p>
          <w:p w14:paraId="56D750C0" w14:textId="77777777" w:rsidR="0009388A" w:rsidRPr="002A3CE3" w:rsidRDefault="0009388A" w:rsidP="00FA7DBD">
            <w:pPr>
              <w:widowControl/>
              <w:autoSpaceDE/>
              <w:spacing w:after="114" w:line="256" w:lineRule="auto"/>
              <w:ind w:right="50"/>
              <w:jc w:val="center"/>
              <w:rPr>
                <w:rFonts w:ascii="Calibri" w:eastAsia="Calibri" w:hAnsi="Calibri" w:cs="Calibri"/>
                <w:color w:val="000000"/>
                <w:sz w:val="17"/>
                <w:lang w:bidi="ar-SA"/>
              </w:rPr>
            </w:pPr>
            <w:r w:rsidRPr="00CB3E21">
              <w:rPr>
                <w:rFonts w:ascii="Calibri" w:eastAsia="Calibri" w:hAnsi="Calibri" w:cs="Calibri"/>
                <w:i/>
                <w:color w:val="000000"/>
                <w:sz w:val="18"/>
                <w:szCs w:val="18"/>
                <w:lang w:bidi="ar-SA"/>
              </w:rPr>
              <w:t>(Phenylketonuria (PKU), Congenital Hypothyroidism, sickle cell screening, congenital adrenal hyperplasia)</w:t>
            </w:r>
          </w:p>
        </w:tc>
      </w:tr>
    </w:tbl>
    <w:p w14:paraId="7CE2DB0C" w14:textId="77777777" w:rsidR="0009388A" w:rsidRDefault="0009388A" w:rsidP="0009388A">
      <w:pPr>
        <w:rPr>
          <w:b/>
          <w:sz w:val="24"/>
          <w:u w:val="single"/>
        </w:rPr>
      </w:pPr>
    </w:p>
    <w:p w14:paraId="731CBE81" w14:textId="77777777" w:rsidR="00994B01" w:rsidRDefault="00994B01">
      <w:pPr>
        <w:rPr>
          <w:b/>
          <w:sz w:val="24"/>
          <w:u w:val="single"/>
        </w:rPr>
      </w:pPr>
    </w:p>
    <w:p w14:paraId="35B97D24" w14:textId="77777777" w:rsidR="00994B01" w:rsidRDefault="00994B01">
      <w:pPr>
        <w:rPr>
          <w:b/>
          <w:sz w:val="24"/>
          <w:u w:val="single"/>
        </w:rPr>
      </w:pPr>
    </w:p>
    <w:p w14:paraId="0DD8D295" w14:textId="6D99E439" w:rsidR="00802899" w:rsidRDefault="003A7870" w:rsidP="00994B01">
      <w:pPr>
        <w:spacing w:line="350" w:lineRule="atLeast"/>
        <w:jc w:val="center"/>
        <w:rPr>
          <w:b/>
          <w:sz w:val="24"/>
          <w:u w:val="single"/>
        </w:rPr>
      </w:pPr>
      <w:r>
        <w:rPr>
          <w:b/>
          <w:sz w:val="24"/>
          <w:u w:val="single"/>
        </w:rPr>
        <w:t>Summary of Premiums</w:t>
      </w:r>
    </w:p>
    <w:tbl>
      <w:tblPr>
        <w:tblW w:w="11057" w:type="dxa"/>
        <w:tblInd w:w="-147" w:type="dxa"/>
        <w:tblLook w:val="04A0" w:firstRow="1" w:lastRow="0" w:firstColumn="1" w:lastColumn="0" w:noHBand="0" w:noVBand="1"/>
      </w:tblPr>
      <w:tblGrid>
        <w:gridCol w:w="2326"/>
        <w:gridCol w:w="959"/>
        <w:gridCol w:w="266"/>
        <w:gridCol w:w="1631"/>
        <w:gridCol w:w="324"/>
        <w:gridCol w:w="2693"/>
        <w:gridCol w:w="2858"/>
      </w:tblGrid>
      <w:tr w:rsidR="005543FF" w:rsidRPr="00930BC8" w14:paraId="1731FF45" w14:textId="77777777" w:rsidTr="00925684">
        <w:trPr>
          <w:trHeight w:val="264"/>
        </w:trPr>
        <w:tc>
          <w:tcPr>
            <w:tcW w:w="2326" w:type="dxa"/>
            <w:tcBorders>
              <w:top w:val="single" w:sz="4" w:space="0" w:color="auto"/>
              <w:left w:val="single" w:sz="4" w:space="0" w:color="auto"/>
              <w:bottom w:val="nil"/>
              <w:right w:val="single" w:sz="4" w:space="0" w:color="auto"/>
            </w:tcBorders>
            <w:noWrap/>
            <w:vAlign w:val="center"/>
            <w:hideMark/>
          </w:tcPr>
          <w:p w14:paraId="7FFC736F" w14:textId="77777777" w:rsidR="005543FF" w:rsidRPr="00930BC8" w:rsidRDefault="005543FF" w:rsidP="00535DE9">
            <w:pPr>
              <w:jc w:val="center"/>
              <w:rPr>
                <w:rFonts w:ascii="Calibri" w:eastAsia="Times New Roman" w:hAnsi="Calibri"/>
                <w:b/>
                <w:bCs/>
                <w:sz w:val="20"/>
                <w:szCs w:val="20"/>
              </w:rPr>
            </w:pPr>
            <w:bookmarkStart w:id="0" w:name="_Hlk110023271"/>
            <w:r w:rsidRPr="00930BC8">
              <w:rPr>
                <w:rFonts w:ascii="Calibri" w:eastAsia="Times New Roman" w:hAnsi="Calibri"/>
                <w:b/>
                <w:bCs/>
                <w:sz w:val="20"/>
                <w:szCs w:val="20"/>
              </w:rPr>
              <w:t>Lives</w:t>
            </w:r>
          </w:p>
        </w:tc>
        <w:tc>
          <w:tcPr>
            <w:tcW w:w="2856" w:type="dxa"/>
            <w:gridSpan w:val="3"/>
            <w:tcBorders>
              <w:top w:val="single" w:sz="4" w:space="0" w:color="auto"/>
              <w:left w:val="nil"/>
              <w:bottom w:val="nil"/>
              <w:right w:val="single" w:sz="4" w:space="0" w:color="auto"/>
            </w:tcBorders>
            <w:noWrap/>
            <w:vAlign w:val="center"/>
            <w:hideMark/>
          </w:tcPr>
          <w:p w14:paraId="12E55B12" w14:textId="77777777" w:rsidR="005543FF" w:rsidRPr="00930BC8" w:rsidRDefault="005543FF" w:rsidP="00535DE9">
            <w:pPr>
              <w:jc w:val="center"/>
              <w:rPr>
                <w:rFonts w:ascii="Calibri" w:eastAsia="Times New Roman" w:hAnsi="Calibri"/>
                <w:b/>
                <w:bCs/>
                <w:sz w:val="20"/>
                <w:szCs w:val="20"/>
              </w:rPr>
            </w:pPr>
            <w:r>
              <w:rPr>
                <w:rFonts w:ascii="Calibri" w:eastAsia="Times New Roman" w:hAnsi="Calibri"/>
                <w:b/>
                <w:bCs/>
                <w:sz w:val="20"/>
                <w:szCs w:val="20"/>
              </w:rPr>
              <w:t>A</w:t>
            </w:r>
            <w:r w:rsidRPr="00930BC8">
              <w:rPr>
                <w:rFonts w:ascii="Calibri" w:eastAsia="Times New Roman" w:hAnsi="Calibri"/>
                <w:b/>
                <w:bCs/>
                <w:sz w:val="20"/>
                <w:szCs w:val="20"/>
              </w:rPr>
              <w:t>ge</w:t>
            </w:r>
          </w:p>
        </w:tc>
        <w:tc>
          <w:tcPr>
            <w:tcW w:w="3017" w:type="dxa"/>
            <w:gridSpan w:val="2"/>
            <w:tcBorders>
              <w:top w:val="single" w:sz="4" w:space="0" w:color="auto"/>
              <w:left w:val="nil"/>
              <w:bottom w:val="single" w:sz="4" w:space="0" w:color="auto"/>
              <w:right w:val="single" w:sz="4" w:space="0" w:color="auto"/>
            </w:tcBorders>
            <w:vAlign w:val="center"/>
            <w:hideMark/>
          </w:tcPr>
          <w:p w14:paraId="03E37638" w14:textId="31AB2900" w:rsidR="005543FF" w:rsidRPr="00930BC8" w:rsidRDefault="005543FF" w:rsidP="00535DE9">
            <w:pPr>
              <w:jc w:val="center"/>
              <w:rPr>
                <w:rFonts w:ascii="Calibri" w:eastAsia="Times New Roman" w:hAnsi="Calibri"/>
                <w:b/>
                <w:bCs/>
                <w:sz w:val="20"/>
                <w:szCs w:val="20"/>
              </w:rPr>
            </w:pPr>
            <w:r w:rsidRPr="00930BC8">
              <w:rPr>
                <w:rFonts w:ascii="Calibri" w:eastAsia="Times New Roman" w:hAnsi="Calibri"/>
                <w:b/>
                <w:bCs/>
                <w:sz w:val="20"/>
                <w:szCs w:val="20"/>
              </w:rPr>
              <w:t xml:space="preserve">PREMIUM RATES IN (AED) PPPY </w:t>
            </w:r>
          </w:p>
        </w:tc>
        <w:tc>
          <w:tcPr>
            <w:tcW w:w="2858" w:type="dxa"/>
            <w:tcBorders>
              <w:top w:val="single" w:sz="4" w:space="0" w:color="auto"/>
              <w:left w:val="nil"/>
              <w:bottom w:val="single" w:sz="4" w:space="0" w:color="auto"/>
              <w:right w:val="single" w:sz="4" w:space="0" w:color="auto"/>
            </w:tcBorders>
            <w:vAlign w:val="center"/>
            <w:hideMark/>
          </w:tcPr>
          <w:p w14:paraId="483AEA0E" w14:textId="77777777" w:rsidR="005543FF" w:rsidRPr="00930BC8" w:rsidRDefault="005543FF" w:rsidP="00535DE9">
            <w:pPr>
              <w:jc w:val="center"/>
              <w:rPr>
                <w:rFonts w:ascii="Calibri" w:eastAsia="Times New Roman" w:hAnsi="Calibri"/>
                <w:b/>
                <w:bCs/>
                <w:sz w:val="20"/>
                <w:szCs w:val="20"/>
              </w:rPr>
            </w:pPr>
            <w:r w:rsidRPr="00930BC8">
              <w:rPr>
                <w:rFonts w:ascii="Calibri" w:eastAsia="Times New Roman" w:hAnsi="Calibri"/>
                <w:b/>
                <w:bCs/>
                <w:sz w:val="20"/>
                <w:szCs w:val="20"/>
              </w:rPr>
              <w:t>PREMIUM</w:t>
            </w:r>
          </w:p>
        </w:tc>
      </w:tr>
      <w:tr w:rsidR="00823AA1" w:rsidRPr="00930BC8" w14:paraId="21F63B65" w14:textId="77777777" w:rsidTr="004B29EF">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AA7EB" w14:textId="77777777" w:rsidR="00823AA1" w:rsidRPr="00930BC8" w:rsidRDefault="00823AA1" w:rsidP="00823AA1">
            <w:pPr>
              <w:jc w:val="center"/>
              <w:rPr>
                <w:rFonts w:ascii="Calibri" w:eastAsia="Times New Roman" w:hAnsi="Calibri"/>
                <w:sz w:val="20"/>
                <w:szCs w:val="20"/>
              </w:rPr>
            </w:pPr>
            <w:r w:rsidRPr="00823AA1">
              <w:rPr>
                <w:rFonts w:ascii="Calibri" w:eastAsia="Times New Roman" w:hAnsi="Calibri"/>
                <w:sz w:val="20"/>
                <w:szCs w:val="20"/>
              </w:rPr>
              <w:t>XXX</w:t>
            </w:r>
          </w:p>
        </w:tc>
        <w:tc>
          <w:tcPr>
            <w:tcW w:w="2856" w:type="dxa"/>
            <w:gridSpan w:val="3"/>
            <w:tcBorders>
              <w:top w:val="single" w:sz="4" w:space="0" w:color="auto"/>
              <w:left w:val="nil"/>
              <w:bottom w:val="single" w:sz="4" w:space="0" w:color="auto"/>
              <w:right w:val="single" w:sz="4" w:space="0" w:color="auto"/>
            </w:tcBorders>
            <w:shd w:val="clear" w:color="000000" w:fill="FFFFFF"/>
            <w:vAlign w:val="center"/>
            <w:hideMark/>
          </w:tcPr>
          <w:p w14:paraId="3DA8E8DE" w14:textId="72A0A9F4" w:rsidR="00823AA1" w:rsidRPr="00930BC8" w:rsidRDefault="00823AA1" w:rsidP="00823AA1">
            <w:pPr>
              <w:jc w:val="center"/>
              <w:rPr>
                <w:rFonts w:ascii="Calibri" w:eastAsia="Times New Roman" w:hAnsi="Calibri"/>
                <w:sz w:val="20"/>
                <w:szCs w:val="20"/>
              </w:rPr>
            </w:pPr>
            <w:r>
              <w:rPr>
                <w:rFonts w:ascii="Calibri" w:eastAsia="Times New Roman" w:hAnsi="Calibri"/>
                <w:sz w:val="20"/>
                <w:szCs w:val="20"/>
              </w:rPr>
              <w:t>0 - 60</w:t>
            </w:r>
          </w:p>
        </w:tc>
        <w:tc>
          <w:tcPr>
            <w:tcW w:w="3017" w:type="dxa"/>
            <w:gridSpan w:val="2"/>
            <w:tcBorders>
              <w:top w:val="single" w:sz="4" w:space="0" w:color="auto"/>
              <w:left w:val="single" w:sz="4" w:space="0" w:color="auto"/>
              <w:bottom w:val="single" w:sz="4" w:space="0" w:color="auto"/>
              <w:right w:val="single" w:sz="4" w:space="0" w:color="auto"/>
            </w:tcBorders>
            <w:noWrap/>
            <w:hideMark/>
          </w:tcPr>
          <w:p w14:paraId="13FA684A" w14:textId="0B61B0C7" w:rsidR="00823AA1" w:rsidRPr="00930BC8"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940 </w:t>
            </w:r>
          </w:p>
        </w:tc>
        <w:tc>
          <w:tcPr>
            <w:tcW w:w="2858" w:type="dxa"/>
            <w:tcBorders>
              <w:top w:val="single" w:sz="4" w:space="0" w:color="auto"/>
              <w:left w:val="single" w:sz="4" w:space="0" w:color="auto"/>
              <w:bottom w:val="single" w:sz="4" w:space="0" w:color="auto"/>
              <w:right w:val="single" w:sz="4" w:space="0" w:color="auto"/>
            </w:tcBorders>
            <w:noWrap/>
            <w:vAlign w:val="center"/>
            <w:hideMark/>
          </w:tcPr>
          <w:p w14:paraId="087F97FB" w14:textId="77777777"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XXX</w:t>
            </w:r>
          </w:p>
        </w:tc>
      </w:tr>
      <w:tr w:rsidR="00823AA1" w:rsidRPr="00930BC8" w14:paraId="1C48AB40" w14:textId="77777777" w:rsidTr="004B29EF">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72D977E" w14:textId="301D5A39"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XXX</w:t>
            </w:r>
          </w:p>
        </w:tc>
        <w:tc>
          <w:tcPr>
            <w:tcW w:w="2856" w:type="dxa"/>
            <w:gridSpan w:val="3"/>
            <w:tcBorders>
              <w:top w:val="single" w:sz="4" w:space="0" w:color="auto"/>
              <w:left w:val="nil"/>
              <w:bottom w:val="single" w:sz="4" w:space="0" w:color="auto"/>
              <w:right w:val="single" w:sz="4" w:space="0" w:color="auto"/>
            </w:tcBorders>
            <w:shd w:val="clear" w:color="000000" w:fill="FFFFFF"/>
            <w:vAlign w:val="center"/>
          </w:tcPr>
          <w:p w14:paraId="4B197592" w14:textId="203F01DB" w:rsidR="00823AA1" w:rsidRDefault="00823AA1" w:rsidP="00823AA1">
            <w:pPr>
              <w:jc w:val="center"/>
              <w:rPr>
                <w:rFonts w:ascii="Calibri" w:eastAsia="Times New Roman" w:hAnsi="Calibri"/>
                <w:sz w:val="20"/>
                <w:szCs w:val="20"/>
              </w:rPr>
            </w:pPr>
            <w:r>
              <w:rPr>
                <w:rFonts w:ascii="Calibri" w:eastAsia="Times New Roman" w:hAnsi="Calibri"/>
                <w:sz w:val="20"/>
                <w:szCs w:val="20"/>
              </w:rPr>
              <w:t>61 - 65</w:t>
            </w:r>
          </w:p>
        </w:tc>
        <w:tc>
          <w:tcPr>
            <w:tcW w:w="3017" w:type="dxa"/>
            <w:gridSpan w:val="2"/>
            <w:tcBorders>
              <w:top w:val="single" w:sz="4" w:space="0" w:color="auto"/>
              <w:left w:val="single" w:sz="4" w:space="0" w:color="auto"/>
              <w:bottom w:val="single" w:sz="4" w:space="0" w:color="auto"/>
              <w:right w:val="single" w:sz="4" w:space="0" w:color="auto"/>
            </w:tcBorders>
            <w:noWrap/>
          </w:tcPr>
          <w:p w14:paraId="2AC02FBE" w14:textId="29A1855C" w:rsid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2,600 </w:t>
            </w:r>
          </w:p>
        </w:tc>
        <w:tc>
          <w:tcPr>
            <w:tcW w:w="2858" w:type="dxa"/>
            <w:tcBorders>
              <w:top w:val="single" w:sz="4" w:space="0" w:color="auto"/>
              <w:left w:val="single" w:sz="4" w:space="0" w:color="auto"/>
              <w:bottom w:val="single" w:sz="4" w:space="0" w:color="auto"/>
              <w:right w:val="single" w:sz="4" w:space="0" w:color="auto"/>
            </w:tcBorders>
            <w:noWrap/>
            <w:vAlign w:val="center"/>
          </w:tcPr>
          <w:p w14:paraId="29F44D5D" w14:textId="69656071"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XXX</w:t>
            </w:r>
          </w:p>
        </w:tc>
      </w:tr>
      <w:tr w:rsidR="00823AA1" w:rsidRPr="00930BC8" w14:paraId="290C3A38" w14:textId="77777777" w:rsidTr="004B29EF">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90164E1" w14:textId="45DD6E9D"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XXX</w:t>
            </w:r>
          </w:p>
        </w:tc>
        <w:tc>
          <w:tcPr>
            <w:tcW w:w="2856" w:type="dxa"/>
            <w:gridSpan w:val="3"/>
            <w:tcBorders>
              <w:top w:val="single" w:sz="4" w:space="0" w:color="auto"/>
              <w:left w:val="nil"/>
              <w:bottom w:val="single" w:sz="4" w:space="0" w:color="auto"/>
              <w:right w:val="single" w:sz="4" w:space="0" w:color="auto"/>
            </w:tcBorders>
            <w:shd w:val="clear" w:color="000000" w:fill="FFFFFF"/>
            <w:vAlign w:val="center"/>
          </w:tcPr>
          <w:p w14:paraId="1587C31D" w14:textId="12D515BF" w:rsidR="00823AA1" w:rsidRDefault="00823AA1" w:rsidP="00823AA1">
            <w:pPr>
              <w:jc w:val="center"/>
              <w:rPr>
                <w:rFonts w:ascii="Calibri" w:eastAsia="Times New Roman" w:hAnsi="Calibri"/>
                <w:sz w:val="20"/>
                <w:szCs w:val="20"/>
              </w:rPr>
            </w:pPr>
            <w:r>
              <w:rPr>
                <w:rFonts w:ascii="Calibri" w:eastAsia="Times New Roman" w:hAnsi="Calibri"/>
                <w:sz w:val="20"/>
                <w:szCs w:val="20"/>
              </w:rPr>
              <w:t>66 and above</w:t>
            </w:r>
          </w:p>
        </w:tc>
        <w:tc>
          <w:tcPr>
            <w:tcW w:w="3017" w:type="dxa"/>
            <w:gridSpan w:val="2"/>
            <w:tcBorders>
              <w:top w:val="single" w:sz="4" w:space="0" w:color="auto"/>
              <w:left w:val="single" w:sz="4" w:space="0" w:color="auto"/>
              <w:bottom w:val="single" w:sz="4" w:space="0" w:color="auto"/>
              <w:right w:val="single" w:sz="4" w:space="0" w:color="auto"/>
            </w:tcBorders>
            <w:noWrap/>
          </w:tcPr>
          <w:p w14:paraId="1454EBEE" w14:textId="0DF92E0E" w:rsid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4,260 </w:t>
            </w:r>
          </w:p>
        </w:tc>
        <w:tc>
          <w:tcPr>
            <w:tcW w:w="2858" w:type="dxa"/>
            <w:tcBorders>
              <w:top w:val="single" w:sz="4" w:space="0" w:color="auto"/>
              <w:left w:val="single" w:sz="4" w:space="0" w:color="auto"/>
              <w:bottom w:val="single" w:sz="4" w:space="0" w:color="auto"/>
              <w:right w:val="single" w:sz="4" w:space="0" w:color="auto"/>
            </w:tcBorders>
            <w:noWrap/>
            <w:vAlign w:val="center"/>
          </w:tcPr>
          <w:p w14:paraId="18EBCC60" w14:textId="060C2E68" w:rsidR="00823AA1" w:rsidRPr="00823AA1" w:rsidRDefault="00823AA1" w:rsidP="00823AA1">
            <w:pPr>
              <w:jc w:val="center"/>
              <w:rPr>
                <w:rFonts w:ascii="Calibri" w:eastAsia="Times New Roman" w:hAnsi="Calibri"/>
                <w:sz w:val="20"/>
                <w:szCs w:val="20"/>
              </w:rPr>
            </w:pPr>
            <w:r w:rsidRPr="00823AA1">
              <w:rPr>
                <w:rFonts w:ascii="Calibri" w:eastAsia="Times New Roman" w:hAnsi="Calibri"/>
                <w:sz w:val="20"/>
                <w:szCs w:val="20"/>
              </w:rPr>
              <w:t xml:space="preserve"> XXX</w:t>
            </w:r>
          </w:p>
        </w:tc>
      </w:tr>
      <w:tr w:rsidR="007018D6" w:rsidRPr="00930BC8" w14:paraId="72332878" w14:textId="77777777" w:rsidTr="00925684">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7C41852" w14:textId="77777777" w:rsidR="007018D6" w:rsidRPr="000A5144" w:rsidRDefault="007018D6" w:rsidP="007018D6">
            <w:pPr>
              <w:jc w:val="center"/>
              <w:rPr>
                <w:rFonts w:ascii="Calibri" w:eastAsia="Times New Roman" w:hAnsi="Calibri"/>
                <w:color w:val="FF0000"/>
                <w:sz w:val="20"/>
                <w:szCs w:val="20"/>
              </w:rPr>
            </w:pPr>
          </w:p>
        </w:tc>
        <w:tc>
          <w:tcPr>
            <w:tcW w:w="2856" w:type="dxa"/>
            <w:gridSpan w:val="3"/>
            <w:tcBorders>
              <w:top w:val="single" w:sz="4" w:space="0" w:color="auto"/>
              <w:left w:val="nil"/>
              <w:bottom w:val="single" w:sz="4" w:space="0" w:color="auto"/>
              <w:right w:val="single" w:sz="4" w:space="0" w:color="auto"/>
            </w:tcBorders>
            <w:shd w:val="clear" w:color="000000" w:fill="FFFFFF"/>
            <w:vAlign w:val="center"/>
          </w:tcPr>
          <w:p w14:paraId="28E5D9AF" w14:textId="4FDA71CA" w:rsidR="007018D6" w:rsidRDefault="007018D6" w:rsidP="007018D6">
            <w:pPr>
              <w:jc w:val="center"/>
              <w:rPr>
                <w:rFonts w:ascii="Calibri" w:eastAsia="Times New Roman" w:hAnsi="Calibri"/>
                <w:sz w:val="20"/>
                <w:szCs w:val="20"/>
              </w:rPr>
            </w:pPr>
            <w:r>
              <w:rPr>
                <w:rFonts w:ascii="Calibri" w:eastAsia="Times New Roman" w:hAnsi="Calibri"/>
                <w:sz w:val="20"/>
                <w:szCs w:val="20"/>
              </w:rPr>
              <w:t>Additional Maternity Premium</w:t>
            </w:r>
          </w:p>
        </w:tc>
        <w:tc>
          <w:tcPr>
            <w:tcW w:w="3017" w:type="dxa"/>
            <w:gridSpan w:val="2"/>
            <w:tcBorders>
              <w:top w:val="single" w:sz="4" w:space="0" w:color="auto"/>
              <w:left w:val="single" w:sz="4" w:space="0" w:color="auto"/>
              <w:bottom w:val="single" w:sz="4" w:space="0" w:color="auto"/>
              <w:right w:val="single" w:sz="4" w:space="0" w:color="auto"/>
            </w:tcBorders>
            <w:noWrap/>
            <w:vAlign w:val="center"/>
          </w:tcPr>
          <w:p w14:paraId="14DCC487" w14:textId="64A37BC7" w:rsidR="007018D6" w:rsidRDefault="00A2068E" w:rsidP="007018D6">
            <w:pPr>
              <w:jc w:val="center"/>
              <w:rPr>
                <w:rFonts w:ascii="Calibri" w:eastAsia="Times New Roman" w:hAnsi="Calibri"/>
                <w:sz w:val="20"/>
                <w:szCs w:val="20"/>
                <w:lang w:bidi="ar-SA"/>
              </w:rPr>
            </w:pPr>
            <w:r>
              <w:rPr>
                <w:rFonts w:ascii="Calibri" w:eastAsia="Times New Roman" w:hAnsi="Calibri"/>
                <w:sz w:val="20"/>
                <w:szCs w:val="20"/>
                <w:lang w:bidi="ar-SA"/>
              </w:rPr>
              <w:t>810</w:t>
            </w:r>
          </w:p>
        </w:tc>
        <w:tc>
          <w:tcPr>
            <w:tcW w:w="2858" w:type="dxa"/>
            <w:tcBorders>
              <w:top w:val="single" w:sz="4" w:space="0" w:color="auto"/>
              <w:left w:val="single" w:sz="4" w:space="0" w:color="auto"/>
              <w:bottom w:val="single" w:sz="4" w:space="0" w:color="auto"/>
              <w:right w:val="single" w:sz="4" w:space="0" w:color="auto"/>
            </w:tcBorders>
            <w:noWrap/>
            <w:vAlign w:val="center"/>
          </w:tcPr>
          <w:p w14:paraId="746C1A20" w14:textId="77777777" w:rsidR="007018D6" w:rsidRPr="000A5144" w:rsidRDefault="007018D6" w:rsidP="007018D6">
            <w:pPr>
              <w:jc w:val="center"/>
              <w:rPr>
                <w:rFonts w:ascii="Calibri" w:hAnsi="Calibri"/>
                <w:color w:val="FF0000"/>
                <w:sz w:val="20"/>
                <w:szCs w:val="20"/>
              </w:rPr>
            </w:pPr>
          </w:p>
        </w:tc>
      </w:tr>
      <w:tr w:rsidR="00823AA1" w:rsidRPr="00930BC8" w14:paraId="484C2569" w14:textId="77777777" w:rsidTr="00925684">
        <w:trPr>
          <w:trHeight w:val="300"/>
        </w:trPr>
        <w:tc>
          <w:tcPr>
            <w:tcW w:w="8199" w:type="dxa"/>
            <w:gridSpan w:val="6"/>
            <w:tcBorders>
              <w:top w:val="nil"/>
              <w:left w:val="single" w:sz="4" w:space="0" w:color="auto"/>
              <w:bottom w:val="single" w:sz="4" w:space="0" w:color="auto"/>
              <w:right w:val="single" w:sz="4" w:space="0" w:color="auto"/>
            </w:tcBorders>
            <w:noWrap/>
            <w:vAlign w:val="center"/>
          </w:tcPr>
          <w:p w14:paraId="2615D12D" w14:textId="37F3525C" w:rsidR="00823AA1" w:rsidRPr="00930BC8" w:rsidRDefault="00823AA1" w:rsidP="007018D6">
            <w:pPr>
              <w:rPr>
                <w:rFonts w:asciiTheme="minorHAnsi" w:hAnsiTheme="minorHAnsi"/>
                <w:b/>
                <w:sz w:val="20"/>
                <w:szCs w:val="20"/>
              </w:rPr>
            </w:pPr>
            <w:r>
              <w:rPr>
                <w:rFonts w:asciiTheme="minorHAnsi" w:hAnsiTheme="minorHAnsi"/>
                <w:b/>
                <w:sz w:val="20"/>
                <w:szCs w:val="20"/>
              </w:rPr>
              <w:t>Total Premium Excluding VAT &amp; Basmah</w:t>
            </w:r>
          </w:p>
        </w:tc>
        <w:tc>
          <w:tcPr>
            <w:tcW w:w="2858" w:type="dxa"/>
            <w:tcBorders>
              <w:top w:val="nil"/>
              <w:left w:val="nil"/>
              <w:bottom w:val="single" w:sz="4" w:space="0" w:color="auto"/>
              <w:right w:val="single" w:sz="4" w:space="0" w:color="auto"/>
            </w:tcBorders>
            <w:shd w:val="clear" w:color="000000" w:fill="FFFFFF"/>
            <w:noWrap/>
            <w:vAlign w:val="center"/>
          </w:tcPr>
          <w:p w14:paraId="2E0671E5" w14:textId="77777777" w:rsidR="00823AA1" w:rsidRPr="000A5144" w:rsidRDefault="00823AA1" w:rsidP="007018D6">
            <w:pPr>
              <w:jc w:val="center"/>
              <w:rPr>
                <w:rFonts w:ascii="Calibri" w:eastAsia="Times New Roman" w:hAnsi="Calibri" w:cs="Calibri"/>
                <w:color w:val="FF0000"/>
                <w:sz w:val="20"/>
                <w:szCs w:val="20"/>
                <w:lang w:bidi="ar-SA"/>
              </w:rPr>
            </w:pPr>
          </w:p>
        </w:tc>
      </w:tr>
      <w:tr w:rsidR="007018D6" w:rsidRPr="00930BC8" w14:paraId="6EFCE88E" w14:textId="77777777" w:rsidTr="00925684">
        <w:trPr>
          <w:trHeight w:val="300"/>
        </w:trPr>
        <w:tc>
          <w:tcPr>
            <w:tcW w:w="8199" w:type="dxa"/>
            <w:gridSpan w:val="6"/>
            <w:tcBorders>
              <w:top w:val="nil"/>
              <w:left w:val="single" w:sz="4" w:space="0" w:color="auto"/>
              <w:bottom w:val="single" w:sz="4" w:space="0" w:color="auto"/>
              <w:right w:val="single" w:sz="4" w:space="0" w:color="auto"/>
            </w:tcBorders>
            <w:noWrap/>
            <w:vAlign w:val="center"/>
            <w:hideMark/>
          </w:tcPr>
          <w:p w14:paraId="7E5168E8" w14:textId="77777777" w:rsidR="007018D6" w:rsidRPr="00930BC8" w:rsidRDefault="007018D6" w:rsidP="007018D6">
            <w:pPr>
              <w:rPr>
                <w:rFonts w:asciiTheme="minorHAnsi" w:hAnsiTheme="minorHAnsi"/>
                <w:sz w:val="20"/>
                <w:szCs w:val="20"/>
              </w:rPr>
            </w:pPr>
            <w:r w:rsidRPr="00930BC8">
              <w:rPr>
                <w:rFonts w:asciiTheme="minorHAnsi" w:hAnsiTheme="minorHAnsi"/>
                <w:b/>
                <w:sz w:val="20"/>
                <w:szCs w:val="20"/>
              </w:rPr>
              <w:t>VAT (5%)</w:t>
            </w:r>
          </w:p>
        </w:tc>
        <w:tc>
          <w:tcPr>
            <w:tcW w:w="2858" w:type="dxa"/>
            <w:tcBorders>
              <w:top w:val="nil"/>
              <w:left w:val="nil"/>
              <w:bottom w:val="single" w:sz="4" w:space="0" w:color="auto"/>
              <w:right w:val="single" w:sz="4" w:space="0" w:color="auto"/>
            </w:tcBorders>
            <w:shd w:val="clear" w:color="000000" w:fill="FFFFFF"/>
            <w:noWrap/>
            <w:vAlign w:val="center"/>
            <w:hideMark/>
          </w:tcPr>
          <w:p w14:paraId="1432769C" w14:textId="77777777" w:rsidR="007018D6" w:rsidRPr="000A5144" w:rsidRDefault="007018D6" w:rsidP="007018D6">
            <w:pPr>
              <w:jc w:val="center"/>
              <w:rPr>
                <w:rFonts w:ascii="Calibri" w:eastAsia="Times New Roman" w:hAnsi="Calibri" w:cs="Calibri"/>
                <w:color w:val="FF0000"/>
                <w:sz w:val="20"/>
                <w:szCs w:val="20"/>
                <w:lang w:bidi="ar-SA"/>
              </w:rPr>
            </w:pPr>
            <w:r w:rsidRPr="000A5144">
              <w:rPr>
                <w:rFonts w:ascii="Calibri" w:eastAsia="Times New Roman" w:hAnsi="Calibri" w:cs="Calibri"/>
                <w:color w:val="FF0000"/>
                <w:sz w:val="20"/>
                <w:szCs w:val="20"/>
                <w:lang w:bidi="ar-SA"/>
              </w:rPr>
              <w:t>XXX</w:t>
            </w:r>
          </w:p>
        </w:tc>
      </w:tr>
      <w:tr w:rsidR="007018D6" w:rsidRPr="00930BC8" w14:paraId="3F52BB7E" w14:textId="77777777" w:rsidTr="00925684">
        <w:trPr>
          <w:trHeight w:val="300"/>
        </w:trPr>
        <w:tc>
          <w:tcPr>
            <w:tcW w:w="5182" w:type="dxa"/>
            <w:gridSpan w:val="4"/>
            <w:tcBorders>
              <w:top w:val="nil"/>
              <w:left w:val="single" w:sz="4" w:space="0" w:color="auto"/>
              <w:bottom w:val="single" w:sz="4" w:space="0" w:color="auto"/>
              <w:right w:val="single" w:sz="4" w:space="0" w:color="auto"/>
            </w:tcBorders>
            <w:noWrap/>
            <w:vAlign w:val="center"/>
            <w:hideMark/>
          </w:tcPr>
          <w:p w14:paraId="77727E07" w14:textId="77777777" w:rsidR="007018D6" w:rsidRPr="00930BC8" w:rsidRDefault="007018D6" w:rsidP="007018D6">
            <w:pPr>
              <w:rPr>
                <w:rFonts w:asciiTheme="minorHAnsi" w:hAnsiTheme="minorHAnsi"/>
                <w:b/>
                <w:sz w:val="20"/>
                <w:szCs w:val="20"/>
              </w:rPr>
            </w:pPr>
            <w:r w:rsidRPr="00930BC8">
              <w:rPr>
                <w:rFonts w:asciiTheme="minorHAnsi" w:hAnsiTheme="minorHAnsi"/>
                <w:b/>
                <w:sz w:val="20"/>
                <w:szCs w:val="20"/>
              </w:rPr>
              <w:t>(For Dubai Visa Members only)</w:t>
            </w:r>
          </w:p>
          <w:p w14:paraId="7E59C8DA" w14:textId="77777777" w:rsidR="007018D6" w:rsidRPr="00930BC8" w:rsidRDefault="007018D6" w:rsidP="007018D6">
            <w:pPr>
              <w:widowControl/>
              <w:numPr>
                <w:ilvl w:val="0"/>
                <w:numId w:val="28"/>
              </w:numPr>
              <w:autoSpaceDE/>
              <w:autoSpaceDN/>
              <w:ind w:left="180" w:hanging="180"/>
              <w:rPr>
                <w:rFonts w:asciiTheme="minorHAnsi" w:hAnsiTheme="minorHAnsi"/>
                <w:b/>
                <w:sz w:val="20"/>
                <w:szCs w:val="20"/>
              </w:rPr>
            </w:pPr>
            <w:r w:rsidRPr="00930BC8">
              <w:rPr>
                <w:rFonts w:asciiTheme="minorHAnsi" w:hAnsiTheme="minorHAnsi"/>
                <w:b/>
                <w:sz w:val="20"/>
                <w:szCs w:val="20"/>
              </w:rPr>
              <w:t xml:space="preserve">BASMAH </w:t>
            </w:r>
            <w:proofErr w:type="gramStart"/>
            <w:r w:rsidRPr="00930BC8">
              <w:rPr>
                <w:rFonts w:asciiTheme="minorHAnsi" w:hAnsiTheme="minorHAnsi"/>
                <w:b/>
                <w:sz w:val="20"/>
                <w:szCs w:val="20"/>
              </w:rPr>
              <w:t>Program @</w:t>
            </w:r>
            <w:proofErr w:type="gramEnd"/>
            <w:r w:rsidRPr="00930BC8">
              <w:rPr>
                <w:rFonts w:asciiTheme="minorHAnsi" w:hAnsiTheme="minorHAnsi"/>
                <w:b/>
                <w:sz w:val="20"/>
                <w:szCs w:val="20"/>
              </w:rPr>
              <w:t>Dhs. 19 PPA</w:t>
            </w:r>
          </w:p>
          <w:p w14:paraId="557B4C34" w14:textId="77777777" w:rsidR="007018D6" w:rsidRPr="00930BC8" w:rsidRDefault="007018D6" w:rsidP="007018D6">
            <w:pPr>
              <w:widowControl/>
              <w:numPr>
                <w:ilvl w:val="0"/>
                <w:numId w:val="28"/>
              </w:numPr>
              <w:autoSpaceDE/>
              <w:autoSpaceDN/>
              <w:ind w:left="180" w:hanging="180"/>
              <w:rPr>
                <w:rFonts w:asciiTheme="minorHAnsi" w:hAnsiTheme="minorHAnsi"/>
                <w:b/>
                <w:sz w:val="20"/>
                <w:szCs w:val="20"/>
              </w:rPr>
            </w:pPr>
            <w:proofErr w:type="gramStart"/>
            <w:r w:rsidRPr="00930BC8">
              <w:rPr>
                <w:rFonts w:asciiTheme="minorHAnsi" w:hAnsiTheme="minorHAnsi"/>
                <w:b/>
                <w:sz w:val="20"/>
                <w:szCs w:val="20"/>
              </w:rPr>
              <w:t>HCV @</w:t>
            </w:r>
            <w:proofErr w:type="gramEnd"/>
            <w:r w:rsidRPr="00930BC8">
              <w:rPr>
                <w:rFonts w:asciiTheme="minorHAnsi" w:hAnsiTheme="minorHAnsi"/>
                <w:b/>
                <w:sz w:val="20"/>
                <w:szCs w:val="20"/>
              </w:rPr>
              <w:t xml:space="preserve"> </w:t>
            </w:r>
            <w:proofErr w:type="spellStart"/>
            <w:r w:rsidRPr="00930BC8">
              <w:rPr>
                <w:rFonts w:asciiTheme="minorHAnsi" w:hAnsiTheme="minorHAnsi"/>
                <w:b/>
                <w:sz w:val="20"/>
                <w:szCs w:val="20"/>
              </w:rPr>
              <w:t>Dhs</w:t>
            </w:r>
            <w:proofErr w:type="spellEnd"/>
            <w:r w:rsidRPr="00930BC8">
              <w:rPr>
                <w:rFonts w:asciiTheme="minorHAnsi" w:hAnsiTheme="minorHAnsi"/>
                <w:b/>
                <w:sz w:val="20"/>
                <w:szCs w:val="20"/>
              </w:rPr>
              <w:t>. 18 PPA</w:t>
            </w:r>
          </w:p>
          <w:p w14:paraId="76274E37" w14:textId="77777777" w:rsidR="007018D6" w:rsidRPr="00930BC8" w:rsidRDefault="007018D6" w:rsidP="007018D6">
            <w:pPr>
              <w:widowControl/>
              <w:numPr>
                <w:ilvl w:val="0"/>
                <w:numId w:val="28"/>
              </w:numPr>
              <w:autoSpaceDE/>
              <w:autoSpaceDN/>
              <w:ind w:left="180" w:hanging="180"/>
              <w:rPr>
                <w:rFonts w:asciiTheme="minorHAnsi" w:hAnsiTheme="minorHAnsi"/>
                <w:b/>
                <w:sz w:val="20"/>
                <w:szCs w:val="20"/>
              </w:rPr>
            </w:pPr>
            <w:r w:rsidRPr="00930BC8">
              <w:rPr>
                <w:rFonts w:asciiTheme="minorHAnsi" w:hAnsiTheme="minorHAnsi"/>
                <w:b/>
                <w:sz w:val="20"/>
                <w:szCs w:val="20"/>
              </w:rPr>
              <w:t xml:space="preserve">Total: </w:t>
            </w:r>
            <w:proofErr w:type="spellStart"/>
            <w:r w:rsidRPr="00930BC8">
              <w:rPr>
                <w:rFonts w:asciiTheme="minorHAnsi" w:hAnsiTheme="minorHAnsi"/>
                <w:b/>
                <w:sz w:val="20"/>
                <w:szCs w:val="20"/>
              </w:rPr>
              <w:t>Dhs</w:t>
            </w:r>
            <w:proofErr w:type="spellEnd"/>
            <w:r w:rsidRPr="00930BC8">
              <w:rPr>
                <w:rFonts w:asciiTheme="minorHAnsi" w:hAnsiTheme="minorHAnsi"/>
                <w:b/>
                <w:sz w:val="20"/>
                <w:szCs w:val="20"/>
              </w:rPr>
              <w:t xml:space="preserve">. 38.85 </w:t>
            </w:r>
            <w:proofErr w:type="gramStart"/>
            <w:r w:rsidRPr="00930BC8">
              <w:rPr>
                <w:rFonts w:asciiTheme="minorHAnsi" w:hAnsiTheme="minorHAnsi"/>
                <w:b/>
                <w:sz w:val="20"/>
                <w:szCs w:val="20"/>
              </w:rPr>
              <w:t>( Inc.</w:t>
            </w:r>
            <w:proofErr w:type="gramEnd"/>
            <w:r w:rsidRPr="00930BC8">
              <w:rPr>
                <w:rFonts w:asciiTheme="minorHAnsi" w:hAnsiTheme="minorHAnsi"/>
                <w:b/>
                <w:sz w:val="20"/>
                <w:szCs w:val="20"/>
              </w:rPr>
              <w:t xml:space="preserve"> VAT)</w:t>
            </w:r>
          </w:p>
        </w:tc>
        <w:tc>
          <w:tcPr>
            <w:tcW w:w="3017" w:type="dxa"/>
            <w:gridSpan w:val="2"/>
            <w:tcBorders>
              <w:top w:val="nil"/>
              <w:left w:val="single" w:sz="4" w:space="0" w:color="auto"/>
              <w:bottom w:val="single" w:sz="4" w:space="0" w:color="auto"/>
              <w:right w:val="single" w:sz="4" w:space="0" w:color="auto"/>
            </w:tcBorders>
            <w:vAlign w:val="center"/>
          </w:tcPr>
          <w:p w14:paraId="5CF08053" w14:textId="77777777" w:rsidR="007018D6" w:rsidRPr="00930BC8" w:rsidRDefault="007018D6" w:rsidP="007018D6">
            <w:pPr>
              <w:jc w:val="center"/>
              <w:rPr>
                <w:rFonts w:asciiTheme="minorHAnsi" w:hAnsiTheme="minorHAnsi"/>
                <w:b/>
                <w:sz w:val="20"/>
                <w:szCs w:val="20"/>
              </w:rPr>
            </w:pPr>
            <w:r w:rsidRPr="00930BC8">
              <w:rPr>
                <w:rFonts w:asciiTheme="minorHAnsi" w:hAnsiTheme="minorHAnsi"/>
                <w:b/>
                <w:sz w:val="20"/>
                <w:szCs w:val="20"/>
              </w:rPr>
              <w:t>38.85</w:t>
            </w:r>
          </w:p>
        </w:tc>
        <w:tc>
          <w:tcPr>
            <w:tcW w:w="2858" w:type="dxa"/>
            <w:tcBorders>
              <w:top w:val="nil"/>
              <w:left w:val="nil"/>
              <w:bottom w:val="single" w:sz="4" w:space="0" w:color="auto"/>
              <w:right w:val="single" w:sz="4" w:space="0" w:color="auto"/>
            </w:tcBorders>
            <w:shd w:val="clear" w:color="000000" w:fill="FFFFFF"/>
            <w:noWrap/>
            <w:vAlign w:val="center"/>
            <w:hideMark/>
          </w:tcPr>
          <w:p w14:paraId="1177E32C" w14:textId="77777777" w:rsidR="007018D6" w:rsidRPr="000A5144" w:rsidRDefault="007018D6" w:rsidP="007018D6">
            <w:pPr>
              <w:jc w:val="center"/>
              <w:rPr>
                <w:rFonts w:ascii="Calibri" w:eastAsia="Times New Roman" w:hAnsi="Calibri" w:cs="Calibri"/>
                <w:color w:val="FF0000"/>
                <w:sz w:val="20"/>
                <w:szCs w:val="20"/>
                <w:lang w:bidi="ar-SA"/>
              </w:rPr>
            </w:pPr>
            <w:r w:rsidRPr="000A5144">
              <w:rPr>
                <w:rFonts w:ascii="Calibri" w:eastAsia="Times New Roman" w:hAnsi="Calibri" w:cs="Calibri"/>
                <w:color w:val="FF0000"/>
                <w:sz w:val="20"/>
                <w:szCs w:val="20"/>
                <w:lang w:bidi="ar-SA"/>
              </w:rPr>
              <w:t>XXX</w:t>
            </w:r>
          </w:p>
        </w:tc>
      </w:tr>
      <w:tr w:rsidR="0079318B" w:rsidRPr="00930BC8" w14:paraId="7EB51907" w14:textId="77777777" w:rsidTr="00925684">
        <w:trPr>
          <w:trHeight w:val="300"/>
        </w:trPr>
        <w:tc>
          <w:tcPr>
            <w:tcW w:w="5182" w:type="dxa"/>
            <w:gridSpan w:val="4"/>
            <w:tcBorders>
              <w:top w:val="nil"/>
              <w:left w:val="single" w:sz="4" w:space="0" w:color="auto"/>
              <w:bottom w:val="single" w:sz="4" w:space="0" w:color="auto"/>
              <w:right w:val="single" w:sz="4" w:space="0" w:color="auto"/>
            </w:tcBorders>
            <w:noWrap/>
            <w:vAlign w:val="center"/>
          </w:tcPr>
          <w:p w14:paraId="0783BF33" w14:textId="2E8E828F" w:rsidR="0079318B" w:rsidRPr="00930BC8" w:rsidRDefault="0079318B" w:rsidP="007018D6">
            <w:pPr>
              <w:rPr>
                <w:rFonts w:asciiTheme="minorHAnsi" w:hAnsiTheme="minorHAnsi"/>
                <w:b/>
                <w:sz w:val="20"/>
                <w:szCs w:val="20"/>
              </w:rPr>
            </w:pPr>
            <w:r>
              <w:rPr>
                <w:rFonts w:asciiTheme="minorHAnsi" w:hAnsiTheme="minorHAnsi"/>
                <w:b/>
                <w:sz w:val="20"/>
                <w:szCs w:val="20"/>
              </w:rPr>
              <w:t xml:space="preserve">ICP </w:t>
            </w:r>
            <w:proofErr w:type="spellStart"/>
            <w:r>
              <w:rPr>
                <w:rFonts w:asciiTheme="minorHAnsi" w:hAnsiTheme="minorHAnsi"/>
                <w:b/>
                <w:sz w:val="20"/>
                <w:szCs w:val="20"/>
              </w:rPr>
              <w:t>Dhs</w:t>
            </w:r>
            <w:proofErr w:type="spellEnd"/>
            <w:r>
              <w:rPr>
                <w:rFonts w:asciiTheme="minorHAnsi" w:hAnsiTheme="minorHAnsi"/>
                <w:b/>
                <w:sz w:val="20"/>
                <w:szCs w:val="20"/>
              </w:rPr>
              <w:t xml:space="preserve"> 25.2 AED PPA (inc. VAT)</w:t>
            </w:r>
          </w:p>
        </w:tc>
        <w:tc>
          <w:tcPr>
            <w:tcW w:w="3017" w:type="dxa"/>
            <w:gridSpan w:val="2"/>
            <w:tcBorders>
              <w:top w:val="nil"/>
              <w:left w:val="single" w:sz="4" w:space="0" w:color="auto"/>
              <w:bottom w:val="single" w:sz="4" w:space="0" w:color="auto"/>
              <w:right w:val="single" w:sz="4" w:space="0" w:color="auto"/>
            </w:tcBorders>
            <w:vAlign w:val="center"/>
          </w:tcPr>
          <w:p w14:paraId="644AB335" w14:textId="5AE9439A" w:rsidR="0079318B" w:rsidRPr="00930BC8" w:rsidRDefault="0079318B" w:rsidP="007018D6">
            <w:pPr>
              <w:jc w:val="center"/>
              <w:rPr>
                <w:rFonts w:asciiTheme="minorHAnsi" w:hAnsiTheme="minorHAnsi"/>
                <w:b/>
                <w:sz w:val="20"/>
                <w:szCs w:val="20"/>
              </w:rPr>
            </w:pPr>
            <w:r>
              <w:rPr>
                <w:rFonts w:asciiTheme="minorHAnsi" w:hAnsiTheme="minorHAnsi"/>
                <w:b/>
                <w:sz w:val="20"/>
                <w:szCs w:val="20"/>
              </w:rPr>
              <w:t>25.2</w:t>
            </w:r>
          </w:p>
        </w:tc>
        <w:tc>
          <w:tcPr>
            <w:tcW w:w="2858" w:type="dxa"/>
            <w:tcBorders>
              <w:top w:val="nil"/>
              <w:left w:val="nil"/>
              <w:bottom w:val="single" w:sz="4" w:space="0" w:color="auto"/>
              <w:right w:val="single" w:sz="4" w:space="0" w:color="auto"/>
            </w:tcBorders>
            <w:shd w:val="clear" w:color="000000" w:fill="FFFFFF"/>
            <w:noWrap/>
            <w:vAlign w:val="center"/>
          </w:tcPr>
          <w:p w14:paraId="20C9F47D" w14:textId="4EE080E3" w:rsidR="0079318B" w:rsidRPr="000A5144" w:rsidRDefault="00D36CE4" w:rsidP="007018D6">
            <w:pPr>
              <w:jc w:val="center"/>
              <w:rPr>
                <w:rFonts w:ascii="Calibri" w:eastAsia="Times New Roman" w:hAnsi="Calibri" w:cs="Calibri"/>
                <w:color w:val="FF0000"/>
                <w:sz w:val="20"/>
                <w:szCs w:val="20"/>
                <w:lang w:bidi="ar-SA"/>
              </w:rPr>
            </w:pPr>
            <w:r w:rsidRPr="000A5144">
              <w:rPr>
                <w:rFonts w:ascii="Calibri" w:eastAsia="Times New Roman" w:hAnsi="Calibri" w:cs="Calibri"/>
                <w:color w:val="FF0000"/>
                <w:sz w:val="20"/>
                <w:szCs w:val="20"/>
                <w:lang w:bidi="ar-SA"/>
              </w:rPr>
              <w:t>XXX</w:t>
            </w:r>
          </w:p>
        </w:tc>
      </w:tr>
      <w:tr w:rsidR="007018D6" w:rsidRPr="00930BC8" w14:paraId="5FF2814B" w14:textId="77777777" w:rsidTr="00925684">
        <w:trPr>
          <w:trHeight w:val="450"/>
        </w:trPr>
        <w:tc>
          <w:tcPr>
            <w:tcW w:w="3285"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63EFA691" w14:textId="77777777" w:rsidR="007018D6" w:rsidRPr="00930BC8" w:rsidRDefault="007018D6" w:rsidP="007018D6">
            <w:pPr>
              <w:rPr>
                <w:rFonts w:asciiTheme="minorHAnsi" w:hAnsiTheme="minorHAnsi"/>
                <w:b/>
                <w:bCs/>
                <w:sz w:val="20"/>
                <w:szCs w:val="20"/>
              </w:rPr>
            </w:pPr>
            <w:r w:rsidRPr="00930BC8">
              <w:rPr>
                <w:rFonts w:asciiTheme="minorHAnsi" w:hAnsiTheme="minorHAnsi"/>
                <w:b/>
                <w:bCs/>
                <w:sz w:val="20"/>
                <w:szCs w:val="20"/>
              </w:rPr>
              <w:t>Grand Total</w:t>
            </w:r>
          </w:p>
        </w:tc>
        <w:tc>
          <w:tcPr>
            <w:tcW w:w="266" w:type="dxa"/>
            <w:tcBorders>
              <w:top w:val="nil"/>
              <w:left w:val="nil"/>
              <w:bottom w:val="nil"/>
              <w:right w:val="nil"/>
            </w:tcBorders>
            <w:shd w:val="clear" w:color="000000" w:fill="FFFFFF"/>
            <w:noWrap/>
            <w:vAlign w:val="bottom"/>
            <w:hideMark/>
          </w:tcPr>
          <w:p w14:paraId="7BD5E1B0" w14:textId="77777777" w:rsidR="007018D6" w:rsidRPr="00930BC8" w:rsidRDefault="007018D6" w:rsidP="007018D6">
            <w:pPr>
              <w:rPr>
                <w:rFonts w:asciiTheme="minorHAnsi" w:hAnsiTheme="minorHAnsi"/>
                <w:b/>
                <w:sz w:val="20"/>
                <w:szCs w:val="20"/>
              </w:rPr>
            </w:pPr>
            <w:r w:rsidRPr="00930BC8">
              <w:rPr>
                <w:rFonts w:asciiTheme="minorHAnsi" w:hAnsiTheme="minorHAnsi"/>
                <w:b/>
                <w:sz w:val="20"/>
                <w:szCs w:val="20"/>
              </w:rPr>
              <w:t> </w:t>
            </w:r>
          </w:p>
        </w:tc>
        <w:tc>
          <w:tcPr>
            <w:tcW w:w="1955" w:type="dxa"/>
            <w:gridSpan w:val="2"/>
            <w:tcBorders>
              <w:top w:val="nil"/>
              <w:left w:val="nil"/>
              <w:bottom w:val="nil"/>
            </w:tcBorders>
            <w:shd w:val="clear" w:color="000000" w:fill="FFFFFF"/>
            <w:noWrap/>
            <w:vAlign w:val="bottom"/>
            <w:hideMark/>
          </w:tcPr>
          <w:p w14:paraId="5740150C" w14:textId="77777777" w:rsidR="007018D6" w:rsidRPr="00930BC8" w:rsidRDefault="007018D6" w:rsidP="007018D6">
            <w:pPr>
              <w:rPr>
                <w:rFonts w:asciiTheme="minorHAnsi" w:hAnsiTheme="minorHAnsi"/>
                <w:b/>
                <w:sz w:val="20"/>
                <w:szCs w:val="20"/>
              </w:rPr>
            </w:pPr>
            <w:r w:rsidRPr="00930BC8">
              <w:rPr>
                <w:rFonts w:asciiTheme="minorHAnsi" w:hAnsiTheme="minorHAnsi"/>
                <w:b/>
                <w:sz w:val="20"/>
                <w:szCs w:val="20"/>
              </w:rPr>
              <w:t> </w:t>
            </w:r>
          </w:p>
        </w:tc>
        <w:tc>
          <w:tcPr>
            <w:tcW w:w="2693" w:type="dxa"/>
            <w:tcBorders>
              <w:top w:val="single" w:sz="4" w:space="0" w:color="auto"/>
              <w:right w:val="single" w:sz="4" w:space="0" w:color="auto"/>
            </w:tcBorders>
            <w:shd w:val="clear" w:color="auto" w:fill="FFFFFF"/>
            <w:noWrap/>
            <w:vAlign w:val="center"/>
            <w:hideMark/>
          </w:tcPr>
          <w:p w14:paraId="50744DCB" w14:textId="77777777" w:rsidR="007018D6" w:rsidRPr="00930BC8" w:rsidRDefault="007018D6" w:rsidP="007018D6">
            <w:pPr>
              <w:jc w:val="center"/>
              <w:rPr>
                <w:rFonts w:asciiTheme="minorHAnsi" w:hAnsiTheme="minorHAnsi"/>
                <w:b/>
                <w:bCs/>
                <w:sz w:val="20"/>
                <w:szCs w:val="20"/>
              </w:rPr>
            </w:pPr>
          </w:p>
        </w:tc>
        <w:tc>
          <w:tcPr>
            <w:tcW w:w="2858" w:type="dxa"/>
            <w:tcBorders>
              <w:top w:val="nil"/>
              <w:left w:val="nil"/>
              <w:bottom w:val="single" w:sz="4" w:space="0" w:color="auto"/>
              <w:right w:val="single" w:sz="4" w:space="0" w:color="auto"/>
            </w:tcBorders>
            <w:shd w:val="clear" w:color="000000" w:fill="FFFF00"/>
            <w:noWrap/>
            <w:vAlign w:val="center"/>
            <w:hideMark/>
          </w:tcPr>
          <w:p w14:paraId="18D935D2" w14:textId="77777777" w:rsidR="007018D6" w:rsidRPr="00930BC8" w:rsidRDefault="007018D6" w:rsidP="007018D6">
            <w:pPr>
              <w:jc w:val="center"/>
              <w:rPr>
                <w:rFonts w:ascii="Calibri" w:eastAsia="Times New Roman" w:hAnsi="Calibri" w:cs="Calibri"/>
                <w:b/>
                <w:sz w:val="20"/>
                <w:szCs w:val="20"/>
                <w:lang w:bidi="ar-SA"/>
              </w:rPr>
            </w:pPr>
            <w:r w:rsidRPr="00930BC8">
              <w:rPr>
                <w:rFonts w:ascii="Calibri" w:eastAsia="Times New Roman" w:hAnsi="Calibri" w:cs="Calibri"/>
                <w:b/>
                <w:sz w:val="20"/>
                <w:szCs w:val="20"/>
                <w:lang w:bidi="ar-SA"/>
              </w:rPr>
              <w:t xml:space="preserve">AED. </w:t>
            </w:r>
            <w:r w:rsidRPr="000A5144">
              <w:rPr>
                <w:rFonts w:ascii="Calibri" w:eastAsia="Times New Roman" w:hAnsi="Calibri" w:cs="Calibri"/>
                <w:b/>
                <w:color w:val="FF0000"/>
                <w:sz w:val="20"/>
                <w:szCs w:val="20"/>
                <w:lang w:bidi="ar-SA"/>
              </w:rPr>
              <w:t>XXX</w:t>
            </w:r>
          </w:p>
        </w:tc>
      </w:tr>
      <w:bookmarkEnd w:id="0"/>
    </w:tbl>
    <w:p w14:paraId="75570970" w14:textId="77777777" w:rsidR="00C03EB8" w:rsidRPr="00E010BB" w:rsidRDefault="00C03EB8" w:rsidP="00BA4AAE">
      <w:pPr>
        <w:pStyle w:val="NoSpacing"/>
        <w:rPr>
          <w:rFonts w:asciiTheme="minorHAnsi" w:hAnsiTheme="minorHAnsi" w:cstheme="minorHAnsi"/>
          <w:sz w:val="2"/>
          <w:szCs w:val="4"/>
          <w:lang w:bidi="ar-SA"/>
        </w:rPr>
      </w:pPr>
    </w:p>
    <w:p w14:paraId="2711FCCF" w14:textId="77777777" w:rsidR="000A5144" w:rsidRPr="000A5144" w:rsidRDefault="000A5144" w:rsidP="00BA4AAE">
      <w:pPr>
        <w:pStyle w:val="NoSpacing"/>
        <w:rPr>
          <w:rFonts w:ascii="Calibri" w:eastAsia="Calibri" w:hAnsi="Calibri" w:cs="Calibri"/>
          <w:b/>
          <w:color w:val="000000"/>
          <w:sz w:val="12"/>
          <w:szCs w:val="14"/>
          <w:u w:val="single"/>
          <w:lang w:bidi="ar-SA"/>
        </w:rPr>
      </w:pPr>
    </w:p>
    <w:p w14:paraId="16EB6EF5" w14:textId="77777777" w:rsidR="0009388A" w:rsidRDefault="0009388A" w:rsidP="005F595D">
      <w:pPr>
        <w:rPr>
          <w:rFonts w:asciiTheme="minorHAnsi" w:hAnsiTheme="minorHAnsi"/>
          <w:b/>
          <w:sz w:val="20"/>
          <w:u w:val="single"/>
        </w:rPr>
      </w:pPr>
      <w:bookmarkStart w:id="1" w:name="_Hlk183763454"/>
    </w:p>
    <w:p w14:paraId="352B65D8" w14:textId="77777777" w:rsidR="0009388A" w:rsidRDefault="0009388A" w:rsidP="005F595D">
      <w:pPr>
        <w:rPr>
          <w:rFonts w:asciiTheme="minorHAnsi" w:hAnsiTheme="minorHAnsi"/>
          <w:b/>
          <w:sz w:val="20"/>
          <w:u w:val="single"/>
        </w:rPr>
      </w:pPr>
    </w:p>
    <w:p w14:paraId="54486F92" w14:textId="77777777" w:rsidR="0009388A" w:rsidRDefault="0009388A" w:rsidP="005F595D">
      <w:pPr>
        <w:rPr>
          <w:rFonts w:asciiTheme="minorHAnsi" w:hAnsiTheme="minorHAnsi"/>
          <w:b/>
          <w:sz w:val="20"/>
          <w:u w:val="single"/>
        </w:rPr>
      </w:pPr>
    </w:p>
    <w:p w14:paraId="15292EB3" w14:textId="77777777" w:rsidR="0009388A" w:rsidRDefault="0009388A" w:rsidP="005F595D">
      <w:pPr>
        <w:rPr>
          <w:rFonts w:asciiTheme="minorHAnsi" w:hAnsiTheme="minorHAnsi"/>
          <w:b/>
          <w:sz w:val="20"/>
          <w:u w:val="single"/>
        </w:rPr>
      </w:pPr>
    </w:p>
    <w:p w14:paraId="2DCA659B" w14:textId="77777777" w:rsidR="0009388A" w:rsidRDefault="0009388A" w:rsidP="005F595D">
      <w:pPr>
        <w:rPr>
          <w:rFonts w:asciiTheme="minorHAnsi" w:hAnsiTheme="minorHAnsi"/>
          <w:b/>
          <w:sz w:val="20"/>
          <w:u w:val="single"/>
        </w:rPr>
      </w:pPr>
    </w:p>
    <w:p w14:paraId="094A8666" w14:textId="77777777" w:rsidR="0009388A" w:rsidRDefault="0009388A" w:rsidP="005F595D">
      <w:pPr>
        <w:rPr>
          <w:rFonts w:asciiTheme="minorHAnsi" w:hAnsiTheme="minorHAnsi"/>
          <w:b/>
          <w:sz w:val="20"/>
          <w:u w:val="single"/>
        </w:rPr>
      </w:pPr>
    </w:p>
    <w:p w14:paraId="1BB7793F" w14:textId="77777777" w:rsidR="006537BA" w:rsidRDefault="006537BA" w:rsidP="005F595D">
      <w:pPr>
        <w:rPr>
          <w:rFonts w:asciiTheme="minorHAnsi" w:hAnsiTheme="minorHAnsi"/>
          <w:b/>
          <w:sz w:val="20"/>
          <w:u w:val="single"/>
        </w:rPr>
      </w:pPr>
    </w:p>
    <w:p w14:paraId="3D19D157" w14:textId="77777777" w:rsidR="006537BA" w:rsidRDefault="006537BA" w:rsidP="005F595D">
      <w:pPr>
        <w:rPr>
          <w:rFonts w:asciiTheme="minorHAnsi" w:hAnsiTheme="minorHAnsi"/>
          <w:b/>
          <w:sz w:val="20"/>
          <w:u w:val="single"/>
        </w:rPr>
      </w:pPr>
    </w:p>
    <w:p w14:paraId="5FFC5734" w14:textId="77777777" w:rsidR="0009388A" w:rsidRDefault="0009388A" w:rsidP="005F595D">
      <w:pPr>
        <w:rPr>
          <w:rFonts w:asciiTheme="minorHAnsi" w:hAnsiTheme="minorHAnsi"/>
          <w:b/>
          <w:sz w:val="20"/>
          <w:u w:val="single"/>
        </w:rPr>
      </w:pPr>
    </w:p>
    <w:p w14:paraId="1F8B4269" w14:textId="03F16D57" w:rsidR="002A3CE3" w:rsidRDefault="00CF134D" w:rsidP="005F595D">
      <w:pPr>
        <w:rPr>
          <w:rFonts w:asciiTheme="minorHAnsi" w:hAnsiTheme="minorHAnsi"/>
          <w:b/>
          <w:sz w:val="20"/>
          <w:u w:val="single"/>
        </w:rPr>
      </w:pPr>
      <w:r w:rsidRPr="00FE6E8B">
        <w:rPr>
          <w:rFonts w:asciiTheme="minorHAnsi" w:hAnsiTheme="minorHAnsi"/>
          <w:b/>
          <w:sz w:val="20"/>
          <w:u w:val="single"/>
        </w:rPr>
        <w:t xml:space="preserve">Terms and Conditions </w:t>
      </w:r>
    </w:p>
    <w:p w14:paraId="174CD8BA" w14:textId="77777777" w:rsidR="0009388A" w:rsidRPr="00FE6E8B" w:rsidRDefault="0009388A" w:rsidP="005F595D">
      <w:pPr>
        <w:rPr>
          <w:rFonts w:asciiTheme="minorHAnsi" w:hAnsiTheme="minorHAnsi"/>
          <w:b/>
          <w:sz w:val="20"/>
          <w:u w:val="single"/>
        </w:rPr>
      </w:pPr>
    </w:p>
    <w:p w14:paraId="6C7748F1"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Plan applicable for Dubai</w:t>
      </w:r>
      <w:r>
        <w:rPr>
          <w:rFonts w:asciiTheme="minorHAnsi" w:hAnsiTheme="minorHAnsi"/>
          <w:sz w:val="20"/>
        </w:rPr>
        <w:t xml:space="preserve"> and Northern </w:t>
      </w:r>
      <w:r w:rsidRPr="004D1135">
        <w:rPr>
          <w:rFonts w:asciiTheme="minorHAnsi" w:hAnsiTheme="minorHAnsi"/>
          <w:sz w:val="20"/>
        </w:rPr>
        <w:t xml:space="preserve">Emirates, and for </w:t>
      </w:r>
      <w:r>
        <w:rPr>
          <w:rFonts w:asciiTheme="minorHAnsi" w:hAnsiTheme="minorHAnsi"/>
          <w:sz w:val="20"/>
        </w:rPr>
        <w:t>NLSB/</w:t>
      </w:r>
      <w:r w:rsidRPr="004D1135">
        <w:rPr>
          <w:rFonts w:asciiTheme="minorHAnsi" w:hAnsiTheme="minorHAnsi"/>
          <w:sz w:val="20"/>
        </w:rPr>
        <w:t>LSB members.</w:t>
      </w:r>
    </w:p>
    <w:p w14:paraId="3736302D"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The rates are indicative only</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subject</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revision</w:t>
      </w:r>
      <w:r>
        <w:rPr>
          <w:rFonts w:asciiTheme="minorHAnsi" w:hAnsiTheme="minorHAnsi"/>
          <w:sz w:val="20"/>
        </w:rPr>
        <w:t xml:space="preserve"> </w:t>
      </w:r>
      <w:r w:rsidRPr="004D1135">
        <w:rPr>
          <w:rFonts w:asciiTheme="minorHAnsi" w:hAnsiTheme="minorHAnsi"/>
          <w:sz w:val="20"/>
        </w:rPr>
        <w:t>once</w:t>
      </w:r>
      <w:r>
        <w:rPr>
          <w:rFonts w:asciiTheme="minorHAnsi" w:hAnsiTheme="minorHAnsi"/>
          <w:sz w:val="20"/>
        </w:rPr>
        <w:t xml:space="preserve"> </w:t>
      </w:r>
      <w:r w:rsidRPr="004D1135">
        <w:rPr>
          <w:rFonts w:asciiTheme="minorHAnsi" w:hAnsiTheme="minorHAnsi"/>
          <w:sz w:val="20"/>
        </w:rPr>
        <w:t>final</w:t>
      </w:r>
      <w:r>
        <w:rPr>
          <w:rFonts w:asciiTheme="minorHAnsi" w:hAnsiTheme="minorHAnsi"/>
          <w:sz w:val="20"/>
        </w:rPr>
        <w:t xml:space="preserve"> </w:t>
      </w:r>
      <w:r w:rsidRPr="004D1135">
        <w:rPr>
          <w:rFonts w:asciiTheme="minorHAnsi" w:hAnsiTheme="minorHAnsi"/>
          <w:sz w:val="20"/>
        </w:rPr>
        <w:t>census</w:t>
      </w:r>
      <w:r>
        <w:rPr>
          <w:rFonts w:asciiTheme="minorHAnsi" w:hAnsiTheme="minorHAnsi"/>
          <w:sz w:val="20"/>
        </w:rPr>
        <w:t xml:space="preserve"> </w:t>
      </w:r>
      <w:r w:rsidRPr="004D1135">
        <w:rPr>
          <w:rFonts w:asciiTheme="minorHAnsi" w:hAnsiTheme="minorHAnsi"/>
          <w:sz w:val="20"/>
        </w:rPr>
        <w:t>information</w:t>
      </w:r>
      <w:r>
        <w:rPr>
          <w:rFonts w:asciiTheme="minorHAnsi" w:hAnsiTheme="minorHAnsi"/>
          <w:sz w:val="20"/>
        </w:rPr>
        <w:t xml:space="preserve"> </w:t>
      </w:r>
      <w:r w:rsidRPr="004D1135">
        <w:rPr>
          <w:rFonts w:asciiTheme="minorHAnsi" w:hAnsiTheme="minorHAnsi"/>
          <w:sz w:val="20"/>
        </w:rPr>
        <w:t>is</w:t>
      </w:r>
      <w:r>
        <w:rPr>
          <w:rFonts w:asciiTheme="minorHAnsi" w:hAnsiTheme="minorHAnsi"/>
          <w:sz w:val="20"/>
        </w:rPr>
        <w:t xml:space="preserve"> </w:t>
      </w:r>
      <w:r w:rsidRPr="004D1135">
        <w:rPr>
          <w:rFonts w:asciiTheme="minorHAnsi" w:hAnsiTheme="minorHAnsi"/>
          <w:sz w:val="20"/>
        </w:rPr>
        <w:t>received.</w:t>
      </w:r>
    </w:p>
    <w:p w14:paraId="34E2F41B"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The above quotation shall be valid for 30</w:t>
      </w:r>
      <w:r>
        <w:rPr>
          <w:rFonts w:asciiTheme="minorHAnsi" w:hAnsiTheme="minorHAnsi"/>
          <w:sz w:val="20"/>
        </w:rPr>
        <w:t xml:space="preserve"> days from date of issuance of this </w:t>
      </w:r>
      <w:r w:rsidRPr="004D1135">
        <w:rPr>
          <w:rFonts w:asciiTheme="minorHAnsi" w:hAnsiTheme="minorHAnsi"/>
          <w:sz w:val="20"/>
        </w:rPr>
        <w:t>quotation.</w:t>
      </w:r>
    </w:p>
    <w:p w14:paraId="01BB8DC6"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This</w:t>
      </w:r>
      <w:r>
        <w:rPr>
          <w:sz w:val="20"/>
        </w:rPr>
        <w:t xml:space="preserve"> </w:t>
      </w:r>
      <w:r w:rsidRPr="004D1135">
        <w:rPr>
          <w:rFonts w:asciiTheme="minorHAnsi" w:hAnsiTheme="minorHAnsi"/>
          <w:sz w:val="20"/>
        </w:rPr>
        <w:t>proposal</w:t>
      </w:r>
      <w:r>
        <w:rPr>
          <w:sz w:val="20"/>
        </w:rPr>
        <w:t xml:space="preserve"> </w:t>
      </w:r>
      <w:r w:rsidRPr="004D1135">
        <w:rPr>
          <w:rFonts w:asciiTheme="minorHAnsi" w:hAnsiTheme="minorHAnsi"/>
          <w:sz w:val="20"/>
        </w:rPr>
        <w:t>is</w:t>
      </w:r>
      <w:r>
        <w:rPr>
          <w:sz w:val="20"/>
        </w:rPr>
        <w:t xml:space="preserve"> </w:t>
      </w:r>
      <w:r w:rsidRPr="004D1135">
        <w:rPr>
          <w:rFonts w:asciiTheme="minorHAnsi" w:hAnsiTheme="minorHAnsi"/>
          <w:sz w:val="20"/>
        </w:rPr>
        <w:t>based</w:t>
      </w:r>
      <w:r>
        <w:rPr>
          <w:sz w:val="20"/>
        </w:rPr>
        <w:t xml:space="preserve"> </w:t>
      </w:r>
      <w:r w:rsidRPr="004D1135">
        <w:rPr>
          <w:rFonts w:asciiTheme="minorHAnsi" w:hAnsiTheme="minorHAnsi"/>
          <w:sz w:val="20"/>
        </w:rPr>
        <w:t>on</w:t>
      </w:r>
      <w:r>
        <w:rPr>
          <w:sz w:val="20"/>
        </w:rPr>
        <w:t xml:space="preserve"> </w:t>
      </w:r>
      <w:r w:rsidRPr="004D1135">
        <w:rPr>
          <w:rFonts w:asciiTheme="minorHAnsi" w:hAnsiTheme="minorHAnsi"/>
          <w:sz w:val="20"/>
        </w:rPr>
        <w:t>the</w:t>
      </w:r>
      <w:r>
        <w:rPr>
          <w:sz w:val="20"/>
        </w:rPr>
        <w:t xml:space="preserve"> </w:t>
      </w:r>
      <w:r w:rsidRPr="004D1135">
        <w:rPr>
          <w:rFonts w:asciiTheme="minorHAnsi" w:hAnsiTheme="minorHAnsi"/>
          <w:sz w:val="20"/>
        </w:rPr>
        <w:t>information</w:t>
      </w:r>
      <w:r>
        <w:rPr>
          <w:sz w:val="20"/>
        </w:rPr>
        <w:t xml:space="preserve"> </w:t>
      </w:r>
      <w:r w:rsidRPr="004D1135">
        <w:rPr>
          <w:rFonts w:asciiTheme="minorHAnsi" w:hAnsiTheme="minorHAnsi"/>
          <w:sz w:val="20"/>
        </w:rPr>
        <w:t>given.</w:t>
      </w:r>
      <w:r>
        <w:rPr>
          <w:rFonts w:asciiTheme="minorHAnsi" w:hAnsiTheme="minorHAnsi"/>
          <w:sz w:val="20"/>
        </w:rPr>
        <w:t xml:space="preserve"> </w:t>
      </w:r>
      <w:r w:rsidRPr="004D1135">
        <w:rPr>
          <w:rFonts w:asciiTheme="minorHAnsi" w:hAnsiTheme="minorHAnsi"/>
          <w:sz w:val="20"/>
        </w:rPr>
        <w:t>Any</w:t>
      </w:r>
      <w:r>
        <w:rPr>
          <w:sz w:val="20"/>
        </w:rPr>
        <w:t xml:space="preserve"> </w:t>
      </w:r>
      <w:r w:rsidRPr="004D1135">
        <w:rPr>
          <w:rFonts w:asciiTheme="minorHAnsi" w:hAnsiTheme="minorHAnsi"/>
          <w:sz w:val="20"/>
        </w:rPr>
        <w:t>change in</w:t>
      </w:r>
      <w:r>
        <w:rPr>
          <w:sz w:val="20"/>
        </w:rPr>
        <w:t xml:space="preserve"> </w:t>
      </w:r>
      <w:r w:rsidRPr="004D1135">
        <w:rPr>
          <w:rFonts w:asciiTheme="minorHAnsi" w:hAnsiTheme="minorHAnsi"/>
          <w:sz w:val="20"/>
        </w:rPr>
        <w:t>the number, age</w:t>
      </w:r>
      <w:r>
        <w:rPr>
          <w:sz w:val="20"/>
        </w:rPr>
        <w:t xml:space="preserve"> </w:t>
      </w:r>
      <w:r w:rsidRPr="004D1135">
        <w:rPr>
          <w:rFonts w:asciiTheme="minorHAnsi" w:hAnsiTheme="minorHAnsi"/>
          <w:sz w:val="20"/>
        </w:rPr>
        <w:t>or</w:t>
      </w:r>
      <w:r>
        <w:rPr>
          <w:sz w:val="20"/>
        </w:rPr>
        <w:t xml:space="preserve"> </w:t>
      </w:r>
      <w:r w:rsidRPr="004D1135">
        <w:rPr>
          <w:rFonts w:asciiTheme="minorHAnsi" w:hAnsiTheme="minorHAnsi"/>
          <w:sz w:val="20"/>
        </w:rPr>
        <w:t>sex</w:t>
      </w:r>
      <w:r>
        <w:rPr>
          <w:sz w:val="20"/>
        </w:rPr>
        <w:t xml:space="preserve"> </w:t>
      </w:r>
      <w:r w:rsidRPr="004D1135">
        <w:rPr>
          <w:rFonts w:asciiTheme="minorHAnsi" w:hAnsiTheme="minorHAnsi"/>
          <w:sz w:val="20"/>
        </w:rPr>
        <w:t>of</w:t>
      </w:r>
      <w:r>
        <w:rPr>
          <w:sz w:val="20"/>
        </w:rPr>
        <w:t xml:space="preserve"> </w:t>
      </w:r>
      <w:r w:rsidRPr="004D1135">
        <w:rPr>
          <w:rFonts w:asciiTheme="minorHAnsi" w:hAnsiTheme="minorHAnsi"/>
          <w:sz w:val="20"/>
        </w:rPr>
        <w:t>the persons to be insured or the scope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coverage</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result</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recalculation</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premium</w:t>
      </w:r>
      <w:r>
        <w:rPr>
          <w:rFonts w:asciiTheme="minorHAnsi" w:hAnsiTheme="minorHAnsi"/>
          <w:sz w:val="20"/>
        </w:rPr>
        <w:t xml:space="preserve"> </w:t>
      </w:r>
      <w:r w:rsidRPr="004D1135">
        <w:rPr>
          <w:rFonts w:asciiTheme="minorHAnsi" w:hAnsiTheme="minorHAnsi"/>
          <w:sz w:val="20"/>
        </w:rPr>
        <w:t>rates.</w:t>
      </w:r>
    </w:p>
    <w:p w14:paraId="133A8FDE"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Late</w:t>
      </w:r>
      <w:r>
        <w:rPr>
          <w:sz w:val="20"/>
        </w:rPr>
        <w:t xml:space="preserve"> </w:t>
      </w:r>
      <w:r w:rsidRPr="004D1135">
        <w:rPr>
          <w:rFonts w:asciiTheme="minorHAnsi" w:hAnsiTheme="minorHAnsi"/>
          <w:sz w:val="20"/>
        </w:rPr>
        <w:t>addition</w:t>
      </w:r>
      <w:r>
        <w:rPr>
          <w:sz w:val="20"/>
        </w:rPr>
        <w:t xml:space="preserve"> </w:t>
      </w:r>
      <w:r w:rsidRPr="004D1135">
        <w:rPr>
          <w:rFonts w:asciiTheme="minorHAnsi" w:hAnsiTheme="minorHAnsi"/>
          <w:sz w:val="20"/>
        </w:rPr>
        <w:t>and</w:t>
      </w:r>
      <w:r>
        <w:rPr>
          <w:sz w:val="20"/>
        </w:rPr>
        <w:t xml:space="preserve"> </w:t>
      </w:r>
      <w:r w:rsidRPr="004D1135">
        <w:rPr>
          <w:rFonts w:asciiTheme="minorHAnsi" w:hAnsiTheme="minorHAnsi"/>
          <w:sz w:val="20"/>
        </w:rPr>
        <w:t>upgrading</w:t>
      </w:r>
      <w:r>
        <w:rPr>
          <w:sz w:val="20"/>
        </w:rPr>
        <w:t xml:space="preserve"> </w:t>
      </w:r>
      <w:r w:rsidRPr="004D1135">
        <w:rPr>
          <w:rFonts w:asciiTheme="minorHAnsi" w:hAnsiTheme="minorHAnsi"/>
          <w:sz w:val="20"/>
        </w:rPr>
        <w:t>of</w:t>
      </w:r>
      <w:r>
        <w:rPr>
          <w:sz w:val="20"/>
        </w:rPr>
        <w:t xml:space="preserve"> </w:t>
      </w:r>
      <w:r w:rsidRPr="004D1135">
        <w:rPr>
          <w:rFonts w:asciiTheme="minorHAnsi" w:hAnsiTheme="minorHAnsi"/>
          <w:sz w:val="20"/>
        </w:rPr>
        <w:t>employees</w:t>
      </w:r>
      <w:r>
        <w:rPr>
          <w:sz w:val="20"/>
        </w:rPr>
        <w:t xml:space="preserve"> </w:t>
      </w:r>
      <w:r w:rsidRPr="004D1135">
        <w:rPr>
          <w:rFonts w:asciiTheme="minorHAnsi" w:hAnsiTheme="minorHAnsi"/>
          <w:sz w:val="20"/>
        </w:rPr>
        <w:t>and</w:t>
      </w:r>
      <w:r>
        <w:rPr>
          <w:sz w:val="20"/>
        </w:rPr>
        <w:t xml:space="preserve"> </w:t>
      </w:r>
      <w:r w:rsidRPr="004D1135">
        <w:rPr>
          <w:rFonts w:asciiTheme="minorHAnsi" w:hAnsiTheme="minorHAnsi"/>
          <w:sz w:val="20"/>
        </w:rPr>
        <w:t>late</w:t>
      </w:r>
      <w:r>
        <w:rPr>
          <w:sz w:val="20"/>
        </w:rPr>
        <w:t xml:space="preserve"> </w:t>
      </w:r>
      <w:r w:rsidRPr="004D1135">
        <w:rPr>
          <w:rFonts w:asciiTheme="minorHAnsi" w:hAnsiTheme="minorHAnsi"/>
          <w:sz w:val="20"/>
        </w:rPr>
        <w:t>addition</w:t>
      </w:r>
      <w:r>
        <w:rPr>
          <w:sz w:val="20"/>
        </w:rPr>
        <w:t xml:space="preserve"> </w:t>
      </w:r>
      <w:r w:rsidRPr="004D1135">
        <w:rPr>
          <w:rFonts w:asciiTheme="minorHAnsi" w:hAnsiTheme="minorHAnsi"/>
          <w:sz w:val="20"/>
        </w:rPr>
        <w:t>of</w:t>
      </w:r>
      <w:r>
        <w:rPr>
          <w:sz w:val="20"/>
        </w:rPr>
        <w:t xml:space="preserve"> </w:t>
      </w:r>
      <w:r w:rsidRPr="004D1135">
        <w:rPr>
          <w:rFonts w:asciiTheme="minorHAnsi" w:hAnsiTheme="minorHAnsi"/>
          <w:sz w:val="20"/>
        </w:rPr>
        <w:t>dependents</w:t>
      </w:r>
      <w:r>
        <w:rPr>
          <w:sz w:val="20"/>
        </w:rPr>
        <w:t xml:space="preserve"> </w:t>
      </w:r>
      <w:r w:rsidRPr="004D1135">
        <w:rPr>
          <w:rFonts w:asciiTheme="minorHAnsi" w:hAnsiTheme="minorHAnsi"/>
          <w:sz w:val="20"/>
        </w:rPr>
        <w:t>within</w:t>
      </w:r>
      <w:r>
        <w:rPr>
          <w:sz w:val="20"/>
        </w:rPr>
        <w:t xml:space="preserve"> </w:t>
      </w:r>
      <w:r w:rsidRPr="004D1135">
        <w:rPr>
          <w:rFonts w:asciiTheme="minorHAnsi" w:hAnsiTheme="minorHAnsi"/>
          <w:sz w:val="20"/>
        </w:rPr>
        <w:t>the</w:t>
      </w:r>
      <w:r>
        <w:rPr>
          <w:sz w:val="20"/>
        </w:rPr>
        <w:t xml:space="preserve"> </w:t>
      </w:r>
      <w:r w:rsidRPr="004D1135">
        <w:rPr>
          <w:rFonts w:asciiTheme="minorHAnsi" w:hAnsiTheme="minorHAnsi"/>
          <w:sz w:val="20"/>
        </w:rPr>
        <w:t>current</w:t>
      </w:r>
      <w:r>
        <w:rPr>
          <w:rFonts w:asciiTheme="minorHAnsi" w:hAnsiTheme="minorHAnsi"/>
          <w:sz w:val="20"/>
        </w:rPr>
        <w:t xml:space="preserve"> </w:t>
      </w:r>
      <w:r w:rsidRPr="004D1135">
        <w:rPr>
          <w:rFonts w:asciiTheme="minorHAnsi" w:hAnsiTheme="minorHAnsi"/>
          <w:sz w:val="20"/>
        </w:rPr>
        <w:t>policy</w:t>
      </w:r>
      <w:r>
        <w:rPr>
          <w:rFonts w:asciiTheme="minorHAnsi" w:hAnsiTheme="minorHAnsi"/>
          <w:sz w:val="20"/>
        </w:rPr>
        <w:t xml:space="preserve"> </w:t>
      </w:r>
      <w:r w:rsidRPr="004D1135">
        <w:rPr>
          <w:rFonts w:asciiTheme="minorHAnsi" w:hAnsiTheme="minorHAnsi"/>
          <w:sz w:val="20"/>
        </w:rPr>
        <w:t>year</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only</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accommodated</w:t>
      </w:r>
      <w:r>
        <w:rPr>
          <w:rFonts w:asciiTheme="minorHAnsi" w:hAnsiTheme="minorHAnsi"/>
          <w:sz w:val="20"/>
        </w:rPr>
        <w:t xml:space="preserve"> </w:t>
      </w:r>
      <w:r w:rsidRPr="004D1135">
        <w:rPr>
          <w:rFonts w:asciiTheme="minorHAnsi" w:hAnsiTheme="minorHAnsi"/>
          <w:sz w:val="20"/>
        </w:rPr>
        <w:t>at</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time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renewal.</w:t>
      </w:r>
    </w:p>
    <w:p w14:paraId="48ADEE33"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policy</w:t>
      </w:r>
      <w:r>
        <w:rPr>
          <w:rFonts w:asciiTheme="minorHAnsi" w:hAnsiTheme="minorHAnsi"/>
          <w:sz w:val="20"/>
        </w:rPr>
        <w:t xml:space="preserve"> </w:t>
      </w:r>
      <w:r w:rsidRPr="004D1135">
        <w:rPr>
          <w:rFonts w:asciiTheme="minorHAnsi" w:hAnsiTheme="minorHAnsi"/>
          <w:sz w:val="20"/>
        </w:rPr>
        <w:t>holder</w:t>
      </w:r>
      <w:r>
        <w:rPr>
          <w:rFonts w:asciiTheme="minorHAnsi" w:hAnsiTheme="minorHAnsi"/>
          <w:sz w:val="20"/>
        </w:rPr>
        <w:t xml:space="preserve"> </w:t>
      </w:r>
      <w:r w:rsidRPr="004D1135">
        <w:rPr>
          <w:rFonts w:asciiTheme="minorHAnsi" w:hAnsiTheme="minorHAnsi"/>
          <w:sz w:val="20"/>
        </w:rPr>
        <w:t>has</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obligation</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declaring</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place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work/stay</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insured</w:t>
      </w:r>
      <w:r>
        <w:rPr>
          <w:rFonts w:asciiTheme="minorHAnsi" w:hAnsiTheme="minorHAnsi"/>
          <w:sz w:val="20"/>
        </w:rPr>
        <w:t xml:space="preserve"> </w:t>
      </w:r>
      <w:r w:rsidRPr="004D1135">
        <w:rPr>
          <w:rFonts w:asciiTheme="minorHAnsi" w:hAnsiTheme="minorHAnsi"/>
          <w:sz w:val="20"/>
        </w:rPr>
        <w:t>members;</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is</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responsible</w:t>
      </w:r>
      <w:r>
        <w:rPr>
          <w:rFonts w:asciiTheme="minorHAnsi" w:hAnsiTheme="minorHAnsi"/>
          <w:sz w:val="20"/>
        </w:rPr>
        <w:t xml:space="preserve"> </w:t>
      </w:r>
      <w:r w:rsidRPr="004D1135">
        <w:rPr>
          <w:rFonts w:asciiTheme="minorHAnsi" w:hAnsiTheme="minorHAnsi"/>
          <w:sz w:val="20"/>
        </w:rPr>
        <w:t>for</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penalties</w:t>
      </w:r>
      <w:r>
        <w:rPr>
          <w:rFonts w:asciiTheme="minorHAnsi" w:hAnsiTheme="minorHAnsi"/>
          <w:sz w:val="20"/>
        </w:rPr>
        <w:t xml:space="preserve"> </w:t>
      </w:r>
      <w:r w:rsidRPr="004D1135">
        <w:rPr>
          <w:rFonts w:asciiTheme="minorHAnsi" w:hAnsiTheme="minorHAnsi"/>
          <w:sz w:val="20"/>
        </w:rPr>
        <w:t>related</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this</w:t>
      </w:r>
      <w:r>
        <w:rPr>
          <w:rFonts w:asciiTheme="minorHAnsi" w:hAnsiTheme="minorHAnsi"/>
          <w:sz w:val="20"/>
        </w:rPr>
        <w:t xml:space="preserve"> </w:t>
      </w:r>
      <w:r w:rsidRPr="004D1135">
        <w:rPr>
          <w:rFonts w:asciiTheme="minorHAnsi" w:hAnsiTheme="minorHAnsi"/>
          <w:sz w:val="20"/>
        </w:rPr>
        <w:t>issue</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absence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declaration.</w:t>
      </w:r>
    </w:p>
    <w:p w14:paraId="5397EDFF"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This</w:t>
      </w:r>
      <w:r>
        <w:rPr>
          <w:rFonts w:asciiTheme="minorHAnsi" w:hAnsiTheme="minorHAnsi"/>
          <w:sz w:val="20"/>
        </w:rPr>
        <w:t xml:space="preserve"> </w:t>
      </w:r>
      <w:r w:rsidRPr="004D1135">
        <w:rPr>
          <w:rFonts w:asciiTheme="minorHAnsi" w:hAnsiTheme="minorHAnsi"/>
          <w:sz w:val="20"/>
        </w:rPr>
        <w:t>plan</w:t>
      </w:r>
      <w:r>
        <w:rPr>
          <w:rFonts w:asciiTheme="minorHAnsi" w:hAnsiTheme="minorHAnsi"/>
          <w:sz w:val="20"/>
        </w:rPr>
        <w:t xml:space="preserve"> </w:t>
      </w:r>
      <w:r w:rsidRPr="004D1135">
        <w:rPr>
          <w:rFonts w:asciiTheme="minorHAnsi" w:hAnsiTheme="minorHAnsi"/>
          <w:sz w:val="20"/>
        </w:rPr>
        <w:t>is</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applicable</w:t>
      </w:r>
      <w:r>
        <w:rPr>
          <w:rFonts w:asciiTheme="minorHAnsi" w:hAnsiTheme="minorHAnsi"/>
          <w:sz w:val="20"/>
        </w:rPr>
        <w:t xml:space="preserve"> </w:t>
      </w:r>
      <w:r w:rsidRPr="004D1135">
        <w:rPr>
          <w:rFonts w:asciiTheme="minorHAnsi" w:hAnsiTheme="minorHAnsi"/>
          <w:sz w:val="20"/>
        </w:rPr>
        <w:t>for</w:t>
      </w:r>
      <w:r>
        <w:rPr>
          <w:rFonts w:asciiTheme="minorHAnsi" w:hAnsiTheme="minorHAnsi"/>
          <w:sz w:val="20"/>
        </w:rPr>
        <w:t xml:space="preserve"> </w:t>
      </w:r>
      <w:r w:rsidRPr="004D1135">
        <w:rPr>
          <w:rFonts w:asciiTheme="minorHAnsi" w:hAnsiTheme="minorHAnsi"/>
          <w:sz w:val="20"/>
        </w:rPr>
        <w:t>members</w:t>
      </w:r>
      <w:r>
        <w:rPr>
          <w:rFonts w:asciiTheme="minorHAnsi" w:hAnsiTheme="minorHAnsi"/>
          <w:sz w:val="20"/>
        </w:rPr>
        <w:t xml:space="preserve"> </w:t>
      </w:r>
      <w:r w:rsidRPr="004D1135">
        <w:rPr>
          <w:rFonts w:asciiTheme="minorHAnsi" w:hAnsiTheme="minorHAnsi"/>
          <w:sz w:val="20"/>
        </w:rPr>
        <w:t>residing</w:t>
      </w:r>
      <w:r>
        <w:rPr>
          <w:rFonts w:asciiTheme="minorHAnsi" w:hAnsiTheme="minorHAnsi"/>
          <w:sz w:val="20"/>
        </w:rPr>
        <w:t xml:space="preserve"> </w:t>
      </w:r>
      <w:r w:rsidRPr="004D1135">
        <w:rPr>
          <w:rFonts w:asciiTheme="minorHAnsi" w:hAnsiTheme="minorHAnsi"/>
          <w:sz w:val="20"/>
        </w:rPr>
        <w:t>and/or</w:t>
      </w:r>
      <w:r>
        <w:rPr>
          <w:rFonts w:asciiTheme="minorHAnsi" w:hAnsiTheme="minorHAnsi"/>
          <w:sz w:val="20"/>
        </w:rPr>
        <w:t xml:space="preserve"> </w:t>
      </w:r>
      <w:r w:rsidRPr="004D1135">
        <w:rPr>
          <w:rFonts w:asciiTheme="minorHAnsi" w:hAnsiTheme="minorHAnsi"/>
          <w:sz w:val="20"/>
        </w:rPr>
        <w:t>working</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emirate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Abu</w:t>
      </w:r>
      <w:r>
        <w:rPr>
          <w:rFonts w:asciiTheme="minorHAnsi" w:hAnsiTheme="minorHAnsi"/>
          <w:sz w:val="20"/>
        </w:rPr>
        <w:t xml:space="preserve"> </w:t>
      </w:r>
      <w:r w:rsidRPr="004D1135">
        <w:rPr>
          <w:rFonts w:asciiTheme="minorHAnsi" w:hAnsiTheme="minorHAnsi"/>
          <w:sz w:val="20"/>
        </w:rPr>
        <w:t>Dhabi</w:t>
      </w:r>
      <w:r>
        <w:rPr>
          <w:rFonts w:asciiTheme="minorHAnsi" w:hAnsiTheme="minorHAnsi"/>
          <w:sz w:val="20"/>
        </w:rPr>
        <w:t xml:space="preserve"> </w:t>
      </w:r>
      <w:r w:rsidRPr="004D1135">
        <w:rPr>
          <w:rFonts w:asciiTheme="minorHAnsi" w:hAnsiTheme="minorHAnsi"/>
          <w:sz w:val="20"/>
        </w:rPr>
        <w:t>unless</w:t>
      </w:r>
      <w:r>
        <w:rPr>
          <w:rFonts w:asciiTheme="minorHAnsi" w:hAnsiTheme="minorHAnsi"/>
          <w:sz w:val="20"/>
        </w:rPr>
        <w:t xml:space="preserve"> </w:t>
      </w:r>
      <w:r w:rsidRPr="004D1135">
        <w:rPr>
          <w:rFonts w:asciiTheme="minorHAnsi" w:hAnsiTheme="minorHAnsi"/>
          <w:sz w:val="20"/>
        </w:rPr>
        <w:t>you</w:t>
      </w:r>
      <w:r>
        <w:rPr>
          <w:rFonts w:asciiTheme="minorHAnsi" w:hAnsiTheme="minorHAnsi"/>
          <w:sz w:val="20"/>
        </w:rPr>
        <w:t xml:space="preserve"> </w:t>
      </w:r>
      <w:r w:rsidRPr="004D1135">
        <w:rPr>
          <w:rFonts w:asciiTheme="minorHAnsi" w:hAnsiTheme="minorHAnsi"/>
          <w:sz w:val="20"/>
        </w:rPr>
        <w:t>have</w:t>
      </w:r>
      <w:r>
        <w:rPr>
          <w:rFonts w:asciiTheme="minorHAnsi" w:hAnsiTheme="minorHAnsi"/>
          <w:sz w:val="20"/>
        </w:rPr>
        <w:t xml:space="preserve"> </w:t>
      </w:r>
      <w:r w:rsidRPr="004D1135">
        <w:rPr>
          <w:rFonts w:asciiTheme="minorHAnsi" w:hAnsiTheme="minorHAnsi"/>
          <w:sz w:val="20"/>
        </w:rPr>
        <w:t>selected</w:t>
      </w:r>
      <w:r>
        <w:rPr>
          <w:rFonts w:asciiTheme="minorHAnsi" w:hAnsiTheme="minorHAnsi"/>
          <w:sz w:val="20"/>
        </w:rPr>
        <w:t xml:space="preserve"> </w:t>
      </w:r>
      <w:r w:rsidRPr="004D1135">
        <w:rPr>
          <w:rFonts w:asciiTheme="minorHAnsi" w:hAnsiTheme="minorHAnsi"/>
          <w:sz w:val="20"/>
        </w:rPr>
        <w:t>a</w:t>
      </w:r>
      <w:r>
        <w:rPr>
          <w:rFonts w:asciiTheme="minorHAnsi" w:hAnsiTheme="minorHAnsi"/>
          <w:sz w:val="20"/>
        </w:rPr>
        <w:t xml:space="preserve"> </w:t>
      </w:r>
      <w:r w:rsidRPr="004D1135">
        <w:rPr>
          <w:rFonts w:asciiTheme="minorHAnsi" w:hAnsiTheme="minorHAnsi"/>
          <w:sz w:val="20"/>
        </w:rPr>
        <w:t>HAAD</w:t>
      </w:r>
      <w:r>
        <w:rPr>
          <w:rFonts w:asciiTheme="minorHAnsi" w:hAnsiTheme="minorHAnsi"/>
          <w:sz w:val="20"/>
        </w:rPr>
        <w:t xml:space="preserve"> </w:t>
      </w:r>
      <w:r w:rsidRPr="004D1135">
        <w:rPr>
          <w:rFonts w:asciiTheme="minorHAnsi" w:hAnsiTheme="minorHAnsi"/>
          <w:sz w:val="20"/>
        </w:rPr>
        <w:t>compliant</w:t>
      </w:r>
      <w:r>
        <w:rPr>
          <w:rFonts w:asciiTheme="minorHAnsi" w:hAnsiTheme="minorHAnsi"/>
          <w:sz w:val="20"/>
        </w:rPr>
        <w:t xml:space="preserve"> </w:t>
      </w:r>
      <w:r w:rsidRPr="004D1135">
        <w:rPr>
          <w:rFonts w:asciiTheme="minorHAnsi" w:hAnsiTheme="minorHAnsi"/>
          <w:sz w:val="20"/>
        </w:rPr>
        <w:t>plan.</w:t>
      </w:r>
    </w:p>
    <w:p w14:paraId="069236D1"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Insurance</w:t>
      </w:r>
      <w:r>
        <w:rPr>
          <w:rFonts w:asciiTheme="minorHAnsi" w:hAnsiTheme="minorHAnsi"/>
          <w:sz w:val="20"/>
        </w:rPr>
        <w:t xml:space="preserve"> </w:t>
      </w:r>
      <w:r w:rsidRPr="004D1135">
        <w:rPr>
          <w:rFonts w:asciiTheme="minorHAnsi" w:hAnsiTheme="minorHAnsi"/>
          <w:sz w:val="20"/>
        </w:rPr>
        <w:t>Company</w:t>
      </w:r>
      <w:r>
        <w:rPr>
          <w:rFonts w:asciiTheme="minorHAnsi" w:hAnsiTheme="minorHAnsi"/>
          <w:sz w:val="20"/>
        </w:rPr>
        <w:t xml:space="preserve"> </w:t>
      </w:r>
      <w:r w:rsidRPr="004D1135">
        <w:rPr>
          <w:rFonts w:asciiTheme="minorHAnsi" w:hAnsiTheme="minorHAnsi"/>
          <w:sz w:val="20"/>
        </w:rPr>
        <w:t>or</w:t>
      </w:r>
      <w:r>
        <w:rPr>
          <w:rFonts w:asciiTheme="minorHAnsi" w:hAnsiTheme="minorHAnsi"/>
          <w:sz w:val="20"/>
        </w:rPr>
        <w:t xml:space="preserve"> </w:t>
      </w:r>
      <w:r w:rsidRPr="004D1135">
        <w:rPr>
          <w:rFonts w:asciiTheme="minorHAnsi" w:hAnsiTheme="minorHAnsi"/>
          <w:sz w:val="20"/>
        </w:rPr>
        <w:t>its</w:t>
      </w:r>
      <w:r>
        <w:rPr>
          <w:rFonts w:asciiTheme="minorHAnsi" w:hAnsiTheme="minorHAnsi"/>
          <w:sz w:val="20"/>
        </w:rPr>
        <w:t xml:space="preserve"> </w:t>
      </w:r>
      <w:r w:rsidRPr="004D1135">
        <w:rPr>
          <w:rFonts w:asciiTheme="minorHAnsi" w:hAnsiTheme="minorHAnsi"/>
          <w:sz w:val="20"/>
        </w:rPr>
        <w:t>TPA</w:t>
      </w:r>
      <w:r>
        <w:rPr>
          <w:rFonts w:asciiTheme="minorHAnsi" w:hAnsiTheme="minorHAnsi"/>
          <w:sz w:val="20"/>
        </w:rPr>
        <w:t xml:space="preserve"> </w:t>
      </w:r>
      <w:r w:rsidRPr="004D1135">
        <w:rPr>
          <w:rFonts w:asciiTheme="minorHAnsi" w:hAnsiTheme="minorHAnsi"/>
          <w:sz w:val="20"/>
        </w:rPr>
        <w:t>reserves</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right</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include/exclude/upgrade</w:t>
      </w:r>
      <w:r>
        <w:rPr>
          <w:rFonts w:asciiTheme="minorHAnsi" w:hAnsiTheme="minorHAnsi"/>
          <w:sz w:val="20"/>
        </w:rPr>
        <w:t xml:space="preserve"> </w:t>
      </w:r>
      <w:r w:rsidRPr="004D1135">
        <w:rPr>
          <w:rFonts w:asciiTheme="minorHAnsi" w:hAnsiTheme="minorHAnsi"/>
          <w:sz w:val="20"/>
        </w:rPr>
        <w:t>banding/degrade</w:t>
      </w:r>
      <w:r>
        <w:rPr>
          <w:rFonts w:asciiTheme="minorHAnsi" w:hAnsiTheme="minorHAnsi"/>
          <w:sz w:val="20"/>
        </w:rPr>
        <w:t xml:space="preserve"> </w:t>
      </w:r>
      <w:r w:rsidRPr="004D1135">
        <w:rPr>
          <w:rFonts w:asciiTheme="minorHAnsi" w:hAnsiTheme="minorHAnsi"/>
          <w:sz w:val="20"/>
        </w:rPr>
        <w:t>banding</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clinic</w:t>
      </w:r>
      <w:r>
        <w:rPr>
          <w:rFonts w:asciiTheme="minorHAnsi" w:hAnsiTheme="minorHAnsi"/>
          <w:sz w:val="20"/>
        </w:rPr>
        <w:t xml:space="preserve"> </w:t>
      </w:r>
      <w:r w:rsidRPr="004D1135">
        <w:rPr>
          <w:rFonts w:asciiTheme="minorHAnsi" w:hAnsiTheme="minorHAnsi"/>
          <w:sz w:val="20"/>
        </w:rPr>
        <w:t>at</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time</w:t>
      </w:r>
      <w:r>
        <w:rPr>
          <w:rFonts w:asciiTheme="minorHAnsi" w:hAnsiTheme="minorHAnsi"/>
          <w:sz w:val="20"/>
        </w:rPr>
        <w:t xml:space="preserve"> </w:t>
      </w:r>
      <w:r w:rsidRPr="004D1135">
        <w:rPr>
          <w:rFonts w:asciiTheme="minorHAnsi" w:hAnsiTheme="minorHAnsi"/>
          <w:sz w:val="20"/>
        </w:rPr>
        <w:t>from</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designated</w:t>
      </w:r>
      <w:r>
        <w:rPr>
          <w:rFonts w:asciiTheme="minorHAnsi" w:hAnsiTheme="minorHAnsi"/>
          <w:sz w:val="20"/>
        </w:rPr>
        <w:t xml:space="preserve"> </w:t>
      </w:r>
      <w:r w:rsidRPr="004D1135">
        <w:rPr>
          <w:rFonts w:asciiTheme="minorHAnsi" w:hAnsiTheme="minorHAnsi"/>
          <w:sz w:val="20"/>
        </w:rPr>
        <w:t>provider</w:t>
      </w:r>
      <w:r>
        <w:rPr>
          <w:rFonts w:asciiTheme="minorHAnsi" w:hAnsiTheme="minorHAnsi"/>
          <w:sz w:val="20"/>
        </w:rPr>
        <w:t xml:space="preserve"> </w:t>
      </w:r>
      <w:r w:rsidRPr="004D1135">
        <w:rPr>
          <w:rFonts w:asciiTheme="minorHAnsi" w:hAnsiTheme="minorHAnsi"/>
          <w:sz w:val="20"/>
        </w:rPr>
        <w:t>network</w:t>
      </w:r>
      <w:r>
        <w:rPr>
          <w:rFonts w:asciiTheme="minorHAnsi" w:hAnsiTheme="minorHAnsi"/>
          <w:sz w:val="20"/>
        </w:rPr>
        <w:t xml:space="preserve"> </w:t>
      </w:r>
      <w:r w:rsidRPr="004D1135">
        <w:rPr>
          <w:rFonts w:asciiTheme="minorHAnsi" w:hAnsiTheme="minorHAnsi"/>
          <w:sz w:val="20"/>
        </w:rPr>
        <w:t>list.</w:t>
      </w:r>
    </w:p>
    <w:p w14:paraId="324DA7F9"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Specialist</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inpatient</w:t>
      </w:r>
      <w:r>
        <w:rPr>
          <w:rFonts w:asciiTheme="minorHAnsi" w:hAnsiTheme="minorHAnsi"/>
          <w:sz w:val="20"/>
        </w:rPr>
        <w:t xml:space="preserve"> </w:t>
      </w:r>
      <w:r w:rsidRPr="004D1135">
        <w:rPr>
          <w:rFonts w:asciiTheme="minorHAnsi" w:hAnsiTheme="minorHAnsi"/>
          <w:sz w:val="20"/>
        </w:rPr>
        <w:t>referrals</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governed</w:t>
      </w:r>
      <w:r>
        <w:rPr>
          <w:rFonts w:asciiTheme="minorHAnsi" w:hAnsiTheme="minorHAnsi"/>
          <w:sz w:val="20"/>
        </w:rPr>
        <w:t xml:space="preserve"> </w:t>
      </w:r>
      <w:r w:rsidRPr="004D1135">
        <w:rPr>
          <w:rFonts w:asciiTheme="minorHAnsi" w:hAnsiTheme="minorHAnsi"/>
          <w:sz w:val="20"/>
        </w:rPr>
        <w:t>by</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terms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conditions</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as</w:t>
      </w:r>
      <w:r>
        <w:rPr>
          <w:rFonts w:asciiTheme="minorHAnsi" w:hAnsiTheme="minorHAnsi"/>
          <w:sz w:val="20"/>
        </w:rPr>
        <w:t xml:space="preserve"> </w:t>
      </w:r>
      <w:r w:rsidRPr="004D1135">
        <w:rPr>
          <w:rFonts w:asciiTheme="minorHAnsi" w:hAnsiTheme="minorHAnsi"/>
          <w:sz w:val="20"/>
        </w:rPr>
        <w:t>per</w:t>
      </w:r>
      <w:r>
        <w:rPr>
          <w:rFonts w:asciiTheme="minorHAnsi" w:hAnsiTheme="minorHAnsi"/>
          <w:sz w:val="20"/>
        </w:rPr>
        <w:t xml:space="preserve"> </w:t>
      </w:r>
      <w:r w:rsidRPr="004D1135">
        <w:rPr>
          <w:rFonts w:asciiTheme="minorHAnsi" w:hAnsiTheme="minorHAnsi"/>
          <w:sz w:val="20"/>
        </w:rPr>
        <w:t>DHA</w:t>
      </w:r>
      <w:r>
        <w:rPr>
          <w:rFonts w:asciiTheme="minorHAnsi" w:hAnsiTheme="minorHAnsi"/>
          <w:sz w:val="20"/>
        </w:rPr>
        <w:t xml:space="preserve"> </w:t>
      </w:r>
      <w:r w:rsidRPr="004D1135">
        <w:rPr>
          <w:rFonts w:asciiTheme="minorHAnsi" w:hAnsiTheme="minorHAnsi"/>
          <w:sz w:val="20"/>
        </w:rPr>
        <w:t>rules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regulations.</w:t>
      </w:r>
    </w:p>
    <w:p w14:paraId="6831D033"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Premiums</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per</w:t>
      </w:r>
      <w:r>
        <w:rPr>
          <w:rFonts w:asciiTheme="minorHAnsi" w:hAnsiTheme="minorHAnsi"/>
          <w:sz w:val="20"/>
        </w:rPr>
        <w:t xml:space="preserve"> </w:t>
      </w:r>
      <w:r w:rsidRPr="004D1135">
        <w:rPr>
          <w:rFonts w:asciiTheme="minorHAnsi" w:hAnsiTheme="minorHAnsi"/>
          <w:sz w:val="20"/>
        </w:rPr>
        <w:t>person</w:t>
      </w:r>
      <w:r>
        <w:rPr>
          <w:rFonts w:asciiTheme="minorHAnsi" w:hAnsiTheme="minorHAnsi"/>
          <w:sz w:val="20"/>
        </w:rPr>
        <w:t xml:space="preserve"> </w:t>
      </w:r>
      <w:r w:rsidRPr="004D1135">
        <w:rPr>
          <w:rFonts w:asciiTheme="minorHAnsi" w:hAnsiTheme="minorHAnsi"/>
          <w:sz w:val="20"/>
        </w:rPr>
        <w:t>per</w:t>
      </w:r>
      <w:r>
        <w:rPr>
          <w:rFonts w:asciiTheme="minorHAnsi" w:hAnsiTheme="minorHAnsi"/>
          <w:sz w:val="20"/>
        </w:rPr>
        <w:t xml:space="preserve"> </w:t>
      </w:r>
      <w:r w:rsidRPr="004D1135">
        <w:rPr>
          <w:rFonts w:asciiTheme="minorHAnsi" w:hAnsiTheme="minorHAnsi"/>
          <w:sz w:val="20"/>
        </w:rPr>
        <w:t>annum</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payable</w:t>
      </w:r>
      <w:r>
        <w:rPr>
          <w:rFonts w:asciiTheme="minorHAnsi" w:hAnsiTheme="minorHAnsi"/>
          <w:sz w:val="20"/>
        </w:rPr>
        <w:t xml:space="preserve"> </w:t>
      </w:r>
      <w:r w:rsidRPr="004D1135">
        <w:rPr>
          <w:rFonts w:asciiTheme="minorHAnsi" w:hAnsiTheme="minorHAnsi"/>
          <w:sz w:val="20"/>
        </w:rPr>
        <w:t>annually</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advance.</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policy</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issued</w:t>
      </w:r>
      <w:r>
        <w:rPr>
          <w:rFonts w:asciiTheme="minorHAnsi" w:hAnsiTheme="minorHAnsi"/>
          <w:sz w:val="20"/>
        </w:rPr>
        <w:t xml:space="preserve"> </w:t>
      </w:r>
      <w:r w:rsidRPr="004D1135">
        <w:rPr>
          <w:rFonts w:asciiTheme="minorHAnsi" w:hAnsiTheme="minorHAnsi"/>
          <w:sz w:val="20"/>
        </w:rPr>
        <w:t>without</w:t>
      </w:r>
      <w:r>
        <w:rPr>
          <w:rFonts w:asciiTheme="minorHAnsi" w:hAnsiTheme="minorHAnsi"/>
          <w:sz w:val="20"/>
        </w:rPr>
        <w:t xml:space="preserve"> </w:t>
      </w:r>
      <w:r w:rsidRPr="004D1135">
        <w:rPr>
          <w:rFonts w:asciiTheme="minorHAnsi" w:hAnsiTheme="minorHAnsi"/>
          <w:sz w:val="20"/>
        </w:rPr>
        <w:t>receipt</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premium.</w:t>
      </w:r>
    </w:p>
    <w:p w14:paraId="5A0D1F13"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Treatment</w:t>
      </w:r>
      <w:r>
        <w:rPr>
          <w:rFonts w:asciiTheme="minorHAnsi" w:hAnsiTheme="minorHAnsi"/>
          <w:sz w:val="20"/>
        </w:rPr>
        <w:t xml:space="preserve"> </w:t>
      </w:r>
      <w:r w:rsidRPr="004D1135">
        <w:rPr>
          <w:rFonts w:asciiTheme="minorHAnsi" w:hAnsiTheme="minorHAnsi"/>
          <w:sz w:val="20"/>
        </w:rPr>
        <w:t>within</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applicable</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Health</w:t>
      </w:r>
      <w:r>
        <w:rPr>
          <w:rFonts w:asciiTheme="minorHAnsi" w:hAnsiTheme="minorHAnsi"/>
          <w:sz w:val="20"/>
        </w:rPr>
        <w:t xml:space="preserve">net </w:t>
      </w:r>
      <w:r w:rsidRPr="004D1135">
        <w:rPr>
          <w:rFonts w:asciiTheme="minorHAnsi" w:hAnsiTheme="minorHAnsi"/>
          <w:sz w:val="20"/>
        </w:rPr>
        <w:t>Network</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settled</w:t>
      </w:r>
      <w:r>
        <w:rPr>
          <w:rFonts w:asciiTheme="minorHAnsi" w:hAnsiTheme="minorHAnsi"/>
          <w:sz w:val="20"/>
        </w:rPr>
        <w:t xml:space="preserve"> </w:t>
      </w:r>
      <w:r w:rsidRPr="004D1135">
        <w:rPr>
          <w:rFonts w:asciiTheme="minorHAnsi" w:hAnsiTheme="minorHAnsi"/>
          <w:sz w:val="20"/>
        </w:rPr>
        <w:t>on</w:t>
      </w:r>
      <w:r>
        <w:rPr>
          <w:rFonts w:asciiTheme="minorHAnsi" w:hAnsiTheme="minorHAnsi"/>
          <w:sz w:val="20"/>
        </w:rPr>
        <w:t xml:space="preserve"> </w:t>
      </w:r>
      <w:r w:rsidRPr="004D1135">
        <w:rPr>
          <w:rFonts w:asciiTheme="minorHAnsi" w:hAnsiTheme="minorHAnsi"/>
          <w:sz w:val="20"/>
        </w:rPr>
        <w:t>a</w:t>
      </w:r>
      <w:r>
        <w:rPr>
          <w:rFonts w:asciiTheme="minorHAnsi" w:hAnsiTheme="minorHAnsi"/>
          <w:sz w:val="20"/>
        </w:rPr>
        <w:t xml:space="preserve"> </w:t>
      </w:r>
      <w:r w:rsidRPr="004D1135">
        <w:rPr>
          <w:rFonts w:asciiTheme="minorHAnsi" w:hAnsiTheme="minorHAnsi"/>
          <w:sz w:val="20"/>
        </w:rPr>
        <w:t>direct</w:t>
      </w:r>
      <w:r>
        <w:rPr>
          <w:rFonts w:asciiTheme="minorHAnsi" w:hAnsiTheme="minorHAnsi"/>
          <w:sz w:val="20"/>
        </w:rPr>
        <w:t xml:space="preserve"> </w:t>
      </w:r>
      <w:r w:rsidRPr="004D1135">
        <w:rPr>
          <w:rFonts w:asciiTheme="minorHAnsi" w:hAnsiTheme="minorHAnsi"/>
          <w:sz w:val="20"/>
        </w:rPr>
        <w:t>billing</w:t>
      </w:r>
      <w:r>
        <w:rPr>
          <w:rFonts w:asciiTheme="minorHAnsi" w:hAnsiTheme="minorHAnsi"/>
          <w:sz w:val="20"/>
        </w:rPr>
        <w:t xml:space="preserve"> </w:t>
      </w:r>
      <w:r w:rsidRPr="004D1135">
        <w:rPr>
          <w:rFonts w:asciiTheme="minorHAnsi" w:hAnsiTheme="minorHAnsi"/>
          <w:sz w:val="20"/>
        </w:rPr>
        <w:t>basis.</w:t>
      </w:r>
    </w:p>
    <w:p w14:paraId="446E00FB" w14:textId="77777777" w:rsidR="005551B3" w:rsidRPr="005F595D" w:rsidRDefault="005551B3" w:rsidP="005551B3">
      <w:pPr>
        <w:pStyle w:val="ListParagraph"/>
        <w:numPr>
          <w:ilvl w:val="0"/>
          <w:numId w:val="35"/>
        </w:numPr>
        <w:tabs>
          <w:tab w:val="left" w:pos="1201"/>
        </w:tabs>
        <w:ind w:right="-215"/>
        <w:rPr>
          <w:rFonts w:asciiTheme="minorHAnsi" w:hAnsiTheme="minorHAnsi" w:cs="Traditional Arabic"/>
          <w:sz w:val="20"/>
        </w:rPr>
      </w:pPr>
      <w:r w:rsidRPr="004D1135">
        <w:rPr>
          <w:rFonts w:asciiTheme="minorHAnsi" w:hAnsiTheme="minorHAnsi"/>
          <w:sz w:val="20"/>
        </w:rPr>
        <w:t>Deductibles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co-insurance</w:t>
      </w:r>
      <w:r>
        <w:rPr>
          <w:rFonts w:asciiTheme="minorHAnsi" w:hAnsiTheme="minorHAnsi"/>
          <w:sz w:val="20"/>
        </w:rPr>
        <w:t xml:space="preserve"> </w:t>
      </w:r>
      <w:r w:rsidRPr="004D1135">
        <w:rPr>
          <w:rFonts w:asciiTheme="minorHAnsi" w:hAnsiTheme="minorHAnsi"/>
          <w:sz w:val="20"/>
        </w:rPr>
        <w:t>amounts</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paid</w:t>
      </w:r>
      <w:r>
        <w:rPr>
          <w:rFonts w:asciiTheme="minorHAnsi" w:hAnsiTheme="minorHAnsi"/>
          <w:sz w:val="20"/>
        </w:rPr>
        <w:t xml:space="preserve"> </w:t>
      </w:r>
      <w:r w:rsidRPr="004D1135">
        <w:rPr>
          <w:rFonts w:asciiTheme="minorHAnsi" w:hAnsiTheme="minorHAnsi"/>
          <w:sz w:val="20"/>
        </w:rPr>
        <w:t>by</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insured</w:t>
      </w:r>
      <w:r>
        <w:rPr>
          <w:rFonts w:asciiTheme="minorHAnsi" w:hAnsiTheme="minorHAnsi"/>
          <w:sz w:val="20"/>
        </w:rPr>
        <w:t xml:space="preserve"> </w:t>
      </w:r>
      <w:r w:rsidRPr="004D1135">
        <w:rPr>
          <w:rFonts w:asciiTheme="minorHAnsi" w:hAnsiTheme="minorHAnsi"/>
          <w:sz w:val="20"/>
        </w:rPr>
        <w:t>person</w:t>
      </w:r>
      <w:r>
        <w:rPr>
          <w:rFonts w:asciiTheme="minorHAnsi" w:hAnsiTheme="minorHAnsi"/>
          <w:sz w:val="20"/>
        </w:rPr>
        <w:t xml:space="preserve"> </w:t>
      </w:r>
      <w:r w:rsidRPr="004D1135">
        <w:rPr>
          <w:rFonts w:asciiTheme="minorHAnsi" w:hAnsiTheme="minorHAnsi"/>
          <w:sz w:val="20"/>
        </w:rPr>
        <w:t>at</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point</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service.</w:t>
      </w:r>
    </w:p>
    <w:p w14:paraId="4B28784C"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Hospitals</w:t>
      </w:r>
      <w:r>
        <w:rPr>
          <w:rFonts w:asciiTheme="minorHAnsi" w:hAnsiTheme="minorHAnsi"/>
          <w:sz w:val="20"/>
        </w:rPr>
        <w:t xml:space="preserve"> </w:t>
      </w:r>
      <w:proofErr w:type="gramStart"/>
      <w:r w:rsidRPr="004D1135">
        <w:rPr>
          <w:rFonts w:asciiTheme="minorHAnsi" w:hAnsiTheme="minorHAnsi"/>
          <w:sz w:val="20"/>
        </w:rPr>
        <w:t>to</w:t>
      </w:r>
      <w:proofErr w:type="gramEnd"/>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used</w:t>
      </w:r>
      <w:r>
        <w:rPr>
          <w:rFonts w:asciiTheme="minorHAnsi" w:hAnsiTheme="minorHAnsi"/>
          <w:sz w:val="20"/>
        </w:rPr>
        <w:t xml:space="preserve"> </w:t>
      </w:r>
      <w:r w:rsidRPr="004D1135">
        <w:rPr>
          <w:rFonts w:asciiTheme="minorHAnsi" w:hAnsiTheme="minorHAnsi"/>
          <w:sz w:val="20"/>
        </w:rPr>
        <w:t>for</w:t>
      </w:r>
      <w:r>
        <w:rPr>
          <w:rFonts w:asciiTheme="minorHAnsi" w:hAnsiTheme="minorHAnsi"/>
          <w:sz w:val="20"/>
        </w:rPr>
        <w:t xml:space="preserve"> </w:t>
      </w:r>
      <w:r w:rsidRPr="004D1135">
        <w:rPr>
          <w:rFonts w:asciiTheme="minorHAnsi" w:hAnsiTheme="minorHAnsi"/>
          <w:sz w:val="20"/>
        </w:rPr>
        <w:t>Inpatient</w:t>
      </w:r>
      <w:r>
        <w:rPr>
          <w:rFonts w:asciiTheme="minorHAnsi" w:hAnsiTheme="minorHAnsi"/>
          <w:sz w:val="20"/>
        </w:rPr>
        <w:t xml:space="preserve"> </w:t>
      </w:r>
      <w:r w:rsidRPr="004D1135">
        <w:rPr>
          <w:rFonts w:asciiTheme="minorHAnsi" w:hAnsiTheme="minorHAnsi"/>
          <w:sz w:val="20"/>
        </w:rPr>
        <w:t>benefits</w:t>
      </w:r>
      <w:r>
        <w:rPr>
          <w:rFonts w:asciiTheme="minorHAnsi" w:hAnsiTheme="minorHAnsi"/>
          <w:sz w:val="20"/>
        </w:rPr>
        <w:t xml:space="preserve"> </w:t>
      </w:r>
      <w:r w:rsidRPr="004D1135">
        <w:rPr>
          <w:rFonts w:asciiTheme="minorHAnsi" w:hAnsiTheme="minorHAnsi"/>
          <w:sz w:val="20"/>
        </w:rPr>
        <w:t>only</w:t>
      </w:r>
      <w:r>
        <w:rPr>
          <w:rFonts w:asciiTheme="minorHAnsi" w:hAnsiTheme="minorHAnsi"/>
          <w:sz w:val="20"/>
        </w:rPr>
        <w:t xml:space="preserve"> </w:t>
      </w:r>
      <w:r w:rsidRPr="004D1135">
        <w:rPr>
          <w:rFonts w:asciiTheme="minorHAnsi" w:hAnsiTheme="minorHAnsi"/>
          <w:sz w:val="20"/>
        </w:rPr>
        <w:t>unless</w:t>
      </w:r>
      <w:r>
        <w:rPr>
          <w:rFonts w:asciiTheme="minorHAnsi" w:hAnsiTheme="minorHAnsi"/>
          <w:sz w:val="20"/>
        </w:rPr>
        <w:t xml:space="preserve"> </w:t>
      </w:r>
      <w:r w:rsidRPr="004D1135">
        <w:rPr>
          <w:rFonts w:asciiTheme="minorHAnsi" w:hAnsiTheme="minorHAnsi"/>
          <w:sz w:val="20"/>
        </w:rPr>
        <w:t>otherwise</w:t>
      </w:r>
      <w:r>
        <w:rPr>
          <w:rFonts w:asciiTheme="minorHAnsi" w:hAnsiTheme="minorHAnsi"/>
          <w:sz w:val="20"/>
        </w:rPr>
        <w:t xml:space="preserve"> </w:t>
      </w:r>
      <w:r w:rsidRPr="004D1135">
        <w:rPr>
          <w:rFonts w:asciiTheme="minorHAnsi" w:hAnsiTheme="minorHAnsi"/>
          <w:sz w:val="20"/>
        </w:rPr>
        <w:t>indicated</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Table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Benefits.</w:t>
      </w:r>
    </w:p>
    <w:p w14:paraId="6A9BD0A7"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Hospitalization</w:t>
      </w:r>
      <w:r>
        <w:rPr>
          <w:rFonts w:asciiTheme="minorHAnsi" w:hAnsiTheme="minorHAnsi"/>
          <w:sz w:val="20"/>
        </w:rPr>
        <w:t xml:space="preserve"> </w:t>
      </w:r>
      <w:r w:rsidRPr="004D1135">
        <w:rPr>
          <w:rFonts w:asciiTheme="minorHAnsi" w:hAnsiTheme="minorHAnsi"/>
          <w:sz w:val="20"/>
        </w:rPr>
        <w:t>or</w:t>
      </w:r>
      <w:r>
        <w:rPr>
          <w:rFonts w:asciiTheme="minorHAnsi" w:hAnsiTheme="minorHAnsi"/>
          <w:sz w:val="20"/>
        </w:rPr>
        <w:t xml:space="preserve"> </w:t>
      </w:r>
      <w:r w:rsidRPr="004D1135">
        <w:rPr>
          <w:rFonts w:asciiTheme="minorHAnsi" w:hAnsiTheme="minorHAnsi"/>
          <w:sz w:val="20"/>
        </w:rPr>
        <w:t>Specialist</w:t>
      </w:r>
      <w:r>
        <w:rPr>
          <w:rFonts w:asciiTheme="minorHAnsi" w:hAnsiTheme="minorHAnsi"/>
          <w:sz w:val="20"/>
        </w:rPr>
        <w:t xml:space="preserve"> </w:t>
      </w:r>
      <w:r w:rsidRPr="004D1135">
        <w:rPr>
          <w:rFonts w:asciiTheme="minorHAnsi" w:hAnsiTheme="minorHAnsi"/>
          <w:sz w:val="20"/>
        </w:rPr>
        <w:t>consultation</w:t>
      </w:r>
      <w:r>
        <w:rPr>
          <w:rFonts w:asciiTheme="minorHAnsi" w:hAnsiTheme="minorHAnsi"/>
          <w:sz w:val="20"/>
        </w:rPr>
        <w:t xml:space="preserve"> </w:t>
      </w:r>
      <w:r w:rsidRPr="004D1135">
        <w:rPr>
          <w:rFonts w:asciiTheme="minorHAnsi" w:hAnsiTheme="minorHAnsi"/>
          <w:sz w:val="20"/>
        </w:rPr>
        <w:t>on</w:t>
      </w:r>
      <w:r>
        <w:rPr>
          <w:rFonts w:asciiTheme="minorHAnsi" w:hAnsiTheme="minorHAnsi"/>
          <w:sz w:val="20"/>
        </w:rPr>
        <w:t xml:space="preserve"> </w:t>
      </w:r>
      <w:r w:rsidRPr="004D1135">
        <w:rPr>
          <w:rFonts w:asciiTheme="minorHAnsi" w:hAnsiTheme="minorHAnsi"/>
          <w:sz w:val="20"/>
        </w:rPr>
        <w:t>referral</w:t>
      </w:r>
      <w:r>
        <w:rPr>
          <w:rFonts w:asciiTheme="minorHAnsi" w:hAnsiTheme="minorHAnsi"/>
          <w:sz w:val="20"/>
        </w:rPr>
        <w:t xml:space="preserve"> </w:t>
      </w:r>
      <w:r w:rsidRPr="004D1135">
        <w:rPr>
          <w:rFonts w:asciiTheme="minorHAnsi" w:hAnsiTheme="minorHAnsi"/>
          <w:sz w:val="20"/>
        </w:rPr>
        <w:t>from</w:t>
      </w:r>
      <w:r>
        <w:rPr>
          <w:rFonts w:asciiTheme="minorHAnsi" w:hAnsiTheme="minorHAnsi"/>
          <w:sz w:val="20"/>
        </w:rPr>
        <w:t xml:space="preserve"> </w:t>
      </w:r>
      <w:r w:rsidRPr="004D1135">
        <w:rPr>
          <w:rFonts w:asciiTheme="minorHAnsi" w:hAnsiTheme="minorHAnsi"/>
          <w:sz w:val="20"/>
        </w:rPr>
        <w:t>treating</w:t>
      </w:r>
      <w:r>
        <w:rPr>
          <w:rFonts w:asciiTheme="minorHAnsi" w:hAnsiTheme="minorHAnsi"/>
          <w:sz w:val="20"/>
        </w:rPr>
        <w:t xml:space="preserve"> </w:t>
      </w:r>
      <w:r w:rsidRPr="004D1135">
        <w:rPr>
          <w:rFonts w:asciiTheme="minorHAnsi" w:hAnsiTheme="minorHAnsi"/>
          <w:sz w:val="20"/>
        </w:rPr>
        <w:t>general</w:t>
      </w:r>
      <w:r>
        <w:rPr>
          <w:rFonts w:asciiTheme="minorHAnsi" w:hAnsiTheme="minorHAnsi"/>
          <w:sz w:val="20"/>
        </w:rPr>
        <w:t xml:space="preserve"> </w:t>
      </w:r>
      <w:proofErr w:type="gramStart"/>
      <w:r w:rsidRPr="004D1135">
        <w:rPr>
          <w:rFonts w:asciiTheme="minorHAnsi" w:hAnsiTheme="minorHAnsi"/>
          <w:sz w:val="20"/>
        </w:rPr>
        <w:t>practitioner</w:t>
      </w:r>
      <w:proofErr w:type="gramEnd"/>
      <w:r w:rsidRPr="004D1135">
        <w:rPr>
          <w:rFonts w:asciiTheme="minorHAnsi" w:hAnsiTheme="minorHAnsi"/>
          <w:sz w:val="20"/>
        </w:rPr>
        <w:t>.</w:t>
      </w:r>
    </w:p>
    <w:p w14:paraId="76A076B9"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Pr>
          <w:rFonts w:asciiTheme="minorHAnsi" w:hAnsiTheme="minorHAnsi"/>
          <w:sz w:val="20"/>
        </w:rPr>
        <w:t xml:space="preserve">Clinics for </w:t>
      </w:r>
      <w:r w:rsidRPr="004D1135">
        <w:rPr>
          <w:rFonts w:asciiTheme="minorHAnsi" w:hAnsiTheme="minorHAnsi"/>
          <w:sz w:val="20"/>
        </w:rPr>
        <w:t>Outpa</w:t>
      </w:r>
      <w:r>
        <w:rPr>
          <w:rFonts w:asciiTheme="minorHAnsi" w:hAnsiTheme="minorHAnsi"/>
          <w:sz w:val="20"/>
        </w:rPr>
        <w:t xml:space="preserve">tient services only, unless otherwise specified in the Table of Benefits. </w:t>
      </w:r>
    </w:p>
    <w:p w14:paraId="04F7922B"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All</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products</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have</w:t>
      </w:r>
      <w:r>
        <w:rPr>
          <w:rFonts w:asciiTheme="minorHAnsi" w:hAnsiTheme="minorHAnsi"/>
          <w:sz w:val="20"/>
        </w:rPr>
        <w:t xml:space="preserve"> </w:t>
      </w:r>
      <w:proofErr w:type="gramStart"/>
      <w:r w:rsidRPr="004D1135">
        <w:rPr>
          <w:rFonts w:asciiTheme="minorHAnsi" w:hAnsiTheme="minorHAnsi"/>
          <w:sz w:val="20"/>
        </w:rPr>
        <w:t>a</w:t>
      </w:r>
      <w:r>
        <w:rPr>
          <w:rFonts w:asciiTheme="minorHAnsi" w:hAnsiTheme="minorHAnsi"/>
          <w:sz w:val="20"/>
        </w:rPr>
        <w:t xml:space="preserve"> </w:t>
      </w:r>
      <w:r w:rsidRPr="004D1135">
        <w:rPr>
          <w:rFonts w:asciiTheme="minorHAnsi" w:hAnsiTheme="minorHAnsi"/>
          <w:sz w:val="20"/>
        </w:rPr>
        <w:t>direct</w:t>
      </w:r>
      <w:proofErr w:type="gramEnd"/>
      <w:r>
        <w:rPr>
          <w:rFonts w:asciiTheme="minorHAnsi" w:hAnsiTheme="minorHAnsi"/>
          <w:sz w:val="20"/>
        </w:rPr>
        <w:t xml:space="preserve"> </w:t>
      </w:r>
      <w:r w:rsidRPr="004D1135">
        <w:rPr>
          <w:rFonts w:asciiTheme="minorHAnsi" w:hAnsiTheme="minorHAnsi"/>
          <w:sz w:val="20"/>
        </w:rPr>
        <w:t>access</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Healt</w:t>
      </w:r>
      <w:r>
        <w:rPr>
          <w:rFonts w:asciiTheme="minorHAnsi" w:hAnsiTheme="minorHAnsi"/>
          <w:sz w:val="20"/>
        </w:rPr>
        <w:t xml:space="preserve">hnet UAE network only. No reimbursement </w:t>
      </w:r>
      <w:r w:rsidRPr="004D1135">
        <w:rPr>
          <w:rFonts w:asciiTheme="minorHAnsi" w:hAnsiTheme="minorHAnsi"/>
          <w:sz w:val="20"/>
        </w:rPr>
        <w:t>is</w:t>
      </w:r>
      <w:r>
        <w:rPr>
          <w:sz w:val="20"/>
        </w:rPr>
        <w:t xml:space="preserve"> </w:t>
      </w:r>
      <w:r>
        <w:rPr>
          <w:rFonts w:asciiTheme="minorHAnsi" w:hAnsiTheme="minorHAnsi"/>
          <w:sz w:val="20"/>
        </w:rPr>
        <w:t xml:space="preserve">allowed under this </w:t>
      </w:r>
      <w:r w:rsidRPr="004D1135">
        <w:rPr>
          <w:rFonts w:asciiTheme="minorHAnsi" w:hAnsiTheme="minorHAnsi"/>
          <w:sz w:val="20"/>
        </w:rPr>
        <w:t>plan.</w:t>
      </w:r>
    </w:p>
    <w:p w14:paraId="28AF31F2" w14:textId="77777777" w:rsidR="005551B3" w:rsidRPr="004D1135" w:rsidRDefault="005551B3" w:rsidP="005551B3">
      <w:pPr>
        <w:pStyle w:val="ListParagraph"/>
        <w:numPr>
          <w:ilvl w:val="0"/>
          <w:numId w:val="35"/>
        </w:numPr>
        <w:tabs>
          <w:tab w:val="left" w:pos="1201"/>
        </w:tabs>
        <w:ind w:right="-215"/>
        <w:rPr>
          <w:rFonts w:asciiTheme="minorHAnsi" w:hAnsiTheme="minorHAnsi"/>
          <w:sz w:val="20"/>
        </w:rPr>
      </w:pPr>
      <w:r>
        <w:rPr>
          <w:rFonts w:asciiTheme="minorHAnsi" w:hAnsiTheme="minorHAnsi"/>
          <w:sz w:val="20"/>
        </w:rPr>
        <w:t xml:space="preserve">Addition, deletion and cancelation will be on pro rata </w:t>
      </w:r>
      <w:r w:rsidRPr="004D1135">
        <w:rPr>
          <w:rFonts w:asciiTheme="minorHAnsi" w:hAnsiTheme="minorHAnsi"/>
          <w:sz w:val="20"/>
        </w:rPr>
        <w:t>basis.</w:t>
      </w:r>
    </w:p>
    <w:p w14:paraId="641BDED6" w14:textId="77777777" w:rsidR="005551B3" w:rsidRDefault="005551B3" w:rsidP="005551B3">
      <w:pPr>
        <w:pStyle w:val="ListParagraph"/>
        <w:numPr>
          <w:ilvl w:val="0"/>
          <w:numId w:val="35"/>
        </w:numPr>
        <w:tabs>
          <w:tab w:val="left" w:pos="1201"/>
        </w:tabs>
        <w:ind w:right="-215"/>
        <w:rPr>
          <w:rFonts w:asciiTheme="minorHAnsi" w:hAnsiTheme="minorHAnsi"/>
          <w:sz w:val="20"/>
        </w:rPr>
      </w:pPr>
      <w:r>
        <w:rPr>
          <w:rFonts w:asciiTheme="minorHAnsi" w:hAnsiTheme="minorHAnsi"/>
          <w:sz w:val="20"/>
        </w:rPr>
        <w:t xml:space="preserve">Minimum group size is 5 </w:t>
      </w:r>
      <w:r w:rsidRPr="004D1135">
        <w:rPr>
          <w:rFonts w:asciiTheme="minorHAnsi" w:hAnsiTheme="minorHAnsi"/>
          <w:sz w:val="20"/>
        </w:rPr>
        <w:t>Employees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Group</w:t>
      </w:r>
      <w:r>
        <w:rPr>
          <w:rFonts w:asciiTheme="minorHAnsi" w:hAnsiTheme="minorHAnsi"/>
          <w:sz w:val="20"/>
        </w:rPr>
        <w:t xml:space="preserve"> </w:t>
      </w:r>
      <w:r w:rsidRPr="004D1135">
        <w:rPr>
          <w:rFonts w:asciiTheme="minorHAnsi" w:hAnsiTheme="minorHAnsi"/>
          <w:sz w:val="20"/>
        </w:rPr>
        <w:t>size</w:t>
      </w:r>
      <w:r>
        <w:rPr>
          <w:rFonts w:asciiTheme="minorHAnsi" w:hAnsiTheme="minorHAnsi"/>
          <w:sz w:val="20"/>
        </w:rPr>
        <w:t xml:space="preserve"> </w:t>
      </w:r>
      <w:r w:rsidRPr="004D1135">
        <w:rPr>
          <w:rFonts w:asciiTheme="minorHAnsi" w:hAnsiTheme="minorHAnsi"/>
          <w:sz w:val="20"/>
        </w:rPr>
        <w:t>should</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exceed</w:t>
      </w:r>
      <w:r>
        <w:rPr>
          <w:rFonts w:asciiTheme="minorHAnsi" w:hAnsiTheme="minorHAnsi"/>
          <w:sz w:val="20"/>
        </w:rPr>
        <w:t xml:space="preserve"> 250 lives.</w:t>
      </w:r>
    </w:p>
    <w:bookmarkEnd w:id="1"/>
    <w:p w14:paraId="4A1519F0" w14:textId="77777777" w:rsidR="000472A5" w:rsidRDefault="000472A5" w:rsidP="000472A5">
      <w:pPr>
        <w:tabs>
          <w:tab w:val="left" w:pos="1201"/>
        </w:tabs>
        <w:ind w:right="-215"/>
        <w:jc w:val="both"/>
        <w:rPr>
          <w:rFonts w:asciiTheme="minorHAnsi" w:hAnsiTheme="minorHAnsi"/>
          <w:sz w:val="20"/>
        </w:rPr>
      </w:pPr>
    </w:p>
    <w:p w14:paraId="2890F44E" w14:textId="77777777" w:rsidR="00E22981" w:rsidRDefault="00E22981" w:rsidP="00E22981">
      <w:pPr>
        <w:jc w:val="center"/>
        <w:rPr>
          <w:rFonts w:ascii="Calibri" w:hAnsi="Calibri" w:cs="Calibri"/>
          <w:b/>
          <w:bCs/>
          <w:sz w:val="28"/>
          <w:szCs w:val="28"/>
          <w:u w:val="single"/>
        </w:rPr>
      </w:pPr>
    </w:p>
    <w:p w14:paraId="7F200087" w14:textId="77777777" w:rsidR="00E22981" w:rsidRDefault="00E22981" w:rsidP="00E22981">
      <w:pPr>
        <w:jc w:val="center"/>
        <w:rPr>
          <w:rFonts w:ascii="Calibri" w:hAnsi="Calibri" w:cs="Calibri"/>
          <w:b/>
          <w:bCs/>
          <w:sz w:val="28"/>
          <w:szCs w:val="28"/>
          <w:u w:val="single"/>
        </w:rPr>
      </w:pPr>
    </w:p>
    <w:p w14:paraId="13478A75" w14:textId="77777777" w:rsidR="008D5DDA" w:rsidRDefault="008D5DDA" w:rsidP="00E22981">
      <w:pPr>
        <w:jc w:val="center"/>
        <w:rPr>
          <w:rFonts w:ascii="Calibri" w:hAnsi="Calibri" w:cs="Calibri"/>
          <w:b/>
          <w:bCs/>
          <w:sz w:val="28"/>
          <w:szCs w:val="28"/>
          <w:u w:val="single"/>
        </w:rPr>
      </w:pPr>
    </w:p>
    <w:p w14:paraId="2C85A761" w14:textId="77777777" w:rsidR="0009388A" w:rsidRDefault="0009388A" w:rsidP="00E22981">
      <w:pPr>
        <w:jc w:val="center"/>
        <w:rPr>
          <w:rFonts w:ascii="Calibri" w:hAnsi="Calibri" w:cs="Calibri"/>
          <w:b/>
          <w:bCs/>
          <w:sz w:val="28"/>
          <w:szCs w:val="28"/>
          <w:u w:val="single"/>
        </w:rPr>
      </w:pPr>
    </w:p>
    <w:p w14:paraId="3C8E825B" w14:textId="77777777" w:rsidR="0009388A" w:rsidRDefault="0009388A" w:rsidP="00E22981">
      <w:pPr>
        <w:jc w:val="center"/>
        <w:rPr>
          <w:rFonts w:ascii="Calibri" w:hAnsi="Calibri" w:cs="Calibri"/>
          <w:b/>
          <w:bCs/>
          <w:sz w:val="28"/>
          <w:szCs w:val="28"/>
          <w:u w:val="single"/>
        </w:rPr>
      </w:pPr>
    </w:p>
    <w:p w14:paraId="20B5B702" w14:textId="77777777" w:rsidR="0009388A" w:rsidRDefault="0009388A" w:rsidP="00E22981">
      <w:pPr>
        <w:jc w:val="center"/>
        <w:rPr>
          <w:rFonts w:ascii="Calibri" w:hAnsi="Calibri" w:cs="Calibri"/>
          <w:b/>
          <w:bCs/>
          <w:sz w:val="28"/>
          <w:szCs w:val="28"/>
          <w:u w:val="single"/>
        </w:rPr>
      </w:pPr>
    </w:p>
    <w:p w14:paraId="3D1F455B" w14:textId="77777777" w:rsidR="0009388A" w:rsidRDefault="0009388A" w:rsidP="00E22981">
      <w:pPr>
        <w:jc w:val="center"/>
        <w:rPr>
          <w:rFonts w:ascii="Calibri" w:hAnsi="Calibri" w:cs="Calibri"/>
          <w:b/>
          <w:bCs/>
          <w:sz w:val="28"/>
          <w:szCs w:val="28"/>
          <w:u w:val="single"/>
        </w:rPr>
      </w:pPr>
    </w:p>
    <w:p w14:paraId="6FC30D16" w14:textId="77777777" w:rsidR="0009388A" w:rsidRDefault="0009388A" w:rsidP="00E22981">
      <w:pPr>
        <w:jc w:val="center"/>
        <w:rPr>
          <w:rFonts w:ascii="Calibri" w:hAnsi="Calibri" w:cs="Calibri"/>
          <w:b/>
          <w:bCs/>
          <w:sz w:val="28"/>
          <w:szCs w:val="28"/>
          <w:u w:val="single"/>
        </w:rPr>
      </w:pPr>
    </w:p>
    <w:p w14:paraId="4F1D1FE0" w14:textId="77777777" w:rsidR="0009388A" w:rsidRDefault="0009388A" w:rsidP="00E22981">
      <w:pPr>
        <w:jc w:val="center"/>
        <w:rPr>
          <w:rFonts w:ascii="Calibri" w:hAnsi="Calibri" w:cs="Calibri"/>
          <w:b/>
          <w:bCs/>
          <w:sz w:val="28"/>
          <w:szCs w:val="28"/>
          <w:u w:val="single"/>
        </w:rPr>
      </w:pPr>
    </w:p>
    <w:p w14:paraId="1F5D5118" w14:textId="77777777" w:rsidR="0009388A" w:rsidRDefault="0009388A" w:rsidP="00E22981">
      <w:pPr>
        <w:jc w:val="center"/>
        <w:rPr>
          <w:rFonts w:ascii="Calibri" w:hAnsi="Calibri" w:cs="Calibri"/>
          <w:b/>
          <w:bCs/>
          <w:sz w:val="28"/>
          <w:szCs w:val="28"/>
          <w:u w:val="single"/>
        </w:rPr>
      </w:pPr>
    </w:p>
    <w:p w14:paraId="4ED26AEA" w14:textId="77777777" w:rsidR="0009388A" w:rsidRDefault="0009388A" w:rsidP="00E22981">
      <w:pPr>
        <w:jc w:val="center"/>
        <w:rPr>
          <w:rFonts w:ascii="Calibri" w:hAnsi="Calibri" w:cs="Calibri"/>
          <w:b/>
          <w:bCs/>
          <w:sz w:val="28"/>
          <w:szCs w:val="28"/>
          <w:u w:val="single"/>
        </w:rPr>
      </w:pPr>
    </w:p>
    <w:p w14:paraId="69FF300B" w14:textId="77777777" w:rsidR="0009388A" w:rsidRDefault="0009388A" w:rsidP="00E22981">
      <w:pPr>
        <w:jc w:val="center"/>
        <w:rPr>
          <w:rFonts w:ascii="Calibri" w:hAnsi="Calibri" w:cs="Calibri"/>
          <w:b/>
          <w:bCs/>
          <w:sz w:val="28"/>
          <w:szCs w:val="28"/>
          <w:u w:val="single"/>
        </w:rPr>
      </w:pPr>
    </w:p>
    <w:p w14:paraId="0B8CB791" w14:textId="77777777" w:rsidR="0009388A" w:rsidRDefault="0009388A" w:rsidP="00E22981">
      <w:pPr>
        <w:jc w:val="center"/>
        <w:rPr>
          <w:rFonts w:ascii="Calibri" w:hAnsi="Calibri" w:cs="Calibri"/>
          <w:b/>
          <w:bCs/>
          <w:sz w:val="28"/>
          <w:szCs w:val="28"/>
          <w:u w:val="single"/>
        </w:rPr>
      </w:pPr>
    </w:p>
    <w:p w14:paraId="0F3D5D54" w14:textId="77777777" w:rsidR="0009388A" w:rsidRDefault="0009388A" w:rsidP="00E22981">
      <w:pPr>
        <w:jc w:val="center"/>
        <w:rPr>
          <w:rFonts w:ascii="Calibri" w:hAnsi="Calibri" w:cs="Calibri"/>
          <w:b/>
          <w:bCs/>
          <w:sz w:val="28"/>
          <w:szCs w:val="28"/>
          <w:u w:val="single"/>
        </w:rPr>
      </w:pPr>
    </w:p>
    <w:p w14:paraId="56A72CD8" w14:textId="77777777" w:rsidR="00E22981" w:rsidRDefault="00E22981" w:rsidP="00E22981">
      <w:pPr>
        <w:jc w:val="center"/>
        <w:rPr>
          <w:rFonts w:ascii="Calibri" w:hAnsi="Calibri" w:cs="Calibri"/>
          <w:b/>
          <w:bCs/>
          <w:sz w:val="28"/>
          <w:szCs w:val="28"/>
          <w:u w:val="single"/>
        </w:rPr>
      </w:pPr>
    </w:p>
    <w:p w14:paraId="600352F3" w14:textId="77777777" w:rsidR="006537BA" w:rsidRPr="0094556B" w:rsidRDefault="006537BA" w:rsidP="006537BA">
      <w:pPr>
        <w:jc w:val="center"/>
        <w:rPr>
          <w:rFonts w:ascii="Calibri" w:hAnsi="Calibri" w:cs="Calibri"/>
          <w:b/>
          <w:bCs/>
          <w:color w:val="EE0000"/>
          <w:sz w:val="28"/>
          <w:szCs w:val="28"/>
        </w:rPr>
      </w:pPr>
      <w:r w:rsidRPr="0094556B">
        <w:rPr>
          <w:rFonts w:ascii="Calibri" w:hAnsi="Calibri" w:cs="Calibri"/>
          <w:b/>
          <w:bCs/>
          <w:color w:val="EE0000"/>
          <w:sz w:val="28"/>
          <w:szCs w:val="28"/>
        </w:rPr>
        <w:t>Standard Policy Exclusions</w:t>
      </w:r>
    </w:p>
    <w:p w14:paraId="7A921814" w14:textId="77777777" w:rsidR="006537BA" w:rsidRPr="0094556B" w:rsidRDefault="006537BA" w:rsidP="006537BA">
      <w:pPr>
        <w:jc w:val="center"/>
        <w:rPr>
          <w:rFonts w:ascii="Calibri" w:hAnsi="Calibri" w:cs="Calibri"/>
          <w:b/>
          <w:bCs/>
          <w:color w:val="EE0000"/>
          <w:sz w:val="28"/>
          <w:szCs w:val="28"/>
        </w:rPr>
      </w:pPr>
      <w:r w:rsidRPr="0094556B">
        <w:rPr>
          <w:rFonts w:ascii="Calibri" w:hAnsi="Calibri" w:cs="Calibri"/>
          <w:b/>
          <w:bCs/>
          <w:color w:val="EE0000"/>
          <w:sz w:val="28"/>
          <w:szCs w:val="28"/>
        </w:rPr>
        <w:t>(Applicable to Dubai and Northern Emirates Visa holders)</w:t>
      </w:r>
    </w:p>
    <w:p w14:paraId="51B2B55F" w14:textId="77777777" w:rsidR="006537BA" w:rsidRPr="0094556B" w:rsidRDefault="006537BA" w:rsidP="006537BA">
      <w:pPr>
        <w:jc w:val="center"/>
        <w:rPr>
          <w:rFonts w:ascii="Calibri" w:hAnsi="Calibri" w:cs="Calibri"/>
          <w:color w:val="EE0000"/>
          <w:sz w:val="28"/>
          <w:szCs w:val="28"/>
        </w:rPr>
      </w:pPr>
      <w:r w:rsidRPr="0094556B">
        <w:rPr>
          <w:rFonts w:ascii="Calibri" w:hAnsi="Calibri" w:cs="Calibri"/>
          <w:b/>
          <w:bCs/>
          <w:color w:val="EE0000"/>
          <w:sz w:val="28"/>
          <w:szCs w:val="28"/>
        </w:rPr>
        <w:t>(</w:t>
      </w:r>
      <w:proofErr w:type="spellStart"/>
      <w:proofErr w:type="gramStart"/>
      <w:r w:rsidRPr="0094556B">
        <w:rPr>
          <w:rFonts w:ascii="Calibri" w:hAnsi="Calibri" w:cs="Calibri"/>
          <w:b/>
          <w:bCs/>
          <w:color w:val="EE0000"/>
          <w:sz w:val="28"/>
          <w:szCs w:val="28"/>
        </w:rPr>
        <w:t>Non Abu</w:t>
      </w:r>
      <w:proofErr w:type="spellEnd"/>
      <w:r w:rsidRPr="0094556B">
        <w:rPr>
          <w:rFonts w:ascii="Calibri" w:hAnsi="Calibri" w:cs="Calibri"/>
          <w:b/>
          <w:bCs/>
          <w:color w:val="EE0000"/>
          <w:sz w:val="28"/>
          <w:szCs w:val="28"/>
        </w:rPr>
        <w:t xml:space="preserve"> Dhabi</w:t>
      </w:r>
      <w:proofErr w:type="gramEnd"/>
      <w:r w:rsidRPr="0094556B">
        <w:rPr>
          <w:rFonts w:ascii="Calibri" w:hAnsi="Calibri" w:cs="Calibri"/>
          <w:b/>
          <w:bCs/>
          <w:color w:val="EE0000"/>
          <w:sz w:val="28"/>
          <w:szCs w:val="28"/>
        </w:rPr>
        <w:t xml:space="preserve"> Members)</w:t>
      </w:r>
    </w:p>
    <w:p w14:paraId="4FE4CBF6" w14:textId="77777777" w:rsidR="006537BA" w:rsidRPr="0094556B" w:rsidRDefault="006537BA" w:rsidP="006537BA">
      <w:pPr>
        <w:jc w:val="both"/>
        <w:rPr>
          <w:rFonts w:ascii="Calibri" w:hAnsi="Calibri" w:cs="Calibri"/>
          <w:color w:val="EE0000"/>
        </w:rPr>
      </w:pPr>
      <w:r w:rsidRPr="0094556B">
        <w:rPr>
          <w:rFonts w:ascii="Calibri" w:hAnsi="Calibri" w:cs="Calibri"/>
          <w:color w:val="EE0000"/>
        </w:rPr>
        <w:tab/>
      </w:r>
      <w:r w:rsidRPr="0094556B">
        <w:rPr>
          <w:rFonts w:ascii="Calibri" w:hAnsi="Calibri" w:cs="Calibri"/>
          <w:color w:val="EE0000"/>
        </w:rPr>
        <w:tab/>
      </w:r>
    </w:p>
    <w:p w14:paraId="17717D07"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1 .</w:t>
      </w:r>
      <w:proofErr w:type="gramEnd"/>
      <w:r w:rsidRPr="0094556B">
        <w:rPr>
          <w:rFonts w:ascii="Calibri" w:hAnsi="Calibri" w:cs="Calibri"/>
          <w:color w:val="EE0000"/>
        </w:rPr>
        <w:tab/>
        <w:t>Healthcare Services which are not medically necessary.</w:t>
      </w:r>
      <w:r w:rsidRPr="0094556B">
        <w:rPr>
          <w:rFonts w:ascii="Calibri" w:hAnsi="Calibri" w:cs="Calibri"/>
          <w:color w:val="EE0000"/>
        </w:rPr>
        <w:tab/>
      </w:r>
    </w:p>
    <w:p w14:paraId="77D63527"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2 .</w:t>
      </w:r>
      <w:proofErr w:type="gramEnd"/>
      <w:r w:rsidRPr="0094556B">
        <w:rPr>
          <w:rFonts w:ascii="Calibri" w:hAnsi="Calibri" w:cs="Calibri"/>
          <w:color w:val="EE0000"/>
        </w:rPr>
        <w:tab/>
        <w:t>All expenses relating to dental prostheses, orthodontic treatments, etc.</w:t>
      </w:r>
      <w:r w:rsidRPr="0094556B">
        <w:rPr>
          <w:rFonts w:ascii="Calibri" w:hAnsi="Calibri" w:cs="Calibri"/>
          <w:color w:val="EE0000"/>
        </w:rPr>
        <w:tab/>
      </w:r>
    </w:p>
    <w:p w14:paraId="6FC22189"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3 .</w:t>
      </w:r>
      <w:proofErr w:type="gramEnd"/>
      <w:r w:rsidRPr="0094556B">
        <w:rPr>
          <w:rFonts w:ascii="Calibri" w:hAnsi="Calibri" w:cs="Calibri"/>
          <w:color w:val="EE0000"/>
        </w:rPr>
        <w:tab/>
        <w:t>Care for the sake of travelling.</w:t>
      </w:r>
      <w:r w:rsidRPr="0094556B">
        <w:rPr>
          <w:rFonts w:ascii="Calibri" w:hAnsi="Calibri" w:cs="Calibri"/>
          <w:color w:val="EE0000"/>
        </w:rPr>
        <w:tab/>
      </w:r>
    </w:p>
    <w:p w14:paraId="058D7517"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4 .</w:t>
      </w:r>
      <w:proofErr w:type="gramEnd"/>
      <w:r w:rsidRPr="0094556B">
        <w:rPr>
          <w:rFonts w:ascii="Calibri" w:hAnsi="Calibri" w:cs="Calibri"/>
          <w:color w:val="EE0000"/>
        </w:rPr>
        <w:tab/>
        <w:t xml:space="preserve">Custodial care including (1) </w:t>
      </w:r>
      <w:proofErr w:type="gramStart"/>
      <w:r w:rsidRPr="0094556B">
        <w:rPr>
          <w:rFonts w:ascii="Calibri" w:hAnsi="Calibri" w:cs="Calibri"/>
          <w:color w:val="EE0000"/>
        </w:rPr>
        <w:t>Non-medical</w:t>
      </w:r>
      <w:proofErr w:type="gramEnd"/>
      <w:r w:rsidRPr="0094556B">
        <w:rPr>
          <w:rFonts w:ascii="Calibri" w:hAnsi="Calibri" w:cs="Calibri"/>
          <w:color w:val="EE0000"/>
        </w:rPr>
        <w:t xml:space="preserve"> treatment services; (2) Health-related services which do not seek to </w:t>
      </w:r>
      <w:proofErr w:type="gramStart"/>
      <w:r w:rsidRPr="0094556B">
        <w:rPr>
          <w:rFonts w:ascii="Calibri" w:hAnsi="Calibri" w:cs="Calibri"/>
          <w:color w:val="EE0000"/>
        </w:rPr>
        <w:t>improve</w:t>
      </w:r>
      <w:proofErr w:type="gramEnd"/>
      <w:r w:rsidRPr="0094556B">
        <w:rPr>
          <w:rFonts w:ascii="Calibri" w:hAnsi="Calibri" w:cs="Calibri"/>
          <w:color w:val="EE0000"/>
        </w:rPr>
        <w:t xml:space="preserve"> or which do not result in a change in the medical condition of the patient.</w:t>
      </w:r>
      <w:r w:rsidRPr="0094556B">
        <w:rPr>
          <w:rFonts w:ascii="Calibri" w:hAnsi="Calibri" w:cs="Calibri"/>
          <w:color w:val="EE0000"/>
        </w:rPr>
        <w:tab/>
      </w:r>
    </w:p>
    <w:p w14:paraId="1ED1B1A0"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5 .</w:t>
      </w:r>
      <w:proofErr w:type="gramEnd"/>
      <w:r w:rsidRPr="0094556B">
        <w:rPr>
          <w:rFonts w:ascii="Calibri" w:hAnsi="Calibri" w:cs="Calibri"/>
          <w:color w:val="EE0000"/>
        </w:rPr>
        <w:tab/>
        <w:t>Services that do not require continuous administration by specialized medical personnel.</w:t>
      </w:r>
      <w:r w:rsidRPr="0094556B">
        <w:rPr>
          <w:rFonts w:ascii="Calibri" w:hAnsi="Calibri" w:cs="Calibri"/>
          <w:color w:val="EE0000"/>
        </w:rPr>
        <w:tab/>
      </w:r>
    </w:p>
    <w:p w14:paraId="6D97F86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6 .</w:t>
      </w:r>
      <w:proofErr w:type="gramEnd"/>
      <w:r w:rsidRPr="0094556B">
        <w:rPr>
          <w:rFonts w:ascii="Calibri" w:hAnsi="Calibri" w:cs="Calibri"/>
          <w:color w:val="EE0000"/>
        </w:rPr>
        <w:tab/>
        <w:t>Personal comfort and convenience items (television, barber or beauty service, guest service and similar incidental services and supplies)</w:t>
      </w:r>
      <w:r w:rsidRPr="0094556B">
        <w:rPr>
          <w:rFonts w:ascii="Calibri" w:hAnsi="Calibri" w:cs="Calibri"/>
          <w:color w:val="EE0000"/>
        </w:rPr>
        <w:tab/>
      </w:r>
    </w:p>
    <w:p w14:paraId="7A225B5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7 .</w:t>
      </w:r>
      <w:proofErr w:type="gramEnd"/>
      <w:r w:rsidRPr="0094556B">
        <w:rPr>
          <w:rFonts w:ascii="Calibri" w:hAnsi="Calibri" w:cs="Calibri"/>
          <w:color w:val="EE0000"/>
        </w:rPr>
        <w:tab/>
        <w:t>All cosmetic healthcare services and services associated with replacement of an existing breast implant. Cosmetic operations which are related to an Injury, sickness or congenital anomaly when the primary purpose is to improve physiological functioning of the involved part of the body and breast reconstruction following a mastectomy for cancer are covered.</w:t>
      </w:r>
      <w:r w:rsidRPr="0094556B">
        <w:rPr>
          <w:rFonts w:ascii="Calibri" w:hAnsi="Calibri" w:cs="Calibri"/>
          <w:color w:val="EE0000"/>
        </w:rPr>
        <w:tab/>
      </w:r>
    </w:p>
    <w:p w14:paraId="13180309"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8 .</w:t>
      </w:r>
      <w:proofErr w:type="gramEnd"/>
      <w:r w:rsidRPr="0094556B">
        <w:rPr>
          <w:rFonts w:ascii="Calibri" w:hAnsi="Calibri" w:cs="Calibri"/>
          <w:color w:val="EE0000"/>
        </w:rPr>
        <w:tab/>
        <w:t>Surgical and non-surgical treatment for obesity (including morbid obesity), and any other weight control programs, services, or supplies.</w:t>
      </w:r>
      <w:r w:rsidRPr="0094556B">
        <w:rPr>
          <w:rFonts w:ascii="Calibri" w:hAnsi="Calibri" w:cs="Calibri"/>
          <w:color w:val="EE0000"/>
        </w:rPr>
        <w:tab/>
      </w:r>
    </w:p>
    <w:p w14:paraId="1B393AA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9 .</w:t>
      </w:r>
      <w:proofErr w:type="gramEnd"/>
      <w:r w:rsidRPr="0094556B">
        <w:rPr>
          <w:rFonts w:ascii="Calibri" w:hAnsi="Calibri" w:cs="Calibri"/>
          <w:color w:val="EE0000"/>
        </w:rPr>
        <w:tab/>
        <w:t>Medical services utilized for the sake of research, medically non-approved experiments, investigations, and pharmacological weight reduction regimens.</w:t>
      </w:r>
      <w:r w:rsidRPr="0094556B">
        <w:rPr>
          <w:rFonts w:ascii="Calibri" w:hAnsi="Calibri" w:cs="Calibri"/>
          <w:color w:val="EE0000"/>
        </w:rPr>
        <w:tab/>
      </w:r>
    </w:p>
    <w:p w14:paraId="7D8CC07B"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10 .</w:t>
      </w:r>
      <w:proofErr w:type="gramEnd"/>
      <w:r w:rsidRPr="0094556B">
        <w:rPr>
          <w:rFonts w:ascii="Calibri" w:hAnsi="Calibri" w:cs="Calibri"/>
          <w:color w:val="EE0000"/>
        </w:rPr>
        <w:tab/>
        <w:t>Healthcare Services that are not performed by Authorized Healthcare Service Providers.</w:t>
      </w:r>
      <w:r w:rsidRPr="0094556B">
        <w:rPr>
          <w:rFonts w:ascii="Calibri" w:hAnsi="Calibri" w:cs="Calibri"/>
          <w:color w:val="EE0000"/>
        </w:rPr>
        <w:tab/>
      </w:r>
    </w:p>
    <w:p w14:paraId="1BC13362"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11 .</w:t>
      </w:r>
      <w:proofErr w:type="gramEnd"/>
      <w:r w:rsidRPr="0094556B">
        <w:rPr>
          <w:rFonts w:ascii="Calibri" w:hAnsi="Calibri" w:cs="Calibri"/>
          <w:color w:val="EE0000"/>
        </w:rPr>
        <w:tab/>
        <w:t>Healthcare services and associated expenses for the treatment of alopecia, baldness, hair falling, dandruff or wigs.</w:t>
      </w:r>
      <w:r w:rsidRPr="0094556B">
        <w:rPr>
          <w:rFonts w:ascii="Calibri" w:hAnsi="Calibri" w:cs="Calibri"/>
          <w:color w:val="EE0000"/>
        </w:rPr>
        <w:tab/>
      </w:r>
    </w:p>
    <w:p w14:paraId="5DDD0473"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12 .</w:t>
      </w:r>
      <w:proofErr w:type="gramEnd"/>
      <w:r w:rsidRPr="0094556B">
        <w:rPr>
          <w:rFonts w:ascii="Calibri" w:hAnsi="Calibri" w:cs="Calibri"/>
          <w:color w:val="EE0000"/>
        </w:rPr>
        <w:tab/>
        <w:t>Health services and supplies for smoking cessation programs and the treatment of nicotine addiction.</w:t>
      </w:r>
      <w:r w:rsidRPr="0094556B">
        <w:rPr>
          <w:rFonts w:ascii="Calibri" w:hAnsi="Calibri" w:cs="Calibri"/>
          <w:color w:val="EE0000"/>
        </w:rPr>
        <w:tab/>
      </w:r>
    </w:p>
    <w:p w14:paraId="0300A56B"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13 .</w:t>
      </w:r>
      <w:proofErr w:type="gramEnd"/>
      <w:r w:rsidRPr="0094556B">
        <w:rPr>
          <w:rFonts w:ascii="Calibri" w:hAnsi="Calibri" w:cs="Calibri"/>
          <w:color w:val="EE0000"/>
        </w:rPr>
        <w:tab/>
        <w:t>Treatment and services for contraception.</w:t>
      </w:r>
      <w:r w:rsidRPr="0094556B">
        <w:rPr>
          <w:rFonts w:ascii="Calibri" w:hAnsi="Calibri" w:cs="Calibri"/>
          <w:color w:val="EE0000"/>
        </w:rPr>
        <w:tab/>
      </w:r>
    </w:p>
    <w:p w14:paraId="4AD6B417"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14 .</w:t>
      </w:r>
      <w:proofErr w:type="gramEnd"/>
      <w:r w:rsidRPr="0094556B">
        <w:rPr>
          <w:rFonts w:ascii="Calibri" w:hAnsi="Calibri" w:cs="Calibri"/>
          <w:color w:val="EE0000"/>
        </w:rPr>
        <w:tab/>
        <w:t>Treatment and services for sex transformation, sterilization or intended to correct a state of sterility or infertility or sexual dysfunction. Sterilization is allowed only if medically indicated and if allowed under the Law.</w:t>
      </w:r>
      <w:r w:rsidRPr="0094556B">
        <w:rPr>
          <w:rFonts w:ascii="Calibri" w:hAnsi="Calibri" w:cs="Calibri"/>
          <w:color w:val="EE0000"/>
        </w:rPr>
        <w:tab/>
      </w:r>
    </w:p>
    <w:p w14:paraId="29C7B55E"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15 .</w:t>
      </w:r>
      <w:proofErr w:type="gramEnd"/>
      <w:r w:rsidRPr="0094556B">
        <w:rPr>
          <w:rFonts w:ascii="Calibri" w:hAnsi="Calibri" w:cs="Calibri"/>
          <w:color w:val="EE0000"/>
        </w:rPr>
        <w:tab/>
        <w:t>External prosthetic devices and medical equipment.</w:t>
      </w:r>
      <w:r w:rsidRPr="0094556B">
        <w:rPr>
          <w:rFonts w:ascii="Calibri" w:hAnsi="Calibri" w:cs="Calibri"/>
          <w:color w:val="EE0000"/>
        </w:rPr>
        <w:tab/>
      </w:r>
    </w:p>
    <w:p w14:paraId="6D85ADEA"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16 .</w:t>
      </w:r>
      <w:proofErr w:type="gramEnd"/>
      <w:r w:rsidRPr="0094556B">
        <w:rPr>
          <w:rFonts w:ascii="Calibri" w:hAnsi="Calibri" w:cs="Calibri"/>
          <w:color w:val="EE0000"/>
        </w:rPr>
        <w:tab/>
        <w:t xml:space="preserve">Treatments and services arising </w:t>
      </w:r>
      <w:proofErr w:type="gramStart"/>
      <w:r w:rsidRPr="0094556B">
        <w:rPr>
          <w:rFonts w:ascii="Calibri" w:hAnsi="Calibri" w:cs="Calibri"/>
          <w:color w:val="EE0000"/>
        </w:rPr>
        <w:t>as a result of</w:t>
      </w:r>
      <w:proofErr w:type="gramEnd"/>
      <w:r w:rsidRPr="0094556B">
        <w:rPr>
          <w:rFonts w:ascii="Calibri" w:hAnsi="Calibri" w:cs="Calibri"/>
          <w:color w:val="EE0000"/>
        </w:rPr>
        <w:t xml:space="preserve"> professional sports activities, including but not limited to, any form of aerial flight, any kind of power-vehicle race, water sports, horse riding activities, mountaineering activities, violent sports such as judo, </w:t>
      </w:r>
      <w:proofErr w:type="gramStart"/>
      <w:r w:rsidRPr="0094556B">
        <w:rPr>
          <w:rFonts w:ascii="Calibri" w:hAnsi="Calibri" w:cs="Calibri"/>
          <w:color w:val="EE0000"/>
        </w:rPr>
        <w:t>boxing, and</w:t>
      </w:r>
      <w:proofErr w:type="gramEnd"/>
      <w:r w:rsidRPr="0094556B">
        <w:rPr>
          <w:rFonts w:ascii="Calibri" w:hAnsi="Calibri" w:cs="Calibri"/>
          <w:color w:val="EE0000"/>
        </w:rPr>
        <w:t xml:space="preserve"> wrestling, bungee jumping and any other professional sports activities.</w:t>
      </w:r>
    </w:p>
    <w:p w14:paraId="3C6DD0E3"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17 .</w:t>
      </w:r>
      <w:proofErr w:type="gramEnd"/>
      <w:r w:rsidRPr="0094556B">
        <w:rPr>
          <w:rFonts w:ascii="Calibri" w:hAnsi="Calibri" w:cs="Calibri"/>
          <w:color w:val="EE0000"/>
        </w:rPr>
        <w:tab/>
        <w:t>Growth hormone therapy unless medically necessary.</w:t>
      </w:r>
      <w:r w:rsidRPr="0094556B">
        <w:rPr>
          <w:rFonts w:ascii="Calibri" w:hAnsi="Calibri" w:cs="Calibri"/>
          <w:color w:val="EE0000"/>
        </w:rPr>
        <w:tab/>
      </w:r>
    </w:p>
    <w:p w14:paraId="5BF35713"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18 .</w:t>
      </w:r>
      <w:proofErr w:type="gramEnd"/>
      <w:r w:rsidRPr="0094556B">
        <w:rPr>
          <w:rFonts w:ascii="Calibri" w:hAnsi="Calibri" w:cs="Calibri"/>
          <w:color w:val="EE0000"/>
        </w:rPr>
        <w:tab/>
        <w:t>Costs associated with hearing tests, prosthetic devices or hearing and vision aids.</w:t>
      </w:r>
      <w:r w:rsidRPr="0094556B">
        <w:rPr>
          <w:rFonts w:ascii="Calibri" w:hAnsi="Calibri" w:cs="Calibri"/>
          <w:color w:val="EE0000"/>
        </w:rPr>
        <w:tab/>
      </w:r>
    </w:p>
    <w:p w14:paraId="2160601A"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19 .</w:t>
      </w:r>
      <w:proofErr w:type="gramEnd"/>
      <w:r w:rsidRPr="0094556B">
        <w:rPr>
          <w:rFonts w:ascii="Calibri" w:hAnsi="Calibri" w:cs="Calibri"/>
          <w:color w:val="EE0000"/>
        </w:rPr>
        <w:tab/>
        <w:t>Mental Health diseases (in-patient treatments), unless it is an emergency condition.</w:t>
      </w:r>
      <w:r w:rsidRPr="0094556B">
        <w:rPr>
          <w:rFonts w:ascii="Calibri" w:hAnsi="Calibri" w:cs="Calibri"/>
          <w:color w:val="EE0000"/>
        </w:rPr>
        <w:tab/>
      </w:r>
    </w:p>
    <w:p w14:paraId="09538404"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20 .</w:t>
      </w:r>
      <w:proofErr w:type="gramEnd"/>
      <w:r w:rsidRPr="0094556B">
        <w:rPr>
          <w:rFonts w:ascii="Calibri" w:hAnsi="Calibri" w:cs="Calibri"/>
          <w:color w:val="EE0000"/>
        </w:rPr>
        <w:tab/>
        <w:t xml:space="preserve">Patient treatment supplies (including for example: elastic stockings, ace bandages, gauze, syringes, diabetic test strips, and like products; non-prescription drugs and treatments,) excluding supplies required </w:t>
      </w:r>
      <w:proofErr w:type="gramStart"/>
      <w:r w:rsidRPr="0094556B">
        <w:rPr>
          <w:rFonts w:ascii="Calibri" w:hAnsi="Calibri" w:cs="Calibri"/>
          <w:color w:val="EE0000"/>
        </w:rPr>
        <w:t>as a result of</w:t>
      </w:r>
      <w:proofErr w:type="gramEnd"/>
      <w:r w:rsidRPr="0094556B">
        <w:rPr>
          <w:rFonts w:ascii="Calibri" w:hAnsi="Calibri" w:cs="Calibri"/>
          <w:color w:val="EE0000"/>
        </w:rPr>
        <w:t xml:space="preserve"> Healthcare Services rendered during a Medical Emergency.</w:t>
      </w:r>
      <w:r w:rsidRPr="0094556B">
        <w:rPr>
          <w:rFonts w:ascii="Calibri" w:hAnsi="Calibri" w:cs="Calibri"/>
          <w:color w:val="EE0000"/>
        </w:rPr>
        <w:tab/>
      </w:r>
    </w:p>
    <w:p w14:paraId="63FC3444"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21 .</w:t>
      </w:r>
      <w:proofErr w:type="gramEnd"/>
      <w:r w:rsidRPr="0094556B">
        <w:rPr>
          <w:rFonts w:ascii="Calibri" w:hAnsi="Calibri" w:cs="Calibri"/>
          <w:color w:val="EE0000"/>
        </w:rPr>
        <w:tab/>
        <w:t>Allergy testing and desensitization (except testing for allergy towards medications and supplies used in treatment</w:t>
      </w:r>
    </w:p>
    <w:p w14:paraId="5D6DF1F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22 .</w:t>
      </w:r>
      <w:proofErr w:type="gramEnd"/>
      <w:r w:rsidRPr="0094556B">
        <w:rPr>
          <w:rFonts w:ascii="Calibri" w:hAnsi="Calibri" w:cs="Calibri"/>
          <w:color w:val="EE0000"/>
        </w:rPr>
        <w:tab/>
        <w:t>Services rendered by any medical provider who is a relative of the patient for example the Insured person himself or first-degree relatives.</w:t>
      </w:r>
      <w:r w:rsidRPr="0094556B">
        <w:rPr>
          <w:rFonts w:ascii="Calibri" w:hAnsi="Calibri" w:cs="Calibri"/>
          <w:color w:val="EE0000"/>
        </w:rPr>
        <w:tab/>
      </w:r>
    </w:p>
    <w:p w14:paraId="5DE95638"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23 .</w:t>
      </w:r>
      <w:proofErr w:type="gramEnd"/>
      <w:r w:rsidRPr="0094556B">
        <w:rPr>
          <w:rFonts w:ascii="Calibri" w:hAnsi="Calibri" w:cs="Calibri"/>
          <w:color w:val="EE0000"/>
        </w:rPr>
        <w:tab/>
        <w:t>Enteral feedings (via a tube) and other nutritional and electrolyte supplements, unless medically necessary during in-patient treatment.</w:t>
      </w:r>
      <w:r w:rsidRPr="0094556B">
        <w:rPr>
          <w:rFonts w:ascii="Calibri" w:hAnsi="Calibri" w:cs="Calibri"/>
          <w:color w:val="EE0000"/>
        </w:rPr>
        <w:tab/>
      </w:r>
    </w:p>
    <w:p w14:paraId="5B9D7DFB"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24 .</w:t>
      </w:r>
      <w:proofErr w:type="gramEnd"/>
      <w:r w:rsidRPr="0094556B">
        <w:rPr>
          <w:rFonts w:ascii="Calibri" w:hAnsi="Calibri" w:cs="Calibri"/>
          <w:color w:val="EE0000"/>
        </w:rPr>
        <w:tab/>
        <w:t>Healthcare services for adjustment of spinal subluxation.</w:t>
      </w:r>
      <w:r w:rsidRPr="0094556B">
        <w:rPr>
          <w:rFonts w:ascii="Calibri" w:hAnsi="Calibri" w:cs="Calibri"/>
          <w:color w:val="EE0000"/>
        </w:rPr>
        <w:tab/>
      </w:r>
    </w:p>
    <w:p w14:paraId="43F6E5A4"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25 .</w:t>
      </w:r>
      <w:proofErr w:type="gramEnd"/>
      <w:r w:rsidRPr="0094556B">
        <w:rPr>
          <w:rFonts w:ascii="Calibri" w:hAnsi="Calibri" w:cs="Calibri"/>
          <w:color w:val="EE0000"/>
        </w:rPr>
        <w:tab/>
        <w:t xml:space="preserve">Healthcare services and treatments by acupuncture; acupressure, hypnotism, massage therapy, aromatherapy, </w:t>
      </w:r>
      <w:r w:rsidRPr="0094556B">
        <w:rPr>
          <w:rFonts w:ascii="Calibri" w:hAnsi="Calibri" w:cs="Calibri"/>
          <w:color w:val="EE0000"/>
        </w:rPr>
        <w:lastRenderedPageBreak/>
        <w:t>ozone therapy, homeopathic treatments, and all forms of treatment by alternative medicine.</w:t>
      </w:r>
      <w:r w:rsidRPr="0094556B">
        <w:rPr>
          <w:rFonts w:ascii="Calibri" w:hAnsi="Calibri" w:cs="Calibri"/>
          <w:color w:val="EE0000"/>
        </w:rPr>
        <w:tab/>
      </w:r>
    </w:p>
    <w:p w14:paraId="71D4AE26"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26 .</w:t>
      </w:r>
      <w:proofErr w:type="gramEnd"/>
      <w:r w:rsidRPr="0094556B">
        <w:rPr>
          <w:rFonts w:ascii="Calibri" w:hAnsi="Calibri" w:cs="Calibri"/>
          <w:color w:val="EE0000"/>
        </w:rPr>
        <w:tab/>
        <w:t>All healthcare services &amp; treatments for in-vitro fertilization (IVF), embryo transfer; ovum and sperms transfer.</w:t>
      </w:r>
    </w:p>
    <w:p w14:paraId="0729E563"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27 .</w:t>
      </w:r>
      <w:proofErr w:type="gramEnd"/>
      <w:r w:rsidRPr="0094556B">
        <w:rPr>
          <w:rFonts w:ascii="Calibri" w:hAnsi="Calibri" w:cs="Calibri"/>
          <w:color w:val="EE0000"/>
        </w:rPr>
        <w:tab/>
        <w:t>Elective diagnostic services and medical treatment for correction of vision.</w:t>
      </w:r>
      <w:r w:rsidRPr="0094556B">
        <w:rPr>
          <w:rFonts w:ascii="Calibri" w:hAnsi="Calibri" w:cs="Calibri"/>
          <w:color w:val="EE0000"/>
        </w:rPr>
        <w:tab/>
      </w:r>
    </w:p>
    <w:p w14:paraId="6D51CAEC"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28 .</w:t>
      </w:r>
      <w:proofErr w:type="gramEnd"/>
      <w:r w:rsidRPr="0094556B">
        <w:rPr>
          <w:rFonts w:ascii="Calibri" w:hAnsi="Calibri" w:cs="Calibri"/>
          <w:color w:val="EE0000"/>
        </w:rPr>
        <w:tab/>
        <w:t>Nasal septum deviation and nasal concha resection.</w:t>
      </w:r>
      <w:r w:rsidRPr="0094556B">
        <w:rPr>
          <w:rFonts w:ascii="Calibri" w:hAnsi="Calibri" w:cs="Calibri"/>
          <w:color w:val="EE0000"/>
        </w:rPr>
        <w:tab/>
      </w:r>
    </w:p>
    <w:p w14:paraId="75E2B645"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29 .</w:t>
      </w:r>
      <w:proofErr w:type="gramEnd"/>
      <w:r w:rsidRPr="0094556B">
        <w:rPr>
          <w:rFonts w:ascii="Calibri" w:hAnsi="Calibri" w:cs="Calibri"/>
          <w:color w:val="EE0000"/>
        </w:rPr>
        <w:tab/>
        <w:t>Healthcare services, investigations and treatments related to viral hepatitis and associated complications, except for the treatment and services related to Hepatitis A, B and C.</w:t>
      </w:r>
      <w:r w:rsidRPr="0094556B">
        <w:rPr>
          <w:rFonts w:ascii="Calibri" w:hAnsi="Calibri" w:cs="Calibri"/>
          <w:color w:val="EE0000"/>
        </w:rPr>
        <w:tab/>
      </w:r>
    </w:p>
    <w:p w14:paraId="15775CB2"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30 .</w:t>
      </w:r>
      <w:proofErr w:type="gramEnd"/>
      <w:r w:rsidRPr="0094556B">
        <w:rPr>
          <w:rFonts w:ascii="Calibri" w:hAnsi="Calibri" w:cs="Calibri"/>
          <w:color w:val="EE0000"/>
        </w:rPr>
        <w:tab/>
        <w:t>Any services related to birth defects, congenital diseases and deformities unless if left untreated will develop into an emergency.</w:t>
      </w:r>
      <w:r w:rsidRPr="0094556B">
        <w:rPr>
          <w:rFonts w:ascii="Calibri" w:hAnsi="Calibri" w:cs="Calibri"/>
          <w:color w:val="EE0000"/>
        </w:rPr>
        <w:tab/>
      </w:r>
    </w:p>
    <w:p w14:paraId="1F2BD43C"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31 .</w:t>
      </w:r>
      <w:proofErr w:type="gramEnd"/>
      <w:r w:rsidRPr="0094556B">
        <w:rPr>
          <w:rFonts w:ascii="Calibri" w:hAnsi="Calibri" w:cs="Calibri"/>
          <w:color w:val="EE0000"/>
        </w:rPr>
        <w:tab/>
        <w:t>Healthcare services for senile dementia and Alzheimer’s disease.</w:t>
      </w:r>
      <w:r w:rsidRPr="0094556B">
        <w:rPr>
          <w:rFonts w:ascii="Calibri" w:hAnsi="Calibri" w:cs="Calibri"/>
          <w:color w:val="EE0000"/>
        </w:rPr>
        <w:tab/>
      </w:r>
    </w:p>
    <w:p w14:paraId="6F79C4C8"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32 .</w:t>
      </w:r>
      <w:proofErr w:type="gramEnd"/>
      <w:r w:rsidRPr="0094556B">
        <w:rPr>
          <w:rFonts w:ascii="Calibri" w:hAnsi="Calibri" w:cs="Calibri"/>
          <w:color w:val="EE0000"/>
        </w:rPr>
        <w:tab/>
        <w:t>Air or terrestrial medical evacuation and unauthorized transportation services.</w:t>
      </w:r>
      <w:r w:rsidRPr="0094556B">
        <w:rPr>
          <w:rFonts w:ascii="Calibri" w:hAnsi="Calibri" w:cs="Calibri"/>
          <w:color w:val="EE0000"/>
        </w:rPr>
        <w:tab/>
      </w:r>
    </w:p>
    <w:p w14:paraId="2D7F1555"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33 .</w:t>
      </w:r>
      <w:proofErr w:type="gramEnd"/>
      <w:r w:rsidRPr="0094556B">
        <w:rPr>
          <w:rFonts w:ascii="Calibri" w:hAnsi="Calibri" w:cs="Calibri"/>
          <w:color w:val="EE0000"/>
        </w:rPr>
        <w:tab/>
        <w:t>Inpatient treatment received without prior approval from the insurance company including cases of medical emergency that were not notified within 24 hours from the date of admission where possible.</w:t>
      </w:r>
      <w:r w:rsidRPr="0094556B">
        <w:rPr>
          <w:rFonts w:ascii="Calibri" w:hAnsi="Calibri" w:cs="Calibri"/>
          <w:color w:val="EE0000"/>
        </w:rPr>
        <w:tab/>
      </w:r>
    </w:p>
    <w:p w14:paraId="7F622E46"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34 .</w:t>
      </w:r>
      <w:proofErr w:type="gramEnd"/>
      <w:r w:rsidRPr="0094556B">
        <w:rPr>
          <w:rFonts w:ascii="Calibri" w:hAnsi="Calibri" w:cs="Calibri"/>
          <w:color w:val="EE0000"/>
        </w:rPr>
        <w:tab/>
        <w:t>Any inpatient treatment, investigations or other procedures, which can be carried out on outpatient basis without jeopardizing the Insured Person’s health.</w:t>
      </w:r>
      <w:r w:rsidRPr="0094556B">
        <w:rPr>
          <w:rFonts w:ascii="Calibri" w:hAnsi="Calibri" w:cs="Calibri"/>
          <w:color w:val="EE0000"/>
        </w:rPr>
        <w:tab/>
      </w:r>
    </w:p>
    <w:p w14:paraId="74962FCF"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35 .</w:t>
      </w:r>
      <w:proofErr w:type="gramEnd"/>
      <w:r w:rsidRPr="0094556B">
        <w:rPr>
          <w:rFonts w:ascii="Calibri" w:hAnsi="Calibri" w:cs="Calibri"/>
          <w:color w:val="EE0000"/>
        </w:rPr>
        <w:tab/>
        <w:t>Any investigations or health services conducted for non-medical purposes such as investigations related to employment, travel, licensing or insurance purposes.</w:t>
      </w:r>
      <w:r w:rsidRPr="0094556B">
        <w:rPr>
          <w:rFonts w:ascii="Calibri" w:hAnsi="Calibri" w:cs="Calibri"/>
          <w:color w:val="EE0000"/>
        </w:rPr>
        <w:tab/>
      </w:r>
    </w:p>
    <w:p w14:paraId="40B5061F"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36 .</w:t>
      </w:r>
      <w:proofErr w:type="gramEnd"/>
      <w:r w:rsidRPr="0094556B">
        <w:rPr>
          <w:rFonts w:ascii="Calibri" w:hAnsi="Calibri" w:cs="Calibri"/>
          <w:color w:val="EE0000"/>
        </w:rPr>
        <w:tab/>
        <w:t>All supplies which are not considered as medical treatments including but not limited to: mouthwash, toothpaste, lozenges, antiseptics, , food supplements, skin care products, shampoos and multivitamins (unless prescribed as replacement therapy for known vitamin deficiency conditions); and all equipment not primarily intended to improve a medical condition or injury, including but not limited to: air conditioners or air purifying systems, arch supports, exercise equipment and sanitary supplies.</w:t>
      </w:r>
      <w:r w:rsidRPr="0094556B">
        <w:rPr>
          <w:rFonts w:ascii="Calibri" w:hAnsi="Calibri" w:cs="Calibri"/>
          <w:color w:val="EE0000"/>
        </w:rPr>
        <w:tab/>
      </w:r>
    </w:p>
    <w:p w14:paraId="7BB898B8"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37 .</w:t>
      </w:r>
      <w:proofErr w:type="gramEnd"/>
      <w:r w:rsidRPr="0094556B">
        <w:rPr>
          <w:rFonts w:ascii="Calibri" w:hAnsi="Calibri" w:cs="Calibri"/>
          <w:color w:val="EE0000"/>
        </w:rPr>
        <w:tab/>
        <w:t>More than one consultation or follow up with a medical specialist in a single day unless referred by the treating physician.</w:t>
      </w:r>
      <w:r w:rsidRPr="0094556B">
        <w:rPr>
          <w:rFonts w:ascii="Calibri" w:hAnsi="Calibri" w:cs="Calibri"/>
          <w:color w:val="EE0000"/>
        </w:rPr>
        <w:tab/>
      </w:r>
    </w:p>
    <w:p w14:paraId="73C7B34A"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38 .</w:t>
      </w:r>
      <w:proofErr w:type="gramEnd"/>
      <w:r w:rsidRPr="0094556B">
        <w:rPr>
          <w:rFonts w:ascii="Calibri" w:hAnsi="Calibri" w:cs="Calibri"/>
          <w:color w:val="EE0000"/>
        </w:rPr>
        <w:tab/>
        <w:t>Health services and associated expenses for organ and tissue transplants, where the Insured Person is a donor. This exclusion also applies to follow-up treatments and complications unless if left untreated will develop into an emergency.</w:t>
      </w:r>
      <w:r w:rsidRPr="0094556B">
        <w:rPr>
          <w:rFonts w:ascii="Calibri" w:hAnsi="Calibri" w:cs="Calibri"/>
          <w:color w:val="EE0000"/>
        </w:rPr>
        <w:tab/>
      </w:r>
    </w:p>
    <w:p w14:paraId="4F36262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39 .</w:t>
      </w:r>
      <w:proofErr w:type="gramEnd"/>
      <w:r w:rsidRPr="0094556B">
        <w:rPr>
          <w:rFonts w:ascii="Calibri" w:hAnsi="Calibri" w:cs="Calibri"/>
          <w:color w:val="EE0000"/>
        </w:rPr>
        <w:tab/>
        <w:t>Any expenses related to immunomodulators and immunotherapy unless medically necessary.</w:t>
      </w:r>
    </w:p>
    <w:p w14:paraId="6B6375C5"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40 .</w:t>
      </w:r>
      <w:proofErr w:type="gramEnd"/>
      <w:r w:rsidRPr="0094556B">
        <w:rPr>
          <w:rFonts w:ascii="Calibri" w:hAnsi="Calibri" w:cs="Calibri"/>
          <w:color w:val="EE0000"/>
        </w:rPr>
        <w:tab/>
        <w:t>Any expenses related to the treatment of sleep related disorders.</w:t>
      </w:r>
      <w:r w:rsidRPr="0094556B">
        <w:rPr>
          <w:rFonts w:ascii="Calibri" w:hAnsi="Calibri" w:cs="Calibri"/>
          <w:color w:val="EE0000"/>
        </w:rPr>
        <w:tab/>
      </w:r>
    </w:p>
    <w:p w14:paraId="61A9F635"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41 .</w:t>
      </w:r>
      <w:proofErr w:type="gramEnd"/>
      <w:r w:rsidRPr="0094556B">
        <w:rPr>
          <w:rFonts w:ascii="Calibri" w:hAnsi="Calibri" w:cs="Calibri"/>
          <w:color w:val="EE0000"/>
        </w:rPr>
        <w:tab/>
        <w:t xml:space="preserve">Services and educational programs for people of </w:t>
      </w:r>
      <w:proofErr w:type="gramStart"/>
      <w:r w:rsidRPr="0094556B">
        <w:rPr>
          <w:rFonts w:ascii="Calibri" w:hAnsi="Calibri" w:cs="Calibri"/>
          <w:color w:val="EE0000"/>
        </w:rPr>
        <w:t>determination, this also includes</w:t>
      </w:r>
      <w:proofErr w:type="gramEnd"/>
      <w:r w:rsidRPr="0094556B">
        <w:rPr>
          <w:rFonts w:ascii="Calibri" w:hAnsi="Calibri" w:cs="Calibri"/>
          <w:color w:val="EE0000"/>
        </w:rPr>
        <w:t xml:space="preserve"> disability types such as but not limited to mental, intellectual, developmental, physical and/or psychological disabilities.</w:t>
      </w:r>
      <w:r w:rsidRPr="0094556B">
        <w:rPr>
          <w:rFonts w:ascii="Calibri" w:hAnsi="Calibri" w:cs="Calibri"/>
          <w:color w:val="EE0000"/>
        </w:rPr>
        <w:tab/>
      </w:r>
    </w:p>
    <w:p w14:paraId="505741F8" w14:textId="77777777" w:rsidR="006537BA" w:rsidRPr="0094556B" w:rsidRDefault="006537BA" w:rsidP="006537BA">
      <w:pPr>
        <w:jc w:val="both"/>
        <w:rPr>
          <w:rFonts w:ascii="Calibri" w:hAnsi="Calibri" w:cs="Calibri"/>
          <w:color w:val="EE0000"/>
        </w:rPr>
      </w:pPr>
      <w:r w:rsidRPr="0094556B">
        <w:rPr>
          <w:rFonts w:ascii="Calibri" w:hAnsi="Calibri" w:cs="Calibri"/>
          <w:color w:val="EE0000"/>
        </w:rPr>
        <w:tab/>
      </w:r>
      <w:r w:rsidRPr="0094556B">
        <w:rPr>
          <w:rFonts w:ascii="Calibri" w:hAnsi="Calibri" w:cs="Calibri"/>
          <w:color w:val="EE0000"/>
        </w:rPr>
        <w:tab/>
      </w:r>
    </w:p>
    <w:p w14:paraId="3E8AA474" w14:textId="77777777" w:rsidR="006537BA" w:rsidRPr="0094556B" w:rsidRDefault="006537BA" w:rsidP="006537BA">
      <w:pPr>
        <w:jc w:val="both"/>
        <w:rPr>
          <w:rFonts w:ascii="Calibri" w:hAnsi="Calibri" w:cs="Calibri"/>
          <w:b/>
          <w:bCs/>
          <w:color w:val="EE0000"/>
        </w:rPr>
      </w:pPr>
    </w:p>
    <w:p w14:paraId="67D3DC6A" w14:textId="77777777" w:rsidR="006537BA" w:rsidRPr="0094556B" w:rsidRDefault="006537BA" w:rsidP="006537BA">
      <w:pPr>
        <w:jc w:val="both"/>
        <w:rPr>
          <w:rFonts w:ascii="Calibri" w:hAnsi="Calibri" w:cs="Calibri"/>
          <w:b/>
          <w:bCs/>
          <w:color w:val="EE0000"/>
        </w:rPr>
      </w:pPr>
    </w:p>
    <w:p w14:paraId="45BBCC63" w14:textId="77777777" w:rsidR="006537BA" w:rsidRPr="0094556B" w:rsidRDefault="006537BA" w:rsidP="006537BA">
      <w:pPr>
        <w:jc w:val="both"/>
        <w:rPr>
          <w:rFonts w:ascii="Calibri" w:hAnsi="Calibri" w:cs="Calibri"/>
          <w:b/>
          <w:bCs/>
          <w:color w:val="EE0000"/>
        </w:rPr>
      </w:pPr>
    </w:p>
    <w:p w14:paraId="509CD1CC" w14:textId="77777777" w:rsidR="006537BA" w:rsidRPr="0094556B" w:rsidRDefault="006537BA" w:rsidP="006537BA">
      <w:pPr>
        <w:jc w:val="both"/>
        <w:rPr>
          <w:rFonts w:ascii="Calibri" w:hAnsi="Calibri" w:cs="Calibri"/>
          <w:b/>
          <w:bCs/>
          <w:color w:val="EE0000"/>
        </w:rPr>
      </w:pPr>
    </w:p>
    <w:p w14:paraId="2B29652A" w14:textId="77777777" w:rsidR="006537BA" w:rsidRPr="0094556B" w:rsidRDefault="006537BA" w:rsidP="006537BA">
      <w:pPr>
        <w:jc w:val="both"/>
        <w:rPr>
          <w:rFonts w:ascii="Calibri" w:hAnsi="Calibri" w:cs="Calibri"/>
          <w:b/>
          <w:bCs/>
          <w:color w:val="EE0000"/>
        </w:rPr>
      </w:pPr>
    </w:p>
    <w:p w14:paraId="6E1ABEDE" w14:textId="77777777" w:rsidR="006537BA" w:rsidRPr="0094556B" w:rsidRDefault="006537BA" w:rsidP="006537BA">
      <w:pPr>
        <w:jc w:val="both"/>
        <w:rPr>
          <w:rFonts w:ascii="Calibri" w:hAnsi="Calibri" w:cs="Calibri"/>
          <w:b/>
          <w:bCs/>
          <w:color w:val="EE0000"/>
        </w:rPr>
      </w:pPr>
    </w:p>
    <w:p w14:paraId="131936D9" w14:textId="77777777" w:rsidR="006537BA" w:rsidRPr="0094556B" w:rsidRDefault="006537BA" w:rsidP="006537BA">
      <w:pPr>
        <w:jc w:val="both"/>
        <w:rPr>
          <w:rFonts w:ascii="Calibri" w:hAnsi="Calibri" w:cs="Calibri"/>
          <w:b/>
          <w:bCs/>
          <w:color w:val="EE0000"/>
        </w:rPr>
      </w:pPr>
    </w:p>
    <w:p w14:paraId="4959E166" w14:textId="77777777" w:rsidR="006537BA" w:rsidRPr="0094556B" w:rsidRDefault="006537BA" w:rsidP="006537BA">
      <w:pPr>
        <w:jc w:val="both"/>
        <w:rPr>
          <w:rFonts w:ascii="Calibri" w:hAnsi="Calibri" w:cs="Calibri"/>
          <w:b/>
          <w:bCs/>
          <w:color w:val="EE0000"/>
        </w:rPr>
      </w:pPr>
    </w:p>
    <w:p w14:paraId="1828D33C" w14:textId="77777777" w:rsidR="006537BA" w:rsidRPr="0094556B" w:rsidRDefault="006537BA" w:rsidP="006537BA">
      <w:pPr>
        <w:jc w:val="both"/>
        <w:rPr>
          <w:rFonts w:ascii="Calibri" w:hAnsi="Calibri" w:cs="Calibri"/>
          <w:b/>
          <w:bCs/>
          <w:color w:val="EE0000"/>
        </w:rPr>
      </w:pPr>
    </w:p>
    <w:p w14:paraId="713C5BB7" w14:textId="77777777" w:rsidR="006537BA" w:rsidRPr="0094556B" w:rsidRDefault="006537BA" w:rsidP="006537BA">
      <w:pPr>
        <w:jc w:val="both"/>
        <w:rPr>
          <w:rFonts w:ascii="Calibri" w:hAnsi="Calibri" w:cs="Calibri"/>
          <w:b/>
          <w:bCs/>
          <w:color w:val="EE0000"/>
        </w:rPr>
      </w:pPr>
    </w:p>
    <w:p w14:paraId="6A8B3CFB" w14:textId="77777777" w:rsidR="006537BA" w:rsidRPr="0094556B" w:rsidRDefault="006537BA" w:rsidP="006537BA">
      <w:pPr>
        <w:jc w:val="both"/>
        <w:rPr>
          <w:rFonts w:ascii="Calibri" w:hAnsi="Calibri" w:cs="Calibri"/>
          <w:b/>
          <w:bCs/>
          <w:color w:val="EE0000"/>
        </w:rPr>
      </w:pPr>
    </w:p>
    <w:p w14:paraId="3542B9F5" w14:textId="77777777" w:rsidR="006537BA" w:rsidRPr="0094556B" w:rsidRDefault="006537BA" w:rsidP="006537BA">
      <w:pPr>
        <w:jc w:val="both"/>
        <w:rPr>
          <w:rFonts w:ascii="Calibri" w:hAnsi="Calibri" w:cs="Calibri"/>
          <w:b/>
          <w:bCs/>
          <w:color w:val="EE0000"/>
        </w:rPr>
      </w:pPr>
    </w:p>
    <w:p w14:paraId="72D73D84" w14:textId="77777777" w:rsidR="006537BA" w:rsidRPr="0094556B" w:rsidRDefault="006537BA" w:rsidP="006537BA">
      <w:pPr>
        <w:jc w:val="both"/>
        <w:rPr>
          <w:rFonts w:ascii="Calibri" w:hAnsi="Calibri" w:cs="Calibri"/>
          <w:b/>
          <w:bCs/>
          <w:color w:val="EE0000"/>
        </w:rPr>
      </w:pPr>
    </w:p>
    <w:p w14:paraId="33978127" w14:textId="77777777" w:rsidR="006537BA" w:rsidRPr="0094556B" w:rsidRDefault="006537BA" w:rsidP="006537BA">
      <w:pPr>
        <w:jc w:val="both"/>
        <w:rPr>
          <w:rFonts w:ascii="Calibri" w:hAnsi="Calibri" w:cs="Calibri"/>
          <w:b/>
          <w:bCs/>
          <w:color w:val="EE0000"/>
        </w:rPr>
      </w:pPr>
    </w:p>
    <w:p w14:paraId="564290CE" w14:textId="77777777" w:rsidR="006537BA" w:rsidRPr="0094556B" w:rsidRDefault="006537BA" w:rsidP="006537BA">
      <w:pPr>
        <w:jc w:val="both"/>
        <w:rPr>
          <w:rFonts w:ascii="Calibri" w:hAnsi="Calibri" w:cs="Calibri"/>
          <w:b/>
          <w:bCs/>
          <w:color w:val="EE0000"/>
        </w:rPr>
      </w:pPr>
    </w:p>
    <w:p w14:paraId="69969E92" w14:textId="77777777" w:rsidR="006537BA" w:rsidRPr="0094556B" w:rsidRDefault="006537BA" w:rsidP="006537BA">
      <w:pPr>
        <w:jc w:val="both"/>
        <w:rPr>
          <w:rFonts w:ascii="Calibri" w:hAnsi="Calibri" w:cs="Calibri"/>
          <w:b/>
          <w:bCs/>
          <w:color w:val="EE0000"/>
        </w:rPr>
      </w:pPr>
      <w:r w:rsidRPr="0094556B">
        <w:rPr>
          <w:rFonts w:ascii="Calibri" w:hAnsi="Calibri" w:cs="Calibri"/>
          <w:b/>
          <w:bCs/>
          <w:color w:val="EE0000"/>
        </w:rPr>
        <w:lastRenderedPageBreak/>
        <w:t>Healthcare services outside the scope of health insurance (In Emergency cases as defined by PD 02-2017, the following must be covered until stabilization at minimum)</w:t>
      </w:r>
    </w:p>
    <w:p w14:paraId="52BA0E4B" w14:textId="465FF068" w:rsidR="006537BA" w:rsidRPr="0094556B" w:rsidRDefault="006537BA" w:rsidP="006537BA">
      <w:pPr>
        <w:jc w:val="both"/>
        <w:rPr>
          <w:rFonts w:ascii="Calibri" w:hAnsi="Calibri" w:cs="Calibri"/>
          <w:b/>
          <w:bCs/>
          <w:color w:val="EE0000"/>
        </w:rPr>
      </w:pPr>
      <w:r w:rsidRPr="0094556B">
        <w:rPr>
          <w:rFonts w:ascii="Calibri" w:hAnsi="Calibri" w:cs="Calibri"/>
          <w:b/>
          <w:bCs/>
          <w:color w:val="EE0000"/>
        </w:rPr>
        <w:tab/>
      </w:r>
      <w:r w:rsidRPr="0094556B">
        <w:rPr>
          <w:rFonts w:ascii="Calibri" w:hAnsi="Calibri" w:cs="Calibri"/>
          <w:b/>
          <w:bCs/>
          <w:color w:val="EE0000"/>
        </w:rPr>
        <w:tab/>
      </w:r>
    </w:p>
    <w:p w14:paraId="46C33CD2"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1 .</w:t>
      </w:r>
      <w:proofErr w:type="gramEnd"/>
      <w:r w:rsidRPr="0094556B">
        <w:rPr>
          <w:rFonts w:ascii="Calibri" w:hAnsi="Calibri" w:cs="Calibri"/>
          <w:color w:val="EE0000"/>
        </w:rPr>
        <w:tab/>
        <w:t xml:space="preserve">Injuries or illnesses suffered by the Insured Person </w:t>
      </w:r>
      <w:proofErr w:type="gramStart"/>
      <w:r w:rsidRPr="0094556B">
        <w:rPr>
          <w:rFonts w:ascii="Calibri" w:hAnsi="Calibri" w:cs="Calibri"/>
          <w:color w:val="EE0000"/>
        </w:rPr>
        <w:t>as a result of</w:t>
      </w:r>
      <w:proofErr w:type="gramEnd"/>
      <w:r w:rsidRPr="0094556B">
        <w:rPr>
          <w:rFonts w:ascii="Calibri" w:hAnsi="Calibri" w:cs="Calibri"/>
          <w:color w:val="EE0000"/>
        </w:rPr>
        <w:t xml:space="preserve"> military operations of whatever type.</w:t>
      </w:r>
      <w:r w:rsidRPr="0094556B">
        <w:rPr>
          <w:rFonts w:ascii="Calibri" w:hAnsi="Calibri" w:cs="Calibri"/>
          <w:color w:val="EE0000"/>
        </w:rPr>
        <w:tab/>
      </w:r>
    </w:p>
    <w:p w14:paraId="4B011B81"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2 .</w:t>
      </w:r>
      <w:proofErr w:type="gramEnd"/>
      <w:r w:rsidRPr="0094556B">
        <w:rPr>
          <w:rFonts w:ascii="Calibri" w:hAnsi="Calibri" w:cs="Calibri"/>
          <w:color w:val="EE0000"/>
        </w:rPr>
        <w:tab/>
        <w:t xml:space="preserve">Injuries or illnesses suffered by the Insured Person </w:t>
      </w:r>
      <w:proofErr w:type="gramStart"/>
      <w:r w:rsidRPr="0094556B">
        <w:rPr>
          <w:rFonts w:ascii="Calibri" w:hAnsi="Calibri" w:cs="Calibri"/>
          <w:color w:val="EE0000"/>
        </w:rPr>
        <w:t>as a result of</w:t>
      </w:r>
      <w:proofErr w:type="gramEnd"/>
      <w:r w:rsidRPr="0094556B">
        <w:rPr>
          <w:rFonts w:ascii="Calibri" w:hAnsi="Calibri" w:cs="Calibri"/>
          <w:color w:val="EE0000"/>
        </w:rPr>
        <w:t xml:space="preserve"> wars or acts of terror of whatever type.</w:t>
      </w:r>
      <w:r w:rsidRPr="0094556B">
        <w:rPr>
          <w:rFonts w:ascii="Calibri" w:hAnsi="Calibri" w:cs="Calibri"/>
          <w:color w:val="EE0000"/>
        </w:rPr>
        <w:tab/>
      </w:r>
    </w:p>
    <w:p w14:paraId="04890E31"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3 .</w:t>
      </w:r>
      <w:proofErr w:type="gramEnd"/>
      <w:r w:rsidRPr="0094556B">
        <w:rPr>
          <w:rFonts w:ascii="Calibri" w:hAnsi="Calibri" w:cs="Calibri"/>
          <w:color w:val="EE0000"/>
        </w:rPr>
        <w:tab/>
        <w:t>Healthcare services for injuries and accidents arising from nuclear or chemical contamination.</w:t>
      </w:r>
    </w:p>
    <w:p w14:paraId="18F2179D"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4 .</w:t>
      </w:r>
      <w:proofErr w:type="gramEnd"/>
      <w:r w:rsidRPr="0094556B">
        <w:rPr>
          <w:rFonts w:ascii="Calibri" w:hAnsi="Calibri" w:cs="Calibri"/>
          <w:color w:val="EE0000"/>
        </w:rPr>
        <w:tab/>
        <w:t xml:space="preserve">Injuries resulting from natural disasters, including but not limited </w:t>
      </w:r>
      <w:proofErr w:type="gramStart"/>
      <w:r w:rsidRPr="0094556B">
        <w:rPr>
          <w:rFonts w:ascii="Calibri" w:hAnsi="Calibri" w:cs="Calibri"/>
          <w:color w:val="EE0000"/>
        </w:rPr>
        <w:t>to:</w:t>
      </w:r>
      <w:proofErr w:type="gramEnd"/>
      <w:r w:rsidRPr="0094556B">
        <w:rPr>
          <w:rFonts w:ascii="Calibri" w:hAnsi="Calibri" w:cs="Calibri"/>
          <w:color w:val="EE0000"/>
        </w:rPr>
        <w:t xml:space="preserve"> earthquakes, tornados and any other type of natural disaster.</w:t>
      </w:r>
      <w:r w:rsidRPr="0094556B">
        <w:rPr>
          <w:rFonts w:ascii="Calibri" w:hAnsi="Calibri" w:cs="Calibri"/>
          <w:color w:val="EE0000"/>
        </w:rPr>
        <w:tab/>
      </w:r>
    </w:p>
    <w:p w14:paraId="1A80A327"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5 .</w:t>
      </w:r>
      <w:proofErr w:type="gramEnd"/>
      <w:r w:rsidRPr="0094556B">
        <w:rPr>
          <w:rFonts w:ascii="Calibri" w:hAnsi="Calibri" w:cs="Calibri"/>
          <w:color w:val="EE0000"/>
        </w:rPr>
        <w:tab/>
        <w:t>Injuries resulting from criminal acts or resisting authority by the Insured Person.</w:t>
      </w:r>
      <w:r w:rsidRPr="0094556B">
        <w:rPr>
          <w:rFonts w:ascii="Calibri" w:hAnsi="Calibri" w:cs="Calibri"/>
          <w:color w:val="EE0000"/>
        </w:rPr>
        <w:tab/>
      </w:r>
    </w:p>
    <w:p w14:paraId="53FFBCB9"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6 .</w:t>
      </w:r>
      <w:proofErr w:type="gramEnd"/>
      <w:r w:rsidRPr="0094556B">
        <w:rPr>
          <w:rFonts w:ascii="Calibri" w:hAnsi="Calibri" w:cs="Calibri"/>
          <w:color w:val="EE0000"/>
        </w:rPr>
        <w:tab/>
        <w:t>Injuries resulting from a road traffic accident.</w:t>
      </w:r>
      <w:r w:rsidRPr="0094556B">
        <w:rPr>
          <w:rFonts w:ascii="Calibri" w:hAnsi="Calibri" w:cs="Calibri"/>
          <w:color w:val="EE0000"/>
        </w:rPr>
        <w:tab/>
      </w:r>
    </w:p>
    <w:p w14:paraId="14F7EFD5"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7 .</w:t>
      </w:r>
      <w:proofErr w:type="gramEnd"/>
      <w:r w:rsidRPr="0094556B">
        <w:rPr>
          <w:rFonts w:ascii="Calibri" w:hAnsi="Calibri" w:cs="Calibri"/>
          <w:color w:val="EE0000"/>
        </w:rPr>
        <w:tab/>
        <w:t>Healthcare services for work related illnesses and injuries as per Federal Law No. 8 of 1980 concerning the Regulation of Work Relations, its amendments, and applicable laws in this respect.</w:t>
      </w:r>
      <w:r w:rsidRPr="0094556B">
        <w:rPr>
          <w:rFonts w:ascii="Calibri" w:hAnsi="Calibri" w:cs="Calibri"/>
          <w:color w:val="EE0000"/>
        </w:rPr>
        <w:tab/>
      </w:r>
    </w:p>
    <w:p w14:paraId="06B88411" w14:textId="77777777" w:rsidR="006537BA" w:rsidRPr="0094556B" w:rsidRDefault="006537BA" w:rsidP="006537BA">
      <w:pPr>
        <w:ind w:left="720" w:hanging="720"/>
        <w:jc w:val="both"/>
        <w:rPr>
          <w:rFonts w:ascii="Calibri" w:hAnsi="Calibri" w:cs="Calibri"/>
          <w:color w:val="EE0000"/>
        </w:rPr>
      </w:pPr>
      <w:proofErr w:type="gramStart"/>
      <w:r w:rsidRPr="0094556B">
        <w:rPr>
          <w:rFonts w:ascii="Calibri" w:hAnsi="Calibri" w:cs="Calibri"/>
          <w:color w:val="EE0000"/>
        </w:rPr>
        <w:t>8 .</w:t>
      </w:r>
      <w:proofErr w:type="gramEnd"/>
      <w:r w:rsidRPr="0094556B">
        <w:rPr>
          <w:rFonts w:ascii="Calibri" w:hAnsi="Calibri" w:cs="Calibri"/>
          <w:color w:val="EE0000"/>
        </w:rPr>
        <w:tab/>
        <w:t>All cases resulting from the use of alcoholic drinks, controlled substances and drugs and hallucinating substances.</w:t>
      </w:r>
      <w:r w:rsidRPr="0094556B">
        <w:rPr>
          <w:rFonts w:ascii="Calibri" w:hAnsi="Calibri" w:cs="Calibri"/>
          <w:color w:val="EE0000"/>
        </w:rPr>
        <w:tab/>
      </w:r>
    </w:p>
    <w:p w14:paraId="6FAF30CD"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9 .</w:t>
      </w:r>
      <w:proofErr w:type="gramEnd"/>
      <w:r w:rsidRPr="0094556B">
        <w:rPr>
          <w:rFonts w:ascii="Calibri" w:hAnsi="Calibri" w:cs="Calibri"/>
          <w:color w:val="EE0000"/>
        </w:rPr>
        <w:tab/>
        <w:t>Any investigation or treatment not prescribed by a doctor.</w:t>
      </w:r>
      <w:r w:rsidRPr="0094556B">
        <w:rPr>
          <w:rFonts w:ascii="Calibri" w:hAnsi="Calibri" w:cs="Calibri"/>
          <w:color w:val="EE0000"/>
        </w:rPr>
        <w:tab/>
      </w:r>
    </w:p>
    <w:p w14:paraId="2EF02441"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10 .</w:t>
      </w:r>
      <w:proofErr w:type="gramEnd"/>
      <w:r w:rsidRPr="0094556B">
        <w:rPr>
          <w:rFonts w:ascii="Calibri" w:hAnsi="Calibri" w:cs="Calibri"/>
          <w:color w:val="EE0000"/>
        </w:rPr>
        <w:tab/>
        <w:t>Injuries resulting from attempted suicide or self-inflicted injuries.</w:t>
      </w:r>
      <w:r w:rsidRPr="0094556B">
        <w:rPr>
          <w:rFonts w:ascii="Calibri" w:hAnsi="Calibri" w:cs="Calibri"/>
          <w:color w:val="EE0000"/>
        </w:rPr>
        <w:tab/>
      </w:r>
    </w:p>
    <w:p w14:paraId="4DABAE26"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11 .</w:t>
      </w:r>
      <w:proofErr w:type="gramEnd"/>
      <w:r w:rsidRPr="0094556B">
        <w:rPr>
          <w:rFonts w:ascii="Calibri" w:hAnsi="Calibri" w:cs="Calibri"/>
          <w:color w:val="EE0000"/>
        </w:rPr>
        <w:tab/>
        <w:t>Diagnosis and treatment services for complications of exempted illnesses.</w:t>
      </w:r>
      <w:r w:rsidRPr="0094556B">
        <w:rPr>
          <w:rFonts w:ascii="Calibri" w:hAnsi="Calibri" w:cs="Calibri"/>
          <w:color w:val="EE0000"/>
        </w:rPr>
        <w:tab/>
      </w:r>
    </w:p>
    <w:p w14:paraId="4E44CE28" w14:textId="77777777" w:rsidR="006537BA" w:rsidRPr="0094556B" w:rsidRDefault="006537BA" w:rsidP="006537BA">
      <w:pPr>
        <w:jc w:val="both"/>
        <w:rPr>
          <w:rFonts w:ascii="Calibri" w:hAnsi="Calibri" w:cs="Calibri"/>
          <w:color w:val="EE0000"/>
        </w:rPr>
      </w:pPr>
      <w:proofErr w:type="gramStart"/>
      <w:r w:rsidRPr="0094556B">
        <w:rPr>
          <w:rFonts w:ascii="Calibri" w:hAnsi="Calibri" w:cs="Calibri"/>
          <w:color w:val="EE0000"/>
        </w:rPr>
        <w:t>12 .</w:t>
      </w:r>
      <w:proofErr w:type="gramEnd"/>
      <w:r w:rsidRPr="0094556B">
        <w:rPr>
          <w:rFonts w:ascii="Calibri" w:hAnsi="Calibri" w:cs="Calibri"/>
          <w:color w:val="EE0000"/>
        </w:rPr>
        <w:tab/>
        <w:t>All healthcare services for internationally and/or locally recognized epidemics.</w:t>
      </w:r>
      <w:r w:rsidRPr="0094556B">
        <w:rPr>
          <w:rFonts w:ascii="Calibri" w:hAnsi="Calibri" w:cs="Calibri"/>
          <w:color w:val="EE0000"/>
        </w:rPr>
        <w:tab/>
      </w:r>
    </w:p>
    <w:p w14:paraId="40A5B304" w14:textId="77777777" w:rsidR="006537BA" w:rsidRPr="0094556B" w:rsidRDefault="006537BA" w:rsidP="006537BA">
      <w:pPr>
        <w:pStyle w:val="BodyText"/>
        <w:ind w:left="0"/>
        <w:jc w:val="center"/>
        <w:rPr>
          <w:b/>
          <w:bCs/>
          <w:color w:val="EE0000"/>
        </w:rPr>
      </w:pPr>
      <w:proofErr w:type="gramStart"/>
      <w:r w:rsidRPr="0094556B">
        <w:rPr>
          <w:rFonts w:ascii="Calibri" w:hAnsi="Calibri" w:cs="Calibri"/>
          <w:color w:val="EE0000"/>
        </w:rPr>
        <w:t>13 .</w:t>
      </w:r>
      <w:proofErr w:type="gramEnd"/>
      <w:r w:rsidRPr="0094556B">
        <w:rPr>
          <w:rFonts w:ascii="Calibri" w:hAnsi="Calibri" w:cs="Calibri"/>
          <w:color w:val="EE0000"/>
        </w:rPr>
        <w:tab/>
        <w:t>Healthcare services for patients suffering from (and related to the diagnosis and treatment of) HIV – AIDS and its complications and all types of hepatitis except virus A, B and C hepatitis.</w:t>
      </w:r>
    </w:p>
    <w:p w14:paraId="583156DB" w14:textId="77777777" w:rsidR="00EC372C" w:rsidRPr="0094556B" w:rsidRDefault="00EC372C" w:rsidP="004D1135">
      <w:pPr>
        <w:pStyle w:val="BodyText"/>
        <w:ind w:left="0"/>
        <w:jc w:val="center"/>
        <w:rPr>
          <w:b/>
          <w:bCs/>
          <w:color w:val="EE0000"/>
        </w:rPr>
      </w:pPr>
    </w:p>
    <w:p w14:paraId="18F08CFA" w14:textId="77777777" w:rsidR="00EC372C" w:rsidRDefault="00EC372C" w:rsidP="004D1135">
      <w:pPr>
        <w:pStyle w:val="BodyText"/>
        <w:ind w:left="0"/>
        <w:jc w:val="center"/>
        <w:rPr>
          <w:b/>
          <w:bCs/>
        </w:rPr>
      </w:pPr>
    </w:p>
    <w:p w14:paraId="1128C7DE" w14:textId="77777777" w:rsidR="00EC372C" w:rsidRDefault="00EC372C" w:rsidP="004D1135">
      <w:pPr>
        <w:pStyle w:val="BodyText"/>
        <w:ind w:left="0"/>
        <w:jc w:val="center"/>
        <w:rPr>
          <w:b/>
          <w:bCs/>
        </w:rPr>
      </w:pPr>
    </w:p>
    <w:p w14:paraId="2D10C229" w14:textId="77777777" w:rsidR="00EC372C" w:rsidRDefault="00EC372C" w:rsidP="004D1135">
      <w:pPr>
        <w:pStyle w:val="BodyText"/>
        <w:ind w:left="0"/>
        <w:jc w:val="center"/>
        <w:rPr>
          <w:b/>
          <w:bCs/>
        </w:rPr>
      </w:pPr>
    </w:p>
    <w:p w14:paraId="40680A04" w14:textId="77777777" w:rsidR="00EC372C" w:rsidRDefault="00EC372C" w:rsidP="004D1135">
      <w:pPr>
        <w:pStyle w:val="BodyText"/>
        <w:ind w:left="0"/>
        <w:jc w:val="center"/>
        <w:rPr>
          <w:b/>
          <w:bCs/>
        </w:rPr>
      </w:pPr>
    </w:p>
    <w:p w14:paraId="430DC7B7" w14:textId="77777777" w:rsidR="00EC372C" w:rsidRDefault="00EC372C" w:rsidP="004D1135">
      <w:pPr>
        <w:pStyle w:val="BodyText"/>
        <w:ind w:left="0"/>
        <w:jc w:val="center"/>
        <w:rPr>
          <w:b/>
          <w:bCs/>
        </w:rPr>
      </w:pPr>
    </w:p>
    <w:p w14:paraId="3C76587F" w14:textId="77777777" w:rsidR="00EC372C" w:rsidRDefault="00EC372C" w:rsidP="004D1135">
      <w:pPr>
        <w:pStyle w:val="BodyText"/>
        <w:ind w:left="0"/>
        <w:jc w:val="center"/>
        <w:rPr>
          <w:b/>
          <w:bCs/>
        </w:rPr>
      </w:pPr>
    </w:p>
    <w:p w14:paraId="32D66010" w14:textId="77777777" w:rsidR="00EC372C" w:rsidRDefault="00EC372C" w:rsidP="004D1135">
      <w:pPr>
        <w:pStyle w:val="BodyText"/>
        <w:ind w:left="0"/>
        <w:jc w:val="center"/>
        <w:rPr>
          <w:b/>
          <w:bCs/>
        </w:rPr>
      </w:pPr>
    </w:p>
    <w:p w14:paraId="00F649F5" w14:textId="77777777" w:rsidR="00EC372C" w:rsidRDefault="00EC372C" w:rsidP="004D1135">
      <w:pPr>
        <w:pStyle w:val="BodyText"/>
        <w:ind w:left="0"/>
        <w:jc w:val="center"/>
        <w:rPr>
          <w:b/>
          <w:bCs/>
        </w:rPr>
      </w:pPr>
    </w:p>
    <w:p w14:paraId="29CA2BAE" w14:textId="77777777" w:rsidR="006537BA" w:rsidRDefault="006537BA" w:rsidP="004D1135">
      <w:pPr>
        <w:pStyle w:val="BodyText"/>
        <w:ind w:left="0"/>
        <w:jc w:val="center"/>
        <w:rPr>
          <w:b/>
          <w:bCs/>
        </w:rPr>
      </w:pPr>
    </w:p>
    <w:p w14:paraId="644652A1" w14:textId="77777777" w:rsidR="006537BA" w:rsidRDefault="006537BA" w:rsidP="004D1135">
      <w:pPr>
        <w:pStyle w:val="BodyText"/>
        <w:ind w:left="0"/>
        <w:jc w:val="center"/>
        <w:rPr>
          <w:b/>
          <w:bCs/>
        </w:rPr>
      </w:pPr>
    </w:p>
    <w:p w14:paraId="492AF344" w14:textId="77777777" w:rsidR="006537BA" w:rsidRDefault="006537BA" w:rsidP="004D1135">
      <w:pPr>
        <w:pStyle w:val="BodyText"/>
        <w:ind w:left="0"/>
        <w:jc w:val="center"/>
        <w:rPr>
          <w:b/>
          <w:bCs/>
        </w:rPr>
      </w:pPr>
    </w:p>
    <w:p w14:paraId="50AF2F1A" w14:textId="77777777" w:rsidR="006537BA" w:rsidRDefault="006537BA" w:rsidP="004D1135">
      <w:pPr>
        <w:pStyle w:val="BodyText"/>
        <w:ind w:left="0"/>
        <w:jc w:val="center"/>
        <w:rPr>
          <w:b/>
          <w:bCs/>
        </w:rPr>
      </w:pPr>
    </w:p>
    <w:p w14:paraId="2DDFBF85" w14:textId="77777777" w:rsidR="006537BA" w:rsidRDefault="006537BA" w:rsidP="004D1135">
      <w:pPr>
        <w:pStyle w:val="BodyText"/>
        <w:ind w:left="0"/>
        <w:jc w:val="center"/>
        <w:rPr>
          <w:b/>
          <w:bCs/>
        </w:rPr>
      </w:pPr>
    </w:p>
    <w:p w14:paraId="064212E7" w14:textId="77777777" w:rsidR="006537BA" w:rsidRDefault="006537BA" w:rsidP="004D1135">
      <w:pPr>
        <w:pStyle w:val="BodyText"/>
        <w:ind w:left="0"/>
        <w:jc w:val="center"/>
        <w:rPr>
          <w:b/>
          <w:bCs/>
        </w:rPr>
      </w:pPr>
    </w:p>
    <w:p w14:paraId="1E6B9B29" w14:textId="77777777" w:rsidR="006537BA" w:rsidRDefault="006537BA" w:rsidP="004D1135">
      <w:pPr>
        <w:pStyle w:val="BodyText"/>
        <w:ind w:left="0"/>
        <w:jc w:val="center"/>
        <w:rPr>
          <w:b/>
          <w:bCs/>
        </w:rPr>
      </w:pPr>
    </w:p>
    <w:p w14:paraId="3A44C744" w14:textId="77777777" w:rsidR="006537BA" w:rsidRDefault="006537BA" w:rsidP="004D1135">
      <w:pPr>
        <w:pStyle w:val="BodyText"/>
        <w:ind w:left="0"/>
        <w:jc w:val="center"/>
        <w:rPr>
          <w:b/>
          <w:bCs/>
        </w:rPr>
      </w:pPr>
    </w:p>
    <w:p w14:paraId="5B2A26B9" w14:textId="77777777" w:rsidR="006537BA" w:rsidRDefault="006537BA" w:rsidP="004D1135">
      <w:pPr>
        <w:pStyle w:val="BodyText"/>
        <w:ind w:left="0"/>
        <w:jc w:val="center"/>
        <w:rPr>
          <w:b/>
          <w:bCs/>
        </w:rPr>
      </w:pPr>
    </w:p>
    <w:p w14:paraId="0BEECD96" w14:textId="77777777" w:rsidR="006537BA" w:rsidRDefault="006537BA" w:rsidP="004D1135">
      <w:pPr>
        <w:pStyle w:val="BodyText"/>
        <w:ind w:left="0"/>
        <w:jc w:val="center"/>
        <w:rPr>
          <w:b/>
          <w:bCs/>
        </w:rPr>
      </w:pPr>
    </w:p>
    <w:p w14:paraId="4D76D5AA" w14:textId="77777777" w:rsidR="006537BA" w:rsidRDefault="006537BA" w:rsidP="004D1135">
      <w:pPr>
        <w:pStyle w:val="BodyText"/>
        <w:ind w:left="0"/>
        <w:jc w:val="center"/>
        <w:rPr>
          <w:b/>
          <w:bCs/>
        </w:rPr>
      </w:pPr>
    </w:p>
    <w:p w14:paraId="20326BCB" w14:textId="77777777" w:rsidR="006537BA" w:rsidRDefault="006537BA" w:rsidP="004D1135">
      <w:pPr>
        <w:pStyle w:val="BodyText"/>
        <w:ind w:left="0"/>
        <w:jc w:val="center"/>
        <w:rPr>
          <w:b/>
          <w:bCs/>
        </w:rPr>
      </w:pPr>
    </w:p>
    <w:p w14:paraId="36619D35" w14:textId="77777777" w:rsidR="006537BA" w:rsidRDefault="006537BA" w:rsidP="004D1135">
      <w:pPr>
        <w:pStyle w:val="BodyText"/>
        <w:ind w:left="0"/>
        <w:jc w:val="center"/>
        <w:rPr>
          <w:b/>
          <w:bCs/>
        </w:rPr>
      </w:pPr>
    </w:p>
    <w:p w14:paraId="6C8742D2" w14:textId="77777777" w:rsidR="006537BA" w:rsidRDefault="006537BA" w:rsidP="004D1135">
      <w:pPr>
        <w:pStyle w:val="BodyText"/>
        <w:ind w:left="0"/>
        <w:jc w:val="center"/>
        <w:rPr>
          <w:b/>
          <w:bCs/>
        </w:rPr>
      </w:pPr>
    </w:p>
    <w:p w14:paraId="63CAA01B" w14:textId="77777777" w:rsidR="006537BA" w:rsidRDefault="006537BA" w:rsidP="004D1135">
      <w:pPr>
        <w:pStyle w:val="BodyText"/>
        <w:ind w:left="0"/>
        <w:jc w:val="center"/>
        <w:rPr>
          <w:b/>
          <w:bCs/>
        </w:rPr>
      </w:pPr>
    </w:p>
    <w:p w14:paraId="46530DE5" w14:textId="77777777" w:rsidR="006537BA" w:rsidRDefault="006537BA" w:rsidP="004D1135">
      <w:pPr>
        <w:pStyle w:val="BodyText"/>
        <w:ind w:left="0"/>
        <w:jc w:val="center"/>
        <w:rPr>
          <w:b/>
          <w:bCs/>
        </w:rPr>
      </w:pPr>
    </w:p>
    <w:p w14:paraId="3923F8C4" w14:textId="77777777" w:rsidR="006537BA" w:rsidRDefault="006537BA" w:rsidP="004D1135">
      <w:pPr>
        <w:pStyle w:val="BodyText"/>
        <w:ind w:left="0"/>
        <w:jc w:val="center"/>
        <w:rPr>
          <w:b/>
          <w:bCs/>
        </w:rPr>
      </w:pPr>
    </w:p>
    <w:p w14:paraId="2EAD01A3" w14:textId="77777777" w:rsidR="006537BA" w:rsidRDefault="006537BA" w:rsidP="004D1135">
      <w:pPr>
        <w:pStyle w:val="BodyText"/>
        <w:ind w:left="0"/>
        <w:jc w:val="center"/>
        <w:rPr>
          <w:b/>
          <w:bCs/>
        </w:rPr>
      </w:pPr>
    </w:p>
    <w:p w14:paraId="1F013B66" w14:textId="77777777" w:rsidR="006537BA" w:rsidRDefault="006537BA" w:rsidP="004D1135">
      <w:pPr>
        <w:pStyle w:val="BodyText"/>
        <w:ind w:left="0"/>
        <w:jc w:val="center"/>
        <w:rPr>
          <w:b/>
          <w:bCs/>
        </w:rPr>
      </w:pPr>
    </w:p>
    <w:p w14:paraId="62598525" w14:textId="77777777" w:rsidR="006537BA" w:rsidRDefault="006537BA" w:rsidP="004D1135">
      <w:pPr>
        <w:pStyle w:val="BodyText"/>
        <w:ind w:left="0"/>
        <w:jc w:val="center"/>
        <w:rPr>
          <w:b/>
          <w:bCs/>
        </w:rPr>
      </w:pPr>
    </w:p>
    <w:p w14:paraId="04A902C3" w14:textId="6530172F" w:rsidR="00D001DF" w:rsidRPr="006357A3" w:rsidRDefault="00E22981" w:rsidP="004D1135">
      <w:pPr>
        <w:pStyle w:val="BodyText"/>
        <w:ind w:left="0"/>
        <w:jc w:val="center"/>
        <w:rPr>
          <w:b/>
          <w:bCs/>
        </w:rPr>
      </w:pPr>
      <w:r>
        <w:rPr>
          <w:b/>
          <w:bCs/>
        </w:rPr>
        <w:t>Cli</w:t>
      </w:r>
      <w:r w:rsidR="000E5E9B" w:rsidRPr="006357A3">
        <w:rPr>
          <w:b/>
          <w:bCs/>
        </w:rPr>
        <w:t>ent Approval Form</w:t>
      </w:r>
    </w:p>
    <w:p w14:paraId="62DB9DFF" w14:textId="77777777" w:rsidR="00CD3EC9" w:rsidRDefault="00CD3EC9">
      <w:pPr>
        <w:pStyle w:val="Heading1"/>
        <w:spacing w:before="59"/>
        <w:ind w:left="4225" w:right="4198"/>
        <w:jc w:val="center"/>
      </w:pPr>
    </w:p>
    <w:p w14:paraId="1E493175" w14:textId="77777777" w:rsidR="00CD3EC9" w:rsidRDefault="00CD3EC9">
      <w:pPr>
        <w:pStyle w:val="Heading1"/>
        <w:spacing w:before="59"/>
        <w:ind w:left="4225" w:right="4198"/>
        <w:jc w:val="center"/>
      </w:pPr>
    </w:p>
    <w:p w14:paraId="78FB059B" w14:textId="77777777" w:rsidR="00D001DF" w:rsidRDefault="000E5E9B">
      <w:pPr>
        <w:pStyle w:val="BodyText"/>
        <w:spacing w:before="148"/>
        <w:ind w:left="153"/>
      </w:pPr>
      <w:r>
        <w:t>We hereby confirm acceptance of the above proposal.</w:t>
      </w:r>
    </w:p>
    <w:p w14:paraId="5112FCAD" w14:textId="77777777" w:rsidR="00D001DF" w:rsidRDefault="00D001DF">
      <w:pPr>
        <w:pStyle w:val="BodyText"/>
        <w:ind w:left="0"/>
        <w:rPr>
          <w:sz w:val="20"/>
        </w:rPr>
      </w:pPr>
    </w:p>
    <w:p w14:paraId="60744BF1" w14:textId="77777777" w:rsidR="00D001DF" w:rsidRDefault="00D001DF">
      <w:pPr>
        <w:pStyle w:val="BodyText"/>
        <w:ind w:left="0"/>
        <w:rPr>
          <w:sz w:val="20"/>
        </w:rPr>
      </w:pPr>
    </w:p>
    <w:p w14:paraId="7C848BE2" w14:textId="77777777" w:rsidR="0009388A" w:rsidRDefault="0009388A" w:rsidP="0009388A">
      <w:pPr>
        <w:pStyle w:val="BodyText"/>
        <w:numPr>
          <w:ilvl w:val="0"/>
          <w:numId w:val="56"/>
        </w:numPr>
        <w:spacing w:before="148"/>
      </w:pPr>
      <w:r>
        <w:t>We have read and understood NGI standard policy terms, conditions &amp; exclusions.</w:t>
      </w:r>
    </w:p>
    <w:p w14:paraId="03F75C2F" w14:textId="77777777" w:rsidR="0009388A" w:rsidRDefault="0009388A" w:rsidP="0009388A">
      <w:pPr>
        <w:pStyle w:val="BodyText"/>
        <w:numPr>
          <w:ilvl w:val="0"/>
          <w:numId w:val="56"/>
        </w:numPr>
        <w:spacing w:before="148"/>
        <w:ind w:left="851" w:hanging="284"/>
      </w:pPr>
      <w:r>
        <w:t xml:space="preserve">We have read and understood the </w:t>
      </w:r>
      <w:proofErr w:type="gramStart"/>
      <w:r>
        <w:t>Medical</w:t>
      </w:r>
      <w:proofErr w:type="gramEnd"/>
      <w:r>
        <w:t xml:space="preserve"> expenses proposal.</w:t>
      </w:r>
    </w:p>
    <w:p w14:paraId="6892473F" w14:textId="77777777" w:rsidR="00D001DF" w:rsidRDefault="00D001DF">
      <w:pPr>
        <w:pStyle w:val="BodyText"/>
        <w:ind w:left="0"/>
        <w:rPr>
          <w:sz w:val="20"/>
        </w:rPr>
      </w:pPr>
    </w:p>
    <w:p w14:paraId="4EC42EE7" w14:textId="77777777" w:rsidR="00D001DF" w:rsidRDefault="00D001DF">
      <w:pPr>
        <w:pStyle w:val="BodyText"/>
        <w:ind w:left="0"/>
        <w:rPr>
          <w:sz w:val="20"/>
        </w:rPr>
      </w:pPr>
    </w:p>
    <w:p w14:paraId="574826CA" w14:textId="77777777" w:rsidR="00D001DF" w:rsidRDefault="00D001DF">
      <w:pPr>
        <w:pStyle w:val="BodyText"/>
        <w:ind w:left="0"/>
        <w:rPr>
          <w:sz w:val="20"/>
        </w:rPr>
      </w:pPr>
    </w:p>
    <w:p w14:paraId="0604E92E" w14:textId="77777777" w:rsidR="00D001DF" w:rsidRDefault="00D001DF">
      <w:pPr>
        <w:pStyle w:val="BodyText"/>
        <w:ind w:left="0"/>
        <w:rPr>
          <w:sz w:val="20"/>
        </w:rPr>
      </w:pPr>
    </w:p>
    <w:p w14:paraId="05723C5E" w14:textId="77777777" w:rsidR="00D001DF" w:rsidRDefault="00D001DF">
      <w:pPr>
        <w:pStyle w:val="BodyText"/>
        <w:ind w:left="0"/>
        <w:rPr>
          <w:sz w:val="20"/>
        </w:rPr>
      </w:pPr>
    </w:p>
    <w:p w14:paraId="0A828D89" w14:textId="77777777" w:rsidR="00D001DF" w:rsidRDefault="00D001DF">
      <w:pPr>
        <w:pStyle w:val="BodyText"/>
        <w:ind w:left="0"/>
        <w:rPr>
          <w:sz w:val="20"/>
        </w:rPr>
      </w:pPr>
    </w:p>
    <w:p w14:paraId="4D7C7AC3" w14:textId="77777777" w:rsidR="00D001DF" w:rsidRDefault="00586020">
      <w:pPr>
        <w:pStyle w:val="BodyText"/>
        <w:ind w:left="0"/>
        <w:rPr>
          <w:sz w:val="11"/>
        </w:rPr>
      </w:pPr>
      <w:r>
        <w:rPr>
          <w:noProof/>
          <w:lang w:bidi="ar-SA"/>
        </w:rPr>
        <mc:AlternateContent>
          <mc:Choice Requires="wps">
            <w:drawing>
              <wp:anchor distT="4294967293" distB="4294967293" distL="0" distR="0" simplePos="0" relativeHeight="251657728" behindDoc="1" locked="0" layoutInCell="1" allowOverlap="1" wp14:anchorId="40AC68CE" wp14:editId="313D8FBD">
                <wp:simplePos x="0" y="0"/>
                <wp:positionH relativeFrom="page">
                  <wp:posOffset>2091055</wp:posOffset>
                </wp:positionH>
                <wp:positionV relativeFrom="paragraph">
                  <wp:posOffset>110489</wp:posOffset>
                </wp:positionV>
                <wp:extent cx="1461770" cy="0"/>
                <wp:effectExtent l="0" t="0" r="24130" b="19050"/>
                <wp:wrapTopAndBottom/>
                <wp:docPr id="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177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15211" id="Line 3" o:spid="_x0000_s1026" style="position:absolute;z-index:-251658752;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164.65pt,8.7pt" to="279.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" strokeweight=".25292mm">
                <w10:wrap type="topAndBottom" anchorx="page"/>
              </v:line>
            </w:pict>
          </mc:Fallback>
        </mc:AlternateContent>
      </w:r>
      <w:r>
        <w:rPr>
          <w:noProof/>
          <w:lang w:bidi="ar-SA"/>
        </w:rPr>
        <mc:AlternateContent>
          <mc:Choice Requires="wps">
            <w:drawing>
              <wp:anchor distT="4294967293" distB="4294967293" distL="0" distR="0" simplePos="0" relativeHeight="251658752" behindDoc="1" locked="0" layoutInCell="1" allowOverlap="1" wp14:anchorId="21C00487" wp14:editId="5E7A71BA">
                <wp:simplePos x="0" y="0"/>
                <wp:positionH relativeFrom="page">
                  <wp:posOffset>5471795</wp:posOffset>
                </wp:positionH>
                <wp:positionV relativeFrom="paragraph">
                  <wp:posOffset>110489</wp:posOffset>
                </wp:positionV>
                <wp:extent cx="1739265" cy="0"/>
                <wp:effectExtent l="0" t="0" r="32385" b="19050"/>
                <wp:wrapTopAndBottom/>
                <wp:docPr id="3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926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9EA3C" id="Line 2" o:spid="_x0000_s1026" style="position:absolute;z-index:-251657728;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430.85pt,8.7pt" to="567.8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" strokeweight=".25292mm">
                <w10:wrap type="topAndBottom" anchorx="page"/>
              </v:line>
            </w:pict>
          </mc:Fallback>
        </mc:AlternateContent>
      </w:r>
    </w:p>
    <w:p w14:paraId="3B7E7B4F" w14:textId="77777777" w:rsidR="00D001DF" w:rsidRDefault="000E5E9B">
      <w:pPr>
        <w:pStyle w:val="BodyText"/>
        <w:tabs>
          <w:tab w:val="left" w:pos="5914"/>
        </w:tabs>
        <w:spacing w:line="246" w:lineRule="exact"/>
        <w:ind w:left="153"/>
      </w:pPr>
      <w:r>
        <w:rPr>
          <w:w w:val="95"/>
        </w:rPr>
        <w:t>Signature of</w:t>
      </w:r>
      <w:r>
        <w:rPr>
          <w:spacing w:val="-39"/>
          <w:w w:val="95"/>
        </w:rPr>
        <w:t xml:space="preserve"> </w:t>
      </w:r>
      <w:r w:rsidR="00C03EB8">
        <w:rPr>
          <w:w w:val="95"/>
        </w:rPr>
        <w:t>Authorized</w:t>
      </w:r>
      <w:r>
        <w:rPr>
          <w:spacing w:val="-19"/>
          <w:w w:val="95"/>
        </w:rPr>
        <w:t xml:space="preserve"> </w:t>
      </w:r>
      <w:r>
        <w:rPr>
          <w:w w:val="95"/>
        </w:rPr>
        <w:t>Officer</w:t>
      </w:r>
      <w:r>
        <w:rPr>
          <w:w w:val="95"/>
        </w:rPr>
        <w:tab/>
      </w:r>
      <w:r>
        <w:t>Signature of</w:t>
      </w:r>
      <w:r>
        <w:rPr>
          <w:spacing w:val="-28"/>
        </w:rPr>
        <w:t xml:space="preserve"> </w:t>
      </w:r>
      <w:r>
        <w:t>Agent</w:t>
      </w:r>
    </w:p>
    <w:p w14:paraId="7E4D51D3" w14:textId="77777777" w:rsidR="00D001DF" w:rsidRDefault="000E5E9B">
      <w:pPr>
        <w:pStyle w:val="BodyText"/>
        <w:spacing w:before="16"/>
        <w:ind w:left="5915"/>
      </w:pPr>
      <w:r>
        <w:t>(</w:t>
      </w:r>
      <w:proofErr w:type="spellStart"/>
      <w:r>
        <w:t>Authorised</w:t>
      </w:r>
      <w:proofErr w:type="spellEnd"/>
      <w:r>
        <w:t xml:space="preserve"> by the Client/Insurer)</w:t>
      </w:r>
    </w:p>
    <w:p w14:paraId="7748FA78" w14:textId="77777777" w:rsidR="00D001DF" w:rsidRDefault="00D001DF">
      <w:pPr>
        <w:pStyle w:val="BodyText"/>
        <w:ind w:left="0"/>
      </w:pPr>
    </w:p>
    <w:p w14:paraId="45BDC04F" w14:textId="77777777" w:rsidR="00D001DF" w:rsidRDefault="00D001DF">
      <w:pPr>
        <w:pStyle w:val="BodyText"/>
        <w:spacing w:before="3"/>
        <w:ind w:left="0"/>
        <w:rPr>
          <w:sz w:val="30"/>
        </w:rPr>
      </w:pPr>
    </w:p>
    <w:p w14:paraId="1B877423" w14:textId="77777777" w:rsidR="00D001DF" w:rsidRDefault="000E5E9B">
      <w:pPr>
        <w:pStyle w:val="BodyText"/>
        <w:tabs>
          <w:tab w:val="left" w:pos="1745"/>
          <w:tab w:val="left" w:pos="5914"/>
          <w:tab w:val="left" w:pos="7506"/>
        </w:tabs>
        <w:spacing w:before="1"/>
        <w:ind w:left="153"/>
      </w:pPr>
      <w:r>
        <w:t>Name</w:t>
      </w:r>
      <w:r>
        <w:tab/>
        <w:t>:</w:t>
      </w:r>
      <w:r>
        <w:tab/>
        <w:t>Name</w:t>
      </w:r>
      <w:r>
        <w:tab/>
        <w:t>:</w:t>
      </w:r>
    </w:p>
    <w:p w14:paraId="367F2999" w14:textId="77777777" w:rsidR="00D001DF" w:rsidRDefault="00D001DF">
      <w:pPr>
        <w:pStyle w:val="BodyText"/>
        <w:ind w:left="0"/>
      </w:pPr>
    </w:p>
    <w:p w14:paraId="476BA5FA" w14:textId="77777777" w:rsidR="00D001DF" w:rsidRDefault="00D001DF">
      <w:pPr>
        <w:pStyle w:val="BodyText"/>
        <w:ind w:left="0"/>
      </w:pPr>
    </w:p>
    <w:p w14:paraId="07CB4808" w14:textId="77777777" w:rsidR="00D001DF" w:rsidRDefault="00D001DF">
      <w:pPr>
        <w:pStyle w:val="BodyText"/>
        <w:ind w:left="0"/>
      </w:pPr>
    </w:p>
    <w:p w14:paraId="1C971713" w14:textId="77777777" w:rsidR="00D001DF" w:rsidRDefault="000E5E9B">
      <w:pPr>
        <w:pStyle w:val="BodyText"/>
        <w:tabs>
          <w:tab w:val="left" w:pos="1745"/>
          <w:tab w:val="left" w:pos="5914"/>
          <w:tab w:val="left" w:pos="7506"/>
        </w:tabs>
        <w:spacing w:before="135"/>
        <w:ind w:left="153"/>
      </w:pPr>
      <w:r>
        <w:rPr>
          <w:w w:val="95"/>
        </w:rPr>
        <w:t>Designation</w:t>
      </w:r>
      <w:r>
        <w:rPr>
          <w:w w:val="95"/>
        </w:rPr>
        <w:tab/>
      </w:r>
      <w:r>
        <w:t>:</w:t>
      </w:r>
      <w:r>
        <w:tab/>
      </w:r>
      <w:r>
        <w:rPr>
          <w:w w:val="95"/>
        </w:rPr>
        <w:t>Designation</w:t>
      </w:r>
      <w:r>
        <w:rPr>
          <w:w w:val="95"/>
        </w:rPr>
        <w:tab/>
      </w:r>
      <w:r>
        <w:t>:</w:t>
      </w:r>
    </w:p>
    <w:p w14:paraId="6B5D0845" w14:textId="77777777" w:rsidR="00D001DF" w:rsidRDefault="00D001DF">
      <w:pPr>
        <w:pStyle w:val="BodyText"/>
        <w:ind w:left="0"/>
      </w:pPr>
    </w:p>
    <w:p w14:paraId="6B132D22" w14:textId="77777777" w:rsidR="00D001DF" w:rsidRDefault="00D001DF">
      <w:pPr>
        <w:pStyle w:val="BodyText"/>
        <w:ind w:left="0"/>
      </w:pPr>
    </w:p>
    <w:p w14:paraId="59B76B1C" w14:textId="77777777" w:rsidR="00D001DF" w:rsidRDefault="00D001DF">
      <w:pPr>
        <w:pStyle w:val="BodyText"/>
        <w:ind w:left="0"/>
      </w:pPr>
    </w:p>
    <w:p w14:paraId="6C94F174" w14:textId="77777777" w:rsidR="00D001DF" w:rsidRDefault="000E5E9B">
      <w:pPr>
        <w:pStyle w:val="BodyText"/>
        <w:tabs>
          <w:tab w:val="left" w:pos="5914"/>
        </w:tabs>
        <w:spacing w:before="135"/>
        <w:ind w:left="153"/>
      </w:pPr>
      <w:r>
        <w:rPr>
          <w:w w:val="95"/>
        </w:rPr>
        <w:t>Company</w:t>
      </w:r>
      <w:r>
        <w:rPr>
          <w:spacing w:val="-33"/>
          <w:w w:val="95"/>
        </w:rPr>
        <w:t xml:space="preserve"> </w:t>
      </w:r>
      <w:r>
        <w:rPr>
          <w:w w:val="95"/>
        </w:rPr>
        <w:t>Stamp:</w:t>
      </w:r>
      <w:r>
        <w:rPr>
          <w:w w:val="95"/>
        </w:rPr>
        <w:tab/>
      </w:r>
      <w:r>
        <w:t>Company</w:t>
      </w:r>
      <w:r>
        <w:rPr>
          <w:spacing w:val="-14"/>
        </w:rPr>
        <w:t xml:space="preserve"> </w:t>
      </w:r>
      <w:r>
        <w:t>Stamp:</w:t>
      </w:r>
    </w:p>
    <w:p w14:paraId="28FFD8A4" w14:textId="77777777" w:rsidR="00D001DF" w:rsidRDefault="00D001DF">
      <w:pPr>
        <w:pStyle w:val="BodyText"/>
        <w:ind w:left="0"/>
      </w:pPr>
    </w:p>
    <w:p w14:paraId="7A26DBD3" w14:textId="77777777" w:rsidR="00D001DF" w:rsidRDefault="00D001DF">
      <w:pPr>
        <w:pStyle w:val="BodyText"/>
        <w:ind w:left="0"/>
      </w:pPr>
    </w:p>
    <w:p w14:paraId="3FCC1C19" w14:textId="77777777" w:rsidR="00D001DF" w:rsidRDefault="00D001DF">
      <w:pPr>
        <w:pStyle w:val="BodyText"/>
        <w:ind w:left="0"/>
      </w:pPr>
    </w:p>
    <w:p w14:paraId="145EBB09" w14:textId="77777777" w:rsidR="00D001DF" w:rsidRDefault="000E5E9B">
      <w:pPr>
        <w:pStyle w:val="BodyText"/>
        <w:tabs>
          <w:tab w:val="left" w:pos="1670"/>
          <w:tab w:val="left" w:pos="5914"/>
          <w:tab w:val="left" w:pos="7506"/>
        </w:tabs>
        <w:spacing w:before="136"/>
        <w:ind w:left="153"/>
      </w:pPr>
      <w:r>
        <w:t>Date</w:t>
      </w:r>
      <w:r>
        <w:tab/>
        <w:t>:</w:t>
      </w:r>
      <w:r>
        <w:tab/>
        <w:t>Date</w:t>
      </w:r>
      <w:r>
        <w:tab/>
        <w:t>:</w:t>
      </w:r>
    </w:p>
    <w:p w14:paraId="1139F47B" w14:textId="77777777" w:rsidR="00D001DF" w:rsidRDefault="00D001DF">
      <w:pPr>
        <w:pStyle w:val="BodyText"/>
        <w:ind w:left="0"/>
      </w:pPr>
    </w:p>
    <w:p w14:paraId="7764CC9A" w14:textId="77777777" w:rsidR="00D001DF" w:rsidRDefault="00D001DF">
      <w:pPr>
        <w:pStyle w:val="BodyText"/>
        <w:ind w:left="0"/>
      </w:pPr>
    </w:p>
    <w:p w14:paraId="710A1971" w14:textId="77777777" w:rsidR="00D001DF" w:rsidRDefault="00D001DF">
      <w:pPr>
        <w:pStyle w:val="BodyText"/>
        <w:ind w:left="0"/>
      </w:pPr>
    </w:p>
    <w:p w14:paraId="2B7EFAAA" w14:textId="6EB7419F" w:rsidR="00D001DF" w:rsidRDefault="00B755A6" w:rsidP="00B755A6">
      <w:pPr>
        <w:pStyle w:val="BodyText"/>
        <w:spacing w:before="135"/>
        <w:ind w:left="153"/>
      </w:pPr>
      <w:r>
        <w:t>Commencement Date:</w:t>
      </w:r>
    </w:p>
    <w:sectPr w:rsidR="00D001DF" w:rsidSect="00925684">
      <w:headerReference w:type="default" r:id="rId8"/>
      <w:footerReference w:type="even" r:id="rId9"/>
      <w:footerReference w:type="default" r:id="rId10"/>
      <w:headerReference w:type="first" r:id="rId11"/>
      <w:footerReference w:type="first" r:id="rId12"/>
      <w:pgSz w:w="12240" w:h="15840"/>
      <w:pgMar w:top="1400" w:right="760" w:bottom="1540" w:left="780" w:header="0" w:footer="1276" w:gutter="0"/>
      <w:pgBorders w:offsetFrom="page">
        <w:top w:val="single" w:sz="18" w:space="24" w:color="002060"/>
        <w:left w:val="single" w:sz="18" w:space="24" w:color="002060"/>
        <w:bottom w:val="single" w:sz="18" w:space="24" w:color="002060"/>
        <w:right w:val="single" w:sz="18" w:space="24" w:color="00206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E6FBF" w14:textId="77777777" w:rsidR="00236A96" w:rsidRDefault="00236A96">
      <w:r>
        <w:separator/>
      </w:r>
    </w:p>
  </w:endnote>
  <w:endnote w:type="continuationSeparator" w:id="0">
    <w:p w14:paraId="49978F2B" w14:textId="77777777" w:rsidR="00236A96" w:rsidRDefault="00236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D099" w14:textId="0C82ACC6" w:rsidR="001119D3" w:rsidRDefault="000471A5">
    <w:pPr>
      <w:pStyle w:val="Footer"/>
    </w:pPr>
    <w:r>
      <w:rPr>
        <w:noProof/>
      </w:rPr>
      <mc:AlternateContent>
        <mc:Choice Requires="wps">
          <w:drawing>
            <wp:anchor distT="0" distB="0" distL="0" distR="0" simplePos="0" relativeHeight="251677184" behindDoc="0" locked="0" layoutInCell="1" allowOverlap="1" wp14:anchorId="0C2AEA05" wp14:editId="0535F72A">
              <wp:simplePos x="635" y="635"/>
              <wp:positionH relativeFrom="leftMargin">
                <wp:align>left</wp:align>
              </wp:positionH>
              <wp:positionV relativeFrom="paragraph">
                <wp:posOffset>635</wp:posOffset>
              </wp:positionV>
              <wp:extent cx="443865" cy="443865"/>
              <wp:effectExtent l="0" t="0" r="6350" b="16510"/>
              <wp:wrapSquare wrapText="bothSides"/>
              <wp:docPr id="77" name="Text Box 7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B14236" w14:textId="4845DC2C"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C2AEA05" id="_x0000_t202" coordsize="21600,21600" o:spt="202" path="m,l,21600r21600,l21600,xe">
              <v:stroke joinstyle="miter"/>
              <v:path gradientshapeok="t" o:connecttype="rect"/>
            </v:shapetype>
            <v:shape id="Text Box 77" o:spid="_x0000_s1026" type="#_x0000_t202" alt="Public" style="position:absolute;margin-left:0;margin-top:.05pt;width:34.95pt;height:34.95pt;z-index:25167718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41B14236" w14:textId="4845DC2C"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2F5C" w14:textId="16D7DB7E" w:rsidR="004D1135" w:rsidRDefault="000471A5">
    <w:pPr>
      <w:pStyle w:val="BodyText"/>
      <w:spacing w:line="14" w:lineRule="auto"/>
      <w:ind w:left="0"/>
      <w:rPr>
        <w:sz w:val="19"/>
      </w:rPr>
    </w:pPr>
    <w:r>
      <w:rPr>
        <w:noProof/>
      </w:rPr>
      <w:drawing>
        <wp:anchor distT="0" distB="0" distL="114300" distR="114300" simplePos="0" relativeHeight="251684352" behindDoc="1" locked="0" layoutInCell="1" allowOverlap="1" wp14:anchorId="720C1EDA" wp14:editId="7A7A50C9">
          <wp:simplePos x="0" y="0"/>
          <wp:positionH relativeFrom="margin">
            <wp:align>right</wp:align>
          </wp:positionH>
          <wp:positionV relativeFrom="paragraph">
            <wp:posOffset>127525</wp:posOffset>
          </wp:positionV>
          <wp:extent cx="1110615" cy="316230"/>
          <wp:effectExtent l="0" t="0" r="0" b="7620"/>
          <wp:wrapTight wrapText="bothSides">
            <wp:wrapPolygon edited="0">
              <wp:start x="0" y="0"/>
              <wp:lineTo x="0" y="20819"/>
              <wp:lineTo x="21118" y="20819"/>
              <wp:lineTo x="21118" y="0"/>
              <wp:lineTo x="0" y="0"/>
            </wp:wrapPolygon>
          </wp:wrapTight>
          <wp:docPr id="93" name="Picture 9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con&#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0615" cy="316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ar-SA"/>
      </w:rPr>
      <mc:AlternateContent>
        <mc:Choice Requires="wps">
          <w:drawing>
            <wp:anchor distT="0" distB="0" distL="0" distR="0" simplePos="0" relativeHeight="251678208" behindDoc="0" locked="0" layoutInCell="1" allowOverlap="1" wp14:anchorId="2BAFD3D3" wp14:editId="00CDD666">
              <wp:simplePos x="635" y="635"/>
              <wp:positionH relativeFrom="leftMargin">
                <wp:align>left</wp:align>
              </wp:positionH>
              <wp:positionV relativeFrom="paragraph">
                <wp:posOffset>635</wp:posOffset>
              </wp:positionV>
              <wp:extent cx="443865" cy="443865"/>
              <wp:effectExtent l="0" t="0" r="6350" b="16510"/>
              <wp:wrapSquare wrapText="bothSides"/>
              <wp:docPr id="78" name="Text Box 78"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97C5B5" w14:textId="28887DB5"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BAFD3D3" id="_x0000_t202" coordsize="21600,21600" o:spt="202" path="m,l,21600r21600,l21600,xe">
              <v:stroke joinstyle="miter"/>
              <v:path gradientshapeok="t" o:connecttype="rect"/>
            </v:shapetype>
            <v:shape id="Text Box 78" o:spid="_x0000_s1027" type="#_x0000_t202" alt="Public" style="position:absolute;margin-left:0;margin-top:.05pt;width:34.95pt;height:34.95pt;z-index:2516782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textbox style="mso-fit-shape-to-text:t" inset="5pt,0,0,0">
                <w:txbxContent>
                  <w:p w14:paraId="1B97C5B5" w14:textId="28887DB5"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v:textbox>
              <w10:wrap type="square" anchorx="margin"/>
            </v:shape>
          </w:pict>
        </mc:Fallback>
      </mc:AlternateContent>
    </w:r>
    <w:r w:rsidR="004D1135">
      <w:rPr>
        <w:noProof/>
        <w:lang w:bidi="ar-SA"/>
      </w:rPr>
      <mc:AlternateContent>
        <mc:Choice Requires="wps">
          <w:drawing>
            <wp:anchor distT="0" distB="0" distL="114300" distR="114300" simplePos="0" relativeHeight="251658752" behindDoc="1" locked="0" layoutInCell="1" allowOverlap="1" wp14:anchorId="31A82AD9" wp14:editId="1B809356">
              <wp:simplePos x="0" y="0"/>
              <wp:positionH relativeFrom="page">
                <wp:posOffset>7096760</wp:posOffset>
              </wp:positionH>
              <wp:positionV relativeFrom="page">
                <wp:posOffset>9751060</wp:posOffset>
              </wp:positionV>
              <wp:extent cx="203200" cy="194310"/>
              <wp:effectExtent l="0" t="0" r="6350" b="15240"/>
              <wp:wrapNone/>
              <wp:docPr id="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AFADF" w14:textId="77777777" w:rsidR="004D1135" w:rsidRDefault="004D1135">
                          <w:pPr>
                            <w:spacing w:before="10"/>
                            <w:ind w:left="40"/>
                            <w:rPr>
                              <w:rFonts w:ascii="Times New Roman"/>
                              <w:sz w:val="24"/>
                            </w:rPr>
                          </w:pPr>
                          <w:r>
                            <w:fldChar w:fldCharType="begin"/>
                          </w:r>
                          <w:r>
                            <w:rPr>
                              <w:rFonts w:ascii="Times New Roman"/>
                              <w:sz w:val="24"/>
                            </w:rPr>
                            <w:instrText xml:space="preserve"> PAGE </w:instrText>
                          </w:r>
                          <w:r>
                            <w:fldChar w:fldCharType="separate"/>
                          </w:r>
                          <w:r w:rsidR="002D4932">
                            <w:rPr>
                              <w:rFonts w:ascii="Times New Roman"/>
                              <w:noProof/>
                              <w:sz w:val="24"/>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82AD9" id="Text Box 1" o:spid="_x0000_s1028" type="#_x0000_t202" style="position:absolute;margin-left:558.8pt;margin-top:767.8pt;width:16pt;height:15.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" filled="f" stroked="f">
              <v:textbox inset="0,0,0,0">
                <w:txbxContent>
                  <w:p w14:paraId="0FEAFADF" w14:textId="77777777" w:rsidR="004D1135" w:rsidRDefault="004D1135">
                    <w:pPr>
                      <w:spacing w:before="10"/>
                      <w:ind w:left="40"/>
                      <w:rPr>
                        <w:rFonts w:ascii="Times New Roman"/>
                        <w:sz w:val="24"/>
                      </w:rPr>
                    </w:pPr>
                    <w:r>
                      <w:fldChar w:fldCharType="begin"/>
                    </w:r>
                    <w:r>
                      <w:rPr>
                        <w:rFonts w:ascii="Times New Roman"/>
                        <w:sz w:val="24"/>
                      </w:rPr>
                      <w:instrText xml:space="preserve"> PAGE </w:instrText>
                    </w:r>
                    <w:r>
                      <w:fldChar w:fldCharType="separate"/>
                    </w:r>
                    <w:r w:rsidR="002D4932">
                      <w:rPr>
                        <w:rFonts w:ascii="Times New Roman"/>
                        <w:noProof/>
                        <w:sz w:val="24"/>
                      </w:rP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5F2D" w14:textId="27916C2D" w:rsidR="001119D3" w:rsidRDefault="000471A5">
    <w:pPr>
      <w:pStyle w:val="Footer"/>
    </w:pPr>
    <w:r>
      <w:rPr>
        <w:noProof/>
      </w:rPr>
      <mc:AlternateContent>
        <mc:Choice Requires="wps">
          <w:drawing>
            <wp:anchor distT="0" distB="0" distL="0" distR="0" simplePos="0" relativeHeight="251676160" behindDoc="0" locked="0" layoutInCell="1" allowOverlap="1" wp14:anchorId="10EFC102" wp14:editId="761196E3">
              <wp:simplePos x="635" y="635"/>
              <wp:positionH relativeFrom="leftMargin">
                <wp:align>left</wp:align>
              </wp:positionH>
              <wp:positionV relativeFrom="paragraph">
                <wp:posOffset>635</wp:posOffset>
              </wp:positionV>
              <wp:extent cx="443865" cy="443865"/>
              <wp:effectExtent l="0" t="0" r="6350" b="16510"/>
              <wp:wrapSquare wrapText="bothSides"/>
              <wp:docPr id="76" name="Text Box 7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2FB28E" w14:textId="5FE1ACA1"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10EFC102" id="_x0000_t202" coordsize="21600,21600" o:spt="202" path="m,l,21600r21600,l21600,xe">
              <v:stroke joinstyle="miter"/>
              <v:path gradientshapeok="t" o:connecttype="rect"/>
            </v:shapetype>
            <v:shape id="Text Box 76" o:spid="_x0000_s1029" type="#_x0000_t202" alt="Public" style="position:absolute;margin-left:0;margin-top:.05pt;width:34.95pt;height:34.95pt;z-index:25167616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dhbLpQkCAAAbBAAADgAA&#10;AAAAAAAAAAAAAAAuAgAAZHJzL2Uyb0RvYy54bWxQSwECLQAUAAYACAAAACEANIE6FtoAAAADAQAA&#10;DwAAAAAAAAAAAAAAAABjBAAAZHJzL2Rvd25yZXYueG1sUEsFBgAAAAAEAAQA8wAAAGoFAAAAAA==&#10;" filled="f" stroked="f">
              <v:textbox style="mso-fit-shape-to-text:t" inset="5pt,0,0,0">
                <w:txbxContent>
                  <w:p w14:paraId="2B2FB28E" w14:textId="5FE1ACA1"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7F7E" w14:textId="77777777" w:rsidR="00236A96" w:rsidRDefault="00236A96">
      <w:r>
        <w:separator/>
      </w:r>
    </w:p>
  </w:footnote>
  <w:footnote w:type="continuationSeparator" w:id="0">
    <w:p w14:paraId="34AB4856" w14:textId="77777777" w:rsidR="00236A96" w:rsidRDefault="00236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AEC3" w14:textId="3A43ECA9" w:rsidR="004D1135" w:rsidRDefault="00802899" w:rsidP="00FD04BE">
    <w:pPr>
      <w:pStyle w:val="Header"/>
      <w:spacing w:before="240"/>
      <w:jc w:val="center"/>
      <w:rPr>
        <w:rFonts w:ascii="Calibri" w:eastAsia="Calibri" w:hAnsi="Calibri" w:cs="Calibri"/>
        <w:b/>
        <w:sz w:val="24"/>
        <w:u w:val="single"/>
        <w:lang w:bidi="ar-SA"/>
      </w:rPr>
    </w:pPr>
    <w:r>
      <w:rPr>
        <w:rFonts w:ascii="Calibri" w:eastAsia="Calibri" w:hAnsi="Calibri" w:cs="Calibri"/>
        <w:b/>
        <w:noProof/>
        <w:sz w:val="24"/>
        <w:u w:val="single"/>
        <w:lang w:bidi="ar-SA"/>
      </w:rPr>
      <w:drawing>
        <wp:anchor distT="0" distB="0" distL="114300" distR="114300" simplePos="0" relativeHeight="251688448" behindDoc="0" locked="0" layoutInCell="1" allowOverlap="1" wp14:anchorId="11FACD3B" wp14:editId="1CAC2C50">
          <wp:simplePos x="0" y="0"/>
          <wp:positionH relativeFrom="margin">
            <wp:align>right</wp:align>
          </wp:positionH>
          <wp:positionV relativeFrom="paragraph">
            <wp:posOffset>373132</wp:posOffset>
          </wp:positionV>
          <wp:extent cx="6790690" cy="77914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0690" cy="7791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AF98" w14:textId="77777777" w:rsidR="004D1135" w:rsidRDefault="004D1135">
    <w:pPr>
      <w:pStyle w:val="Header"/>
    </w:pPr>
    <w:r w:rsidRPr="003603AB">
      <w:rPr>
        <w:noProof/>
        <w:highlight w:val="black"/>
        <w:lang w:bidi="ar-SA"/>
      </w:rPr>
      <w:drawing>
        <wp:anchor distT="0" distB="0" distL="114300" distR="114300" simplePos="0" relativeHeight="251657728" behindDoc="0" locked="0" layoutInCell="1" allowOverlap="1" wp14:anchorId="2EA10F2D" wp14:editId="73D00F61">
          <wp:simplePos x="0" y="0"/>
          <wp:positionH relativeFrom="column">
            <wp:posOffset>5416062</wp:posOffset>
          </wp:positionH>
          <wp:positionV relativeFrom="paragraph">
            <wp:posOffset>43815</wp:posOffset>
          </wp:positionV>
          <wp:extent cx="1514475" cy="704850"/>
          <wp:effectExtent l="0" t="0" r="9525" b="0"/>
          <wp:wrapThrough wrapText="bothSides">
            <wp:wrapPolygon edited="0">
              <wp:start x="0" y="0"/>
              <wp:lineTo x="0" y="21016"/>
              <wp:lineTo x="21464" y="21016"/>
              <wp:lineTo x="2146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7048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07B5"/>
    <w:multiLevelType w:val="hybridMultilevel"/>
    <w:tmpl w:val="1368E8EA"/>
    <w:lvl w:ilvl="0" w:tplc="FFFFFFFF">
      <w:start w:val="1"/>
      <w:numFmt w:val="decimal"/>
      <w:lvlText w:val="%1."/>
      <w:lvlJc w:val="left"/>
      <w:pPr>
        <w:ind w:left="873" w:hanging="360"/>
      </w:pPr>
    </w:lvl>
    <w:lvl w:ilvl="1" w:tplc="FFFFFFFF" w:tentative="1">
      <w:start w:val="1"/>
      <w:numFmt w:val="lowerLetter"/>
      <w:lvlText w:val="%2."/>
      <w:lvlJc w:val="left"/>
      <w:pPr>
        <w:ind w:left="1593" w:hanging="360"/>
      </w:pPr>
    </w:lvl>
    <w:lvl w:ilvl="2" w:tplc="FFFFFFFF" w:tentative="1">
      <w:start w:val="1"/>
      <w:numFmt w:val="lowerRoman"/>
      <w:lvlText w:val="%3."/>
      <w:lvlJc w:val="right"/>
      <w:pPr>
        <w:ind w:left="2313" w:hanging="180"/>
      </w:pPr>
    </w:lvl>
    <w:lvl w:ilvl="3" w:tplc="FFFFFFFF" w:tentative="1">
      <w:start w:val="1"/>
      <w:numFmt w:val="decimal"/>
      <w:lvlText w:val="%4."/>
      <w:lvlJc w:val="left"/>
      <w:pPr>
        <w:ind w:left="3033" w:hanging="360"/>
      </w:pPr>
    </w:lvl>
    <w:lvl w:ilvl="4" w:tplc="FFFFFFFF" w:tentative="1">
      <w:start w:val="1"/>
      <w:numFmt w:val="lowerLetter"/>
      <w:lvlText w:val="%5."/>
      <w:lvlJc w:val="left"/>
      <w:pPr>
        <w:ind w:left="3753" w:hanging="360"/>
      </w:pPr>
    </w:lvl>
    <w:lvl w:ilvl="5" w:tplc="FFFFFFFF" w:tentative="1">
      <w:start w:val="1"/>
      <w:numFmt w:val="lowerRoman"/>
      <w:lvlText w:val="%6."/>
      <w:lvlJc w:val="right"/>
      <w:pPr>
        <w:ind w:left="4473" w:hanging="180"/>
      </w:pPr>
    </w:lvl>
    <w:lvl w:ilvl="6" w:tplc="FFFFFFFF" w:tentative="1">
      <w:start w:val="1"/>
      <w:numFmt w:val="decimal"/>
      <w:lvlText w:val="%7."/>
      <w:lvlJc w:val="left"/>
      <w:pPr>
        <w:ind w:left="5193" w:hanging="360"/>
      </w:pPr>
    </w:lvl>
    <w:lvl w:ilvl="7" w:tplc="FFFFFFFF" w:tentative="1">
      <w:start w:val="1"/>
      <w:numFmt w:val="lowerLetter"/>
      <w:lvlText w:val="%8."/>
      <w:lvlJc w:val="left"/>
      <w:pPr>
        <w:ind w:left="5913" w:hanging="360"/>
      </w:pPr>
    </w:lvl>
    <w:lvl w:ilvl="8" w:tplc="FFFFFFFF" w:tentative="1">
      <w:start w:val="1"/>
      <w:numFmt w:val="lowerRoman"/>
      <w:lvlText w:val="%9."/>
      <w:lvlJc w:val="right"/>
      <w:pPr>
        <w:ind w:left="6633" w:hanging="180"/>
      </w:pPr>
    </w:lvl>
  </w:abstractNum>
  <w:abstractNum w:abstractNumId="1" w15:restartNumberingAfterBreak="0">
    <w:nsid w:val="0D593490"/>
    <w:multiLevelType w:val="hybridMultilevel"/>
    <w:tmpl w:val="FE24380E"/>
    <w:lvl w:ilvl="0" w:tplc="EBCCB7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DC465C"/>
    <w:multiLevelType w:val="hybridMultilevel"/>
    <w:tmpl w:val="FB72D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86B32"/>
    <w:multiLevelType w:val="hybridMultilevel"/>
    <w:tmpl w:val="407C3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E2DD7"/>
    <w:multiLevelType w:val="hybridMultilevel"/>
    <w:tmpl w:val="FE24380E"/>
    <w:lvl w:ilvl="0" w:tplc="EBCCB7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324F6"/>
    <w:multiLevelType w:val="hybridMultilevel"/>
    <w:tmpl w:val="F34439CC"/>
    <w:lvl w:ilvl="0" w:tplc="B37C0E2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557C99"/>
    <w:multiLevelType w:val="singleLevel"/>
    <w:tmpl w:val="77962316"/>
    <w:lvl w:ilvl="0">
      <w:start w:val="1"/>
      <w:numFmt w:val="decimal"/>
      <w:lvlText w:val="%1."/>
      <w:lvlJc w:val="left"/>
      <w:pPr>
        <w:ind w:left="2880" w:hanging="360"/>
      </w:pPr>
    </w:lvl>
  </w:abstractNum>
  <w:abstractNum w:abstractNumId="7" w15:restartNumberingAfterBreak="0">
    <w:nsid w:val="186F142A"/>
    <w:multiLevelType w:val="hybridMultilevel"/>
    <w:tmpl w:val="044E8ED6"/>
    <w:lvl w:ilvl="0" w:tplc="11680FF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15:restartNumberingAfterBreak="0">
    <w:nsid w:val="1C9A057B"/>
    <w:multiLevelType w:val="hybridMultilevel"/>
    <w:tmpl w:val="B2D8AC8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1D3668EA"/>
    <w:multiLevelType w:val="hybridMultilevel"/>
    <w:tmpl w:val="3BB2902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22985791"/>
    <w:multiLevelType w:val="hybridMultilevel"/>
    <w:tmpl w:val="17046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2DC16D0"/>
    <w:multiLevelType w:val="hybridMultilevel"/>
    <w:tmpl w:val="43C42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1302B"/>
    <w:multiLevelType w:val="hybridMultilevel"/>
    <w:tmpl w:val="265C2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000EC"/>
    <w:multiLevelType w:val="hybridMultilevel"/>
    <w:tmpl w:val="174C4836"/>
    <w:lvl w:ilvl="0" w:tplc="C49419F6">
      <w:start w:val="1"/>
      <w:numFmt w:val="decimal"/>
      <w:lvlText w:val="(%1)"/>
      <w:lvlJc w:val="left"/>
      <w:pPr>
        <w:ind w:left="1020" w:hanging="298"/>
      </w:pPr>
      <w:rPr>
        <w:rFonts w:ascii="Arial" w:eastAsia="Arial" w:hAnsi="Arial" w:cs="Arial" w:hint="default"/>
        <w:spacing w:val="-1"/>
        <w:w w:val="91"/>
        <w:sz w:val="22"/>
        <w:szCs w:val="22"/>
        <w:lang w:val="en-US" w:eastAsia="en-US" w:bidi="en-US"/>
      </w:rPr>
    </w:lvl>
    <w:lvl w:ilvl="1" w:tplc="5C68967A">
      <w:numFmt w:val="bullet"/>
      <w:lvlText w:val="•"/>
      <w:lvlJc w:val="left"/>
      <w:pPr>
        <w:ind w:left="1988" w:hanging="298"/>
      </w:pPr>
      <w:rPr>
        <w:rFonts w:hint="default"/>
        <w:lang w:val="en-US" w:eastAsia="en-US" w:bidi="en-US"/>
      </w:rPr>
    </w:lvl>
    <w:lvl w:ilvl="2" w:tplc="44C479F2">
      <w:numFmt w:val="bullet"/>
      <w:lvlText w:val="•"/>
      <w:lvlJc w:val="left"/>
      <w:pPr>
        <w:ind w:left="2956" w:hanging="298"/>
      </w:pPr>
      <w:rPr>
        <w:rFonts w:hint="default"/>
        <w:lang w:val="en-US" w:eastAsia="en-US" w:bidi="en-US"/>
      </w:rPr>
    </w:lvl>
    <w:lvl w:ilvl="3" w:tplc="DC7AF89C">
      <w:numFmt w:val="bullet"/>
      <w:lvlText w:val="•"/>
      <w:lvlJc w:val="left"/>
      <w:pPr>
        <w:ind w:left="3924" w:hanging="298"/>
      </w:pPr>
      <w:rPr>
        <w:rFonts w:hint="default"/>
        <w:lang w:val="en-US" w:eastAsia="en-US" w:bidi="en-US"/>
      </w:rPr>
    </w:lvl>
    <w:lvl w:ilvl="4" w:tplc="3E245C80">
      <w:numFmt w:val="bullet"/>
      <w:lvlText w:val="•"/>
      <w:lvlJc w:val="left"/>
      <w:pPr>
        <w:ind w:left="4892" w:hanging="298"/>
      </w:pPr>
      <w:rPr>
        <w:rFonts w:hint="default"/>
        <w:lang w:val="en-US" w:eastAsia="en-US" w:bidi="en-US"/>
      </w:rPr>
    </w:lvl>
    <w:lvl w:ilvl="5" w:tplc="F9EA3E9A">
      <w:numFmt w:val="bullet"/>
      <w:lvlText w:val="•"/>
      <w:lvlJc w:val="left"/>
      <w:pPr>
        <w:ind w:left="5860" w:hanging="298"/>
      </w:pPr>
      <w:rPr>
        <w:rFonts w:hint="default"/>
        <w:lang w:val="en-US" w:eastAsia="en-US" w:bidi="en-US"/>
      </w:rPr>
    </w:lvl>
    <w:lvl w:ilvl="6" w:tplc="08C0F9EC">
      <w:numFmt w:val="bullet"/>
      <w:lvlText w:val="•"/>
      <w:lvlJc w:val="left"/>
      <w:pPr>
        <w:ind w:left="6828" w:hanging="298"/>
      </w:pPr>
      <w:rPr>
        <w:rFonts w:hint="default"/>
        <w:lang w:val="en-US" w:eastAsia="en-US" w:bidi="en-US"/>
      </w:rPr>
    </w:lvl>
    <w:lvl w:ilvl="7" w:tplc="82FC97A0">
      <w:numFmt w:val="bullet"/>
      <w:lvlText w:val="•"/>
      <w:lvlJc w:val="left"/>
      <w:pPr>
        <w:ind w:left="7796" w:hanging="298"/>
      </w:pPr>
      <w:rPr>
        <w:rFonts w:hint="default"/>
        <w:lang w:val="en-US" w:eastAsia="en-US" w:bidi="en-US"/>
      </w:rPr>
    </w:lvl>
    <w:lvl w:ilvl="8" w:tplc="525E38CE">
      <w:numFmt w:val="bullet"/>
      <w:lvlText w:val="•"/>
      <w:lvlJc w:val="left"/>
      <w:pPr>
        <w:ind w:left="8764" w:hanging="298"/>
      </w:pPr>
      <w:rPr>
        <w:rFonts w:hint="default"/>
        <w:lang w:val="en-US" w:eastAsia="en-US" w:bidi="en-US"/>
      </w:rPr>
    </w:lvl>
  </w:abstractNum>
  <w:abstractNum w:abstractNumId="14" w15:restartNumberingAfterBreak="0">
    <w:nsid w:val="2FD70072"/>
    <w:multiLevelType w:val="hybridMultilevel"/>
    <w:tmpl w:val="9672099C"/>
    <w:lvl w:ilvl="0" w:tplc="0A0A8B9C">
      <w:numFmt w:val="bullet"/>
      <w:lvlText w:val="-"/>
      <w:lvlJc w:val="left"/>
      <w:pPr>
        <w:ind w:left="211" w:hanging="130"/>
      </w:pPr>
      <w:rPr>
        <w:rFonts w:ascii="Arial" w:eastAsia="Arial" w:hAnsi="Arial" w:cs="Arial" w:hint="default"/>
        <w:w w:val="91"/>
        <w:sz w:val="24"/>
        <w:szCs w:val="24"/>
        <w:lang w:val="en-US" w:eastAsia="en-US" w:bidi="en-US"/>
      </w:rPr>
    </w:lvl>
    <w:lvl w:ilvl="1" w:tplc="73DE98FE">
      <w:numFmt w:val="bullet"/>
      <w:lvlText w:val="-"/>
      <w:lvlJc w:val="left"/>
      <w:pPr>
        <w:ind w:left="1560" w:hanging="130"/>
      </w:pPr>
      <w:rPr>
        <w:rFonts w:ascii="Arial" w:eastAsia="Arial" w:hAnsi="Arial" w:cs="Arial" w:hint="default"/>
        <w:w w:val="91"/>
        <w:sz w:val="24"/>
        <w:szCs w:val="24"/>
        <w:lang w:val="en-US" w:eastAsia="en-US" w:bidi="en-US"/>
      </w:rPr>
    </w:lvl>
    <w:lvl w:ilvl="2" w:tplc="AF4A4576">
      <w:numFmt w:val="bullet"/>
      <w:lvlText w:val="•"/>
      <w:lvlJc w:val="left"/>
      <w:pPr>
        <w:ind w:left="2258" w:hanging="175"/>
      </w:pPr>
      <w:rPr>
        <w:rFonts w:ascii="Arial" w:eastAsia="Arial" w:hAnsi="Arial" w:cs="Arial" w:hint="default"/>
        <w:w w:val="142"/>
        <w:sz w:val="24"/>
        <w:szCs w:val="24"/>
        <w:lang w:val="en-US" w:eastAsia="en-US" w:bidi="en-US"/>
      </w:rPr>
    </w:lvl>
    <w:lvl w:ilvl="3" w:tplc="1C345726">
      <w:numFmt w:val="bullet"/>
      <w:lvlText w:val="•"/>
      <w:lvlJc w:val="left"/>
      <w:pPr>
        <w:ind w:left="2729" w:hanging="175"/>
      </w:pPr>
      <w:rPr>
        <w:rFonts w:hint="default"/>
        <w:lang w:val="en-US" w:eastAsia="en-US" w:bidi="en-US"/>
      </w:rPr>
    </w:lvl>
    <w:lvl w:ilvl="4" w:tplc="D10899DE">
      <w:numFmt w:val="bullet"/>
      <w:lvlText w:val="•"/>
      <w:lvlJc w:val="left"/>
      <w:pPr>
        <w:ind w:left="3198" w:hanging="175"/>
      </w:pPr>
      <w:rPr>
        <w:rFonts w:hint="default"/>
        <w:lang w:val="en-US" w:eastAsia="en-US" w:bidi="en-US"/>
      </w:rPr>
    </w:lvl>
    <w:lvl w:ilvl="5" w:tplc="70444C3A">
      <w:numFmt w:val="bullet"/>
      <w:lvlText w:val="•"/>
      <w:lvlJc w:val="left"/>
      <w:pPr>
        <w:ind w:left="3668" w:hanging="175"/>
      </w:pPr>
      <w:rPr>
        <w:rFonts w:hint="default"/>
        <w:lang w:val="en-US" w:eastAsia="en-US" w:bidi="en-US"/>
      </w:rPr>
    </w:lvl>
    <w:lvl w:ilvl="6" w:tplc="9D4009C4">
      <w:numFmt w:val="bullet"/>
      <w:lvlText w:val="•"/>
      <w:lvlJc w:val="left"/>
      <w:pPr>
        <w:ind w:left="4137" w:hanging="175"/>
      </w:pPr>
      <w:rPr>
        <w:rFonts w:hint="default"/>
        <w:lang w:val="en-US" w:eastAsia="en-US" w:bidi="en-US"/>
      </w:rPr>
    </w:lvl>
    <w:lvl w:ilvl="7" w:tplc="10B081FC">
      <w:numFmt w:val="bullet"/>
      <w:lvlText w:val="•"/>
      <w:lvlJc w:val="left"/>
      <w:pPr>
        <w:ind w:left="4606" w:hanging="175"/>
      </w:pPr>
      <w:rPr>
        <w:rFonts w:hint="default"/>
        <w:lang w:val="en-US" w:eastAsia="en-US" w:bidi="en-US"/>
      </w:rPr>
    </w:lvl>
    <w:lvl w:ilvl="8" w:tplc="0CCA24F0">
      <w:numFmt w:val="bullet"/>
      <w:lvlText w:val="•"/>
      <w:lvlJc w:val="left"/>
      <w:pPr>
        <w:ind w:left="5076" w:hanging="175"/>
      </w:pPr>
      <w:rPr>
        <w:rFonts w:hint="default"/>
        <w:lang w:val="en-US" w:eastAsia="en-US" w:bidi="en-US"/>
      </w:rPr>
    </w:lvl>
  </w:abstractNum>
  <w:abstractNum w:abstractNumId="15" w15:restartNumberingAfterBreak="0">
    <w:nsid w:val="32995AF5"/>
    <w:multiLevelType w:val="hybridMultilevel"/>
    <w:tmpl w:val="D2A815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9D5287"/>
    <w:multiLevelType w:val="hybridMultilevel"/>
    <w:tmpl w:val="8054A97C"/>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17" w15:restartNumberingAfterBreak="0">
    <w:nsid w:val="34F01A80"/>
    <w:multiLevelType w:val="hybridMultilevel"/>
    <w:tmpl w:val="A37C41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6F7A86"/>
    <w:multiLevelType w:val="hybridMultilevel"/>
    <w:tmpl w:val="7BD62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1250C2"/>
    <w:multiLevelType w:val="hybridMultilevel"/>
    <w:tmpl w:val="C3C2924C"/>
    <w:lvl w:ilvl="0" w:tplc="070A5C98">
      <w:start w:val="1"/>
      <w:numFmt w:val="bullet"/>
      <w:lvlText w:val="•"/>
      <w:lvlJc w:val="left"/>
      <w:pPr>
        <w:ind w:left="61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A732D7D4">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A9C7014">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FD0087E">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123E19B8">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782D8DC">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CCC4C6E">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3A6314A">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3DE298E">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0" w15:restartNumberingAfterBreak="0">
    <w:nsid w:val="412B4B80"/>
    <w:multiLevelType w:val="hybridMultilevel"/>
    <w:tmpl w:val="57282F3E"/>
    <w:lvl w:ilvl="0" w:tplc="1ACAF736">
      <w:start w:val="1"/>
      <w:numFmt w:val="decimal"/>
      <w:lvlText w:val="%1."/>
      <w:lvlJc w:val="left"/>
      <w:pPr>
        <w:ind w:left="1200" w:hanging="360"/>
      </w:pPr>
      <w:rPr>
        <w:rFonts w:ascii="Arial" w:eastAsia="Arial" w:hAnsi="Arial" w:cs="Arial" w:hint="default"/>
        <w:w w:val="91"/>
        <w:sz w:val="22"/>
        <w:szCs w:val="22"/>
        <w:lang w:val="en-US" w:eastAsia="en-US" w:bidi="en-US"/>
      </w:rPr>
    </w:lvl>
    <w:lvl w:ilvl="1" w:tplc="6E66C818">
      <w:start w:val="1"/>
      <w:numFmt w:val="decimal"/>
      <w:lvlText w:val="%2."/>
      <w:lvlJc w:val="left"/>
      <w:pPr>
        <w:ind w:left="1020" w:hanging="219"/>
      </w:pPr>
      <w:rPr>
        <w:rFonts w:asciiTheme="minorHAnsi" w:eastAsia="Arial" w:hAnsiTheme="minorHAnsi" w:cs="Arial" w:hint="default"/>
        <w:b/>
        <w:w w:val="91"/>
        <w:sz w:val="20"/>
        <w:szCs w:val="22"/>
        <w:lang w:val="en-US" w:eastAsia="en-US" w:bidi="en-US"/>
      </w:rPr>
    </w:lvl>
    <w:lvl w:ilvl="2" w:tplc="C9BEF9CA">
      <w:numFmt w:val="bullet"/>
      <w:lvlText w:val="•"/>
      <w:lvlJc w:val="left"/>
      <w:pPr>
        <w:ind w:left="2255" w:hanging="219"/>
      </w:pPr>
      <w:rPr>
        <w:rFonts w:hint="default"/>
        <w:lang w:val="en-US" w:eastAsia="en-US" w:bidi="en-US"/>
      </w:rPr>
    </w:lvl>
    <w:lvl w:ilvl="3" w:tplc="41C22594">
      <w:numFmt w:val="bullet"/>
      <w:lvlText w:val="•"/>
      <w:lvlJc w:val="left"/>
      <w:pPr>
        <w:ind w:left="3311" w:hanging="219"/>
      </w:pPr>
      <w:rPr>
        <w:rFonts w:hint="default"/>
        <w:lang w:val="en-US" w:eastAsia="en-US" w:bidi="en-US"/>
      </w:rPr>
    </w:lvl>
    <w:lvl w:ilvl="4" w:tplc="23062014">
      <w:numFmt w:val="bullet"/>
      <w:lvlText w:val="•"/>
      <w:lvlJc w:val="left"/>
      <w:pPr>
        <w:ind w:left="4366" w:hanging="219"/>
      </w:pPr>
      <w:rPr>
        <w:rFonts w:hint="default"/>
        <w:lang w:val="en-US" w:eastAsia="en-US" w:bidi="en-US"/>
      </w:rPr>
    </w:lvl>
    <w:lvl w:ilvl="5" w:tplc="E11C76F4">
      <w:numFmt w:val="bullet"/>
      <w:lvlText w:val="•"/>
      <w:lvlJc w:val="left"/>
      <w:pPr>
        <w:ind w:left="5422" w:hanging="219"/>
      </w:pPr>
      <w:rPr>
        <w:rFonts w:hint="default"/>
        <w:lang w:val="en-US" w:eastAsia="en-US" w:bidi="en-US"/>
      </w:rPr>
    </w:lvl>
    <w:lvl w:ilvl="6" w:tplc="C984767E">
      <w:numFmt w:val="bullet"/>
      <w:lvlText w:val="•"/>
      <w:lvlJc w:val="left"/>
      <w:pPr>
        <w:ind w:left="6477" w:hanging="219"/>
      </w:pPr>
      <w:rPr>
        <w:rFonts w:hint="default"/>
        <w:lang w:val="en-US" w:eastAsia="en-US" w:bidi="en-US"/>
      </w:rPr>
    </w:lvl>
    <w:lvl w:ilvl="7" w:tplc="563A861A">
      <w:numFmt w:val="bullet"/>
      <w:lvlText w:val="•"/>
      <w:lvlJc w:val="left"/>
      <w:pPr>
        <w:ind w:left="7533" w:hanging="219"/>
      </w:pPr>
      <w:rPr>
        <w:rFonts w:hint="default"/>
        <w:lang w:val="en-US" w:eastAsia="en-US" w:bidi="en-US"/>
      </w:rPr>
    </w:lvl>
    <w:lvl w:ilvl="8" w:tplc="14E4C13C">
      <w:numFmt w:val="bullet"/>
      <w:lvlText w:val="•"/>
      <w:lvlJc w:val="left"/>
      <w:pPr>
        <w:ind w:left="8588" w:hanging="219"/>
      </w:pPr>
      <w:rPr>
        <w:rFonts w:hint="default"/>
        <w:lang w:val="en-US" w:eastAsia="en-US" w:bidi="en-US"/>
      </w:rPr>
    </w:lvl>
  </w:abstractNum>
  <w:abstractNum w:abstractNumId="21" w15:restartNumberingAfterBreak="0">
    <w:nsid w:val="41B75763"/>
    <w:multiLevelType w:val="hybridMultilevel"/>
    <w:tmpl w:val="92F8BFAC"/>
    <w:lvl w:ilvl="0" w:tplc="B056772A">
      <w:numFmt w:val="bullet"/>
      <w:lvlText w:val="•"/>
      <w:lvlJc w:val="left"/>
      <w:pPr>
        <w:ind w:left="2291" w:hanging="230"/>
      </w:pPr>
      <w:rPr>
        <w:rFonts w:ascii="Arial" w:eastAsia="Arial" w:hAnsi="Arial" w:cs="Arial" w:hint="default"/>
        <w:w w:val="142"/>
        <w:sz w:val="24"/>
        <w:szCs w:val="24"/>
        <w:lang w:val="en-US" w:eastAsia="en-US" w:bidi="en-US"/>
      </w:rPr>
    </w:lvl>
    <w:lvl w:ilvl="1" w:tplc="ECAAEF0A">
      <w:numFmt w:val="bullet"/>
      <w:lvlText w:val="•"/>
      <w:lvlJc w:val="left"/>
      <w:pPr>
        <w:ind w:left="2930" w:hanging="175"/>
      </w:pPr>
      <w:rPr>
        <w:rFonts w:ascii="Arial" w:eastAsia="Arial" w:hAnsi="Arial" w:cs="Arial" w:hint="default"/>
        <w:w w:val="142"/>
        <w:sz w:val="24"/>
        <w:szCs w:val="24"/>
        <w:lang w:val="en-US" w:eastAsia="en-US" w:bidi="en-US"/>
      </w:rPr>
    </w:lvl>
    <w:lvl w:ilvl="2" w:tplc="D236E62E">
      <w:numFmt w:val="bullet"/>
      <w:lvlText w:val="•"/>
      <w:lvlJc w:val="left"/>
      <w:pPr>
        <w:ind w:left="3281" w:hanging="175"/>
      </w:pPr>
      <w:rPr>
        <w:rFonts w:hint="default"/>
        <w:lang w:val="en-US" w:eastAsia="en-US" w:bidi="en-US"/>
      </w:rPr>
    </w:lvl>
    <w:lvl w:ilvl="3" w:tplc="247C24F2">
      <w:numFmt w:val="bullet"/>
      <w:lvlText w:val="•"/>
      <w:lvlJc w:val="left"/>
      <w:pPr>
        <w:ind w:left="3623" w:hanging="175"/>
      </w:pPr>
      <w:rPr>
        <w:rFonts w:hint="default"/>
        <w:lang w:val="en-US" w:eastAsia="en-US" w:bidi="en-US"/>
      </w:rPr>
    </w:lvl>
    <w:lvl w:ilvl="4" w:tplc="AD9CB1BE">
      <w:numFmt w:val="bullet"/>
      <w:lvlText w:val="•"/>
      <w:lvlJc w:val="left"/>
      <w:pPr>
        <w:ind w:left="3965" w:hanging="175"/>
      </w:pPr>
      <w:rPr>
        <w:rFonts w:hint="default"/>
        <w:lang w:val="en-US" w:eastAsia="en-US" w:bidi="en-US"/>
      </w:rPr>
    </w:lvl>
    <w:lvl w:ilvl="5" w:tplc="3BB4CEAC">
      <w:numFmt w:val="bullet"/>
      <w:lvlText w:val="•"/>
      <w:lvlJc w:val="left"/>
      <w:pPr>
        <w:ind w:left="4306" w:hanging="175"/>
      </w:pPr>
      <w:rPr>
        <w:rFonts w:hint="default"/>
        <w:lang w:val="en-US" w:eastAsia="en-US" w:bidi="en-US"/>
      </w:rPr>
    </w:lvl>
    <w:lvl w:ilvl="6" w:tplc="59267FDA">
      <w:numFmt w:val="bullet"/>
      <w:lvlText w:val="•"/>
      <w:lvlJc w:val="left"/>
      <w:pPr>
        <w:ind w:left="4648" w:hanging="175"/>
      </w:pPr>
      <w:rPr>
        <w:rFonts w:hint="default"/>
        <w:lang w:val="en-US" w:eastAsia="en-US" w:bidi="en-US"/>
      </w:rPr>
    </w:lvl>
    <w:lvl w:ilvl="7" w:tplc="391E999E">
      <w:numFmt w:val="bullet"/>
      <w:lvlText w:val="•"/>
      <w:lvlJc w:val="left"/>
      <w:pPr>
        <w:ind w:left="4990" w:hanging="175"/>
      </w:pPr>
      <w:rPr>
        <w:rFonts w:hint="default"/>
        <w:lang w:val="en-US" w:eastAsia="en-US" w:bidi="en-US"/>
      </w:rPr>
    </w:lvl>
    <w:lvl w:ilvl="8" w:tplc="C252476E">
      <w:numFmt w:val="bullet"/>
      <w:lvlText w:val="•"/>
      <w:lvlJc w:val="left"/>
      <w:pPr>
        <w:ind w:left="5331" w:hanging="175"/>
      </w:pPr>
      <w:rPr>
        <w:rFonts w:hint="default"/>
        <w:lang w:val="en-US" w:eastAsia="en-US" w:bidi="en-US"/>
      </w:rPr>
    </w:lvl>
  </w:abstractNum>
  <w:abstractNum w:abstractNumId="22" w15:restartNumberingAfterBreak="0">
    <w:nsid w:val="41C905F9"/>
    <w:multiLevelType w:val="hybridMultilevel"/>
    <w:tmpl w:val="78C6D6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043424"/>
    <w:multiLevelType w:val="hybridMultilevel"/>
    <w:tmpl w:val="064A7FD4"/>
    <w:lvl w:ilvl="0" w:tplc="4C3AAFEE">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C9984B3A">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7B8E9DA">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DD164710">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31EB63E">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87A69FA">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D2CA02C">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68D400EE">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FC2A96D2">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4" w15:restartNumberingAfterBreak="0">
    <w:nsid w:val="433E5FCF"/>
    <w:multiLevelType w:val="hybridMultilevel"/>
    <w:tmpl w:val="A808E792"/>
    <w:lvl w:ilvl="0" w:tplc="422CE7BC">
      <w:start w:val="1"/>
      <w:numFmt w:val="decimal"/>
      <w:lvlText w:val="%1."/>
      <w:lvlJc w:val="left"/>
      <w:pPr>
        <w:ind w:left="578" w:hanging="360"/>
      </w:pPr>
      <w:rPr>
        <w:rFonts w:hint="default"/>
        <w:b/>
        <w:i w:val="0"/>
      </w:rPr>
    </w:lvl>
    <w:lvl w:ilvl="1" w:tplc="4C090019" w:tentative="1">
      <w:start w:val="1"/>
      <w:numFmt w:val="lowerLetter"/>
      <w:lvlText w:val="%2."/>
      <w:lvlJc w:val="left"/>
      <w:pPr>
        <w:ind w:left="1298" w:hanging="360"/>
      </w:pPr>
    </w:lvl>
    <w:lvl w:ilvl="2" w:tplc="4C09001B" w:tentative="1">
      <w:start w:val="1"/>
      <w:numFmt w:val="lowerRoman"/>
      <w:lvlText w:val="%3."/>
      <w:lvlJc w:val="right"/>
      <w:pPr>
        <w:ind w:left="2018" w:hanging="180"/>
      </w:pPr>
    </w:lvl>
    <w:lvl w:ilvl="3" w:tplc="4C09000F" w:tentative="1">
      <w:start w:val="1"/>
      <w:numFmt w:val="decimal"/>
      <w:lvlText w:val="%4."/>
      <w:lvlJc w:val="left"/>
      <w:pPr>
        <w:ind w:left="2738" w:hanging="360"/>
      </w:pPr>
    </w:lvl>
    <w:lvl w:ilvl="4" w:tplc="4C090019" w:tentative="1">
      <w:start w:val="1"/>
      <w:numFmt w:val="lowerLetter"/>
      <w:lvlText w:val="%5."/>
      <w:lvlJc w:val="left"/>
      <w:pPr>
        <w:ind w:left="3458" w:hanging="360"/>
      </w:pPr>
    </w:lvl>
    <w:lvl w:ilvl="5" w:tplc="4C09001B" w:tentative="1">
      <w:start w:val="1"/>
      <w:numFmt w:val="lowerRoman"/>
      <w:lvlText w:val="%6."/>
      <w:lvlJc w:val="right"/>
      <w:pPr>
        <w:ind w:left="4178" w:hanging="180"/>
      </w:pPr>
    </w:lvl>
    <w:lvl w:ilvl="6" w:tplc="4C09000F" w:tentative="1">
      <w:start w:val="1"/>
      <w:numFmt w:val="decimal"/>
      <w:lvlText w:val="%7."/>
      <w:lvlJc w:val="left"/>
      <w:pPr>
        <w:ind w:left="4898" w:hanging="360"/>
      </w:pPr>
    </w:lvl>
    <w:lvl w:ilvl="7" w:tplc="4C090019" w:tentative="1">
      <w:start w:val="1"/>
      <w:numFmt w:val="lowerLetter"/>
      <w:lvlText w:val="%8."/>
      <w:lvlJc w:val="left"/>
      <w:pPr>
        <w:ind w:left="5618" w:hanging="360"/>
      </w:pPr>
    </w:lvl>
    <w:lvl w:ilvl="8" w:tplc="4C09001B" w:tentative="1">
      <w:start w:val="1"/>
      <w:numFmt w:val="lowerRoman"/>
      <w:lvlText w:val="%9."/>
      <w:lvlJc w:val="right"/>
      <w:pPr>
        <w:ind w:left="6338" w:hanging="180"/>
      </w:pPr>
    </w:lvl>
  </w:abstractNum>
  <w:abstractNum w:abstractNumId="25" w15:restartNumberingAfterBreak="0">
    <w:nsid w:val="44EB38FE"/>
    <w:multiLevelType w:val="hybridMultilevel"/>
    <w:tmpl w:val="F864D1A0"/>
    <w:lvl w:ilvl="0" w:tplc="6B621B7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2B5188"/>
    <w:multiLevelType w:val="hybridMultilevel"/>
    <w:tmpl w:val="33EAE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50279F"/>
    <w:multiLevelType w:val="hybridMultilevel"/>
    <w:tmpl w:val="6FCC448C"/>
    <w:lvl w:ilvl="0" w:tplc="FD461EEC">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972846A2">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482C26B6">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59044F86">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2CAABBE2">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674655CA">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8A30C2AC">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EA08EC6C">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A15A8F66">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4B746FA4"/>
    <w:multiLevelType w:val="hybridMultilevel"/>
    <w:tmpl w:val="80026096"/>
    <w:lvl w:ilvl="0" w:tplc="D8665D02">
      <w:numFmt w:val="bullet"/>
      <w:lvlText w:val="•"/>
      <w:lvlJc w:val="left"/>
      <w:pPr>
        <w:ind w:left="2249" w:hanging="175"/>
      </w:pPr>
      <w:rPr>
        <w:rFonts w:ascii="Arial" w:eastAsia="Arial" w:hAnsi="Arial" w:cs="Arial" w:hint="default"/>
        <w:w w:val="142"/>
        <w:sz w:val="24"/>
        <w:szCs w:val="24"/>
        <w:lang w:val="en-US" w:eastAsia="en-US" w:bidi="en-US"/>
      </w:rPr>
    </w:lvl>
    <w:lvl w:ilvl="1" w:tplc="B15EFB48">
      <w:numFmt w:val="bullet"/>
      <w:lvlText w:val="•"/>
      <w:lvlJc w:val="left"/>
      <w:pPr>
        <w:ind w:left="2617" w:hanging="175"/>
      </w:pPr>
      <w:rPr>
        <w:rFonts w:hint="default"/>
        <w:lang w:val="en-US" w:eastAsia="en-US" w:bidi="en-US"/>
      </w:rPr>
    </w:lvl>
    <w:lvl w:ilvl="2" w:tplc="C0BC8FCA">
      <w:numFmt w:val="bullet"/>
      <w:lvlText w:val="•"/>
      <w:lvlJc w:val="left"/>
      <w:pPr>
        <w:ind w:left="2995" w:hanging="175"/>
      </w:pPr>
      <w:rPr>
        <w:rFonts w:hint="default"/>
        <w:lang w:val="en-US" w:eastAsia="en-US" w:bidi="en-US"/>
      </w:rPr>
    </w:lvl>
    <w:lvl w:ilvl="3" w:tplc="D9622018">
      <w:numFmt w:val="bullet"/>
      <w:lvlText w:val="•"/>
      <w:lvlJc w:val="left"/>
      <w:pPr>
        <w:ind w:left="3372" w:hanging="175"/>
      </w:pPr>
      <w:rPr>
        <w:rFonts w:hint="default"/>
        <w:lang w:val="en-US" w:eastAsia="en-US" w:bidi="en-US"/>
      </w:rPr>
    </w:lvl>
    <w:lvl w:ilvl="4" w:tplc="A1B04CB2">
      <w:numFmt w:val="bullet"/>
      <w:lvlText w:val="•"/>
      <w:lvlJc w:val="left"/>
      <w:pPr>
        <w:ind w:left="3750" w:hanging="175"/>
      </w:pPr>
      <w:rPr>
        <w:rFonts w:hint="default"/>
        <w:lang w:val="en-US" w:eastAsia="en-US" w:bidi="en-US"/>
      </w:rPr>
    </w:lvl>
    <w:lvl w:ilvl="5" w:tplc="D3F0325E">
      <w:numFmt w:val="bullet"/>
      <w:lvlText w:val="•"/>
      <w:lvlJc w:val="left"/>
      <w:pPr>
        <w:ind w:left="4127" w:hanging="175"/>
      </w:pPr>
      <w:rPr>
        <w:rFonts w:hint="default"/>
        <w:lang w:val="en-US" w:eastAsia="en-US" w:bidi="en-US"/>
      </w:rPr>
    </w:lvl>
    <w:lvl w:ilvl="6" w:tplc="D1F65F86">
      <w:numFmt w:val="bullet"/>
      <w:lvlText w:val="•"/>
      <w:lvlJc w:val="left"/>
      <w:pPr>
        <w:ind w:left="4505" w:hanging="175"/>
      </w:pPr>
      <w:rPr>
        <w:rFonts w:hint="default"/>
        <w:lang w:val="en-US" w:eastAsia="en-US" w:bidi="en-US"/>
      </w:rPr>
    </w:lvl>
    <w:lvl w:ilvl="7" w:tplc="2EDC39DE">
      <w:numFmt w:val="bullet"/>
      <w:lvlText w:val="•"/>
      <w:lvlJc w:val="left"/>
      <w:pPr>
        <w:ind w:left="4882" w:hanging="175"/>
      </w:pPr>
      <w:rPr>
        <w:rFonts w:hint="default"/>
        <w:lang w:val="en-US" w:eastAsia="en-US" w:bidi="en-US"/>
      </w:rPr>
    </w:lvl>
    <w:lvl w:ilvl="8" w:tplc="53569C74">
      <w:numFmt w:val="bullet"/>
      <w:lvlText w:val="•"/>
      <w:lvlJc w:val="left"/>
      <w:pPr>
        <w:ind w:left="5260" w:hanging="175"/>
      </w:pPr>
      <w:rPr>
        <w:rFonts w:hint="default"/>
        <w:lang w:val="en-US" w:eastAsia="en-US" w:bidi="en-US"/>
      </w:rPr>
    </w:lvl>
  </w:abstractNum>
  <w:abstractNum w:abstractNumId="29" w15:restartNumberingAfterBreak="0">
    <w:nsid w:val="4D353553"/>
    <w:multiLevelType w:val="singleLevel"/>
    <w:tmpl w:val="77962316"/>
    <w:lvl w:ilvl="0">
      <w:start w:val="1"/>
      <w:numFmt w:val="decimal"/>
      <w:lvlText w:val="%1."/>
      <w:lvlJc w:val="left"/>
      <w:pPr>
        <w:ind w:left="420" w:hanging="360"/>
      </w:pPr>
    </w:lvl>
  </w:abstractNum>
  <w:abstractNum w:abstractNumId="30" w15:restartNumberingAfterBreak="0">
    <w:nsid w:val="54283F94"/>
    <w:multiLevelType w:val="hybridMultilevel"/>
    <w:tmpl w:val="BF0E215A"/>
    <w:lvl w:ilvl="0" w:tplc="D700DAB0">
      <w:numFmt w:val="bullet"/>
      <w:lvlText w:val="•"/>
      <w:lvlJc w:val="left"/>
      <w:pPr>
        <w:ind w:left="1014" w:hanging="175"/>
      </w:pPr>
      <w:rPr>
        <w:rFonts w:ascii="Arial" w:eastAsia="Arial" w:hAnsi="Arial" w:cs="Arial" w:hint="default"/>
        <w:w w:val="142"/>
        <w:sz w:val="24"/>
        <w:szCs w:val="24"/>
        <w:lang w:val="en-US" w:eastAsia="en-US" w:bidi="en-US"/>
      </w:rPr>
    </w:lvl>
    <w:lvl w:ilvl="1" w:tplc="2F7880C0">
      <w:numFmt w:val="bullet"/>
      <w:lvlText w:val="•"/>
      <w:lvlJc w:val="left"/>
      <w:pPr>
        <w:ind w:left="2846" w:hanging="175"/>
      </w:pPr>
      <w:rPr>
        <w:rFonts w:ascii="Arial" w:eastAsia="Arial" w:hAnsi="Arial" w:cs="Arial" w:hint="default"/>
        <w:w w:val="142"/>
        <w:sz w:val="24"/>
        <w:szCs w:val="24"/>
        <w:lang w:val="en-US" w:eastAsia="en-US" w:bidi="en-US"/>
      </w:rPr>
    </w:lvl>
    <w:lvl w:ilvl="2" w:tplc="E05A8F88">
      <w:numFmt w:val="bullet"/>
      <w:lvlText w:val="•"/>
      <w:lvlJc w:val="left"/>
      <w:pPr>
        <w:ind w:left="3192" w:hanging="175"/>
      </w:pPr>
      <w:rPr>
        <w:rFonts w:hint="default"/>
        <w:lang w:val="en-US" w:eastAsia="en-US" w:bidi="en-US"/>
      </w:rPr>
    </w:lvl>
    <w:lvl w:ilvl="3" w:tplc="E8B85DDA">
      <w:numFmt w:val="bullet"/>
      <w:lvlText w:val="•"/>
      <w:lvlJc w:val="left"/>
      <w:pPr>
        <w:ind w:left="3545" w:hanging="175"/>
      </w:pPr>
      <w:rPr>
        <w:rFonts w:hint="default"/>
        <w:lang w:val="en-US" w:eastAsia="en-US" w:bidi="en-US"/>
      </w:rPr>
    </w:lvl>
    <w:lvl w:ilvl="4" w:tplc="1244136A">
      <w:numFmt w:val="bullet"/>
      <w:lvlText w:val="•"/>
      <w:lvlJc w:val="left"/>
      <w:pPr>
        <w:ind w:left="3898" w:hanging="175"/>
      </w:pPr>
      <w:rPr>
        <w:rFonts w:hint="default"/>
        <w:lang w:val="en-US" w:eastAsia="en-US" w:bidi="en-US"/>
      </w:rPr>
    </w:lvl>
    <w:lvl w:ilvl="5" w:tplc="15C0C962">
      <w:numFmt w:val="bullet"/>
      <w:lvlText w:val="•"/>
      <w:lvlJc w:val="left"/>
      <w:pPr>
        <w:ind w:left="4251" w:hanging="175"/>
      </w:pPr>
      <w:rPr>
        <w:rFonts w:hint="default"/>
        <w:lang w:val="en-US" w:eastAsia="en-US" w:bidi="en-US"/>
      </w:rPr>
    </w:lvl>
    <w:lvl w:ilvl="6" w:tplc="2F02AB26">
      <w:numFmt w:val="bullet"/>
      <w:lvlText w:val="•"/>
      <w:lvlJc w:val="left"/>
      <w:pPr>
        <w:ind w:left="4603" w:hanging="175"/>
      </w:pPr>
      <w:rPr>
        <w:rFonts w:hint="default"/>
        <w:lang w:val="en-US" w:eastAsia="en-US" w:bidi="en-US"/>
      </w:rPr>
    </w:lvl>
    <w:lvl w:ilvl="7" w:tplc="674437C0">
      <w:numFmt w:val="bullet"/>
      <w:lvlText w:val="•"/>
      <w:lvlJc w:val="left"/>
      <w:pPr>
        <w:ind w:left="4956" w:hanging="175"/>
      </w:pPr>
      <w:rPr>
        <w:rFonts w:hint="default"/>
        <w:lang w:val="en-US" w:eastAsia="en-US" w:bidi="en-US"/>
      </w:rPr>
    </w:lvl>
    <w:lvl w:ilvl="8" w:tplc="4E8E208E">
      <w:numFmt w:val="bullet"/>
      <w:lvlText w:val="•"/>
      <w:lvlJc w:val="left"/>
      <w:pPr>
        <w:ind w:left="5309" w:hanging="175"/>
      </w:pPr>
      <w:rPr>
        <w:rFonts w:hint="default"/>
        <w:lang w:val="en-US" w:eastAsia="en-US" w:bidi="en-US"/>
      </w:rPr>
    </w:lvl>
  </w:abstractNum>
  <w:abstractNum w:abstractNumId="31" w15:restartNumberingAfterBreak="0">
    <w:nsid w:val="542A194B"/>
    <w:multiLevelType w:val="hybridMultilevel"/>
    <w:tmpl w:val="F632963A"/>
    <w:lvl w:ilvl="0" w:tplc="E4DC77F6">
      <w:numFmt w:val="bullet"/>
      <w:lvlText w:val=""/>
      <w:lvlJc w:val="left"/>
      <w:pPr>
        <w:ind w:left="586" w:hanging="360"/>
      </w:pPr>
      <w:rPr>
        <w:rFonts w:ascii="Symbol" w:eastAsia="Calibri" w:hAnsi="Symbol" w:cs="Calibri" w:hint="default"/>
      </w:rPr>
    </w:lvl>
    <w:lvl w:ilvl="1" w:tplc="4C090003">
      <w:start w:val="1"/>
      <w:numFmt w:val="bullet"/>
      <w:lvlText w:val="o"/>
      <w:lvlJc w:val="left"/>
      <w:pPr>
        <w:ind w:left="1553" w:hanging="360"/>
      </w:pPr>
      <w:rPr>
        <w:rFonts w:ascii="Courier New" w:hAnsi="Courier New" w:cs="Courier New" w:hint="default"/>
      </w:rPr>
    </w:lvl>
    <w:lvl w:ilvl="2" w:tplc="4C090005">
      <w:start w:val="1"/>
      <w:numFmt w:val="bullet"/>
      <w:lvlText w:val=""/>
      <w:lvlJc w:val="left"/>
      <w:pPr>
        <w:ind w:left="2273" w:hanging="360"/>
      </w:pPr>
      <w:rPr>
        <w:rFonts w:ascii="Wingdings" w:hAnsi="Wingdings" w:hint="default"/>
      </w:rPr>
    </w:lvl>
    <w:lvl w:ilvl="3" w:tplc="4C090001">
      <w:start w:val="1"/>
      <w:numFmt w:val="bullet"/>
      <w:lvlText w:val=""/>
      <w:lvlJc w:val="left"/>
      <w:pPr>
        <w:ind w:left="2993" w:hanging="360"/>
      </w:pPr>
      <w:rPr>
        <w:rFonts w:ascii="Symbol" w:hAnsi="Symbol" w:hint="default"/>
      </w:rPr>
    </w:lvl>
    <w:lvl w:ilvl="4" w:tplc="4C090003">
      <w:start w:val="1"/>
      <w:numFmt w:val="bullet"/>
      <w:lvlText w:val="o"/>
      <w:lvlJc w:val="left"/>
      <w:pPr>
        <w:ind w:left="3713" w:hanging="360"/>
      </w:pPr>
      <w:rPr>
        <w:rFonts w:ascii="Courier New" w:hAnsi="Courier New" w:cs="Courier New" w:hint="default"/>
      </w:rPr>
    </w:lvl>
    <w:lvl w:ilvl="5" w:tplc="4C090005">
      <w:start w:val="1"/>
      <w:numFmt w:val="bullet"/>
      <w:lvlText w:val=""/>
      <w:lvlJc w:val="left"/>
      <w:pPr>
        <w:ind w:left="4433" w:hanging="360"/>
      </w:pPr>
      <w:rPr>
        <w:rFonts w:ascii="Wingdings" w:hAnsi="Wingdings" w:hint="default"/>
      </w:rPr>
    </w:lvl>
    <w:lvl w:ilvl="6" w:tplc="4C090001">
      <w:start w:val="1"/>
      <w:numFmt w:val="bullet"/>
      <w:lvlText w:val=""/>
      <w:lvlJc w:val="left"/>
      <w:pPr>
        <w:ind w:left="5153" w:hanging="360"/>
      </w:pPr>
      <w:rPr>
        <w:rFonts w:ascii="Symbol" w:hAnsi="Symbol" w:hint="default"/>
      </w:rPr>
    </w:lvl>
    <w:lvl w:ilvl="7" w:tplc="4C090003">
      <w:start w:val="1"/>
      <w:numFmt w:val="bullet"/>
      <w:lvlText w:val="o"/>
      <w:lvlJc w:val="left"/>
      <w:pPr>
        <w:ind w:left="5873" w:hanging="360"/>
      </w:pPr>
      <w:rPr>
        <w:rFonts w:ascii="Courier New" w:hAnsi="Courier New" w:cs="Courier New" w:hint="default"/>
      </w:rPr>
    </w:lvl>
    <w:lvl w:ilvl="8" w:tplc="4C090005">
      <w:start w:val="1"/>
      <w:numFmt w:val="bullet"/>
      <w:lvlText w:val=""/>
      <w:lvlJc w:val="left"/>
      <w:pPr>
        <w:ind w:left="6593" w:hanging="360"/>
      </w:pPr>
      <w:rPr>
        <w:rFonts w:ascii="Wingdings" w:hAnsi="Wingdings" w:hint="default"/>
      </w:rPr>
    </w:lvl>
  </w:abstractNum>
  <w:abstractNum w:abstractNumId="32" w15:restartNumberingAfterBreak="0">
    <w:nsid w:val="5432584C"/>
    <w:multiLevelType w:val="hybridMultilevel"/>
    <w:tmpl w:val="6AFE0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227948"/>
    <w:multiLevelType w:val="hybridMultilevel"/>
    <w:tmpl w:val="36EC5C22"/>
    <w:lvl w:ilvl="0" w:tplc="136ED82A">
      <w:numFmt w:val="bullet"/>
      <w:lvlText w:val="•"/>
      <w:lvlJc w:val="left"/>
      <w:pPr>
        <w:ind w:left="1483" w:hanging="175"/>
      </w:pPr>
      <w:rPr>
        <w:rFonts w:ascii="Arial" w:eastAsia="Arial" w:hAnsi="Arial" w:cs="Arial" w:hint="default"/>
        <w:w w:val="142"/>
        <w:sz w:val="24"/>
        <w:szCs w:val="24"/>
        <w:lang w:val="en-US" w:eastAsia="en-US" w:bidi="en-US"/>
      </w:rPr>
    </w:lvl>
    <w:lvl w:ilvl="1" w:tplc="5600CD72">
      <w:numFmt w:val="bullet"/>
      <w:lvlText w:val="•"/>
      <w:lvlJc w:val="left"/>
      <w:pPr>
        <w:ind w:left="2411" w:hanging="230"/>
      </w:pPr>
      <w:rPr>
        <w:rFonts w:ascii="Arial" w:eastAsia="Arial" w:hAnsi="Arial" w:cs="Arial" w:hint="default"/>
        <w:w w:val="142"/>
        <w:sz w:val="24"/>
        <w:szCs w:val="24"/>
        <w:lang w:val="en-US" w:eastAsia="en-US" w:bidi="en-US"/>
      </w:rPr>
    </w:lvl>
    <w:lvl w:ilvl="2" w:tplc="07BAD01C">
      <w:numFmt w:val="bullet"/>
      <w:lvlText w:val="•"/>
      <w:lvlJc w:val="left"/>
      <w:pPr>
        <w:ind w:left="2819" w:hanging="230"/>
      </w:pPr>
      <w:rPr>
        <w:rFonts w:hint="default"/>
        <w:lang w:val="en-US" w:eastAsia="en-US" w:bidi="en-US"/>
      </w:rPr>
    </w:lvl>
    <w:lvl w:ilvl="3" w:tplc="66344094">
      <w:numFmt w:val="bullet"/>
      <w:lvlText w:val="•"/>
      <w:lvlJc w:val="left"/>
      <w:pPr>
        <w:ind w:left="3218" w:hanging="230"/>
      </w:pPr>
      <w:rPr>
        <w:rFonts w:hint="default"/>
        <w:lang w:val="en-US" w:eastAsia="en-US" w:bidi="en-US"/>
      </w:rPr>
    </w:lvl>
    <w:lvl w:ilvl="4" w:tplc="C1F45A2A">
      <w:numFmt w:val="bullet"/>
      <w:lvlText w:val="•"/>
      <w:lvlJc w:val="left"/>
      <w:pPr>
        <w:ind w:left="3618" w:hanging="230"/>
      </w:pPr>
      <w:rPr>
        <w:rFonts w:hint="default"/>
        <w:lang w:val="en-US" w:eastAsia="en-US" w:bidi="en-US"/>
      </w:rPr>
    </w:lvl>
    <w:lvl w:ilvl="5" w:tplc="94784594">
      <w:numFmt w:val="bullet"/>
      <w:lvlText w:val="•"/>
      <w:lvlJc w:val="left"/>
      <w:pPr>
        <w:ind w:left="4017" w:hanging="230"/>
      </w:pPr>
      <w:rPr>
        <w:rFonts w:hint="default"/>
        <w:lang w:val="en-US" w:eastAsia="en-US" w:bidi="en-US"/>
      </w:rPr>
    </w:lvl>
    <w:lvl w:ilvl="6" w:tplc="A08483FE">
      <w:numFmt w:val="bullet"/>
      <w:lvlText w:val="•"/>
      <w:lvlJc w:val="left"/>
      <w:pPr>
        <w:ind w:left="4417" w:hanging="230"/>
      </w:pPr>
      <w:rPr>
        <w:rFonts w:hint="default"/>
        <w:lang w:val="en-US" w:eastAsia="en-US" w:bidi="en-US"/>
      </w:rPr>
    </w:lvl>
    <w:lvl w:ilvl="7" w:tplc="1B6E8EDE">
      <w:numFmt w:val="bullet"/>
      <w:lvlText w:val="•"/>
      <w:lvlJc w:val="left"/>
      <w:pPr>
        <w:ind w:left="4816" w:hanging="230"/>
      </w:pPr>
      <w:rPr>
        <w:rFonts w:hint="default"/>
        <w:lang w:val="en-US" w:eastAsia="en-US" w:bidi="en-US"/>
      </w:rPr>
    </w:lvl>
    <w:lvl w:ilvl="8" w:tplc="64DCEC6C">
      <w:numFmt w:val="bullet"/>
      <w:lvlText w:val="•"/>
      <w:lvlJc w:val="left"/>
      <w:pPr>
        <w:ind w:left="5216" w:hanging="230"/>
      </w:pPr>
      <w:rPr>
        <w:rFonts w:hint="default"/>
        <w:lang w:val="en-US" w:eastAsia="en-US" w:bidi="en-US"/>
      </w:rPr>
    </w:lvl>
  </w:abstractNum>
  <w:abstractNum w:abstractNumId="34" w15:restartNumberingAfterBreak="0">
    <w:nsid w:val="57E36963"/>
    <w:multiLevelType w:val="hybridMultilevel"/>
    <w:tmpl w:val="8864EC4E"/>
    <w:lvl w:ilvl="0" w:tplc="1018AF52">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766215FC">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DAD018E6">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3A85EF2">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8224A36">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58417F6">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252C5D6">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F90271C">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C3859CE">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5" w15:restartNumberingAfterBreak="0">
    <w:nsid w:val="5AD26BB8"/>
    <w:multiLevelType w:val="hybridMultilevel"/>
    <w:tmpl w:val="BEFA2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13218E"/>
    <w:multiLevelType w:val="hybridMultilevel"/>
    <w:tmpl w:val="19BCB2B4"/>
    <w:lvl w:ilvl="0" w:tplc="42CCF8F0">
      <w:start w:val="1"/>
      <w:numFmt w:val="decimal"/>
      <w:lvlText w:val="%1)"/>
      <w:lvlJc w:val="left"/>
      <w:pPr>
        <w:tabs>
          <w:tab w:val="num" w:pos="19"/>
        </w:tabs>
        <w:ind w:left="19"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CBA238B"/>
    <w:multiLevelType w:val="hybridMultilevel"/>
    <w:tmpl w:val="A808E792"/>
    <w:lvl w:ilvl="0" w:tplc="FFFFFFFF">
      <w:start w:val="1"/>
      <w:numFmt w:val="decimal"/>
      <w:lvlText w:val="%1."/>
      <w:lvlJc w:val="left"/>
      <w:pPr>
        <w:ind w:left="578" w:hanging="360"/>
      </w:pPr>
      <w:rPr>
        <w:rFonts w:hint="default"/>
        <w:b/>
        <w:i w:val="0"/>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38" w15:restartNumberingAfterBreak="0">
    <w:nsid w:val="60FA1516"/>
    <w:multiLevelType w:val="hybridMultilevel"/>
    <w:tmpl w:val="43C42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147A44"/>
    <w:multiLevelType w:val="hybridMultilevel"/>
    <w:tmpl w:val="2BF00E60"/>
    <w:lvl w:ilvl="0" w:tplc="DF3C938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1C4036"/>
    <w:multiLevelType w:val="hybridMultilevel"/>
    <w:tmpl w:val="4E929E2E"/>
    <w:lvl w:ilvl="0" w:tplc="C23ABCBE">
      <w:start w:val="1"/>
      <w:numFmt w:val="decimal"/>
      <w:lvlText w:val="%1."/>
      <w:lvlJc w:val="left"/>
      <w:pPr>
        <w:ind w:left="1200" w:hanging="360"/>
      </w:pPr>
      <w:rPr>
        <w:rFonts w:hint="default"/>
        <w:w w:val="91"/>
        <w:lang w:val="en-US" w:eastAsia="en-US" w:bidi="en-US"/>
      </w:rPr>
    </w:lvl>
    <w:lvl w:ilvl="1" w:tplc="4B3A3CCA">
      <w:numFmt w:val="bullet"/>
      <w:lvlText w:val="•"/>
      <w:lvlJc w:val="left"/>
      <w:pPr>
        <w:ind w:left="2150" w:hanging="360"/>
      </w:pPr>
      <w:rPr>
        <w:rFonts w:hint="default"/>
        <w:lang w:val="en-US" w:eastAsia="en-US" w:bidi="en-US"/>
      </w:rPr>
    </w:lvl>
    <w:lvl w:ilvl="2" w:tplc="6BDAF32C">
      <w:numFmt w:val="bullet"/>
      <w:lvlText w:val="•"/>
      <w:lvlJc w:val="left"/>
      <w:pPr>
        <w:ind w:left="3100" w:hanging="360"/>
      </w:pPr>
      <w:rPr>
        <w:rFonts w:hint="default"/>
        <w:lang w:val="en-US" w:eastAsia="en-US" w:bidi="en-US"/>
      </w:rPr>
    </w:lvl>
    <w:lvl w:ilvl="3" w:tplc="9846537E">
      <w:numFmt w:val="bullet"/>
      <w:lvlText w:val="•"/>
      <w:lvlJc w:val="left"/>
      <w:pPr>
        <w:ind w:left="4050" w:hanging="360"/>
      </w:pPr>
      <w:rPr>
        <w:rFonts w:hint="default"/>
        <w:lang w:val="en-US" w:eastAsia="en-US" w:bidi="en-US"/>
      </w:rPr>
    </w:lvl>
    <w:lvl w:ilvl="4" w:tplc="80EEC4D6">
      <w:numFmt w:val="bullet"/>
      <w:lvlText w:val="•"/>
      <w:lvlJc w:val="left"/>
      <w:pPr>
        <w:ind w:left="5000" w:hanging="360"/>
      </w:pPr>
      <w:rPr>
        <w:rFonts w:hint="default"/>
        <w:lang w:val="en-US" w:eastAsia="en-US" w:bidi="en-US"/>
      </w:rPr>
    </w:lvl>
    <w:lvl w:ilvl="5" w:tplc="FD9E2FBE">
      <w:numFmt w:val="bullet"/>
      <w:lvlText w:val="•"/>
      <w:lvlJc w:val="left"/>
      <w:pPr>
        <w:ind w:left="5950" w:hanging="360"/>
      </w:pPr>
      <w:rPr>
        <w:rFonts w:hint="default"/>
        <w:lang w:val="en-US" w:eastAsia="en-US" w:bidi="en-US"/>
      </w:rPr>
    </w:lvl>
    <w:lvl w:ilvl="6" w:tplc="D514FF52">
      <w:numFmt w:val="bullet"/>
      <w:lvlText w:val="•"/>
      <w:lvlJc w:val="left"/>
      <w:pPr>
        <w:ind w:left="6900" w:hanging="360"/>
      </w:pPr>
      <w:rPr>
        <w:rFonts w:hint="default"/>
        <w:lang w:val="en-US" w:eastAsia="en-US" w:bidi="en-US"/>
      </w:rPr>
    </w:lvl>
    <w:lvl w:ilvl="7" w:tplc="BB5644C0">
      <w:numFmt w:val="bullet"/>
      <w:lvlText w:val="•"/>
      <w:lvlJc w:val="left"/>
      <w:pPr>
        <w:ind w:left="7850" w:hanging="360"/>
      </w:pPr>
      <w:rPr>
        <w:rFonts w:hint="default"/>
        <w:lang w:val="en-US" w:eastAsia="en-US" w:bidi="en-US"/>
      </w:rPr>
    </w:lvl>
    <w:lvl w:ilvl="8" w:tplc="E24C19EA">
      <w:numFmt w:val="bullet"/>
      <w:lvlText w:val="•"/>
      <w:lvlJc w:val="left"/>
      <w:pPr>
        <w:ind w:left="8800" w:hanging="360"/>
      </w:pPr>
      <w:rPr>
        <w:rFonts w:hint="default"/>
        <w:lang w:val="en-US" w:eastAsia="en-US" w:bidi="en-US"/>
      </w:rPr>
    </w:lvl>
  </w:abstractNum>
  <w:abstractNum w:abstractNumId="41" w15:restartNumberingAfterBreak="0">
    <w:nsid w:val="63B55B83"/>
    <w:multiLevelType w:val="hybridMultilevel"/>
    <w:tmpl w:val="BF3E23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0475A0"/>
    <w:multiLevelType w:val="hybridMultilevel"/>
    <w:tmpl w:val="849A7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A922F6C"/>
    <w:multiLevelType w:val="hybridMultilevel"/>
    <w:tmpl w:val="EF727140"/>
    <w:lvl w:ilvl="0" w:tplc="6E66C818">
      <w:start w:val="1"/>
      <w:numFmt w:val="decimal"/>
      <w:lvlText w:val="%1."/>
      <w:lvlJc w:val="left"/>
      <w:pPr>
        <w:ind w:left="1020" w:hanging="219"/>
      </w:pPr>
      <w:rPr>
        <w:rFonts w:asciiTheme="minorHAnsi" w:eastAsia="Arial" w:hAnsiTheme="minorHAnsi" w:cs="Arial" w:hint="default"/>
        <w:b/>
        <w:w w:val="91"/>
        <w:sz w:val="20"/>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A122C1"/>
    <w:multiLevelType w:val="hybridMultilevel"/>
    <w:tmpl w:val="7F88FBF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5" w15:restartNumberingAfterBreak="0">
    <w:nsid w:val="6D814D04"/>
    <w:multiLevelType w:val="hybridMultilevel"/>
    <w:tmpl w:val="E6A4D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6DA64768"/>
    <w:multiLevelType w:val="hybridMultilevel"/>
    <w:tmpl w:val="4942EBB8"/>
    <w:lvl w:ilvl="0" w:tplc="04090017">
      <w:start w:val="1"/>
      <w:numFmt w:val="lowerLetter"/>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47" w15:restartNumberingAfterBreak="0">
    <w:nsid w:val="701814B8"/>
    <w:multiLevelType w:val="hybridMultilevel"/>
    <w:tmpl w:val="FD4E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9F4202"/>
    <w:multiLevelType w:val="hybridMultilevel"/>
    <w:tmpl w:val="0466017A"/>
    <w:lvl w:ilvl="0" w:tplc="F0DCE4BE">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D2FA5904">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851600AC">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27E27388">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B27A8D2C">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7A8AA5DA">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3956FE46">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5066DFE4">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AD30B5DA">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74EB347F"/>
    <w:multiLevelType w:val="hybridMultilevel"/>
    <w:tmpl w:val="552AAD78"/>
    <w:lvl w:ilvl="0" w:tplc="5202A62C">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5326368C">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014C02A0">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FDF06EA0">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84ECC17E">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96CEDB00">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1C9837CE">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65886A6A">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F83A5A3E">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75417DD2"/>
    <w:multiLevelType w:val="hybridMultilevel"/>
    <w:tmpl w:val="7DE2CE0E"/>
    <w:lvl w:ilvl="0" w:tplc="8AC4175E">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F0894F8">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0ECC754">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56C2A1D8">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50C99C4">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6B16C4B8">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43688394">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42A8BB66">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384F94C">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1" w15:restartNumberingAfterBreak="0">
    <w:nsid w:val="75F879D3"/>
    <w:multiLevelType w:val="hybridMultilevel"/>
    <w:tmpl w:val="E6F855CC"/>
    <w:lvl w:ilvl="0" w:tplc="05CE27A0">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9F667E6C">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8FF8B4B6">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19A40104">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B3A6D02">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73085DC6">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E6446B6">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059A66C6">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040628E">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2" w15:restartNumberingAfterBreak="0">
    <w:nsid w:val="779B35DA"/>
    <w:multiLevelType w:val="hybridMultilevel"/>
    <w:tmpl w:val="4EFEED9E"/>
    <w:lvl w:ilvl="0" w:tplc="6D1C2DB8">
      <w:start w:val="1"/>
      <w:numFmt w:val="decimal"/>
      <w:lvlText w:val="%1."/>
      <w:lvlJc w:val="left"/>
      <w:pPr>
        <w:ind w:left="1020" w:hanging="209"/>
      </w:pPr>
      <w:rPr>
        <w:rFonts w:ascii="Arial" w:eastAsia="Arial" w:hAnsi="Arial" w:cs="Arial" w:hint="default"/>
        <w:w w:val="91"/>
        <w:sz w:val="22"/>
        <w:szCs w:val="22"/>
        <w:lang w:val="en-US" w:eastAsia="en-US" w:bidi="en-US"/>
      </w:rPr>
    </w:lvl>
    <w:lvl w:ilvl="1" w:tplc="3E1631B4">
      <w:numFmt w:val="bullet"/>
      <w:lvlText w:val="•"/>
      <w:lvlJc w:val="left"/>
      <w:pPr>
        <w:ind w:left="1988" w:hanging="209"/>
      </w:pPr>
      <w:rPr>
        <w:rFonts w:hint="default"/>
        <w:lang w:val="en-US" w:eastAsia="en-US" w:bidi="en-US"/>
      </w:rPr>
    </w:lvl>
    <w:lvl w:ilvl="2" w:tplc="4A7CE368">
      <w:numFmt w:val="bullet"/>
      <w:lvlText w:val="•"/>
      <w:lvlJc w:val="left"/>
      <w:pPr>
        <w:ind w:left="2956" w:hanging="209"/>
      </w:pPr>
      <w:rPr>
        <w:rFonts w:hint="default"/>
        <w:lang w:val="en-US" w:eastAsia="en-US" w:bidi="en-US"/>
      </w:rPr>
    </w:lvl>
    <w:lvl w:ilvl="3" w:tplc="8862AE82">
      <w:numFmt w:val="bullet"/>
      <w:lvlText w:val="•"/>
      <w:lvlJc w:val="left"/>
      <w:pPr>
        <w:ind w:left="3924" w:hanging="209"/>
      </w:pPr>
      <w:rPr>
        <w:rFonts w:hint="default"/>
        <w:lang w:val="en-US" w:eastAsia="en-US" w:bidi="en-US"/>
      </w:rPr>
    </w:lvl>
    <w:lvl w:ilvl="4" w:tplc="28FC9ACC">
      <w:numFmt w:val="bullet"/>
      <w:lvlText w:val="•"/>
      <w:lvlJc w:val="left"/>
      <w:pPr>
        <w:ind w:left="4892" w:hanging="209"/>
      </w:pPr>
      <w:rPr>
        <w:rFonts w:hint="default"/>
        <w:lang w:val="en-US" w:eastAsia="en-US" w:bidi="en-US"/>
      </w:rPr>
    </w:lvl>
    <w:lvl w:ilvl="5" w:tplc="262E3214">
      <w:numFmt w:val="bullet"/>
      <w:lvlText w:val="•"/>
      <w:lvlJc w:val="left"/>
      <w:pPr>
        <w:ind w:left="5860" w:hanging="209"/>
      </w:pPr>
      <w:rPr>
        <w:rFonts w:hint="default"/>
        <w:lang w:val="en-US" w:eastAsia="en-US" w:bidi="en-US"/>
      </w:rPr>
    </w:lvl>
    <w:lvl w:ilvl="6" w:tplc="B28E6976">
      <w:numFmt w:val="bullet"/>
      <w:lvlText w:val="•"/>
      <w:lvlJc w:val="left"/>
      <w:pPr>
        <w:ind w:left="6828" w:hanging="209"/>
      </w:pPr>
      <w:rPr>
        <w:rFonts w:hint="default"/>
        <w:lang w:val="en-US" w:eastAsia="en-US" w:bidi="en-US"/>
      </w:rPr>
    </w:lvl>
    <w:lvl w:ilvl="7" w:tplc="4BF216EC">
      <w:numFmt w:val="bullet"/>
      <w:lvlText w:val="•"/>
      <w:lvlJc w:val="left"/>
      <w:pPr>
        <w:ind w:left="7796" w:hanging="209"/>
      </w:pPr>
      <w:rPr>
        <w:rFonts w:hint="default"/>
        <w:lang w:val="en-US" w:eastAsia="en-US" w:bidi="en-US"/>
      </w:rPr>
    </w:lvl>
    <w:lvl w:ilvl="8" w:tplc="AC4A4034">
      <w:numFmt w:val="bullet"/>
      <w:lvlText w:val="•"/>
      <w:lvlJc w:val="left"/>
      <w:pPr>
        <w:ind w:left="8764" w:hanging="209"/>
      </w:pPr>
      <w:rPr>
        <w:rFonts w:hint="default"/>
        <w:lang w:val="en-US" w:eastAsia="en-US" w:bidi="en-US"/>
      </w:rPr>
    </w:lvl>
  </w:abstractNum>
  <w:abstractNum w:abstractNumId="53" w15:restartNumberingAfterBreak="0">
    <w:nsid w:val="7A347198"/>
    <w:multiLevelType w:val="hybridMultilevel"/>
    <w:tmpl w:val="6DA48A2A"/>
    <w:lvl w:ilvl="0" w:tplc="E4DC77F6">
      <w:numFmt w:val="bullet"/>
      <w:lvlText w:val=""/>
      <w:lvlJc w:val="left"/>
      <w:pPr>
        <w:ind w:left="586" w:hanging="360"/>
      </w:pPr>
      <w:rPr>
        <w:rFonts w:ascii="Symbol" w:eastAsia="Calibri" w:hAnsi="Symbol" w:cs="Calibri" w:hint="default"/>
      </w:rPr>
    </w:lvl>
    <w:lvl w:ilvl="1" w:tplc="4C090003">
      <w:start w:val="1"/>
      <w:numFmt w:val="bullet"/>
      <w:lvlText w:val="o"/>
      <w:lvlJc w:val="left"/>
      <w:pPr>
        <w:ind w:left="1553" w:hanging="360"/>
      </w:pPr>
      <w:rPr>
        <w:rFonts w:ascii="Courier New" w:hAnsi="Courier New" w:cs="Courier New" w:hint="default"/>
      </w:rPr>
    </w:lvl>
    <w:lvl w:ilvl="2" w:tplc="4C090005">
      <w:start w:val="1"/>
      <w:numFmt w:val="bullet"/>
      <w:lvlText w:val=""/>
      <w:lvlJc w:val="left"/>
      <w:pPr>
        <w:ind w:left="2273" w:hanging="360"/>
      </w:pPr>
      <w:rPr>
        <w:rFonts w:ascii="Wingdings" w:hAnsi="Wingdings" w:hint="default"/>
      </w:rPr>
    </w:lvl>
    <w:lvl w:ilvl="3" w:tplc="4C090001">
      <w:start w:val="1"/>
      <w:numFmt w:val="bullet"/>
      <w:lvlText w:val=""/>
      <w:lvlJc w:val="left"/>
      <w:pPr>
        <w:ind w:left="2993" w:hanging="360"/>
      </w:pPr>
      <w:rPr>
        <w:rFonts w:ascii="Symbol" w:hAnsi="Symbol" w:hint="default"/>
      </w:rPr>
    </w:lvl>
    <w:lvl w:ilvl="4" w:tplc="4C090003">
      <w:start w:val="1"/>
      <w:numFmt w:val="bullet"/>
      <w:lvlText w:val="o"/>
      <w:lvlJc w:val="left"/>
      <w:pPr>
        <w:ind w:left="3713" w:hanging="360"/>
      </w:pPr>
      <w:rPr>
        <w:rFonts w:ascii="Courier New" w:hAnsi="Courier New" w:cs="Courier New" w:hint="default"/>
      </w:rPr>
    </w:lvl>
    <w:lvl w:ilvl="5" w:tplc="4C090005">
      <w:start w:val="1"/>
      <w:numFmt w:val="bullet"/>
      <w:lvlText w:val=""/>
      <w:lvlJc w:val="left"/>
      <w:pPr>
        <w:ind w:left="4433" w:hanging="360"/>
      </w:pPr>
      <w:rPr>
        <w:rFonts w:ascii="Wingdings" w:hAnsi="Wingdings" w:hint="default"/>
      </w:rPr>
    </w:lvl>
    <w:lvl w:ilvl="6" w:tplc="4C090001">
      <w:start w:val="1"/>
      <w:numFmt w:val="bullet"/>
      <w:lvlText w:val=""/>
      <w:lvlJc w:val="left"/>
      <w:pPr>
        <w:ind w:left="5153" w:hanging="360"/>
      </w:pPr>
      <w:rPr>
        <w:rFonts w:ascii="Symbol" w:hAnsi="Symbol" w:hint="default"/>
      </w:rPr>
    </w:lvl>
    <w:lvl w:ilvl="7" w:tplc="4C090003">
      <w:start w:val="1"/>
      <w:numFmt w:val="bullet"/>
      <w:lvlText w:val="o"/>
      <w:lvlJc w:val="left"/>
      <w:pPr>
        <w:ind w:left="5873" w:hanging="360"/>
      </w:pPr>
      <w:rPr>
        <w:rFonts w:ascii="Courier New" w:hAnsi="Courier New" w:cs="Courier New" w:hint="default"/>
      </w:rPr>
    </w:lvl>
    <w:lvl w:ilvl="8" w:tplc="4C090005">
      <w:start w:val="1"/>
      <w:numFmt w:val="bullet"/>
      <w:lvlText w:val=""/>
      <w:lvlJc w:val="left"/>
      <w:pPr>
        <w:ind w:left="6593" w:hanging="360"/>
      </w:pPr>
      <w:rPr>
        <w:rFonts w:ascii="Wingdings" w:hAnsi="Wingdings" w:hint="default"/>
      </w:rPr>
    </w:lvl>
  </w:abstractNum>
  <w:abstractNum w:abstractNumId="54" w15:restartNumberingAfterBreak="0">
    <w:nsid w:val="7B6115A1"/>
    <w:multiLevelType w:val="hybridMultilevel"/>
    <w:tmpl w:val="00B6A64C"/>
    <w:lvl w:ilvl="0" w:tplc="E4DC77F6">
      <w:numFmt w:val="bullet"/>
      <w:lvlText w:val=""/>
      <w:lvlJc w:val="left"/>
      <w:pPr>
        <w:ind w:left="586"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CCF5DFF"/>
    <w:multiLevelType w:val="hybridMultilevel"/>
    <w:tmpl w:val="FE24380E"/>
    <w:lvl w:ilvl="0" w:tplc="EBCCB7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E8A432C"/>
    <w:multiLevelType w:val="hybridMultilevel"/>
    <w:tmpl w:val="53625CAC"/>
    <w:lvl w:ilvl="0" w:tplc="CFFA5C80">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093E11C0">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70864994">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26F27DEA">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E152AF20">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CE261964">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935216E0">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E9226FEA">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033E9AD8">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num w:numId="1" w16cid:durableId="379673311">
    <w:abstractNumId w:val="52"/>
  </w:num>
  <w:num w:numId="2" w16cid:durableId="200632553">
    <w:abstractNumId w:val="13"/>
  </w:num>
  <w:num w:numId="3" w16cid:durableId="1252080479">
    <w:abstractNumId w:val="28"/>
  </w:num>
  <w:num w:numId="4" w16cid:durableId="1921787341">
    <w:abstractNumId w:val="33"/>
  </w:num>
  <w:num w:numId="5" w16cid:durableId="1011487555">
    <w:abstractNumId w:val="21"/>
  </w:num>
  <w:num w:numId="6" w16cid:durableId="2063627905">
    <w:abstractNumId w:val="30"/>
  </w:num>
  <w:num w:numId="7" w16cid:durableId="717820038">
    <w:abstractNumId w:val="14"/>
  </w:num>
  <w:num w:numId="8" w16cid:durableId="1110273256">
    <w:abstractNumId w:val="20"/>
  </w:num>
  <w:num w:numId="9" w16cid:durableId="650913522">
    <w:abstractNumId w:val="40"/>
  </w:num>
  <w:num w:numId="10" w16cid:durableId="63140363">
    <w:abstractNumId w:val="48"/>
  </w:num>
  <w:num w:numId="11" w16cid:durableId="1379469795">
    <w:abstractNumId w:val="50"/>
  </w:num>
  <w:num w:numId="12" w16cid:durableId="1795439127">
    <w:abstractNumId w:val="19"/>
  </w:num>
  <w:num w:numId="13" w16cid:durableId="809438939">
    <w:abstractNumId w:val="56"/>
  </w:num>
  <w:num w:numId="14" w16cid:durableId="695428108">
    <w:abstractNumId w:val="51"/>
  </w:num>
  <w:num w:numId="15" w16cid:durableId="1702851358">
    <w:abstractNumId w:val="49"/>
  </w:num>
  <w:num w:numId="16" w16cid:durableId="632364933">
    <w:abstractNumId w:val="23"/>
  </w:num>
  <w:num w:numId="17" w16cid:durableId="1096488002">
    <w:abstractNumId w:val="27"/>
  </w:num>
  <w:num w:numId="18" w16cid:durableId="2003967549">
    <w:abstractNumId w:val="34"/>
  </w:num>
  <w:num w:numId="19" w16cid:durableId="634214169">
    <w:abstractNumId w:val="40"/>
    <w:lvlOverride w:ilvl="0">
      <w:startOverride w:val="1"/>
    </w:lvlOverride>
    <w:lvlOverride w:ilvl="1"/>
    <w:lvlOverride w:ilvl="2"/>
    <w:lvlOverride w:ilvl="3"/>
    <w:lvlOverride w:ilvl="4"/>
    <w:lvlOverride w:ilvl="5"/>
    <w:lvlOverride w:ilvl="6"/>
    <w:lvlOverride w:ilvl="7"/>
    <w:lvlOverride w:ilvl="8"/>
  </w:num>
  <w:num w:numId="20" w16cid:durableId="1405030056">
    <w:abstractNumId w:val="10"/>
  </w:num>
  <w:num w:numId="21" w16cid:durableId="1026759230">
    <w:abstractNumId w:val="26"/>
  </w:num>
  <w:num w:numId="22" w16cid:durableId="1372532687">
    <w:abstractNumId w:val="38"/>
  </w:num>
  <w:num w:numId="23" w16cid:durableId="1924140183">
    <w:abstractNumId w:val="11"/>
  </w:num>
  <w:num w:numId="24" w16cid:durableId="888303813">
    <w:abstractNumId w:val="7"/>
  </w:num>
  <w:num w:numId="25" w16cid:durableId="509874843">
    <w:abstractNumId w:val="41"/>
  </w:num>
  <w:num w:numId="26" w16cid:durableId="636910635">
    <w:abstractNumId w:val="44"/>
  </w:num>
  <w:num w:numId="27" w16cid:durableId="939408096">
    <w:abstractNumId w:val="36"/>
  </w:num>
  <w:num w:numId="28" w16cid:durableId="1495880538">
    <w:abstractNumId w:val="22"/>
  </w:num>
  <w:num w:numId="29" w16cid:durableId="345862717">
    <w:abstractNumId w:val="47"/>
  </w:num>
  <w:num w:numId="30" w16cid:durableId="12805260">
    <w:abstractNumId w:val="3"/>
  </w:num>
  <w:num w:numId="31" w16cid:durableId="35751118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9202963">
    <w:abstractNumId w:val="51"/>
  </w:num>
  <w:num w:numId="33" w16cid:durableId="1936134671">
    <w:abstractNumId w:val="2"/>
  </w:num>
  <w:num w:numId="34" w16cid:durableId="1247418045">
    <w:abstractNumId w:val="25"/>
  </w:num>
  <w:num w:numId="35" w16cid:durableId="1780836677">
    <w:abstractNumId w:val="1"/>
  </w:num>
  <w:num w:numId="36" w16cid:durableId="213276311">
    <w:abstractNumId w:val="5"/>
  </w:num>
  <w:num w:numId="37" w16cid:durableId="957761775">
    <w:abstractNumId w:val="46"/>
  </w:num>
  <w:num w:numId="38" w16cid:durableId="26949451">
    <w:abstractNumId w:val="43"/>
  </w:num>
  <w:num w:numId="39" w16cid:durableId="2142961846">
    <w:abstractNumId w:val="17"/>
  </w:num>
  <w:num w:numId="40" w16cid:durableId="844173840">
    <w:abstractNumId w:val="4"/>
  </w:num>
  <w:num w:numId="41" w16cid:durableId="1937516374">
    <w:abstractNumId w:val="55"/>
  </w:num>
  <w:num w:numId="42" w16cid:durableId="1931115234">
    <w:abstractNumId w:val="12"/>
  </w:num>
  <w:num w:numId="43" w16cid:durableId="64307491">
    <w:abstractNumId w:val="16"/>
  </w:num>
  <w:num w:numId="44" w16cid:durableId="110563419">
    <w:abstractNumId w:val="45"/>
  </w:num>
  <w:num w:numId="45" w16cid:durableId="901864419">
    <w:abstractNumId w:val="10"/>
  </w:num>
  <w:num w:numId="46" w16cid:durableId="429280180">
    <w:abstractNumId w:val="39"/>
  </w:num>
  <w:num w:numId="47" w16cid:durableId="1093087784">
    <w:abstractNumId w:val="29"/>
  </w:num>
  <w:num w:numId="48" w16cid:durableId="1617132983">
    <w:abstractNumId w:val="6"/>
    <w:lvlOverride w:ilvl="0">
      <w:startOverride w:val="1"/>
    </w:lvlOverride>
  </w:num>
  <w:num w:numId="49" w16cid:durableId="707340715">
    <w:abstractNumId w:val="8"/>
  </w:num>
  <w:num w:numId="50" w16cid:durableId="1111241309">
    <w:abstractNumId w:val="9"/>
  </w:num>
  <w:num w:numId="51" w16cid:durableId="2136168118">
    <w:abstractNumId w:val="24"/>
  </w:num>
  <w:num w:numId="52" w16cid:durableId="950472404">
    <w:abstractNumId w:val="37"/>
  </w:num>
  <w:num w:numId="53" w16cid:durableId="2119174029">
    <w:abstractNumId w:val="35"/>
  </w:num>
  <w:num w:numId="54" w16cid:durableId="303434107">
    <w:abstractNumId w:val="32"/>
  </w:num>
  <w:num w:numId="55" w16cid:durableId="1692536106">
    <w:abstractNumId w:val="18"/>
  </w:num>
  <w:num w:numId="56" w16cid:durableId="1536624995">
    <w:abstractNumId w:val="0"/>
  </w:num>
  <w:num w:numId="57" w16cid:durableId="46875516">
    <w:abstractNumId w:val="31"/>
  </w:num>
  <w:num w:numId="58" w16cid:durableId="1629627265">
    <w:abstractNumId w:val="53"/>
  </w:num>
  <w:num w:numId="59" w16cid:durableId="1975673254">
    <w:abstractNumId w:val="42"/>
  </w:num>
  <w:num w:numId="60" w16cid:durableId="1692024740">
    <w:abstractNumId w:val="15"/>
  </w:num>
  <w:num w:numId="61" w16cid:durableId="199768107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1DF"/>
    <w:rsid w:val="00000C66"/>
    <w:rsid w:val="0000425B"/>
    <w:rsid w:val="00021A9B"/>
    <w:rsid w:val="00022CF9"/>
    <w:rsid w:val="00023450"/>
    <w:rsid w:val="0002558B"/>
    <w:rsid w:val="00030349"/>
    <w:rsid w:val="00030F35"/>
    <w:rsid w:val="00032A41"/>
    <w:rsid w:val="00037C06"/>
    <w:rsid w:val="000428C2"/>
    <w:rsid w:val="00044673"/>
    <w:rsid w:val="000471A5"/>
    <w:rsid w:val="000472A5"/>
    <w:rsid w:val="00057C07"/>
    <w:rsid w:val="00060C30"/>
    <w:rsid w:val="000614B1"/>
    <w:rsid w:val="00062519"/>
    <w:rsid w:val="00065709"/>
    <w:rsid w:val="00071E2E"/>
    <w:rsid w:val="00075BF8"/>
    <w:rsid w:val="0007688F"/>
    <w:rsid w:val="00077256"/>
    <w:rsid w:val="00082ED2"/>
    <w:rsid w:val="0009005F"/>
    <w:rsid w:val="00091C50"/>
    <w:rsid w:val="00092C1C"/>
    <w:rsid w:val="0009388A"/>
    <w:rsid w:val="000941DC"/>
    <w:rsid w:val="00094DA9"/>
    <w:rsid w:val="00095B6E"/>
    <w:rsid w:val="00095CCB"/>
    <w:rsid w:val="00095F58"/>
    <w:rsid w:val="00095FAA"/>
    <w:rsid w:val="000969BD"/>
    <w:rsid w:val="000A4F09"/>
    <w:rsid w:val="000A5144"/>
    <w:rsid w:val="000A64EF"/>
    <w:rsid w:val="000A7181"/>
    <w:rsid w:val="000B295A"/>
    <w:rsid w:val="000B73BB"/>
    <w:rsid w:val="000C32E9"/>
    <w:rsid w:val="000C3B02"/>
    <w:rsid w:val="000C41B5"/>
    <w:rsid w:val="000D4466"/>
    <w:rsid w:val="000D45D0"/>
    <w:rsid w:val="000D51A5"/>
    <w:rsid w:val="000E3912"/>
    <w:rsid w:val="000E5E9B"/>
    <w:rsid w:val="0010419B"/>
    <w:rsid w:val="001119D3"/>
    <w:rsid w:val="00113721"/>
    <w:rsid w:val="00117E7A"/>
    <w:rsid w:val="00122DBD"/>
    <w:rsid w:val="00123A5E"/>
    <w:rsid w:val="00124E07"/>
    <w:rsid w:val="00125A7B"/>
    <w:rsid w:val="00130CB5"/>
    <w:rsid w:val="00134020"/>
    <w:rsid w:val="00135373"/>
    <w:rsid w:val="00135F28"/>
    <w:rsid w:val="00144A66"/>
    <w:rsid w:val="001463E1"/>
    <w:rsid w:val="00150FA4"/>
    <w:rsid w:val="00151D1B"/>
    <w:rsid w:val="001548DB"/>
    <w:rsid w:val="001561DA"/>
    <w:rsid w:val="00162A96"/>
    <w:rsid w:val="00163A75"/>
    <w:rsid w:val="001672CB"/>
    <w:rsid w:val="00175896"/>
    <w:rsid w:val="001837D1"/>
    <w:rsid w:val="001935FA"/>
    <w:rsid w:val="001A5D19"/>
    <w:rsid w:val="001B38FB"/>
    <w:rsid w:val="001B646E"/>
    <w:rsid w:val="001C1EEC"/>
    <w:rsid w:val="001C321C"/>
    <w:rsid w:val="001D67C4"/>
    <w:rsid w:val="001D7277"/>
    <w:rsid w:val="001E0137"/>
    <w:rsid w:val="001E194F"/>
    <w:rsid w:val="001F2E7E"/>
    <w:rsid w:val="002037AF"/>
    <w:rsid w:val="00210965"/>
    <w:rsid w:val="00214368"/>
    <w:rsid w:val="0021599D"/>
    <w:rsid w:val="0022505B"/>
    <w:rsid w:val="00234CBA"/>
    <w:rsid w:val="00236A96"/>
    <w:rsid w:val="00237F02"/>
    <w:rsid w:val="00250136"/>
    <w:rsid w:val="00252888"/>
    <w:rsid w:val="00257CF0"/>
    <w:rsid w:val="002706A1"/>
    <w:rsid w:val="0027670A"/>
    <w:rsid w:val="00277BEC"/>
    <w:rsid w:val="00290A8B"/>
    <w:rsid w:val="00292B01"/>
    <w:rsid w:val="00293D64"/>
    <w:rsid w:val="002941B8"/>
    <w:rsid w:val="0029595B"/>
    <w:rsid w:val="0029665E"/>
    <w:rsid w:val="002A3CE3"/>
    <w:rsid w:val="002A4069"/>
    <w:rsid w:val="002A42C4"/>
    <w:rsid w:val="002A6668"/>
    <w:rsid w:val="002B2493"/>
    <w:rsid w:val="002C4D82"/>
    <w:rsid w:val="002C7ED6"/>
    <w:rsid w:val="002D4932"/>
    <w:rsid w:val="002E2AB0"/>
    <w:rsid w:val="002F0AF0"/>
    <w:rsid w:val="002F5728"/>
    <w:rsid w:val="002F6F19"/>
    <w:rsid w:val="002F7CAD"/>
    <w:rsid w:val="00334075"/>
    <w:rsid w:val="003370EC"/>
    <w:rsid w:val="00340BE8"/>
    <w:rsid w:val="00340EF6"/>
    <w:rsid w:val="00341322"/>
    <w:rsid w:val="00344532"/>
    <w:rsid w:val="00344F7A"/>
    <w:rsid w:val="00355B37"/>
    <w:rsid w:val="003603AB"/>
    <w:rsid w:val="00363A15"/>
    <w:rsid w:val="0037015E"/>
    <w:rsid w:val="00371A6B"/>
    <w:rsid w:val="0037352B"/>
    <w:rsid w:val="00373822"/>
    <w:rsid w:val="00376278"/>
    <w:rsid w:val="003802F7"/>
    <w:rsid w:val="003818B0"/>
    <w:rsid w:val="00385C38"/>
    <w:rsid w:val="00394B31"/>
    <w:rsid w:val="00397D2E"/>
    <w:rsid w:val="003A18D4"/>
    <w:rsid w:val="003A3D08"/>
    <w:rsid w:val="003A642E"/>
    <w:rsid w:val="003A7870"/>
    <w:rsid w:val="003A7ED1"/>
    <w:rsid w:val="003B4630"/>
    <w:rsid w:val="003C0BD7"/>
    <w:rsid w:val="003C0D10"/>
    <w:rsid w:val="003D053E"/>
    <w:rsid w:val="003D2E85"/>
    <w:rsid w:val="003D7E8D"/>
    <w:rsid w:val="003E1B79"/>
    <w:rsid w:val="003E49C9"/>
    <w:rsid w:val="003E74CC"/>
    <w:rsid w:val="003E7A42"/>
    <w:rsid w:val="004008A6"/>
    <w:rsid w:val="00402AFA"/>
    <w:rsid w:val="004128FF"/>
    <w:rsid w:val="00413FBB"/>
    <w:rsid w:val="00417D85"/>
    <w:rsid w:val="004246B0"/>
    <w:rsid w:val="0043114E"/>
    <w:rsid w:val="00446768"/>
    <w:rsid w:val="00452362"/>
    <w:rsid w:val="00463BF5"/>
    <w:rsid w:val="00463CD4"/>
    <w:rsid w:val="0046589E"/>
    <w:rsid w:val="00465D38"/>
    <w:rsid w:val="00466B40"/>
    <w:rsid w:val="004678E5"/>
    <w:rsid w:val="00470C4D"/>
    <w:rsid w:val="004737DD"/>
    <w:rsid w:val="0047490E"/>
    <w:rsid w:val="004859A3"/>
    <w:rsid w:val="00487631"/>
    <w:rsid w:val="0049267E"/>
    <w:rsid w:val="00493CD1"/>
    <w:rsid w:val="004967C1"/>
    <w:rsid w:val="004A1F48"/>
    <w:rsid w:val="004A2304"/>
    <w:rsid w:val="004A5879"/>
    <w:rsid w:val="004B2BB6"/>
    <w:rsid w:val="004B2E36"/>
    <w:rsid w:val="004D1135"/>
    <w:rsid w:val="004D6644"/>
    <w:rsid w:val="004E1922"/>
    <w:rsid w:val="004E2415"/>
    <w:rsid w:val="004E3FD2"/>
    <w:rsid w:val="004F2E23"/>
    <w:rsid w:val="00526CC2"/>
    <w:rsid w:val="00531093"/>
    <w:rsid w:val="00535DE9"/>
    <w:rsid w:val="0055272F"/>
    <w:rsid w:val="005532D5"/>
    <w:rsid w:val="0055341B"/>
    <w:rsid w:val="005543FF"/>
    <w:rsid w:val="00554B2B"/>
    <w:rsid w:val="005551B3"/>
    <w:rsid w:val="0055563C"/>
    <w:rsid w:val="00556B06"/>
    <w:rsid w:val="00560F80"/>
    <w:rsid w:val="00561D15"/>
    <w:rsid w:val="005624F4"/>
    <w:rsid w:val="00564A55"/>
    <w:rsid w:val="0056676C"/>
    <w:rsid w:val="00566B59"/>
    <w:rsid w:val="005733F0"/>
    <w:rsid w:val="0057606E"/>
    <w:rsid w:val="0057769F"/>
    <w:rsid w:val="0058336A"/>
    <w:rsid w:val="00586020"/>
    <w:rsid w:val="00591655"/>
    <w:rsid w:val="005951D9"/>
    <w:rsid w:val="00595C99"/>
    <w:rsid w:val="00595F11"/>
    <w:rsid w:val="005A03FF"/>
    <w:rsid w:val="005A060A"/>
    <w:rsid w:val="005A7B75"/>
    <w:rsid w:val="005B14B6"/>
    <w:rsid w:val="005B56CA"/>
    <w:rsid w:val="005B6185"/>
    <w:rsid w:val="005B6240"/>
    <w:rsid w:val="005C1335"/>
    <w:rsid w:val="005C25A3"/>
    <w:rsid w:val="005C2B51"/>
    <w:rsid w:val="005C3F32"/>
    <w:rsid w:val="005C53BE"/>
    <w:rsid w:val="005D3FFB"/>
    <w:rsid w:val="005D6CB7"/>
    <w:rsid w:val="005E3A9D"/>
    <w:rsid w:val="005F2352"/>
    <w:rsid w:val="005F363A"/>
    <w:rsid w:val="005F595D"/>
    <w:rsid w:val="005F6BD4"/>
    <w:rsid w:val="00606BD0"/>
    <w:rsid w:val="006075B6"/>
    <w:rsid w:val="00611480"/>
    <w:rsid w:val="0063016E"/>
    <w:rsid w:val="00634581"/>
    <w:rsid w:val="00634B7E"/>
    <w:rsid w:val="006357A3"/>
    <w:rsid w:val="00635998"/>
    <w:rsid w:val="00642F9A"/>
    <w:rsid w:val="006464A0"/>
    <w:rsid w:val="00650027"/>
    <w:rsid w:val="006537BA"/>
    <w:rsid w:val="00654953"/>
    <w:rsid w:val="006552E8"/>
    <w:rsid w:val="006605F1"/>
    <w:rsid w:val="00673E9C"/>
    <w:rsid w:val="00676DE7"/>
    <w:rsid w:val="006771A7"/>
    <w:rsid w:val="0069087E"/>
    <w:rsid w:val="00692F4C"/>
    <w:rsid w:val="006953AE"/>
    <w:rsid w:val="006A1C40"/>
    <w:rsid w:val="006B12B4"/>
    <w:rsid w:val="006E2AA6"/>
    <w:rsid w:val="006E637E"/>
    <w:rsid w:val="006E771B"/>
    <w:rsid w:val="006F2FAE"/>
    <w:rsid w:val="006F5076"/>
    <w:rsid w:val="006F52C5"/>
    <w:rsid w:val="006F6563"/>
    <w:rsid w:val="006F6A52"/>
    <w:rsid w:val="007018D6"/>
    <w:rsid w:val="00702585"/>
    <w:rsid w:val="00702975"/>
    <w:rsid w:val="007072B3"/>
    <w:rsid w:val="007203A2"/>
    <w:rsid w:val="0072138C"/>
    <w:rsid w:val="00724639"/>
    <w:rsid w:val="00745E70"/>
    <w:rsid w:val="007501A8"/>
    <w:rsid w:val="0075028B"/>
    <w:rsid w:val="00753CBF"/>
    <w:rsid w:val="007575E9"/>
    <w:rsid w:val="00767802"/>
    <w:rsid w:val="00775AFB"/>
    <w:rsid w:val="0079261A"/>
    <w:rsid w:val="0079318B"/>
    <w:rsid w:val="007A2F9C"/>
    <w:rsid w:val="007B14C8"/>
    <w:rsid w:val="007B408D"/>
    <w:rsid w:val="007B7097"/>
    <w:rsid w:val="007C3994"/>
    <w:rsid w:val="007D1800"/>
    <w:rsid w:val="007D7621"/>
    <w:rsid w:val="007E389E"/>
    <w:rsid w:val="007E5C74"/>
    <w:rsid w:val="007E6138"/>
    <w:rsid w:val="007F20A0"/>
    <w:rsid w:val="007F7CD1"/>
    <w:rsid w:val="007F7E87"/>
    <w:rsid w:val="00802899"/>
    <w:rsid w:val="00804651"/>
    <w:rsid w:val="00807190"/>
    <w:rsid w:val="00807D21"/>
    <w:rsid w:val="008116A5"/>
    <w:rsid w:val="00812CCC"/>
    <w:rsid w:val="00813B11"/>
    <w:rsid w:val="00820771"/>
    <w:rsid w:val="00823AA1"/>
    <w:rsid w:val="0084207C"/>
    <w:rsid w:val="0084751E"/>
    <w:rsid w:val="00847A9A"/>
    <w:rsid w:val="008604BD"/>
    <w:rsid w:val="0086623B"/>
    <w:rsid w:val="008744EA"/>
    <w:rsid w:val="00876860"/>
    <w:rsid w:val="008802EC"/>
    <w:rsid w:val="00885161"/>
    <w:rsid w:val="00886FAB"/>
    <w:rsid w:val="00890D21"/>
    <w:rsid w:val="00890E2F"/>
    <w:rsid w:val="00894F28"/>
    <w:rsid w:val="008A6A56"/>
    <w:rsid w:val="008A776C"/>
    <w:rsid w:val="008B04CA"/>
    <w:rsid w:val="008C6A36"/>
    <w:rsid w:val="008C6D72"/>
    <w:rsid w:val="008D17E9"/>
    <w:rsid w:val="008D1F2A"/>
    <w:rsid w:val="008D2723"/>
    <w:rsid w:val="008D5238"/>
    <w:rsid w:val="008D5DDA"/>
    <w:rsid w:val="008D5E46"/>
    <w:rsid w:val="008D61EE"/>
    <w:rsid w:val="008E1576"/>
    <w:rsid w:val="008E28FD"/>
    <w:rsid w:val="008E7FB6"/>
    <w:rsid w:val="008F7FA2"/>
    <w:rsid w:val="009021CF"/>
    <w:rsid w:val="00912E3D"/>
    <w:rsid w:val="009204D7"/>
    <w:rsid w:val="00920C6D"/>
    <w:rsid w:val="009225F3"/>
    <w:rsid w:val="00922AE3"/>
    <w:rsid w:val="00922F89"/>
    <w:rsid w:val="00925684"/>
    <w:rsid w:val="00930BC8"/>
    <w:rsid w:val="009344C1"/>
    <w:rsid w:val="0093799E"/>
    <w:rsid w:val="00942279"/>
    <w:rsid w:val="009425BC"/>
    <w:rsid w:val="009432A8"/>
    <w:rsid w:val="009437BC"/>
    <w:rsid w:val="0094556B"/>
    <w:rsid w:val="0094738D"/>
    <w:rsid w:val="00947C22"/>
    <w:rsid w:val="0095036E"/>
    <w:rsid w:val="009630EA"/>
    <w:rsid w:val="0096412E"/>
    <w:rsid w:val="00964B26"/>
    <w:rsid w:val="00966D68"/>
    <w:rsid w:val="00967759"/>
    <w:rsid w:val="009724C6"/>
    <w:rsid w:val="00994B01"/>
    <w:rsid w:val="00995199"/>
    <w:rsid w:val="009A0E7D"/>
    <w:rsid w:val="009A67A1"/>
    <w:rsid w:val="009B5DB2"/>
    <w:rsid w:val="009B6BE6"/>
    <w:rsid w:val="009C2F67"/>
    <w:rsid w:val="009C790A"/>
    <w:rsid w:val="009D347C"/>
    <w:rsid w:val="009F2CB5"/>
    <w:rsid w:val="00A00414"/>
    <w:rsid w:val="00A14908"/>
    <w:rsid w:val="00A177FC"/>
    <w:rsid w:val="00A2068E"/>
    <w:rsid w:val="00A220D2"/>
    <w:rsid w:val="00A27AA8"/>
    <w:rsid w:val="00A30118"/>
    <w:rsid w:val="00A3273C"/>
    <w:rsid w:val="00A32B78"/>
    <w:rsid w:val="00A405E7"/>
    <w:rsid w:val="00A43CE3"/>
    <w:rsid w:val="00A4718A"/>
    <w:rsid w:val="00A47244"/>
    <w:rsid w:val="00A622D9"/>
    <w:rsid w:val="00A659E7"/>
    <w:rsid w:val="00A922DD"/>
    <w:rsid w:val="00AA0B4F"/>
    <w:rsid w:val="00AA0D48"/>
    <w:rsid w:val="00AA4806"/>
    <w:rsid w:val="00AA7251"/>
    <w:rsid w:val="00AB4DBE"/>
    <w:rsid w:val="00AB709A"/>
    <w:rsid w:val="00AC0D12"/>
    <w:rsid w:val="00AE7A44"/>
    <w:rsid w:val="00AF22C0"/>
    <w:rsid w:val="00AF37FB"/>
    <w:rsid w:val="00AF4298"/>
    <w:rsid w:val="00AF726A"/>
    <w:rsid w:val="00B00990"/>
    <w:rsid w:val="00B027C9"/>
    <w:rsid w:val="00B23CFD"/>
    <w:rsid w:val="00B257C5"/>
    <w:rsid w:val="00B323C0"/>
    <w:rsid w:val="00B32BC9"/>
    <w:rsid w:val="00B34C5F"/>
    <w:rsid w:val="00B35B77"/>
    <w:rsid w:val="00B42F5D"/>
    <w:rsid w:val="00B53207"/>
    <w:rsid w:val="00B65197"/>
    <w:rsid w:val="00B752A6"/>
    <w:rsid w:val="00B755A6"/>
    <w:rsid w:val="00B766F6"/>
    <w:rsid w:val="00B801F6"/>
    <w:rsid w:val="00B853B9"/>
    <w:rsid w:val="00B85A2C"/>
    <w:rsid w:val="00B86B77"/>
    <w:rsid w:val="00B9405F"/>
    <w:rsid w:val="00B94F95"/>
    <w:rsid w:val="00BA2AC9"/>
    <w:rsid w:val="00BA4AAE"/>
    <w:rsid w:val="00BA73F9"/>
    <w:rsid w:val="00BC6156"/>
    <w:rsid w:val="00BD34DC"/>
    <w:rsid w:val="00BD3CAA"/>
    <w:rsid w:val="00BD5B44"/>
    <w:rsid w:val="00BE7C4F"/>
    <w:rsid w:val="00BF4F72"/>
    <w:rsid w:val="00BF6EE5"/>
    <w:rsid w:val="00C032A3"/>
    <w:rsid w:val="00C03EB8"/>
    <w:rsid w:val="00C12610"/>
    <w:rsid w:val="00C13E64"/>
    <w:rsid w:val="00C14875"/>
    <w:rsid w:val="00C2701A"/>
    <w:rsid w:val="00C34419"/>
    <w:rsid w:val="00C37A25"/>
    <w:rsid w:val="00C42BA6"/>
    <w:rsid w:val="00C60D67"/>
    <w:rsid w:val="00C619C2"/>
    <w:rsid w:val="00C76947"/>
    <w:rsid w:val="00C87469"/>
    <w:rsid w:val="00C948E4"/>
    <w:rsid w:val="00C97EA6"/>
    <w:rsid w:val="00CA2572"/>
    <w:rsid w:val="00CA3648"/>
    <w:rsid w:val="00CA5CDF"/>
    <w:rsid w:val="00CB01EF"/>
    <w:rsid w:val="00CB3E21"/>
    <w:rsid w:val="00CB7AA2"/>
    <w:rsid w:val="00CD2857"/>
    <w:rsid w:val="00CD3EC9"/>
    <w:rsid w:val="00CE0230"/>
    <w:rsid w:val="00CE0768"/>
    <w:rsid w:val="00CE156A"/>
    <w:rsid w:val="00CE660C"/>
    <w:rsid w:val="00CE740A"/>
    <w:rsid w:val="00CF134D"/>
    <w:rsid w:val="00CF21E8"/>
    <w:rsid w:val="00D001DF"/>
    <w:rsid w:val="00D0153C"/>
    <w:rsid w:val="00D02136"/>
    <w:rsid w:val="00D03DBF"/>
    <w:rsid w:val="00D1392B"/>
    <w:rsid w:val="00D16105"/>
    <w:rsid w:val="00D17422"/>
    <w:rsid w:val="00D24487"/>
    <w:rsid w:val="00D26B33"/>
    <w:rsid w:val="00D33F29"/>
    <w:rsid w:val="00D35662"/>
    <w:rsid w:val="00D365A8"/>
    <w:rsid w:val="00D36CE4"/>
    <w:rsid w:val="00D4298C"/>
    <w:rsid w:val="00D445DF"/>
    <w:rsid w:val="00D45AEC"/>
    <w:rsid w:val="00D470AA"/>
    <w:rsid w:val="00D55A02"/>
    <w:rsid w:val="00D577B3"/>
    <w:rsid w:val="00D63A48"/>
    <w:rsid w:val="00D708B0"/>
    <w:rsid w:val="00D73B4C"/>
    <w:rsid w:val="00D7405D"/>
    <w:rsid w:val="00D74490"/>
    <w:rsid w:val="00D76CA3"/>
    <w:rsid w:val="00D8012F"/>
    <w:rsid w:val="00D8090E"/>
    <w:rsid w:val="00D8126D"/>
    <w:rsid w:val="00D82B09"/>
    <w:rsid w:val="00D8384A"/>
    <w:rsid w:val="00D84B4D"/>
    <w:rsid w:val="00D866E5"/>
    <w:rsid w:val="00D86C65"/>
    <w:rsid w:val="00D963DF"/>
    <w:rsid w:val="00DA2DA9"/>
    <w:rsid w:val="00DA4324"/>
    <w:rsid w:val="00DA76C0"/>
    <w:rsid w:val="00DB5381"/>
    <w:rsid w:val="00DB7712"/>
    <w:rsid w:val="00DC4238"/>
    <w:rsid w:val="00DC7A00"/>
    <w:rsid w:val="00DC7C2D"/>
    <w:rsid w:val="00DD63A0"/>
    <w:rsid w:val="00DD6B90"/>
    <w:rsid w:val="00DE19E1"/>
    <w:rsid w:val="00DE3D9B"/>
    <w:rsid w:val="00DE73DD"/>
    <w:rsid w:val="00DF5B23"/>
    <w:rsid w:val="00DF6A0F"/>
    <w:rsid w:val="00E010BB"/>
    <w:rsid w:val="00E01197"/>
    <w:rsid w:val="00E03D10"/>
    <w:rsid w:val="00E119EC"/>
    <w:rsid w:val="00E1251D"/>
    <w:rsid w:val="00E15848"/>
    <w:rsid w:val="00E175D8"/>
    <w:rsid w:val="00E22981"/>
    <w:rsid w:val="00E26B2E"/>
    <w:rsid w:val="00E26FFE"/>
    <w:rsid w:val="00E33666"/>
    <w:rsid w:val="00E4439D"/>
    <w:rsid w:val="00E44E0D"/>
    <w:rsid w:val="00E4700F"/>
    <w:rsid w:val="00E562EA"/>
    <w:rsid w:val="00E56FF9"/>
    <w:rsid w:val="00E57C9A"/>
    <w:rsid w:val="00E715F4"/>
    <w:rsid w:val="00E83756"/>
    <w:rsid w:val="00E87E3F"/>
    <w:rsid w:val="00E91502"/>
    <w:rsid w:val="00E91959"/>
    <w:rsid w:val="00E92A4F"/>
    <w:rsid w:val="00E96594"/>
    <w:rsid w:val="00E96F72"/>
    <w:rsid w:val="00EA7F19"/>
    <w:rsid w:val="00EB2D8D"/>
    <w:rsid w:val="00EB376A"/>
    <w:rsid w:val="00EC2FD3"/>
    <w:rsid w:val="00EC372C"/>
    <w:rsid w:val="00ED1458"/>
    <w:rsid w:val="00EE3AF8"/>
    <w:rsid w:val="00EF4709"/>
    <w:rsid w:val="00F015AB"/>
    <w:rsid w:val="00F02261"/>
    <w:rsid w:val="00F07373"/>
    <w:rsid w:val="00F10352"/>
    <w:rsid w:val="00F11E1B"/>
    <w:rsid w:val="00F11F70"/>
    <w:rsid w:val="00F20056"/>
    <w:rsid w:val="00F20C0D"/>
    <w:rsid w:val="00F45A1C"/>
    <w:rsid w:val="00F5450F"/>
    <w:rsid w:val="00F54757"/>
    <w:rsid w:val="00F66239"/>
    <w:rsid w:val="00F72959"/>
    <w:rsid w:val="00F77800"/>
    <w:rsid w:val="00F81650"/>
    <w:rsid w:val="00F848EC"/>
    <w:rsid w:val="00F86245"/>
    <w:rsid w:val="00F87828"/>
    <w:rsid w:val="00F93986"/>
    <w:rsid w:val="00F97D04"/>
    <w:rsid w:val="00FA6DB3"/>
    <w:rsid w:val="00FA6E83"/>
    <w:rsid w:val="00FA7A40"/>
    <w:rsid w:val="00FC0891"/>
    <w:rsid w:val="00FC12DE"/>
    <w:rsid w:val="00FC2811"/>
    <w:rsid w:val="00FC79DD"/>
    <w:rsid w:val="00FD04BE"/>
    <w:rsid w:val="00FE4F19"/>
    <w:rsid w:val="00FE5AAE"/>
    <w:rsid w:val="00FE5C18"/>
    <w:rsid w:val="00FE6E8B"/>
    <w:rsid w:val="00FE75D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4D39D"/>
  <w15:docId w15:val="{3EEB6220-D486-4226-97AA-6FF28ABA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D3FFB"/>
    <w:rPr>
      <w:rFonts w:ascii="Arial" w:eastAsia="Arial" w:hAnsi="Arial" w:cs="Arial"/>
      <w:lang w:bidi="en-US"/>
    </w:rPr>
  </w:style>
  <w:style w:type="paragraph" w:styleId="Heading1">
    <w:name w:val="heading 1"/>
    <w:basedOn w:val="Normal"/>
    <w:uiPriority w:val="1"/>
    <w:qFormat/>
    <w:rsid w:val="005D3FFB"/>
    <w:pPr>
      <w:ind w:left="10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D3FFB"/>
    <w:pPr>
      <w:ind w:left="1020"/>
    </w:pPr>
  </w:style>
  <w:style w:type="paragraph" w:styleId="ListParagraph">
    <w:name w:val="List Paragraph"/>
    <w:basedOn w:val="Normal"/>
    <w:uiPriority w:val="34"/>
    <w:qFormat/>
    <w:rsid w:val="005D3FFB"/>
    <w:pPr>
      <w:spacing w:before="16"/>
      <w:ind w:left="1020"/>
    </w:pPr>
  </w:style>
  <w:style w:type="paragraph" w:customStyle="1" w:styleId="TableParagraph">
    <w:name w:val="Table Paragraph"/>
    <w:basedOn w:val="Normal"/>
    <w:uiPriority w:val="1"/>
    <w:qFormat/>
    <w:rsid w:val="005D3FFB"/>
  </w:style>
  <w:style w:type="paragraph" w:styleId="Header">
    <w:name w:val="header"/>
    <w:basedOn w:val="Normal"/>
    <w:link w:val="HeaderChar"/>
    <w:uiPriority w:val="99"/>
    <w:unhideWhenUsed/>
    <w:rsid w:val="004A5879"/>
    <w:pPr>
      <w:tabs>
        <w:tab w:val="center" w:pos="4680"/>
        <w:tab w:val="right" w:pos="9360"/>
      </w:tabs>
    </w:pPr>
  </w:style>
  <w:style w:type="character" w:customStyle="1" w:styleId="HeaderChar">
    <w:name w:val="Header Char"/>
    <w:basedOn w:val="DefaultParagraphFont"/>
    <w:link w:val="Header"/>
    <w:uiPriority w:val="99"/>
    <w:rsid w:val="004A5879"/>
    <w:rPr>
      <w:rFonts w:ascii="Arial" w:eastAsia="Arial" w:hAnsi="Arial" w:cs="Arial"/>
      <w:lang w:bidi="en-US"/>
    </w:rPr>
  </w:style>
  <w:style w:type="paragraph" w:styleId="Footer">
    <w:name w:val="footer"/>
    <w:basedOn w:val="Normal"/>
    <w:link w:val="FooterChar"/>
    <w:uiPriority w:val="99"/>
    <w:unhideWhenUsed/>
    <w:rsid w:val="004A5879"/>
    <w:pPr>
      <w:tabs>
        <w:tab w:val="center" w:pos="4680"/>
        <w:tab w:val="right" w:pos="9360"/>
      </w:tabs>
    </w:pPr>
  </w:style>
  <w:style w:type="character" w:customStyle="1" w:styleId="FooterChar">
    <w:name w:val="Footer Char"/>
    <w:basedOn w:val="DefaultParagraphFont"/>
    <w:link w:val="Footer"/>
    <w:uiPriority w:val="99"/>
    <w:rsid w:val="004A5879"/>
    <w:rPr>
      <w:rFonts w:ascii="Arial" w:eastAsia="Arial" w:hAnsi="Arial" w:cs="Arial"/>
      <w:lang w:bidi="en-US"/>
    </w:rPr>
  </w:style>
  <w:style w:type="paragraph" w:customStyle="1" w:styleId="Default">
    <w:name w:val="Default"/>
    <w:basedOn w:val="Normal"/>
    <w:rsid w:val="009630EA"/>
    <w:pPr>
      <w:widowControl/>
    </w:pPr>
    <w:rPr>
      <w:rFonts w:ascii="Palatino Linotype" w:eastAsia="Calibri" w:hAnsi="Palatino Linotype" w:cs="Times New Roman"/>
      <w:color w:val="000000"/>
      <w:sz w:val="24"/>
      <w:szCs w:val="24"/>
      <w:lang w:bidi="ar-SA"/>
    </w:rPr>
  </w:style>
  <w:style w:type="character" w:styleId="CommentReference">
    <w:name w:val="annotation reference"/>
    <w:basedOn w:val="DefaultParagraphFont"/>
    <w:uiPriority w:val="99"/>
    <w:semiHidden/>
    <w:unhideWhenUsed/>
    <w:rsid w:val="00057C07"/>
    <w:rPr>
      <w:sz w:val="16"/>
      <w:szCs w:val="16"/>
    </w:rPr>
  </w:style>
  <w:style w:type="paragraph" w:styleId="CommentText">
    <w:name w:val="annotation text"/>
    <w:basedOn w:val="Normal"/>
    <w:link w:val="CommentTextChar"/>
    <w:uiPriority w:val="99"/>
    <w:semiHidden/>
    <w:unhideWhenUsed/>
    <w:rsid w:val="00057C07"/>
    <w:rPr>
      <w:sz w:val="20"/>
      <w:szCs w:val="20"/>
    </w:rPr>
  </w:style>
  <w:style w:type="character" w:customStyle="1" w:styleId="CommentTextChar">
    <w:name w:val="Comment Text Char"/>
    <w:basedOn w:val="DefaultParagraphFont"/>
    <w:link w:val="CommentText"/>
    <w:uiPriority w:val="99"/>
    <w:semiHidden/>
    <w:rsid w:val="00057C07"/>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057C07"/>
    <w:rPr>
      <w:b/>
      <w:bCs/>
    </w:rPr>
  </w:style>
  <w:style w:type="character" w:customStyle="1" w:styleId="CommentSubjectChar">
    <w:name w:val="Comment Subject Char"/>
    <w:basedOn w:val="CommentTextChar"/>
    <w:link w:val="CommentSubject"/>
    <w:uiPriority w:val="99"/>
    <w:semiHidden/>
    <w:rsid w:val="00057C07"/>
    <w:rPr>
      <w:rFonts w:ascii="Arial" w:eastAsia="Arial" w:hAnsi="Arial" w:cs="Arial"/>
      <w:b/>
      <w:bCs/>
      <w:sz w:val="20"/>
      <w:szCs w:val="20"/>
      <w:lang w:bidi="en-US"/>
    </w:rPr>
  </w:style>
  <w:style w:type="paragraph" w:styleId="BalloonText">
    <w:name w:val="Balloon Text"/>
    <w:basedOn w:val="Normal"/>
    <w:link w:val="BalloonTextChar"/>
    <w:uiPriority w:val="99"/>
    <w:semiHidden/>
    <w:unhideWhenUsed/>
    <w:rsid w:val="00057C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C07"/>
    <w:rPr>
      <w:rFonts w:ascii="Segoe UI" w:eastAsia="Arial" w:hAnsi="Segoe UI" w:cs="Segoe UI"/>
      <w:sz w:val="18"/>
      <w:szCs w:val="18"/>
      <w:lang w:bidi="en-US"/>
    </w:rPr>
  </w:style>
  <w:style w:type="paragraph" w:styleId="NoSpacing">
    <w:name w:val="No Spacing"/>
    <w:uiPriority w:val="1"/>
    <w:qFormat/>
    <w:rsid w:val="00BA4AAE"/>
    <w:rPr>
      <w:rFonts w:ascii="Arial" w:eastAsia="Arial" w:hAnsi="Arial" w:cs="Arial"/>
      <w:lang w:bidi="en-US"/>
    </w:rPr>
  </w:style>
  <w:style w:type="table" w:styleId="TableGrid">
    <w:name w:val="Table Grid"/>
    <w:basedOn w:val="TableNormal"/>
    <w:uiPriority w:val="39"/>
    <w:rsid w:val="00397D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09388A"/>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2165">
      <w:bodyDiv w:val="1"/>
      <w:marLeft w:val="0"/>
      <w:marRight w:val="0"/>
      <w:marTop w:val="0"/>
      <w:marBottom w:val="0"/>
      <w:divBdr>
        <w:top w:val="none" w:sz="0" w:space="0" w:color="auto"/>
        <w:left w:val="none" w:sz="0" w:space="0" w:color="auto"/>
        <w:bottom w:val="none" w:sz="0" w:space="0" w:color="auto"/>
        <w:right w:val="none" w:sz="0" w:space="0" w:color="auto"/>
      </w:divBdr>
    </w:div>
    <w:div w:id="164592313">
      <w:bodyDiv w:val="1"/>
      <w:marLeft w:val="0"/>
      <w:marRight w:val="0"/>
      <w:marTop w:val="0"/>
      <w:marBottom w:val="0"/>
      <w:divBdr>
        <w:top w:val="none" w:sz="0" w:space="0" w:color="auto"/>
        <w:left w:val="none" w:sz="0" w:space="0" w:color="auto"/>
        <w:bottom w:val="none" w:sz="0" w:space="0" w:color="auto"/>
        <w:right w:val="none" w:sz="0" w:space="0" w:color="auto"/>
      </w:divBdr>
    </w:div>
    <w:div w:id="206452932">
      <w:bodyDiv w:val="1"/>
      <w:marLeft w:val="0"/>
      <w:marRight w:val="0"/>
      <w:marTop w:val="0"/>
      <w:marBottom w:val="0"/>
      <w:divBdr>
        <w:top w:val="none" w:sz="0" w:space="0" w:color="auto"/>
        <w:left w:val="none" w:sz="0" w:space="0" w:color="auto"/>
        <w:bottom w:val="none" w:sz="0" w:space="0" w:color="auto"/>
        <w:right w:val="none" w:sz="0" w:space="0" w:color="auto"/>
      </w:divBdr>
    </w:div>
    <w:div w:id="381294777">
      <w:bodyDiv w:val="1"/>
      <w:marLeft w:val="0"/>
      <w:marRight w:val="0"/>
      <w:marTop w:val="0"/>
      <w:marBottom w:val="0"/>
      <w:divBdr>
        <w:top w:val="none" w:sz="0" w:space="0" w:color="auto"/>
        <w:left w:val="none" w:sz="0" w:space="0" w:color="auto"/>
        <w:bottom w:val="none" w:sz="0" w:space="0" w:color="auto"/>
        <w:right w:val="none" w:sz="0" w:space="0" w:color="auto"/>
      </w:divBdr>
    </w:div>
    <w:div w:id="442917733">
      <w:bodyDiv w:val="1"/>
      <w:marLeft w:val="0"/>
      <w:marRight w:val="0"/>
      <w:marTop w:val="0"/>
      <w:marBottom w:val="0"/>
      <w:divBdr>
        <w:top w:val="none" w:sz="0" w:space="0" w:color="auto"/>
        <w:left w:val="none" w:sz="0" w:space="0" w:color="auto"/>
        <w:bottom w:val="none" w:sz="0" w:space="0" w:color="auto"/>
        <w:right w:val="none" w:sz="0" w:space="0" w:color="auto"/>
      </w:divBdr>
    </w:div>
    <w:div w:id="443235905">
      <w:bodyDiv w:val="1"/>
      <w:marLeft w:val="0"/>
      <w:marRight w:val="0"/>
      <w:marTop w:val="0"/>
      <w:marBottom w:val="0"/>
      <w:divBdr>
        <w:top w:val="none" w:sz="0" w:space="0" w:color="auto"/>
        <w:left w:val="none" w:sz="0" w:space="0" w:color="auto"/>
        <w:bottom w:val="none" w:sz="0" w:space="0" w:color="auto"/>
        <w:right w:val="none" w:sz="0" w:space="0" w:color="auto"/>
      </w:divBdr>
    </w:div>
    <w:div w:id="510224054">
      <w:bodyDiv w:val="1"/>
      <w:marLeft w:val="0"/>
      <w:marRight w:val="0"/>
      <w:marTop w:val="0"/>
      <w:marBottom w:val="0"/>
      <w:divBdr>
        <w:top w:val="none" w:sz="0" w:space="0" w:color="auto"/>
        <w:left w:val="none" w:sz="0" w:space="0" w:color="auto"/>
        <w:bottom w:val="none" w:sz="0" w:space="0" w:color="auto"/>
        <w:right w:val="none" w:sz="0" w:space="0" w:color="auto"/>
      </w:divBdr>
    </w:div>
    <w:div w:id="517080501">
      <w:bodyDiv w:val="1"/>
      <w:marLeft w:val="0"/>
      <w:marRight w:val="0"/>
      <w:marTop w:val="0"/>
      <w:marBottom w:val="0"/>
      <w:divBdr>
        <w:top w:val="none" w:sz="0" w:space="0" w:color="auto"/>
        <w:left w:val="none" w:sz="0" w:space="0" w:color="auto"/>
        <w:bottom w:val="none" w:sz="0" w:space="0" w:color="auto"/>
        <w:right w:val="none" w:sz="0" w:space="0" w:color="auto"/>
      </w:divBdr>
    </w:div>
    <w:div w:id="528370828">
      <w:bodyDiv w:val="1"/>
      <w:marLeft w:val="0"/>
      <w:marRight w:val="0"/>
      <w:marTop w:val="0"/>
      <w:marBottom w:val="0"/>
      <w:divBdr>
        <w:top w:val="none" w:sz="0" w:space="0" w:color="auto"/>
        <w:left w:val="none" w:sz="0" w:space="0" w:color="auto"/>
        <w:bottom w:val="none" w:sz="0" w:space="0" w:color="auto"/>
        <w:right w:val="none" w:sz="0" w:space="0" w:color="auto"/>
      </w:divBdr>
    </w:div>
    <w:div w:id="561602542">
      <w:bodyDiv w:val="1"/>
      <w:marLeft w:val="0"/>
      <w:marRight w:val="0"/>
      <w:marTop w:val="0"/>
      <w:marBottom w:val="0"/>
      <w:divBdr>
        <w:top w:val="none" w:sz="0" w:space="0" w:color="auto"/>
        <w:left w:val="none" w:sz="0" w:space="0" w:color="auto"/>
        <w:bottom w:val="none" w:sz="0" w:space="0" w:color="auto"/>
        <w:right w:val="none" w:sz="0" w:space="0" w:color="auto"/>
      </w:divBdr>
    </w:div>
    <w:div w:id="652375639">
      <w:bodyDiv w:val="1"/>
      <w:marLeft w:val="0"/>
      <w:marRight w:val="0"/>
      <w:marTop w:val="0"/>
      <w:marBottom w:val="0"/>
      <w:divBdr>
        <w:top w:val="none" w:sz="0" w:space="0" w:color="auto"/>
        <w:left w:val="none" w:sz="0" w:space="0" w:color="auto"/>
        <w:bottom w:val="none" w:sz="0" w:space="0" w:color="auto"/>
        <w:right w:val="none" w:sz="0" w:space="0" w:color="auto"/>
      </w:divBdr>
    </w:div>
    <w:div w:id="749474092">
      <w:bodyDiv w:val="1"/>
      <w:marLeft w:val="0"/>
      <w:marRight w:val="0"/>
      <w:marTop w:val="0"/>
      <w:marBottom w:val="0"/>
      <w:divBdr>
        <w:top w:val="none" w:sz="0" w:space="0" w:color="auto"/>
        <w:left w:val="none" w:sz="0" w:space="0" w:color="auto"/>
        <w:bottom w:val="none" w:sz="0" w:space="0" w:color="auto"/>
        <w:right w:val="none" w:sz="0" w:space="0" w:color="auto"/>
      </w:divBdr>
    </w:div>
    <w:div w:id="894660900">
      <w:bodyDiv w:val="1"/>
      <w:marLeft w:val="0"/>
      <w:marRight w:val="0"/>
      <w:marTop w:val="0"/>
      <w:marBottom w:val="0"/>
      <w:divBdr>
        <w:top w:val="none" w:sz="0" w:space="0" w:color="auto"/>
        <w:left w:val="none" w:sz="0" w:space="0" w:color="auto"/>
        <w:bottom w:val="none" w:sz="0" w:space="0" w:color="auto"/>
        <w:right w:val="none" w:sz="0" w:space="0" w:color="auto"/>
      </w:divBdr>
    </w:div>
    <w:div w:id="1396390500">
      <w:bodyDiv w:val="1"/>
      <w:marLeft w:val="0"/>
      <w:marRight w:val="0"/>
      <w:marTop w:val="0"/>
      <w:marBottom w:val="0"/>
      <w:divBdr>
        <w:top w:val="none" w:sz="0" w:space="0" w:color="auto"/>
        <w:left w:val="none" w:sz="0" w:space="0" w:color="auto"/>
        <w:bottom w:val="none" w:sz="0" w:space="0" w:color="auto"/>
        <w:right w:val="none" w:sz="0" w:space="0" w:color="auto"/>
      </w:divBdr>
    </w:div>
    <w:div w:id="1460222219">
      <w:bodyDiv w:val="1"/>
      <w:marLeft w:val="0"/>
      <w:marRight w:val="0"/>
      <w:marTop w:val="0"/>
      <w:marBottom w:val="0"/>
      <w:divBdr>
        <w:top w:val="none" w:sz="0" w:space="0" w:color="auto"/>
        <w:left w:val="none" w:sz="0" w:space="0" w:color="auto"/>
        <w:bottom w:val="none" w:sz="0" w:space="0" w:color="auto"/>
        <w:right w:val="none" w:sz="0" w:space="0" w:color="auto"/>
      </w:divBdr>
    </w:div>
    <w:div w:id="1639845664">
      <w:bodyDiv w:val="1"/>
      <w:marLeft w:val="0"/>
      <w:marRight w:val="0"/>
      <w:marTop w:val="0"/>
      <w:marBottom w:val="0"/>
      <w:divBdr>
        <w:top w:val="none" w:sz="0" w:space="0" w:color="auto"/>
        <w:left w:val="none" w:sz="0" w:space="0" w:color="auto"/>
        <w:bottom w:val="none" w:sz="0" w:space="0" w:color="auto"/>
        <w:right w:val="none" w:sz="0" w:space="0" w:color="auto"/>
      </w:divBdr>
    </w:div>
    <w:div w:id="1644845249">
      <w:bodyDiv w:val="1"/>
      <w:marLeft w:val="0"/>
      <w:marRight w:val="0"/>
      <w:marTop w:val="0"/>
      <w:marBottom w:val="0"/>
      <w:divBdr>
        <w:top w:val="none" w:sz="0" w:space="0" w:color="auto"/>
        <w:left w:val="none" w:sz="0" w:space="0" w:color="auto"/>
        <w:bottom w:val="none" w:sz="0" w:space="0" w:color="auto"/>
        <w:right w:val="none" w:sz="0" w:space="0" w:color="auto"/>
      </w:divBdr>
    </w:div>
    <w:div w:id="1810899084">
      <w:bodyDiv w:val="1"/>
      <w:marLeft w:val="0"/>
      <w:marRight w:val="0"/>
      <w:marTop w:val="0"/>
      <w:marBottom w:val="0"/>
      <w:divBdr>
        <w:top w:val="none" w:sz="0" w:space="0" w:color="auto"/>
        <w:left w:val="none" w:sz="0" w:space="0" w:color="auto"/>
        <w:bottom w:val="none" w:sz="0" w:space="0" w:color="auto"/>
        <w:right w:val="none" w:sz="0" w:space="0" w:color="auto"/>
      </w:divBdr>
    </w:div>
    <w:div w:id="1906604804">
      <w:bodyDiv w:val="1"/>
      <w:marLeft w:val="0"/>
      <w:marRight w:val="0"/>
      <w:marTop w:val="0"/>
      <w:marBottom w:val="0"/>
      <w:divBdr>
        <w:top w:val="none" w:sz="0" w:space="0" w:color="auto"/>
        <w:left w:val="none" w:sz="0" w:space="0" w:color="auto"/>
        <w:bottom w:val="none" w:sz="0" w:space="0" w:color="auto"/>
        <w:right w:val="none" w:sz="0" w:space="0" w:color="auto"/>
      </w:divBdr>
    </w:div>
    <w:div w:id="1918788286">
      <w:bodyDiv w:val="1"/>
      <w:marLeft w:val="0"/>
      <w:marRight w:val="0"/>
      <w:marTop w:val="0"/>
      <w:marBottom w:val="0"/>
      <w:divBdr>
        <w:top w:val="none" w:sz="0" w:space="0" w:color="auto"/>
        <w:left w:val="none" w:sz="0" w:space="0" w:color="auto"/>
        <w:bottom w:val="none" w:sz="0" w:space="0" w:color="auto"/>
        <w:right w:val="none" w:sz="0" w:space="0" w:color="auto"/>
      </w:divBdr>
    </w:div>
    <w:div w:id="1991862389">
      <w:bodyDiv w:val="1"/>
      <w:marLeft w:val="0"/>
      <w:marRight w:val="0"/>
      <w:marTop w:val="0"/>
      <w:marBottom w:val="0"/>
      <w:divBdr>
        <w:top w:val="none" w:sz="0" w:space="0" w:color="auto"/>
        <w:left w:val="none" w:sz="0" w:space="0" w:color="auto"/>
        <w:bottom w:val="none" w:sz="0" w:space="0" w:color="auto"/>
        <w:right w:val="none" w:sz="0" w:space="0" w:color="auto"/>
      </w:divBdr>
    </w:div>
    <w:div w:id="2032030351">
      <w:bodyDiv w:val="1"/>
      <w:marLeft w:val="0"/>
      <w:marRight w:val="0"/>
      <w:marTop w:val="0"/>
      <w:marBottom w:val="0"/>
      <w:divBdr>
        <w:top w:val="none" w:sz="0" w:space="0" w:color="auto"/>
        <w:left w:val="none" w:sz="0" w:space="0" w:color="auto"/>
        <w:bottom w:val="none" w:sz="0" w:space="0" w:color="auto"/>
        <w:right w:val="none" w:sz="0" w:space="0" w:color="auto"/>
      </w:divBdr>
    </w:div>
    <w:div w:id="2068414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B95BE-5F15-43AD-BCDC-EC732200E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1900</TotalTime>
  <Pages>11</Pages>
  <Words>3573</Words>
  <Characters>20370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Essential Benefit Plan (EBP) for Dubai</vt:lpstr>
    </vt:vector>
  </TitlesOfParts>
  <Company/>
  <LinksUpToDate>false</LinksUpToDate>
  <CharactersWithSpaces>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Benefit Plan (EBP) for Dubai</dc:title>
  <dc:subject/>
  <dc:creator>nabil</dc:creator>
  <cp:keywords/>
  <dc:description/>
  <cp:lastModifiedBy>H Dos</cp:lastModifiedBy>
  <cp:revision>20</cp:revision>
  <cp:lastPrinted>2019-10-08T13:43:00Z</cp:lastPrinted>
  <dcterms:created xsi:type="dcterms:W3CDTF">2023-08-02T07:20:00Z</dcterms:created>
  <dcterms:modified xsi:type="dcterms:W3CDTF">2026-03-28T20:41:00Z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2018-07-30T00:00:00Z</vt:filetime>
  </property>
  <property fmtid="{D5CDD505-2E9C-101B-9397-08002B2CF9AE}" pid="3" name="Creator">
    <vt:lpwstr>Microsoft® Word 2013</vt:lpwstr>
  </property>
  <property fmtid="{D5CDD505-2E9C-101B-9397-08002B2CF9AE}" pid="4" name="LastSaved">
    <vt:filetime>2018-08-07T00:00:00Z</vt:filetime>
  </property>
  <property fmtid="{D5CDD505-2E9C-101B-9397-08002B2CF9AE}" pid="5" name="ClassificationContentMarkingFooterShapeIds">
    <vt:lpwstr>42,4a,4b,4c,4d,4e</vt:lpwstr>
  </property>
  <property fmtid="{D5CDD505-2E9C-101B-9397-08002B2CF9AE}" pid="6" name="ClassificationContentMarkingFooterFontProps">
    <vt:lpwstr>#000000,10,Calibri</vt:lpwstr>
  </property>
  <property fmtid="{D5CDD505-2E9C-101B-9397-08002B2CF9AE}" pid="7" name="ClassificationContentMarkingFooterText">
    <vt:lpwstr>Public</vt:lpwstr>
  </property>
  <property fmtid="{D5CDD505-2E9C-101B-9397-08002B2CF9AE}" pid="8" name="MSIP_Label_08d2541c-ede2-497f-b1f7-cf10be3275a7_Enabled">
    <vt:lpwstr>true</vt:lpwstr>
  </property>
  <property fmtid="{D5CDD505-2E9C-101B-9397-08002B2CF9AE}" pid="9" name="MSIP_Label_08d2541c-ede2-497f-b1f7-cf10be3275a7_SetDate">
    <vt:lpwstr>2022-10-12T08:52:52Z</vt:lpwstr>
  </property>
  <property fmtid="{D5CDD505-2E9C-101B-9397-08002B2CF9AE}" pid="10" name="MSIP_Label_08d2541c-ede2-497f-b1f7-cf10be3275a7_Method">
    <vt:lpwstr>Privileged</vt:lpwstr>
  </property>
  <property fmtid="{D5CDD505-2E9C-101B-9397-08002B2CF9AE}" pid="11" name="MSIP_Label_08d2541c-ede2-497f-b1f7-cf10be3275a7_Name">
    <vt:lpwstr>Public</vt:lpwstr>
  </property>
  <property fmtid="{D5CDD505-2E9C-101B-9397-08002B2CF9AE}" pid="12" name="MSIP_Label_08d2541c-ede2-497f-b1f7-cf10be3275a7_SiteId">
    <vt:lpwstr>23ff258e-8424-47c3-889f-c17bef1a77a0</vt:lpwstr>
  </property>
  <property fmtid="{D5CDD505-2E9C-101B-9397-08002B2CF9AE}" pid="13" name="MSIP_Label_08d2541c-ede2-497f-b1f7-cf10be3275a7_ActionId">
    <vt:lpwstr>862a6bb4-f59a-43c4-9ae5-27866483ee36</vt:lpwstr>
  </property>
  <property fmtid="{D5CDD505-2E9C-101B-9397-08002B2CF9AE}" pid="14" name="MSIP_Label_08d2541c-ede2-497f-b1f7-cf10be3275a7_ContentBits">
    <vt:lpwstr>2</vt:lpwstr>
  </property>
</Properties>
</file>