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0CEE0" w14:textId="77777777" w:rsidR="00117E7A" w:rsidRDefault="00117E7A" w:rsidP="00CB01EF">
      <w:pPr>
        <w:jc w:val="center"/>
        <w:rPr>
          <w:rFonts w:asciiTheme="minorHAnsi" w:hAnsiTheme="minorHAnsi" w:cstheme="minorHAnsi"/>
          <w:b/>
          <w:sz w:val="24"/>
          <w:u w:val="single"/>
        </w:rPr>
      </w:pPr>
    </w:p>
    <w:p w14:paraId="56AD1142" w14:textId="77777777" w:rsidR="00117E7A" w:rsidRDefault="00117E7A" w:rsidP="00117E7A">
      <w:pPr>
        <w:pStyle w:val="BodyText"/>
        <w:ind w:left="0"/>
        <w:jc w:val="both"/>
        <w:rPr>
          <w:rFonts w:asciiTheme="minorHAnsi" w:hAnsiTheme="minorHAnsi" w:cstheme="minorHAnsi"/>
          <w:b/>
          <w:sz w:val="24"/>
        </w:rPr>
      </w:pPr>
    </w:p>
    <w:p w14:paraId="487BFF6C" w14:textId="4DBC19E0" w:rsidR="00117E7A" w:rsidRDefault="008D1F2A" w:rsidP="00117E7A">
      <w:pPr>
        <w:pStyle w:val="BodyText"/>
        <w:ind w:left="0"/>
        <w:jc w:val="both"/>
        <w:rPr>
          <w:rFonts w:asciiTheme="minorHAnsi" w:hAnsiTheme="minorHAnsi" w:cstheme="minorHAnsi"/>
          <w:b/>
          <w:sz w:val="24"/>
        </w:rPr>
      </w:pPr>
      <w:r>
        <w:rPr>
          <w:rFonts w:asciiTheme="minorHAnsi" w:hAnsiTheme="minorHAnsi" w:cstheme="minorHAnsi"/>
          <w:b/>
          <w:sz w:val="24"/>
        </w:rPr>
        <w:t xml:space="preserve">Date: </w:t>
      </w:r>
      <w:r w:rsidRPr="000A5144">
        <w:rPr>
          <w:rFonts w:asciiTheme="minorHAnsi" w:hAnsiTheme="minorHAnsi" w:cstheme="minorHAnsi"/>
          <w:b/>
          <w:color w:val="FF0000"/>
          <w:sz w:val="24"/>
        </w:rPr>
        <w:t>XX/XX</w:t>
      </w:r>
      <w:r>
        <w:rPr>
          <w:rFonts w:asciiTheme="minorHAnsi" w:hAnsiTheme="minorHAnsi" w:cstheme="minorHAnsi"/>
          <w:b/>
          <w:sz w:val="24"/>
        </w:rPr>
        <w:t>/202</w:t>
      </w:r>
      <w:r w:rsidR="00B76C39">
        <w:rPr>
          <w:rFonts w:asciiTheme="minorHAnsi" w:hAnsiTheme="minorHAnsi" w:cstheme="minorHAnsi"/>
          <w:b/>
          <w:sz w:val="24"/>
        </w:rPr>
        <w:t>5</w:t>
      </w:r>
    </w:p>
    <w:p w14:paraId="5802A208" w14:textId="0AB75D98" w:rsidR="00117E7A" w:rsidRDefault="00DE1065" w:rsidP="00117E7A">
      <w:pPr>
        <w:pStyle w:val="BodyText"/>
        <w:ind w:left="0"/>
        <w:jc w:val="both"/>
        <w:rPr>
          <w:rFonts w:asciiTheme="minorHAnsi" w:hAnsiTheme="minorHAnsi" w:cstheme="minorHAnsi"/>
          <w:b/>
          <w:color w:val="FF0000"/>
          <w:sz w:val="24"/>
        </w:rPr>
      </w:pPr>
      <w:r>
        <w:rPr>
          <w:rFonts w:asciiTheme="minorHAnsi" w:hAnsiTheme="minorHAnsi" w:cstheme="minorHAnsi"/>
          <w:b/>
          <w:sz w:val="24"/>
        </w:rPr>
        <w:t>Ref No.: HN/MED/2</w:t>
      </w:r>
      <w:r w:rsidR="00B76C39">
        <w:rPr>
          <w:rFonts w:asciiTheme="minorHAnsi" w:hAnsiTheme="minorHAnsi" w:cstheme="minorHAnsi"/>
          <w:b/>
          <w:sz w:val="24"/>
        </w:rPr>
        <w:t>5</w:t>
      </w:r>
      <w:r>
        <w:rPr>
          <w:rFonts w:asciiTheme="minorHAnsi" w:hAnsiTheme="minorHAnsi" w:cstheme="minorHAnsi"/>
          <w:b/>
          <w:sz w:val="24"/>
        </w:rPr>
        <w:t>/</w:t>
      </w:r>
      <w:r w:rsidRPr="000A5144">
        <w:rPr>
          <w:rFonts w:asciiTheme="minorHAnsi" w:hAnsiTheme="minorHAnsi" w:cstheme="minorHAnsi"/>
          <w:b/>
          <w:color w:val="FF0000"/>
          <w:sz w:val="24"/>
        </w:rPr>
        <w:t>XXXX</w:t>
      </w:r>
    </w:p>
    <w:p w14:paraId="780EF7E7" w14:textId="77777777" w:rsidR="000A5144" w:rsidRDefault="000A5144" w:rsidP="00117E7A">
      <w:pPr>
        <w:pStyle w:val="BodyText"/>
        <w:ind w:left="0"/>
        <w:jc w:val="both"/>
        <w:rPr>
          <w:rFonts w:asciiTheme="minorHAnsi" w:hAnsiTheme="minorHAnsi" w:cstheme="minorHAnsi"/>
          <w:b/>
          <w:sz w:val="24"/>
        </w:rPr>
      </w:pPr>
      <w:r>
        <w:rPr>
          <w:rFonts w:asciiTheme="minorHAnsi" w:hAnsiTheme="minorHAnsi" w:cstheme="minorHAnsi"/>
          <w:b/>
          <w:color w:val="FF0000"/>
          <w:sz w:val="24"/>
        </w:rPr>
        <w:t>Client Name</w:t>
      </w:r>
    </w:p>
    <w:p w14:paraId="71494171" w14:textId="77777777" w:rsidR="00117E7A" w:rsidRDefault="00117E7A" w:rsidP="00117E7A">
      <w:pPr>
        <w:pStyle w:val="BodyText"/>
        <w:ind w:left="0"/>
        <w:jc w:val="both"/>
        <w:rPr>
          <w:rFonts w:asciiTheme="minorHAnsi" w:hAnsiTheme="minorHAnsi" w:cstheme="minorHAnsi"/>
          <w:b/>
          <w:sz w:val="24"/>
        </w:rPr>
      </w:pPr>
    </w:p>
    <w:p w14:paraId="226074E1" w14:textId="77777777" w:rsidR="00117E7A" w:rsidRDefault="00117E7A" w:rsidP="00117E7A">
      <w:pPr>
        <w:pStyle w:val="BodyText"/>
        <w:ind w:left="0"/>
        <w:jc w:val="both"/>
        <w:rPr>
          <w:rFonts w:asciiTheme="minorHAnsi" w:hAnsiTheme="minorHAnsi" w:cstheme="minorHAnsi"/>
          <w:b/>
          <w:sz w:val="24"/>
        </w:rPr>
      </w:pPr>
    </w:p>
    <w:p w14:paraId="697093B5" w14:textId="06EB5FF6" w:rsidR="00117E7A" w:rsidRDefault="00117E7A" w:rsidP="00D55A02">
      <w:pPr>
        <w:pStyle w:val="BodyText"/>
        <w:ind w:left="1740"/>
        <w:rPr>
          <w:rFonts w:asciiTheme="minorHAnsi" w:hAnsiTheme="minorHAnsi" w:cstheme="minorHAnsi"/>
          <w:b/>
          <w:sz w:val="24"/>
        </w:rPr>
      </w:pPr>
      <w:r>
        <w:rPr>
          <w:rFonts w:asciiTheme="minorHAnsi" w:hAnsiTheme="minorHAnsi" w:cstheme="minorHAnsi"/>
          <w:b/>
          <w:sz w:val="24"/>
        </w:rPr>
        <w:t xml:space="preserve"> Medical Insurance Program – NGI </w:t>
      </w:r>
      <w:r w:rsidR="00091C50" w:rsidRPr="00D55A02">
        <w:rPr>
          <w:rFonts w:asciiTheme="minorHAnsi" w:hAnsiTheme="minorHAnsi" w:cstheme="minorHAnsi"/>
          <w:b/>
          <w:sz w:val="24"/>
        </w:rPr>
        <w:t>Remedy -</w:t>
      </w:r>
      <w:r w:rsidR="00D55A02">
        <w:rPr>
          <w:rFonts w:asciiTheme="minorHAnsi" w:hAnsiTheme="minorHAnsi" w:cstheme="minorHAnsi"/>
          <w:b/>
          <w:sz w:val="24"/>
        </w:rPr>
        <w:t xml:space="preserve"> </w:t>
      </w:r>
      <w:r w:rsidR="00091C50" w:rsidRPr="00D55A02">
        <w:rPr>
          <w:rFonts w:asciiTheme="minorHAnsi" w:hAnsiTheme="minorHAnsi" w:cstheme="minorHAnsi"/>
          <w:b/>
          <w:sz w:val="24"/>
        </w:rPr>
        <w:t>0</w:t>
      </w:r>
      <w:r w:rsidR="00670F85">
        <w:rPr>
          <w:rFonts w:asciiTheme="minorHAnsi" w:hAnsiTheme="minorHAnsi" w:cstheme="minorHAnsi"/>
          <w:b/>
          <w:sz w:val="24"/>
        </w:rPr>
        <w:t>3</w:t>
      </w:r>
      <w:r w:rsidR="007203A2" w:rsidRPr="00D55A02">
        <w:rPr>
          <w:rFonts w:asciiTheme="minorHAnsi" w:hAnsiTheme="minorHAnsi" w:cstheme="minorHAnsi"/>
          <w:b/>
          <w:sz w:val="24"/>
        </w:rPr>
        <w:t xml:space="preserve"> Plan </w:t>
      </w:r>
    </w:p>
    <w:p w14:paraId="1EDF7AE5" w14:textId="77777777" w:rsidR="00117E7A" w:rsidRDefault="00117E7A" w:rsidP="00117E7A">
      <w:pPr>
        <w:pStyle w:val="BodyText"/>
        <w:ind w:left="0"/>
        <w:jc w:val="both"/>
        <w:rPr>
          <w:rFonts w:asciiTheme="minorHAnsi" w:hAnsiTheme="minorHAnsi" w:cstheme="minorHAnsi"/>
          <w:b/>
          <w:sz w:val="24"/>
        </w:rPr>
      </w:pPr>
    </w:p>
    <w:p w14:paraId="7E7A6B7E" w14:textId="77777777" w:rsidR="00117E7A" w:rsidRDefault="00117E7A" w:rsidP="00117E7A">
      <w:pPr>
        <w:pStyle w:val="BodyText"/>
        <w:ind w:left="0"/>
        <w:jc w:val="both"/>
        <w:rPr>
          <w:rFonts w:asciiTheme="minorHAnsi" w:hAnsiTheme="minorHAnsi" w:cstheme="minorHAnsi"/>
          <w:b/>
          <w:sz w:val="24"/>
        </w:rPr>
      </w:pPr>
    </w:p>
    <w:p w14:paraId="397ACBD7" w14:textId="77777777" w:rsidR="00117E7A" w:rsidRDefault="00117E7A" w:rsidP="00117E7A">
      <w:pPr>
        <w:pStyle w:val="BodyText"/>
        <w:ind w:left="0"/>
        <w:jc w:val="both"/>
        <w:rPr>
          <w:rFonts w:asciiTheme="minorHAnsi" w:hAnsiTheme="minorHAnsi" w:cstheme="minorHAnsi"/>
          <w:b/>
          <w:sz w:val="24"/>
        </w:rPr>
      </w:pPr>
      <w:r>
        <w:rPr>
          <w:rFonts w:asciiTheme="minorHAnsi" w:hAnsiTheme="minorHAnsi" w:cstheme="minorHAnsi"/>
          <w:b/>
          <w:sz w:val="24"/>
        </w:rPr>
        <w:t>Dear Sirs</w:t>
      </w:r>
    </w:p>
    <w:p w14:paraId="36EAD5BE" w14:textId="77777777" w:rsidR="00117E7A" w:rsidRDefault="00117E7A" w:rsidP="00117E7A">
      <w:pPr>
        <w:pStyle w:val="BodyText"/>
        <w:ind w:left="0"/>
        <w:jc w:val="both"/>
        <w:rPr>
          <w:rFonts w:asciiTheme="minorHAnsi" w:hAnsiTheme="minorHAnsi" w:cstheme="minorHAnsi"/>
          <w:b/>
          <w:sz w:val="20"/>
        </w:rPr>
      </w:pPr>
    </w:p>
    <w:p w14:paraId="6A169D4F" w14:textId="77777777" w:rsidR="00117E7A" w:rsidRDefault="00117E7A" w:rsidP="00D55A02">
      <w:pPr>
        <w:pStyle w:val="BodyText"/>
        <w:ind w:left="0"/>
        <w:jc w:val="both"/>
        <w:rPr>
          <w:rFonts w:asciiTheme="minorHAnsi" w:hAnsiTheme="minorHAnsi" w:cstheme="minorHAnsi"/>
          <w:sz w:val="24"/>
        </w:rPr>
      </w:pPr>
      <w:r>
        <w:rPr>
          <w:rFonts w:asciiTheme="minorHAnsi" w:hAnsiTheme="minorHAnsi" w:cstheme="minorHAnsi"/>
          <w:sz w:val="24"/>
        </w:rPr>
        <w:t>National General Insurance Company (NGI) is pleased to welcome you to enroll in a di</w:t>
      </w:r>
      <w:r w:rsidR="00E83756">
        <w:rPr>
          <w:rFonts w:asciiTheme="minorHAnsi" w:hAnsiTheme="minorHAnsi" w:cstheme="minorHAnsi"/>
          <w:sz w:val="24"/>
        </w:rPr>
        <w:t>stinctively designed prog</w:t>
      </w:r>
      <w:r w:rsidR="00CF134D">
        <w:rPr>
          <w:rFonts w:asciiTheme="minorHAnsi" w:hAnsiTheme="minorHAnsi" w:cstheme="minorHAnsi"/>
          <w:sz w:val="24"/>
        </w:rPr>
        <w:t>ram for your employees and their eligible dependents</w:t>
      </w:r>
      <w:r w:rsidR="00E83756">
        <w:rPr>
          <w:rFonts w:asciiTheme="minorHAnsi" w:hAnsiTheme="minorHAnsi" w:cstheme="minorHAnsi"/>
          <w:sz w:val="24"/>
        </w:rPr>
        <w:t xml:space="preserve">. </w:t>
      </w:r>
    </w:p>
    <w:p w14:paraId="009DBDE3" w14:textId="77777777" w:rsidR="00117E7A" w:rsidRDefault="00117E7A" w:rsidP="00117E7A">
      <w:pPr>
        <w:pStyle w:val="BodyText"/>
        <w:ind w:left="0"/>
        <w:jc w:val="both"/>
        <w:rPr>
          <w:rFonts w:asciiTheme="minorHAnsi" w:hAnsiTheme="minorHAnsi" w:cstheme="minorHAnsi"/>
          <w:sz w:val="24"/>
        </w:rPr>
      </w:pPr>
    </w:p>
    <w:p w14:paraId="3E8A6D4E"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NGI is a leading composite insurer in UAE, recognized as a fully accredited National Insurer, publicly listed and rated “A-(Excellent)” by AM Best.</w:t>
      </w:r>
    </w:p>
    <w:p w14:paraId="5F9019E2" w14:textId="77777777" w:rsidR="00117E7A" w:rsidRDefault="00117E7A" w:rsidP="00117E7A">
      <w:pPr>
        <w:pStyle w:val="BodyText"/>
        <w:ind w:left="0"/>
        <w:jc w:val="both"/>
        <w:rPr>
          <w:rFonts w:asciiTheme="minorHAnsi" w:hAnsiTheme="minorHAnsi" w:cstheme="minorHAnsi"/>
          <w:sz w:val="24"/>
        </w:rPr>
      </w:pPr>
    </w:p>
    <w:p w14:paraId="363DE285"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The</w:t>
      </w:r>
      <w:r w:rsidR="00E83756">
        <w:rPr>
          <w:rFonts w:asciiTheme="minorHAnsi" w:hAnsiTheme="minorHAnsi" w:cstheme="minorHAnsi"/>
          <w:sz w:val="24"/>
        </w:rPr>
        <w:t>se</w:t>
      </w:r>
      <w:r>
        <w:rPr>
          <w:rFonts w:asciiTheme="minorHAnsi" w:hAnsiTheme="minorHAnsi" w:cstheme="minorHAnsi"/>
          <w:sz w:val="24"/>
        </w:rPr>
        <w:t xml:space="preserve"> </w:t>
      </w:r>
      <w:r w:rsidR="00E83756">
        <w:rPr>
          <w:rFonts w:asciiTheme="minorHAnsi" w:hAnsiTheme="minorHAnsi" w:cstheme="minorHAnsi"/>
          <w:sz w:val="24"/>
        </w:rPr>
        <w:t xml:space="preserve">Essential Benefits plans are uniquely </w:t>
      </w:r>
      <w:r>
        <w:rPr>
          <w:rFonts w:asciiTheme="minorHAnsi" w:hAnsiTheme="minorHAnsi" w:cstheme="minorHAnsi"/>
          <w:sz w:val="24"/>
        </w:rPr>
        <w:t>tailored</w:t>
      </w:r>
      <w:r w:rsidR="00E83756">
        <w:rPr>
          <w:rFonts w:asciiTheme="minorHAnsi" w:hAnsiTheme="minorHAnsi" w:cstheme="minorHAnsi"/>
          <w:sz w:val="24"/>
        </w:rPr>
        <w:t xml:space="preserve"> to offer a range of options and are also </w:t>
      </w:r>
      <w:r>
        <w:rPr>
          <w:rFonts w:asciiTheme="minorHAnsi" w:hAnsiTheme="minorHAnsi" w:cstheme="minorHAnsi"/>
          <w:sz w:val="24"/>
        </w:rPr>
        <w:t xml:space="preserve">compliant </w:t>
      </w:r>
      <w:r w:rsidR="00E83756">
        <w:rPr>
          <w:rFonts w:asciiTheme="minorHAnsi" w:hAnsiTheme="minorHAnsi" w:cstheme="minorHAnsi"/>
          <w:sz w:val="24"/>
        </w:rPr>
        <w:t xml:space="preserve">with </w:t>
      </w:r>
      <w:r>
        <w:rPr>
          <w:rFonts w:asciiTheme="minorHAnsi" w:hAnsiTheme="minorHAnsi" w:cstheme="minorHAnsi"/>
          <w:sz w:val="24"/>
        </w:rPr>
        <w:t>DHA and DOH-</w:t>
      </w:r>
      <w:proofErr w:type="gramStart"/>
      <w:r>
        <w:rPr>
          <w:rFonts w:asciiTheme="minorHAnsi" w:hAnsiTheme="minorHAnsi" w:cstheme="minorHAnsi"/>
          <w:sz w:val="24"/>
        </w:rPr>
        <w:t>AUH, and</w:t>
      </w:r>
      <w:proofErr w:type="gramEnd"/>
      <w:r>
        <w:rPr>
          <w:rFonts w:asciiTheme="minorHAnsi" w:hAnsiTheme="minorHAnsi" w:cstheme="minorHAnsi"/>
          <w:sz w:val="24"/>
        </w:rPr>
        <w:t xml:space="preserve"> offer </w:t>
      </w:r>
      <w:proofErr w:type="gramStart"/>
      <w:r>
        <w:rPr>
          <w:rFonts w:asciiTheme="minorHAnsi" w:hAnsiTheme="minorHAnsi" w:cstheme="minorHAnsi"/>
          <w:sz w:val="24"/>
        </w:rPr>
        <w:t>highest</w:t>
      </w:r>
      <w:proofErr w:type="gramEnd"/>
      <w:r>
        <w:rPr>
          <w:rFonts w:asciiTheme="minorHAnsi" w:hAnsiTheme="minorHAnsi" w:cstheme="minorHAnsi"/>
          <w:sz w:val="24"/>
        </w:rPr>
        <w:t xml:space="preserve"> levels of service and care to the insured members. </w:t>
      </w:r>
    </w:p>
    <w:p w14:paraId="7F27E5F9" w14:textId="77777777" w:rsidR="00117E7A" w:rsidRDefault="00117E7A" w:rsidP="00117E7A">
      <w:pPr>
        <w:pStyle w:val="BodyText"/>
        <w:ind w:left="0"/>
        <w:jc w:val="both"/>
        <w:rPr>
          <w:rFonts w:asciiTheme="minorHAnsi" w:hAnsiTheme="minorHAnsi" w:cstheme="minorHAnsi"/>
          <w:sz w:val="24"/>
        </w:rPr>
      </w:pPr>
    </w:p>
    <w:p w14:paraId="38AE839C"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We are pleased to offer you our proposal and hope that you will find the quoted terms competitive. </w:t>
      </w:r>
    </w:p>
    <w:p w14:paraId="19FBBEC8" w14:textId="77777777" w:rsidR="00117E7A" w:rsidRDefault="00117E7A" w:rsidP="00117E7A">
      <w:pPr>
        <w:pStyle w:val="BodyText"/>
        <w:ind w:left="0"/>
        <w:jc w:val="both"/>
        <w:rPr>
          <w:rFonts w:asciiTheme="minorHAnsi" w:hAnsiTheme="minorHAnsi" w:cstheme="minorHAnsi"/>
          <w:sz w:val="24"/>
        </w:rPr>
      </w:pPr>
    </w:p>
    <w:p w14:paraId="69D2C097"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Please do not hesitate to contact us for further assistance or any clarification that you may need on the product and services. </w:t>
      </w:r>
    </w:p>
    <w:p w14:paraId="55335B10" w14:textId="77777777" w:rsidR="00117E7A" w:rsidRDefault="00117E7A" w:rsidP="00117E7A">
      <w:pPr>
        <w:pStyle w:val="BodyText"/>
        <w:ind w:left="0"/>
        <w:jc w:val="both"/>
        <w:rPr>
          <w:rFonts w:asciiTheme="minorHAnsi" w:hAnsiTheme="minorHAnsi" w:cstheme="minorHAnsi"/>
          <w:sz w:val="20"/>
        </w:rPr>
      </w:pPr>
    </w:p>
    <w:p w14:paraId="2E395878" w14:textId="77777777" w:rsidR="00117E7A" w:rsidRDefault="00117E7A" w:rsidP="00117E7A">
      <w:pPr>
        <w:pStyle w:val="BodyText"/>
        <w:ind w:left="0"/>
        <w:jc w:val="both"/>
        <w:rPr>
          <w:rFonts w:asciiTheme="minorHAnsi" w:hAnsiTheme="minorHAnsi" w:cstheme="minorHAnsi"/>
          <w:sz w:val="20"/>
        </w:rPr>
      </w:pPr>
    </w:p>
    <w:p w14:paraId="6903BD65" w14:textId="77777777" w:rsidR="00117E7A" w:rsidRDefault="00117E7A" w:rsidP="00117E7A">
      <w:pPr>
        <w:pStyle w:val="BodyText"/>
        <w:ind w:left="0"/>
        <w:jc w:val="both"/>
        <w:rPr>
          <w:rFonts w:asciiTheme="minorHAnsi" w:hAnsiTheme="minorHAnsi" w:cstheme="minorHAnsi"/>
          <w:sz w:val="20"/>
        </w:rPr>
      </w:pPr>
    </w:p>
    <w:p w14:paraId="4F85C8AC" w14:textId="77777777" w:rsidR="00117E7A" w:rsidRDefault="00117E7A" w:rsidP="00117E7A">
      <w:pPr>
        <w:pStyle w:val="BodyText"/>
        <w:ind w:left="0"/>
        <w:jc w:val="both"/>
        <w:rPr>
          <w:rFonts w:asciiTheme="minorHAnsi" w:hAnsiTheme="minorHAnsi" w:cstheme="minorHAnsi"/>
          <w:sz w:val="20"/>
        </w:rPr>
      </w:pPr>
    </w:p>
    <w:p w14:paraId="5A70476C" w14:textId="77777777" w:rsidR="00117E7A" w:rsidRDefault="00117E7A" w:rsidP="00117E7A">
      <w:pPr>
        <w:pStyle w:val="BodyText"/>
        <w:ind w:left="0"/>
        <w:jc w:val="both"/>
        <w:rPr>
          <w:rFonts w:asciiTheme="minorHAnsi" w:hAnsiTheme="minorHAnsi" w:cstheme="minorHAnsi"/>
          <w:sz w:val="20"/>
        </w:rPr>
      </w:pPr>
    </w:p>
    <w:p w14:paraId="2070EB61" w14:textId="77777777" w:rsidR="00117E7A" w:rsidRDefault="00117E7A" w:rsidP="00117E7A">
      <w:pPr>
        <w:pStyle w:val="BodyText"/>
        <w:ind w:left="0"/>
        <w:jc w:val="both"/>
        <w:rPr>
          <w:rFonts w:asciiTheme="minorHAnsi" w:hAnsiTheme="minorHAnsi" w:cstheme="minorHAnsi"/>
          <w:sz w:val="20"/>
        </w:rPr>
      </w:pPr>
    </w:p>
    <w:p w14:paraId="2702A65B" w14:textId="77777777" w:rsidR="00117E7A" w:rsidRDefault="00117E7A" w:rsidP="00117E7A">
      <w:pPr>
        <w:pStyle w:val="BodyText"/>
        <w:ind w:left="0"/>
        <w:jc w:val="both"/>
        <w:rPr>
          <w:rFonts w:asciiTheme="minorHAnsi" w:hAnsiTheme="minorHAnsi" w:cstheme="minorHAnsi"/>
          <w:sz w:val="24"/>
        </w:rPr>
      </w:pPr>
      <w:r>
        <w:rPr>
          <w:rFonts w:asciiTheme="minorHAnsi" w:hAnsiTheme="minorHAnsi" w:cstheme="minorHAnsi"/>
          <w:sz w:val="24"/>
        </w:rPr>
        <w:t xml:space="preserve">On behalf of National General Insurance (NGI) - Medical Department </w:t>
      </w:r>
    </w:p>
    <w:p w14:paraId="2BB4BACA" w14:textId="77777777" w:rsidR="00117E7A" w:rsidRDefault="00117E7A" w:rsidP="00CB01EF">
      <w:pPr>
        <w:jc w:val="center"/>
        <w:rPr>
          <w:rFonts w:asciiTheme="minorHAnsi" w:hAnsiTheme="minorHAnsi" w:cstheme="minorHAnsi"/>
          <w:b/>
          <w:sz w:val="24"/>
          <w:u w:val="single"/>
        </w:rPr>
      </w:pPr>
    </w:p>
    <w:p w14:paraId="4F6EA708" w14:textId="77777777" w:rsidR="00117E7A" w:rsidRDefault="00117E7A" w:rsidP="00CB01EF">
      <w:pPr>
        <w:jc w:val="center"/>
        <w:rPr>
          <w:rFonts w:asciiTheme="minorHAnsi" w:hAnsiTheme="minorHAnsi" w:cstheme="minorHAnsi"/>
          <w:b/>
          <w:sz w:val="24"/>
          <w:u w:val="single"/>
        </w:rPr>
      </w:pPr>
    </w:p>
    <w:p w14:paraId="630ABAF7" w14:textId="77777777" w:rsidR="00117E7A" w:rsidRDefault="00117E7A" w:rsidP="00CB01EF">
      <w:pPr>
        <w:jc w:val="center"/>
        <w:rPr>
          <w:rFonts w:asciiTheme="minorHAnsi" w:hAnsiTheme="minorHAnsi" w:cstheme="minorHAnsi"/>
          <w:b/>
          <w:sz w:val="24"/>
          <w:u w:val="single"/>
        </w:rPr>
      </w:pPr>
    </w:p>
    <w:p w14:paraId="2DB38680" w14:textId="77777777" w:rsidR="00117E7A" w:rsidRDefault="00117E7A" w:rsidP="00CB01EF">
      <w:pPr>
        <w:jc w:val="center"/>
        <w:rPr>
          <w:rFonts w:asciiTheme="minorHAnsi" w:hAnsiTheme="minorHAnsi" w:cstheme="minorHAnsi"/>
          <w:b/>
          <w:sz w:val="24"/>
          <w:u w:val="single"/>
        </w:rPr>
      </w:pPr>
    </w:p>
    <w:p w14:paraId="5B3B9E23" w14:textId="77777777" w:rsidR="00117E7A" w:rsidRDefault="00117E7A" w:rsidP="00CB01EF">
      <w:pPr>
        <w:jc w:val="center"/>
        <w:rPr>
          <w:rFonts w:asciiTheme="minorHAnsi" w:hAnsiTheme="minorHAnsi" w:cstheme="minorHAnsi"/>
          <w:b/>
          <w:sz w:val="24"/>
          <w:u w:val="single"/>
        </w:rPr>
      </w:pPr>
    </w:p>
    <w:p w14:paraId="192E830D" w14:textId="77777777" w:rsidR="00117E7A" w:rsidRDefault="00117E7A" w:rsidP="00CB01EF">
      <w:pPr>
        <w:jc w:val="center"/>
        <w:rPr>
          <w:rFonts w:asciiTheme="minorHAnsi" w:hAnsiTheme="minorHAnsi" w:cstheme="minorHAnsi"/>
          <w:b/>
          <w:sz w:val="24"/>
          <w:u w:val="single"/>
        </w:rPr>
      </w:pPr>
    </w:p>
    <w:p w14:paraId="28665780" w14:textId="77777777" w:rsidR="00117E7A" w:rsidRDefault="00117E7A" w:rsidP="00CB01EF">
      <w:pPr>
        <w:jc w:val="center"/>
        <w:rPr>
          <w:rFonts w:asciiTheme="minorHAnsi" w:hAnsiTheme="minorHAnsi" w:cstheme="minorHAnsi"/>
          <w:b/>
          <w:sz w:val="24"/>
          <w:u w:val="single"/>
        </w:rPr>
      </w:pPr>
    </w:p>
    <w:p w14:paraId="793791CD" w14:textId="77777777" w:rsidR="00117E7A" w:rsidRDefault="00117E7A" w:rsidP="00CB01EF">
      <w:pPr>
        <w:jc w:val="center"/>
        <w:rPr>
          <w:rFonts w:asciiTheme="minorHAnsi" w:hAnsiTheme="minorHAnsi" w:cstheme="minorHAnsi"/>
          <w:b/>
          <w:sz w:val="24"/>
          <w:u w:val="single"/>
        </w:rPr>
      </w:pPr>
    </w:p>
    <w:p w14:paraId="1B18D90B" w14:textId="77777777" w:rsidR="0012709D" w:rsidRDefault="0012709D" w:rsidP="00CB01EF">
      <w:pPr>
        <w:jc w:val="center"/>
        <w:rPr>
          <w:rFonts w:asciiTheme="minorHAnsi" w:hAnsiTheme="minorHAnsi" w:cstheme="minorHAnsi"/>
          <w:b/>
          <w:sz w:val="24"/>
          <w:u w:val="single"/>
        </w:rPr>
      </w:pPr>
    </w:p>
    <w:p w14:paraId="1A0E3DEB" w14:textId="77777777" w:rsidR="0012709D" w:rsidRDefault="0012709D" w:rsidP="00CB01EF">
      <w:pPr>
        <w:jc w:val="center"/>
        <w:rPr>
          <w:rFonts w:asciiTheme="minorHAnsi" w:hAnsiTheme="minorHAnsi" w:cstheme="minorHAnsi"/>
          <w:b/>
          <w:sz w:val="24"/>
          <w:u w:val="single"/>
        </w:rPr>
      </w:pPr>
    </w:p>
    <w:p w14:paraId="63E1708A" w14:textId="77777777" w:rsidR="00117E7A" w:rsidRDefault="00117E7A" w:rsidP="00CB01EF">
      <w:pPr>
        <w:jc w:val="center"/>
        <w:rPr>
          <w:rFonts w:asciiTheme="minorHAnsi" w:hAnsiTheme="minorHAnsi" w:cstheme="minorHAnsi"/>
          <w:b/>
          <w:sz w:val="24"/>
          <w:u w:val="single"/>
        </w:rPr>
      </w:pPr>
    </w:p>
    <w:p w14:paraId="66340799" w14:textId="0B28FA48" w:rsidR="00E1251D" w:rsidRDefault="00CB01EF" w:rsidP="00D55A02">
      <w:pPr>
        <w:jc w:val="center"/>
        <w:rPr>
          <w:rFonts w:asciiTheme="minorHAnsi" w:hAnsiTheme="minorHAnsi" w:cstheme="minorHAnsi"/>
          <w:b/>
          <w:sz w:val="24"/>
          <w:u w:val="single"/>
        </w:rPr>
      </w:pPr>
      <w:r w:rsidRPr="00FD04BE">
        <w:rPr>
          <w:rFonts w:asciiTheme="minorHAnsi" w:hAnsiTheme="minorHAnsi" w:cstheme="minorHAnsi"/>
          <w:b/>
          <w:sz w:val="24"/>
          <w:u w:val="single"/>
        </w:rPr>
        <w:lastRenderedPageBreak/>
        <w:t>Table of Benefits</w:t>
      </w:r>
    </w:p>
    <w:p w14:paraId="58EB761B" w14:textId="77777777" w:rsidR="0012709D" w:rsidRPr="003802F7" w:rsidRDefault="0012709D" w:rsidP="00D55A02">
      <w:pPr>
        <w:jc w:val="center"/>
        <w:rPr>
          <w:rFonts w:asciiTheme="minorHAnsi" w:hAnsiTheme="minorHAnsi" w:cstheme="minorHAnsi"/>
          <w:b/>
          <w:sz w:val="14"/>
          <w:u w:val="single"/>
        </w:rPr>
      </w:pPr>
    </w:p>
    <w:tbl>
      <w:tblPr>
        <w:tblW w:w="11053" w:type="dxa"/>
        <w:jc w:val="center"/>
        <w:tblCellMar>
          <w:top w:w="46" w:type="dxa"/>
          <w:left w:w="137" w:type="dxa"/>
          <w:bottom w:w="11" w:type="dxa"/>
          <w:right w:w="60" w:type="dxa"/>
        </w:tblCellMar>
        <w:tblLook w:val="04A0" w:firstRow="1" w:lastRow="0" w:firstColumn="1" w:lastColumn="0" w:noHBand="0" w:noVBand="1"/>
      </w:tblPr>
      <w:tblGrid>
        <w:gridCol w:w="4816"/>
        <w:gridCol w:w="2977"/>
        <w:gridCol w:w="992"/>
        <w:gridCol w:w="2268"/>
      </w:tblGrid>
      <w:tr w:rsidR="00DC4238" w:rsidRPr="0021599D" w14:paraId="0558D6FD" w14:textId="77777777" w:rsidTr="00ED53A5">
        <w:trPr>
          <w:trHeight w:val="311"/>
          <w:jc w:val="center"/>
        </w:trPr>
        <w:tc>
          <w:tcPr>
            <w:tcW w:w="4816" w:type="dxa"/>
            <w:tcBorders>
              <w:top w:val="single" w:sz="3" w:space="0" w:color="808284"/>
              <w:left w:val="single" w:sz="3" w:space="0" w:color="808284"/>
              <w:bottom w:val="single" w:sz="3" w:space="0" w:color="808284"/>
              <w:right w:val="single" w:sz="3" w:space="0" w:color="808284"/>
            </w:tcBorders>
            <w:shd w:val="clear" w:color="auto" w:fill="0070C0"/>
            <w:vAlign w:val="center"/>
          </w:tcPr>
          <w:p w14:paraId="75145C89" w14:textId="77777777" w:rsidR="00DC4238" w:rsidRPr="00E1251D" w:rsidRDefault="00DC4238" w:rsidP="00CB01EF">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sz w:val="18"/>
                <w:szCs w:val="18"/>
                <w:lang w:bidi="ar-SA"/>
              </w:rPr>
              <w:t>Plan</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0070C0"/>
            <w:vAlign w:val="center"/>
          </w:tcPr>
          <w:p w14:paraId="292ED973" w14:textId="3834F523" w:rsidR="00DC4238" w:rsidRPr="00E1251D" w:rsidRDefault="00117E7A" w:rsidP="00D55A02">
            <w:pPr>
              <w:widowControl/>
              <w:autoSpaceDE/>
              <w:autoSpaceDN/>
              <w:spacing w:line="259" w:lineRule="auto"/>
              <w:ind w:right="77"/>
              <w:jc w:val="center"/>
              <w:rPr>
                <w:rFonts w:ascii="Calibri" w:eastAsia="Calibri" w:hAnsi="Calibri" w:cs="Calibri"/>
                <w:b/>
                <w:color w:val="FFFFFF"/>
                <w:sz w:val="18"/>
                <w:szCs w:val="18"/>
                <w:lang w:bidi="ar-SA"/>
              </w:rPr>
            </w:pPr>
            <w:r w:rsidRPr="00E1251D">
              <w:rPr>
                <w:rFonts w:ascii="Calibri" w:eastAsia="Calibri" w:hAnsi="Calibri" w:cs="Calibri"/>
                <w:b/>
                <w:color w:val="FFFFFF" w:themeColor="background1"/>
                <w:sz w:val="18"/>
                <w:szCs w:val="18"/>
                <w:lang w:bidi="ar-SA"/>
              </w:rPr>
              <w:t xml:space="preserve">NGI </w:t>
            </w:r>
            <w:r w:rsidR="00930BC8">
              <w:rPr>
                <w:rFonts w:ascii="Calibri" w:eastAsia="Calibri" w:hAnsi="Calibri" w:cs="Calibri"/>
                <w:b/>
                <w:color w:val="FFFFFF" w:themeColor="background1"/>
                <w:sz w:val="18"/>
                <w:szCs w:val="18"/>
                <w:lang w:bidi="ar-SA"/>
              </w:rPr>
              <w:t>Health</w:t>
            </w:r>
            <w:r w:rsidR="00D55A02">
              <w:rPr>
                <w:rFonts w:ascii="Calibri" w:eastAsia="Calibri" w:hAnsi="Calibri" w:cs="Calibri"/>
                <w:b/>
                <w:color w:val="FFFFFF" w:themeColor="background1"/>
                <w:sz w:val="18"/>
                <w:szCs w:val="18"/>
                <w:lang w:bidi="ar-SA"/>
              </w:rPr>
              <w:t>n</w:t>
            </w:r>
            <w:r w:rsidR="00091C50">
              <w:rPr>
                <w:rFonts w:ascii="Calibri" w:eastAsia="Calibri" w:hAnsi="Calibri" w:cs="Calibri"/>
                <w:b/>
                <w:color w:val="FFFFFF" w:themeColor="background1"/>
                <w:sz w:val="18"/>
                <w:szCs w:val="18"/>
                <w:lang w:bidi="ar-SA"/>
              </w:rPr>
              <w:t>et –Remedy 0</w:t>
            </w:r>
            <w:r w:rsidR="00670F85">
              <w:rPr>
                <w:rFonts w:ascii="Calibri" w:eastAsia="Calibri" w:hAnsi="Calibri" w:cs="Calibri"/>
                <w:b/>
                <w:color w:val="FFFFFF" w:themeColor="background1"/>
                <w:sz w:val="18"/>
                <w:szCs w:val="18"/>
                <w:lang w:bidi="ar-SA"/>
              </w:rPr>
              <w:t>3</w:t>
            </w:r>
          </w:p>
        </w:tc>
      </w:tr>
      <w:tr w:rsidR="00DC4238" w:rsidRPr="0021599D" w14:paraId="6E750129" w14:textId="77777777" w:rsidTr="00ED53A5">
        <w:trPr>
          <w:trHeight w:val="304"/>
          <w:jc w:val="center"/>
        </w:trPr>
        <w:tc>
          <w:tcPr>
            <w:tcW w:w="4816" w:type="dxa"/>
            <w:tcBorders>
              <w:top w:val="single" w:sz="3" w:space="0" w:color="808284"/>
              <w:left w:val="single" w:sz="3" w:space="0" w:color="808284"/>
              <w:bottom w:val="nil"/>
              <w:right w:val="single" w:sz="3" w:space="0" w:color="808284"/>
            </w:tcBorders>
            <w:shd w:val="clear" w:color="auto" w:fill="FFFFFF" w:themeFill="background1"/>
            <w:vAlign w:val="center"/>
          </w:tcPr>
          <w:p w14:paraId="3C3C62F4" w14:textId="77777777" w:rsidR="00D55A02" w:rsidRDefault="00DC4238" w:rsidP="00D55A02">
            <w:pPr>
              <w:widowControl/>
              <w:autoSpaceDE/>
              <w:autoSpaceDN/>
              <w:spacing w:line="259" w:lineRule="auto"/>
              <w:ind w:left="-39"/>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Maximum Benefit Per Year</w:t>
            </w:r>
            <w:r w:rsidR="00D55A02">
              <w:rPr>
                <w:rFonts w:ascii="Calibri" w:eastAsia="Calibri" w:hAnsi="Calibri" w:cs="Calibri"/>
                <w:b/>
                <w:color w:val="000000"/>
                <w:sz w:val="18"/>
                <w:szCs w:val="18"/>
                <w:lang w:bidi="ar-SA"/>
              </w:rPr>
              <w:t xml:space="preserve"> </w:t>
            </w:r>
          </w:p>
          <w:p w14:paraId="73AD0992" w14:textId="77777777" w:rsidR="00E1251D" w:rsidRPr="00E1251D" w:rsidRDefault="00E1251D" w:rsidP="00D55A02">
            <w:pPr>
              <w:widowControl/>
              <w:autoSpaceDE/>
              <w:autoSpaceDN/>
              <w:spacing w:line="259" w:lineRule="auto"/>
              <w:ind w:left="-39"/>
              <w:rPr>
                <w:rFonts w:ascii="Calibri" w:eastAsia="Calibri" w:hAnsi="Calibri" w:cs="Calibri"/>
                <w:i/>
                <w:color w:val="000000"/>
                <w:sz w:val="18"/>
                <w:szCs w:val="18"/>
                <w:lang w:bidi="ar-SA"/>
              </w:rPr>
            </w:pPr>
            <w:r w:rsidRPr="00E1251D">
              <w:rPr>
                <w:rFonts w:ascii="Calibri" w:eastAsia="Calibri" w:hAnsi="Calibri" w:cs="Calibri"/>
                <w:i/>
                <w:color w:val="000000"/>
                <w:sz w:val="18"/>
                <w:szCs w:val="18"/>
                <w:lang w:bidi="ar-SA"/>
              </w:rPr>
              <w:t>(Including any co-insurance and /or deductibles)</w:t>
            </w:r>
          </w:p>
        </w:tc>
        <w:tc>
          <w:tcPr>
            <w:tcW w:w="6237" w:type="dxa"/>
            <w:gridSpan w:val="3"/>
            <w:tcBorders>
              <w:top w:val="single" w:sz="3" w:space="0" w:color="808284"/>
              <w:left w:val="single" w:sz="3" w:space="0" w:color="808284"/>
              <w:bottom w:val="nil"/>
              <w:right w:val="single" w:sz="3" w:space="0" w:color="808284"/>
            </w:tcBorders>
            <w:shd w:val="clear" w:color="auto" w:fill="FFFFFF" w:themeFill="background1"/>
            <w:vAlign w:val="center"/>
          </w:tcPr>
          <w:p w14:paraId="50552B90" w14:textId="77777777" w:rsidR="00DC4238" w:rsidRPr="00E1251D" w:rsidRDefault="003B4630" w:rsidP="009B5DB2">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 xml:space="preserve">AED. </w:t>
            </w:r>
            <w:r w:rsidR="009B5DB2" w:rsidRPr="00E1251D">
              <w:rPr>
                <w:rFonts w:ascii="Calibri" w:eastAsia="Calibri" w:hAnsi="Calibri" w:cs="Calibri"/>
                <w:color w:val="000000"/>
                <w:sz w:val="18"/>
                <w:szCs w:val="18"/>
                <w:lang w:bidi="ar-SA"/>
              </w:rPr>
              <w:t>150</w:t>
            </w:r>
            <w:r w:rsidR="00DC4238" w:rsidRPr="00E1251D">
              <w:rPr>
                <w:rFonts w:ascii="Calibri" w:eastAsia="Calibri" w:hAnsi="Calibri" w:cs="Calibri"/>
                <w:color w:val="000000"/>
                <w:sz w:val="18"/>
                <w:szCs w:val="18"/>
                <w:lang w:bidi="ar-SA"/>
              </w:rPr>
              <w:t>,000</w:t>
            </w:r>
          </w:p>
        </w:tc>
      </w:tr>
      <w:tr w:rsidR="00E1251D" w:rsidRPr="0021599D" w14:paraId="7E94F547" w14:textId="77777777" w:rsidTr="00ED53A5">
        <w:trPr>
          <w:trHeight w:val="352"/>
          <w:jc w:val="center"/>
        </w:trPr>
        <w:tc>
          <w:tcPr>
            <w:tcW w:w="4816" w:type="dxa"/>
            <w:vMerge w:val="restart"/>
            <w:tcBorders>
              <w:top w:val="single" w:sz="3" w:space="0" w:color="808284"/>
              <w:left w:val="single" w:sz="3" w:space="0" w:color="808284"/>
              <w:right w:val="single" w:sz="3" w:space="0" w:color="808284"/>
            </w:tcBorders>
            <w:shd w:val="clear" w:color="auto" w:fill="FFFFFF" w:themeFill="background1"/>
            <w:vAlign w:val="center"/>
          </w:tcPr>
          <w:p w14:paraId="19BA7789" w14:textId="77777777" w:rsidR="00E1251D" w:rsidRPr="00E1251D" w:rsidRDefault="00E1251D" w:rsidP="00CB01EF">
            <w:pPr>
              <w:widowControl/>
              <w:autoSpaceDE/>
              <w:autoSpaceDN/>
              <w:spacing w:line="259" w:lineRule="auto"/>
              <w:ind w:left="-39"/>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Area of Coverage</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1887D24" w14:textId="77777777" w:rsidR="00091C50" w:rsidRPr="00D03DBF" w:rsidRDefault="00091C50" w:rsidP="00091C50">
            <w:pPr>
              <w:widowControl/>
              <w:autoSpaceDE/>
              <w:autoSpaceDN/>
              <w:spacing w:after="36" w:line="259" w:lineRule="auto"/>
              <w:ind w:left="51"/>
              <w:jc w:val="center"/>
              <w:rPr>
                <w:rFonts w:ascii="Calibri" w:eastAsia="Calibri" w:hAnsi="Calibri" w:cs="Calibri"/>
                <w:sz w:val="18"/>
                <w:szCs w:val="18"/>
                <w:lang w:bidi="ar-SA"/>
              </w:rPr>
            </w:pPr>
            <w:r w:rsidRPr="00D03DBF">
              <w:rPr>
                <w:rFonts w:ascii="Calibri" w:eastAsia="Calibri" w:hAnsi="Calibri" w:cs="Calibri"/>
                <w:sz w:val="18"/>
                <w:szCs w:val="18"/>
                <w:lang w:bidi="ar-SA"/>
              </w:rPr>
              <w:t xml:space="preserve">UAE &amp; Indian Sub-continent &amp; </w:t>
            </w:r>
            <w:proofErr w:type="gramStart"/>
            <w:r w:rsidRPr="00D03DBF">
              <w:rPr>
                <w:rFonts w:ascii="Calibri" w:eastAsia="Calibri" w:hAnsi="Calibri" w:cs="Calibri"/>
                <w:sz w:val="18"/>
                <w:szCs w:val="18"/>
                <w:lang w:bidi="ar-SA"/>
              </w:rPr>
              <w:t>South East</w:t>
            </w:r>
            <w:proofErr w:type="gramEnd"/>
          </w:p>
          <w:p w14:paraId="0C3594AA"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D03DBF">
              <w:rPr>
                <w:rFonts w:ascii="Calibri" w:eastAsia="Calibri" w:hAnsi="Calibri" w:cs="Calibri"/>
                <w:sz w:val="18"/>
                <w:szCs w:val="18"/>
                <w:lang w:bidi="ar-SA"/>
              </w:rPr>
              <w:t>Asia (Excluding Hong Kong &amp; Singapore) for Elective &amp; Emergency Treatments. Elective IP treatment outside UAE is subject to prior approval.</w:t>
            </w:r>
          </w:p>
        </w:tc>
      </w:tr>
      <w:tr w:rsidR="00E1251D" w:rsidRPr="0021599D" w14:paraId="0219BCBA" w14:textId="77777777" w:rsidTr="00ED53A5">
        <w:trPr>
          <w:trHeight w:val="352"/>
          <w:jc w:val="center"/>
        </w:trPr>
        <w:tc>
          <w:tcPr>
            <w:tcW w:w="4816" w:type="dxa"/>
            <w:vMerge/>
            <w:tcBorders>
              <w:left w:val="single" w:sz="3" w:space="0" w:color="808284"/>
              <w:bottom w:val="single" w:sz="3" w:space="0" w:color="808284"/>
              <w:right w:val="single" w:sz="3" w:space="0" w:color="808284"/>
            </w:tcBorders>
            <w:shd w:val="clear" w:color="auto" w:fill="FFFFFF" w:themeFill="background1"/>
            <w:vAlign w:val="center"/>
          </w:tcPr>
          <w:p w14:paraId="3392957C" w14:textId="77777777" w:rsidR="00E1251D" w:rsidRPr="00E1251D" w:rsidRDefault="00E1251D" w:rsidP="00CB01EF">
            <w:pPr>
              <w:widowControl/>
              <w:autoSpaceDE/>
              <w:autoSpaceDN/>
              <w:spacing w:line="259" w:lineRule="auto"/>
              <w:ind w:left="-39"/>
              <w:rPr>
                <w:rFonts w:ascii="Calibri" w:eastAsia="Calibri" w:hAnsi="Calibri" w:cs="Calibri"/>
                <w:b/>
                <w:color w:val="000000"/>
                <w:sz w:val="18"/>
                <w:szCs w:val="18"/>
                <w:lang w:bidi="ar-SA"/>
              </w:rPr>
            </w:pP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97D9715" w14:textId="77777777" w:rsidR="00E1251D" w:rsidRPr="00091C50" w:rsidRDefault="00091C50" w:rsidP="00091C50">
            <w:pPr>
              <w:widowControl/>
              <w:autoSpaceDE/>
              <w:autoSpaceDN/>
              <w:spacing w:after="36" w:line="259" w:lineRule="auto"/>
              <w:ind w:left="51"/>
              <w:jc w:val="center"/>
              <w:rPr>
                <w:rFonts w:asciiTheme="minorHAnsi" w:eastAsia="Calibri" w:hAnsiTheme="minorHAnsi" w:cs="Calibri"/>
                <w:sz w:val="18"/>
                <w:szCs w:val="18"/>
                <w:lang w:bidi="ar-SA"/>
              </w:rPr>
            </w:pPr>
            <w:r w:rsidRPr="00091C50">
              <w:rPr>
                <w:rFonts w:ascii="Calibri" w:eastAsia="Calibri" w:hAnsi="Calibri" w:cs="Calibri"/>
                <w:color w:val="000000"/>
                <w:sz w:val="18"/>
                <w:szCs w:val="18"/>
                <w:lang w:bidi="ar-SA"/>
              </w:rPr>
              <w:t>Emergency medical treatment within all emirates of the UAE.</w:t>
            </w:r>
          </w:p>
        </w:tc>
      </w:tr>
      <w:tr w:rsidR="00DC4238" w:rsidRPr="0021599D" w14:paraId="17890EE6" w14:textId="77777777" w:rsidTr="00ED53A5">
        <w:trPr>
          <w:trHeight w:val="307"/>
          <w:jc w:val="center"/>
        </w:trPr>
        <w:tc>
          <w:tcPr>
            <w:tcW w:w="481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069D29C" w14:textId="77777777" w:rsidR="00DC4238" w:rsidRPr="00E1251D" w:rsidRDefault="00DC4238" w:rsidP="00117E7A">
            <w:pPr>
              <w:widowControl/>
              <w:autoSpaceDE/>
              <w:autoSpaceDN/>
              <w:spacing w:line="259" w:lineRule="auto"/>
              <w:ind w:left="-39"/>
              <w:rPr>
                <w:sz w:val="18"/>
                <w:szCs w:val="18"/>
              </w:rPr>
            </w:pPr>
            <w:r w:rsidRPr="00E1251D">
              <w:rPr>
                <w:rFonts w:ascii="Calibri" w:eastAsia="Calibri" w:hAnsi="Calibri" w:cs="Calibri"/>
                <w:b/>
                <w:color w:val="000000"/>
                <w:sz w:val="18"/>
                <w:szCs w:val="18"/>
                <w:lang w:bidi="ar-SA"/>
              </w:rPr>
              <w:t>Provider Network</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F4F5752" w14:textId="77777777" w:rsidR="0065427C" w:rsidRPr="00091C50" w:rsidRDefault="0065427C" w:rsidP="0065427C">
            <w:pPr>
              <w:adjustRightInd w:val="0"/>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HN Basic Plus (OP Restricted to Clinics) with </w:t>
            </w:r>
            <w:r>
              <w:rPr>
                <w:rFonts w:ascii="Calibri" w:eastAsia="Calibri" w:hAnsi="Calibri" w:cs="Calibri"/>
                <w:color w:val="000000"/>
                <w:sz w:val="18"/>
                <w:szCs w:val="18"/>
                <w:lang w:bidi="ar-SA"/>
              </w:rPr>
              <w:t xml:space="preserve">direct access to </w:t>
            </w:r>
            <w:proofErr w:type="gramStart"/>
            <w:r w:rsidRPr="00091C50">
              <w:rPr>
                <w:rFonts w:ascii="Calibri" w:eastAsia="Calibri" w:hAnsi="Calibri" w:cs="Calibri"/>
                <w:color w:val="000000"/>
                <w:sz w:val="18"/>
                <w:szCs w:val="18"/>
                <w:lang w:bidi="ar-SA"/>
              </w:rPr>
              <w:t>below hospitals</w:t>
            </w:r>
            <w:proofErr w:type="gramEnd"/>
            <w:r w:rsidRPr="00091C50">
              <w:rPr>
                <w:rFonts w:ascii="Calibri" w:eastAsia="Calibri" w:hAnsi="Calibri" w:cs="Calibri"/>
                <w:color w:val="000000"/>
                <w:sz w:val="18"/>
                <w:szCs w:val="18"/>
                <w:lang w:bidi="ar-SA"/>
              </w:rPr>
              <w:t xml:space="preserve"> for OP Services</w:t>
            </w:r>
            <w:r>
              <w:rPr>
                <w:rFonts w:ascii="Calibri" w:eastAsia="Calibri" w:hAnsi="Calibri" w:cs="Calibri"/>
                <w:color w:val="000000"/>
                <w:sz w:val="18"/>
                <w:szCs w:val="18"/>
                <w:lang w:bidi="ar-SA"/>
              </w:rPr>
              <w:t xml:space="preserve">. </w:t>
            </w:r>
          </w:p>
          <w:p w14:paraId="61D5AD18" w14:textId="77777777" w:rsidR="0065427C" w:rsidRDefault="0065427C" w:rsidP="0065427C">
            <w:pPr>
              <w:pStyle w:val="ListParagraph"/>
              <w:numPr>
                <w:ilvl w:val="0"/>
                <w:numId w:val="46"/>
              </w:numPr>
              <w:adjustRightInd w:val="0"/>
              <w:rPr>
                <w:rFonts w:ascii="Calibri" w:eastAsia="Calibri" w:hAnsi="Calibri" w:cs="Calibri"/>
                <w:color w:val="000000"/>
                <w:sz w:val="18"/>
                <w:szCs w:val="18"/>
                <w:lang w:bidi="ar-SA"/>
              </w:rPr>
            </w:pPr>
            <w:proofErr w:type="gramStart"/>
            <w:r w:rsidRPr="00D55A02">
              <w:rPr>
                <w:rFonts w:ascii="Calibri" w:eastAsia="Calibri" w:hAnsi="Calibri" w:cs="Calibri"/>
                <w:color w:val="000000"/>
                <w:sz w:val="18"/>
                <w:szCs w:val="18"/>
                <w:lang w:bidi="ar-SA"/>
              </w:rPr>
              <w:t>Aster</w:t>
            </w:r>
            <w:proofErr w:type="gramEnd"/>
            <w:r w:rsidRPr="00D55A02">
              <w:rPr>
                <w:rFonts w:ascii="Calibri" w:eastAsia="Calibri" w:hAnsi="Calibri" w:cs="Calibri"/>
                <w:color w:val="000000"/>
                <w:sz w:val="18"/>
                <w:szCs w:val="18"/>
                <w:lang w:bidi="ar-SA"/>
              </w:rPr>
              <w:t xml:space="preserve"> Hospitals (</w:t>
            </w:r>
            <w:proofErr w:type="spellStart"/>
            <w:r w:rsidRPr="00D55A02">
              <w:rPr>
                <w:rFonts w:ascii="Calibri" w:eastAsia="Calibri" w:hAnsi="Calibri" w:cs="Calibri"/>
                <w:color w:val="000000"/>
                <w:sz w:val="18"/>
                <w:szCs w:val="18"/>
                <w:lang w:bidi="ar-SA"/>
              </w:rPr>
              <w:t>Qusais</w:t>
            </w:r>
            <w:proofErr w:type="spellEnd"/>
            <w:r w:rsidRPr="00D55A02">
              <w:rPr>
                <w:rFonts w:ascii="Calibri" w:eastAsia="Calibri" w:hAnsi="Calibri" w:cs="Calibri"/>
                <w:color w:val="000000"/>
                <w:sz w:val="18"/>
                <w:szCs w:val="18"/>
                <w:lang w:bidi="ar-SA"/>
              </w:rPr>
              <w:t xml:space="preserve">, </w:t>
            </w:r>
            <w:proofErr w:type="spellStart"/>
            <w:r w:rsidRPr="00D55A02">
              <w:rPr>
                <w:rFonts w:ascii="Calibri" w:eastAsia="Calibri" w:hAnsi="Calibri" w:cs="Calibri"/>
                <w:color w:val="000000"/>
                <w:sz w:val="18"/>
                <w:szCs w:val="18"/>
                <w:lang w:bidi="ar-SA"/>
              </w:rPr>
              <w:t>Mankhool</w:t>
            </w:r>
            <w:proofErr w:type="spellEnd"/>
            <w:r w:rsidRPr="00D55A02">
              <w:rPr>
                <w:rFonts w:ascii="Calibri" w:eastAsia="Calibri" w:hAnsi="Calibri" w:cs="Calibri"/>
                <w:color w:val="000000"/>
                <w:sz w:val="18"/>
                <w:szCs w:val="18"/>
                <w:lang w:bidi="ar-SA"/>
              </w:rPr>
              <w:t>, Jebel Ali)</w:t>
            </w:r>
          </w:p>
          <w:p w14:paraId="5D5E566C" w14:textId="77777777" w:rsidR="0065427C" w:rsidRPr="00D55A02" w:rsidRDefault="0065427C" w:rsidP="0065427C">
            <w:pPr>
              <w:pStyle w:val="ListParagraph"/>
              <w:numPr>
                <w:ilvl w:val="0"/>
                <w:numId w:val="46"/>
              </w:numPr>
              <w:adjustRightInd w:val="0"/>
              <w:rPr>
                <w:rFonts w:ascii="Calibri" w:eastAsia="Calibri" w:hAnsi="Calibri" w:cs="Calibri"/>
                <w:color w:val="000000"/>
                <w:sz w:val="18"/>
                <w:szCs w:val="18"/>
                <w:lang w:bidi="ar-SA"/>
              </w:rPr>
            </w:pPr>
            <w:proofErr w:type="spellStart"/>
            <w:r w:rsidRPr="00823AA1">
              <w:rPr>
                <w:rFonts w:ascii="Calibri" w:eastAsia="Calibri" w:hAnsi="Calibri" w:cs="Calibri"/>
                <w:color w:val="000000"/>
                <w:sz w:val="18"/>
                <w:szCs w:val="18"/>
                <w:lang w:bidi="ar-SA"/>
              </w:rPr>
              <w:t>Burjeel</w:t>
            </w:r>
            <w:proofErr w:type="spellEnd"/>
            <w:r w:rsidRPr="00823AA1">
              <w:rPr>
                <w:rFonts w:ascii="Calibri" w:eastAsia="Calibri" w:hAnsi="Calibri" w:cs="Calibri"/>
                <w:color w:val="000000"/>
                <w:sz w:val="18"/>
                <w:szCs w:val="18"/>
                <w:lang w:bidi="ar-SA"/>
              </w:rPr>
              <w:t xml:space="preserve"> Specialty Hospital Sharjah</w:t>
            </w:r>
          </w:p>
          <w:p w14:paraId="07264BDF" w14:textId="77777777" w:rsidR="0065427C" w:rsidRDefault="0065427C" w:rsidP="0065427C">
            <w:pPr>
              <w:pStyle w:val="ListParagraph"/>
              <w:numPr>
                <w:ilvl w:val="0"/>
                <w:numId w:val="46"/>
              </w:numPr>
              <w:adjustRightInd w:val="0"/>
              <w:rPr>
                <w:rFonts w:ascii="Calibri" w:eastAsia="Calibri" w:hAnsi="Calibri" w:cs="Calibri"/>
                <w:color w:val="000000"/>
                <w:sz w:val="18"/>
                <w:szCs w:val="18"/>
                <w:lang w:bidi="ar-SA"/>
              </w:rPr>
            </w:pPr>
            <w:r>
              <w:rPr>
                <w:rFonts w:ascii="Calibri" w:eastAsia="Calibri" w:hAnsi="Calibri" w:cs="Calibri"/>
                <w:color w:val="000000"/>
                <w:sz w:val="18"/>
                <w:szCs w:val="18"/>
                <w:lang w:bidi="ar-SA"/>
              </w:rPr>
              <w:t>International Modern Hospital, DXB</w:t>
            </w:r>
          </w:p>
          <w:p w14:paraId="63396D4C" w14:textId="77777777" w:rsidR="0065427C" w:rsidRPr="00D55A02" w:rsidRDefault="0065427C" w:rsidP="0065427C">
            <w:pPr>
              <w:pStyle w:val="ListParagraph"/>
              <w:numPr>
                <w:ilvl w:val="0"/>
                <w:numId w:val="46"/>
              </w:numPr>
              <w:adjustRightInd w:val="0"/>
              <w:rPr>
                <w:rFonts w:ascii="Calibri" w:eastAsia="Calibri" w:hAnsi="Calibri" w:cs="Calibri"/>
                <w:color w:val="000000"/>
                <w:sz w:val="18"/>
                <w:szCs w:val="18"/>
                <w:lang w:bidi="ar-SA"/>
              </w:rPr>
            </w:pPr>
            <w:r w:rsidRPr="00D55A02">
              <w:rPr>
                <w:rFonts w:ascii="Calibri" w:eastAsia="Calibri" w:hAnsi="Calibri" w:cs="Calibri"/>
                <w:color w:val="000000"/>
                <w:sz w:val="18"/>
                <w:szCs w:val="18"/>
                <w:lang w:bidi="ar-SA"/>
              </w:rPr>
              <w:t>Ajman Specialty Hospital – Ajman</w:t>
            </w:r>
          </w:p>
          <w:p w14:paraId="2D22DACC" w14:textId="77777777" w:rsidR="0065427C" w:rsidRPr="001837D1" w:rsidRDefault="0065427C" w:rsidP="0065427C">
            <w:pPr>
              <w:pStyle w:val="ListParagraph"/>
              <w:numPr>
                <w:ilvl w:val="0"/>
                <w:numId w:val="46"/>
              </w:numPr>
              <w:adjustRightInd w:val="0"/>
              <w:rPr>
                <w:lang w:bidi="ar-SA"/>
              </w:rPr>
            </w:pPr>
            <w:r w:rsidRPr="00D55A02">
              <w:rPr>
                <w:rFonts w:ascii="Calibri" w:eastAsia="Calibri" w:hAnsi="Calibri" w:cs="Calibri"/>
                <w:color w:val="000000"/>
                <w:sz w:val="18"/>
                <w:szCs w:val="18"/>
                <w:lang w:bidi="ar-SA"/>
              </w:rPr>
              <w:t xml:space="preserve">Al Saha </w:t>
            </w:r>
            <w:proofErr w:type="spellStart"/>
            <w:r>
              <w:rPr>
                <w:rFonts w:ascii="Calibri" w:eastAsia="Calibri" w:hAnsi="Calibri" w:cs="Calibri"/>
                <w:color w:val="000000"/>
                <w:sz w:val="18"/>
                <w:szCs w:val="18"/>
                <w:lang w:bidi="ar-SA"/>
              </w:rPr>
              <w:t>w</w:t>
            </w:r>
            <w:r w:rsidRPr="00D55A02">
              <w:rPr>
                <w:rFonts w:ascii="Calibri" w:eastAsia="Calibri" w:hAnsi="Calibri" w:cs="Calibri"/>
                <w:color w:val="000000"/>
                <w:sz w:val="18"/>
                <w:szCs w:val="18"/>
                <w:lang w:bidi="ar-SA"/>
              </w:rPr>
              <w:t>a</w:t>
            </w:r>
            <w:proofErr w:type="spellEnd"/>
            <w:r w:rsidRPr="00D55A02">
              <w:rPr>
                <w:rFonts w:ascii="Calibri" w:eastAsia="Calibri" w:hAnsi="Calibri" w:cs="Calibri"/>
                <w:color w:val="000000"/>
                <w:sz w:val="18"/>
                <w:szCs w:val="18"/>
                <w:lang w:bidi="ar-SA"/>
              </w:rPr>
              <w:t xml:space="preserve"> Al Shifaa Hospital </w:t>
            </w:r>
            <w:proofErr w:type="gramStart"/>
            <w:r w:rsidRPr="00D55A02">
              <w:rPr>
                <w:rFonts w:ascii="Calibri" w:eastAsia="Calibri" w:hAnsi="Calibri" w:cs="Calibri"/>
                <w:color w:val="000000"/>
                <w:sz w:val="18"/>
                <w:szCs w:val="18"/>
                <w:lang w:bidi="ar-SA"/>
              </w:rPr>
              <w:t>For</w:t>
            </w:r>
            <w:proofErr w:type="gramEnd"/>
            <w:r w:rsidRPr="00D55A02">
              <w:rPr>
                <w:rFonts w:ascii="Calibri" w:eastAsia="Calibri" w:hAnsi="Calibri" w:cs="Calibri"/>
                <w:color w:val="000000"/>
                <w:sz w:val="18"/>
                <w:szCs w:val="18"/>
                <w:lang w:bidi="ar-SA"/>
              </w:rPr>
              <w:t xml:space="preserve"> One Day Surgery – Sharjah</w:t>
            </w:r>
          </w:p>
          <w:p w14:paraId="392690AD" w14:textId="1F568374" w:rsidR="001837D1" w:rsidRPr="00D55A02" w:rsidRDefault="00670F85" w:rsidP="00670F85">
            <w:pPr>
              <w:adjustRightInd w:val="0"/>
              <w:jc w:val="center"/>
              <w:rPr>
                <w:lang w:bidi="ar-SA"/>
              </w:rPr>
            </w:pPr>
            <w:r w:rsidRPr="006F6563">
              <w:rPr>
                <w:rFonts w:ascii="Calibri" w:eastAsia="Calibri" w:hAnsi="Calibri" w:cs="Calibri"/>
                <w:b/>
                <w:bCs/>
                <w:color w:val="000000"/>
                <w:sz w:val="18"/>
                <w:szCs w:val="18"/>
                <w:lang w:bidi="ar-SA"/>
              </w:rPr>
              <w:t>Specialist Subject to GP Referral both in Clinics and Hospitals</w:t>
            </w:r>
          </w:p>
        </w:tc>
      </w:tr>
      <w:tr w:rsidR="000F2540" w:rsidRPr="0021599D" w14:paraId="465F33E7" w14:textId="77777777" w:rsidTr="00ED53A5">
        <w:trPr>
          <w:trHeight w:val="307"/>
          <w:jc w:val="center"/>
        </w:trPr>
        <w:tc>
          <w:tcPr>
            <w:tcW w:w="481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3639384" w14:textId="1408546A" w:rsidR="000F2540" w:rsidRPr="00E1251D" w:rsidRDefault="000F2540" w:rsidP="000F2540">
            <w:pPr>
              <w:widowControl/>
              <w:autoSpaceDE/>
              <w:autoSpaceDN/>
              <w:spacing w:line="259" w:lineRule="auto"/>
              <w:ind w:left="-39"/>
              <w:rPr>
                <w:rFonts w:ascii="Calibri" w:eastAsia="Calibri" w:hAnsi="Calibri" w:cs="Calibri"/>
                <w:b/>
                <w:color w:val="000000"/>
                <w:sz w:val="18"/>
                <w:szCs w:val="18"/>
                <w:lang w:bidi="ar-SA"/>
              </w:rPr>
            </w:pPr>
            <w:r>
              <w:rPr>
                <w:rFonts w:ascii="Calibri" w:eastAsia="Calibri" w:hAnsi="Calibri" w:cs="Calibri"/>
                <w:b/>
                <w:color w:val="000000"/>
                <w:sz w:val="18"/>
                <w:szCs w:val="18"/>
                <w:lang w:bidi="ar-SA"/>
              </w:rPr>
              <w:t xml:space="preserve">Group Declaration form </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E1F0067" w14:textId="4328FD37" w:rsidR="000F2540" w:rsidRPr="00091C50" w:rsidRDefault="000F2540" w:rsidP="000F2540">
            <w:pPr>
              <w:adjustRightInd w:val="0"/>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Applicable for Groups Size 21 - 50 Lives</w:t>
            </w:r>
          </w:p>
        </w:tc>
      </w:tr>
      <w:tr w:rsidR="000F2540" w:rsidRPr="0021599D" w14:paraId="7062C2EB" w14:textId="77777777" w:rsidTr="00ED53A5">
        <w:trPr>
          <w:trHeight w:val="509"/>
          <w:jc w:val="center"/>
        </w:trPr>
        <w:tc>
          <w:tcPr>
            <w:tcW w:w="4816" w:type="dxa"/>
            <w:vMerge w:val="restart"/>
            <w:tcBorders>
              <w:top w:val="single" w:sz="3" w:space="0" w:color="808284"/>
              <w:left w:val="single" w:sz="3" w:space="0" w:color="808284"/>
              <w:right w:val="single" w:sz="3" w:space="0" w:color="808284"/>
            </w:tcBorders>
            <w:shd w:val="clear" w:color="auto" w:fill="FFFFFF" w:themeFill="background1"/>
            <w:vAlign w:val="center"/>
          </w:tcPr>
          <w:p w14:paraId="74B5F019" w14:textId="73CB5753" w:rsidR="000F2540" w:rsidRPr="00E1251D" w:rsidRDefault="000F2540" w:rsidP="000F2540">
            <w:pPr>
              <w:widowControl/>
              <w:autoSpaceDE/>
              <w:autoSpaceDN/>
              <w:spacing w:line="259" w:lineRule="auto"/>
              <w:ind w:left="-39"/>
              <w:rPr>
                <w:rFonts w:ascii="Calibri" w:eastAsia="Calibri" w:hAnsi="Calibri" w:cs="Calibri"/>
                <w:b/>
                <w:color w:val="000000"/>
                <w:sz w:val="18"/>
                <w:szCs w:val="18"/>
                <w:lang w:bidi="ar-SA"/>
              </w:rPr>
            </w:pPr>
            <w:r>
              <w:rPr>
                <w:rFonts w:ascii="Calibri" w:eastAsia="Calibri" w:hAnsi="Calibri" w:cs="Calibri"/>
                <w:b/>
                <w:color w:val="000000"/>
                <w:sz w:val="18"/>
                <w:szCs w:val="18"/>
                <w:lang w:bidi="ar-SA"/>
              </w:rPr>
              <w:t xml:space="preserve">Individual Health Declaration Form </w:t>
            </w:r>
          </w:p>
        </w:tc>
        <w:tc>
          <w:tcPr>
            <w:tcW w:w="297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F922005" w14:textId="1C9AF338" w:rsidR="000F2540" w:rsidRPr="00091C50" w:rsidRDefault="000F2540" w:rsidP="000F2540">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Group Size 20 Lives and below</w:t>
            </w:r>
          </w:p>
        </w:tc>
        <w:tc>
          <w:tcPr>
            <w:tcW w:w="3260"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2C8E76C" w14:textId="7F716316" w:rsidR="000F2540" w:rsidRPr="00091C50" w:rsidRDefault="000F2540" w:rsidP="000F2540">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 xml:space="preserve">Applicable at inception and upon member addition. </w:t>
            </w:r>
          </w:p>
        </w:tc>
      </w:tr>
      <w:tr w:rsidR="000F2540" w:rsidRPr="0021599D" w14:paraId="00BA6E58" w14:textId="77777777" w:rsidTr="00ED53A5">
        <w:trPr>
          <w:trHeight w:val="503"/>
          <w:jc w:val="center"/>
        </w:trPr>
        <w:tc>
          <w:tcPr>
            <w:tcW w:w="4816" w:type="dxa"/>
            <w:vMerge/>
            <w:tcBorders>
              <w:left w:val="single" w:sz="3" w:space="0" w:color="808284"/>
              <w:right w:val="single" w:sz="3" w:space="0" w:color="808284"/>
            </w:tcBorders>
            <w:shd w:val="clear" w:color="auto" w:fill="FFFFFF" w:themeFill="background1"/>
            <w:vAlign w:val="center"/>
          </w:tcPr>
          <w:p w14:paraId="58A4B4A3" w14:textId="77777777" w:rsidR="000F2540" w:rsidRDefault="000F2540" w:rsidP="000F2540">
            <w:pPr>
              <w:widowControl/>
              <w:autoSpaceDE/>
              <w:autoSpaceDN/>
              <w:spacing w:line="259" w:lineRule="auto"/>
              <w:ind w:left="-39"/>
              <w:rPr>
                <w:rFonts w:ascii="Calibri" w:eastAsia="Calibri" w:hAnsi="Calibri" w:cs="Calibri"/>
                <w:b/>
                <w:color w:val="000000"/>
                <w:sz w:val="18"/>
                <w:szCs w:val="18"/>
                <w:lang w:bidi="ar-SA"/>
              </w:rPr>
            </w:pPr>
          </w:p>
        </w:tc>
        <w:tc>
          <w:tcPr>
            <w:tcW w:w="2977" w:type="dxa"/>
            <w:vMerge w:val="restart"/>
            <w:tcBorders>
              <w:top w:val="single" w:sz="3" w:space="0" w:color="808284"/>
              <w:left w:val="single" w:sz="3" w:space="0" w:color="808284"/>
              <w:right w:val="single" w:sz="3" w:space="0" w:color="808284"/>
            </w:tcBorders>
            <w:shd w:val="clear" w:color="auto" w:fill="FFFFFF" w:themeFill="background1"/>
            <w:vAlign w:val="center"/>
          </w:tcPr>
          <w:p w14:paraId="1F3A1C08" w14:textId="708D1316" w:rsidR="000F2540" w:rsidRDefault="000F2540" w:rsidP="000F2540">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Group Size above 20 Lives</w:t>
            </w:r>
          </w:p>
        </w:tc>
        <w:tc>
          <w:tcPr>
            <w:tcW w:w="992"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C235E9F" w14:textId="153F1D43" w:rsidR="000F2540" w:rsidRDefault="000F2540" w:rsidP="000F2540">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Inception</w:t>
            </w:r>
          </w:p>
        </w:tc>
        <w:tc>
          <w:tcPr>
            <w:tcW w:w="2268"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F6EE1C2" w14:textId="77777777" w:rsidR="000F2540" w:rsidRDefault="000F2540" w:rsidP="000F2540">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Pr>
                <w:rFonts w:asciiTheme="minorHAnsi" w:hAnsiTheme="minorHAnsi" w:cstheme="minorHAnsi"/>
                <w:sz w:val="18"/>
                <w:szCs w:val="18"/>
              </w:rPr>
              <w:t>Members aged 65 &amp; above.</w:t>
            </w:r>
          </w:p>
          <w:p w14:paraId="41B2BAF0" w14:textId="02AFDAF0" w:rsidR="000F2540" w:rsidRPr="000F2540" w:rsidRDefault="000F2540" w:rsidP="000F2540">
            <w:pPr>
              <w:pStyle w:val="ListParagraph"/>
              <w:widowControl/>
              <w:numPr>
                <w:ilvl w:val="0"/>
                <w:numId w:val="49"/>
              </w:numPr>
              <w:tabs>
                <w:tab w:val="right" w:pos="8931"/>
              </w:tabs>
              <w:autoSpaceDE/>
              <w:autoSpaceDN/>
              <w:spacing w:after="120"/>
              <w:ind w:left="7" w:hanging="142"/>
              <w:rPr>
                <w:rFonts w:asciiTheme="minorHAnsi" w:hAnsiTheme="minorHAnsi" w:cstheme="minorHAnsi"/>
                <w:sz w:val="18"/>
                <w:szCs w:val="18"/>
              </w:rPr>
            </w:pPr>
            <w:r w:rsidRPr="000F2540">
              <w:rPr>
                <w:rFonts w:asciiTheme="minorHAnsi" w:hAnsiTheme="minorHAnsi" w:cstheme="minorHAnsi"/>
                <w:sz w:val="18"/>
                <w:szCs w:val="18"/>
              </w:rPr>
              <w:t xml:space="preserve"> If requested based on the Group Declaration From.</w:t>
            </w:r>
          </w:p>
        </w:tc>
      </w:tr>
      <w:tr w:rsidR="000F2540" w:rsidRPr="0021599D" w14:paraId="75F29D97" w14:textId="77777777" w:rsidTr="00ED53A5">
        <w:trPr>
          <w:trHeight w:val="637"/>
          <w:jc w:val="center"/>
        </w:trPr>
        <w:tc>
          <w:tcPr>
            <w:tcW w:w="4816" w:type="dxa"/>
            <w:vMerge/>
            <w:tcBorders>
              <w:left w:val="single" w:sz="3" w:space="0" w:color="808284"/>
              <w:bottom w:val="single" w:sz="3" w:space="0" w:color="808284"/>
              <w:right w:val="single" w:sz="3" w:space="0" w:color="808284"/>
            </w:tcBorders>
            <w:shd w:val="clear" w:color="auto" w:fill="FFFFFF" w:themeFill="background1"/>
            <w:vAlign w:val="center"/>
          </w:tcPr>
          <w:p w14:paraId="0FDA78EB" w14:textId="77777777" w:rsidR="000F2540" w:rsidRDefault="000F2540" w:rsidP="000F2540">
            <w:pPr>
              <w:widowControl/>
              <w:autoSpaceDE/>
              <w:autoSpaceDN/>
              <w:spacing w:line="259" w:lineRule="auto"/>
              <w:ind w:left="-39"/>
              <w:rPr>
                <w:rFonts w:ascii="Calibri" w:eastAsia="Calibri" w:hAnsi="Calibri" w:cs="Calibri"/>
                <w:b/>
                <w:color w:val="000000"/>
                <w:sz w:val="18"/>
                <w:szCs w:val="18"/>
                <w:lang w:bidi="ar-SA"/>
              </w:rPr>
            </w:pPr>
          </w:p>
        </w:tc>
        <w:tc>
          <w:tcPr>
            <w:tcW w:w="2977" w:type="dxa"/>
            <w:vMerge/>
            <w:tcBorders>
              <w:left w:val="single" w:sz="3" w:space="0" w:color="808284"/>
              <w:bottom w:val="single" w:sz="3" w:space="0" w:color="808284"/>
              <w:right w:val="single" w:sz="3" w:space="0" w:color="808284"/>
            </w:tcBorders>
            <w:shd w:val="clear" w:color="auto" w:fill="FFFFFF" w:themeFill="background1"/>
            <w:vAlign w:val="center"/>
          </w:tcPr>
          <w:p w14:paraId="4B5D9A99" w14:textId="77777777" w:rsidR="000F2540" w:rsidRDefault="000F2540" w:rsidP="000F2540">
            <w:pPr>
              <w:adjustRightInd w:val="0"/>
              <w:jc w:val="center"/>
              <w:rPr>
                <w:rFonts w:ascii="Calibri" w:eastAsia="Calibri" w:hAnsi="Calibri" w:cs="Calibri"/>
                <w:color w:val="000000"/>
                <w:sz w:val="18"/>
                <w:szCs w:val="18"/>
                <w:lang w:bidi="ar-SA"/>
              </w:rPr>
            </w:pPr>
          </w:p>
        </w:tc>
        <w:tc>
          <w:tcPr>
            <w:tcW w:w="992"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6F43AF9" w14:textId="134B63B1" w:rsidR="000F2540" w:rsidRDefault="000F2540" w:rsidP="000F2540">
            <w:pPr>
              <w:adjustRightInd w:val="0"/>
              <w:jc w:val="center"/>
              <w:rPr>
                <w:rFonts w:ascii="Calibri" w:eastAsia="Calibri" w:hAnsi="Calibri" w:cs="Calibri"/>
                <w:color w:val="000000"/>
                <w:sz w:val="18"/>
                <w:szCs w:val="18"/>
                <w:lang w:bidi="ar-SA"/>
              </w:rPr>
            </w:pPr>
            <w:r>
              <w:rPr>
                <w:rFonts w:asciiTheme="minorHAnsi" w:hAnsiTheme="minorHAnsi" w:cstheme="minorHAnsi"/>
                <w:sz w:val="18"/>
                <w:szCs w:val="18"/>
              </w:rPr>
              <w:t>Addition</w:t>
            </w:r>
          </w:p>
        </w:tc>
        <w:tc>
          <w:tcPr>
            <w:tcW w:w="2268"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3C3ECA" w14:textId="77777777" w:rsidR="000F2540" w:rsidRDefault="000F2540" w:rsidP="000F2540">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ED3D48">
              <w:rPr>
                <w:rFonts w:asciiTheme="minorHAnsi" w:hAnsiTheme="minorHAnsi" w:cstheme="minorHAnsi"/>
                <w:sz w:val="18"/>
                <w:szCs w:val="18"/>
              </w:rPr>
              <w:t>Members aged 65 &amp; above.</w:t>
            </w:r>
          </w:p>
          <w:p w14:paraId="2C9C7503" w14:textId="77777777" w:rsidR="000F2540" w:rsidRDefault="000F2540" w:rsidP="000F2540">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Pr>
                <w:rFonts w:asciiTheme="minorHAnsi" w:hAnsiTheme="minorHAnsi" w:cstheme="minorHAnsi"/>
                <w:sz w:val="18"/>
                <w:szCs w:val="18"/>
              </w:rPr>
              <w:t>Category Change</w:t>
            </w:r>
          </w:p>
          <w:p w14:paraId="6100C782" w14:textId="45ECE866" w:rsidR="000F2540" w:rsidRPr="000F2540" w:rsidRDefault="000F2540" w:rsidP="000F2540">
            <w:pPr>
              <w:pStyle w:val="ListParagraph"/>
              <w:widowControl/>
              <w:numPr>
                <w:ilvl w:val="0"/>
                <w:numId w:val="50"/>
              </w:numPr>
              <w:tabs>
                <w:tab w:val="right" w:pos="8931"/>
              </w:tabs>
              <w:autoSpaceDE/>
              <w:autoSpaceDN/>
              <w:spacing w:after="120"/>
              <w:ind w:left="1" w:hanging="142"/>
              <w:rPr>
                <w:rFonts w:asciiTheme="minorHAnsi" w:hAnsiTheme="minorHAnsi" w:cstheme="minorHAnsi"/>
                <w:sz w:val="18"/>
                <w:szCs w:val="18"/>
              </w:rPr>
            </w:pPr>
            <w:r w:rsidRPr="000F2540">
              <w:rPr>
                <w:rFonts w:asciiTheme="minorHAnsi" w:hAnsiTheme="minorHAnsi" w:cstheme="minorHAnsi"/>
                <w:sz w:val="18"/>
                <w:szCs w:val="18"/>
              </w:rPr>
              <w:t>Late Additions</w:t>
            </w:r>
          </w:p>
        </w:tc>
      </w:tr>
      <w:tr w:rsidR="001119D3" w:rsidRPr="0021599D" w14:paraId="7C0933A9" w14:textId="77777777" w:rsidTr="00ED53A5">
        <w:trPr>
          <w:trHeight w:val="660"/>
          <w:jc w:val="center"/>
        </w:trPr>
        <w:tc>
          <w:tcPr>
            <w:tcW w:w="4816" w:type="dxa"/>
            <w:vMerge w:val="restart"/>
            <w:tcBorders>
              <w:top w:val="single" w:sz="3" w:space="0" w:color="808284"/>
              <w:left w:val="single" w:sz="3" w:space="0" w:color="808284"/>
              <w:right w:val="single" w:sz="3" w:space="0" w:color="808284"/>
            </w:tcBorders>
            <w:shd w:val="clear" w:color="auto" w:fill="FFFFFF" w:themeFill="background1"/>
            <w:vAlign w:val="center"/>
          </w:tcPr>
          <w:p w14:paraId="000D3D10"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r w:rsidRPr="00E1251D">
              <w:rPr>
                <w:rFonts w:ascii="Calibri" w:eastAsia="Calibri" w:hAnsi="Calibri" w:cs="Calibri"/>
                <w:b/>
                <w:color w:val="000000"/>
                <w:sz w:val="18"/>
                <w:szCs w:val="18"/>
                <w:lang w:bidi="ar-SA"/>
              </w:rPr>
              <w:t>Pre-existing conditions</w:t>
            </w:r>
          </w:p>
          <w:p w14:paraId="16EC486F" w14:textId="77777777" w:rsidR="001119D3" w:rsidRPr="00D55A02" w:rsidRDefault="001119D3" w:rsidP="00D55A02">
            <w:pPr>
              <w:widowControl/>
              <w:autoSpaceDE/>
              <w:autoSpaceDN/>
              <w:spacing w:after="11" w:line="259" w:lineRule="auto"/>
              <w:rPr>
                <w:rFonts w:asciiTheme="minorHAnsi" w:eastAsia="Calibri" w:hAnsiTheme="minorHAnsi" w:cs="Calibri"/>
                <w:i/>
                <w:color w:val="000000"/>
                <w:sz w:val="18"/>
                <w:szCs w:val="18"/>
                <w:lang w:bidi="ar-SA"/>
              </w:rPr>
            </w:pPr>
            <w:r w:rsidRPr="00E1251D">
              <w:rPr>
                <w:rFonts w:asciiTheme="minorHAnsi" w:eastAsia="Calibri" w:hAnsiTheme="minorHAnsi" w:cs="Calibri"/>
                <w:i/>
                <w:color w:val="000000"/>
                <w:sz w:val="18"/>
                <w:szCs w:val="18"/>
                <w:lang w:bidi="ar-SA"/>
              </w:rPr>
              <w:t>(</w:t>
            </w:r>
            <w:proofErr w:type="gramStart"/>
            <w:r w:rsidRPr="00E1251D">
              <w:rPr>
                <w:rFonts w:asciiTheme="minorHAnsi" w:eastAsia="Calibri" w:hAnsiTheme="minorHAnsi" w:cs="Calibri"/>
                <w:i/>
                <w:color w:val="000000"/>
                <w:sz w:val="18"/>
                <w:szCs w:val="18"/>
                <w:lang w:bidi="ar-SA"/>
              </w:rPr>
              <w:t>Where  a</w:t>
            </w:r>
            <w:proofErr w:type="gramEnd"/>
            <w:r w:rsidRPr="00E1251D">
              <w:rPr>
                <w:rFonts w:asciiTheme="minorHAnsi" w:eastAsia="Calibri" w:hAnsiTheme="minorHAnsi" w:cs="Calibri"/>
                <w:i/>
                <w:color w:val="000000"/>
                <w:sz w:val="18"/>
                <w:szCs w:val="18"/>
                <w:lang w:bidi="ar-SA"/>
              </w:rPr>
              <w:t xml:space="preserve">  pre-</w:t>
            </w:r>
            <w:proofErr w:type="gramStart"/>
            <w:r w:rsidRPr="00E1251D">
              <w:rPr>
                <w:rFonts w:asciiTheme="minorHAnsi" w:eastAsia="Calibri" w:hAnsiTheme="minorHAnsi" w:cs="Calibri"/>
                <w:i/>
                <w:color w:val="000000"/>
                <w:sz w:val="18"/>
                <w:szCs w:val="18"/>
                <w:lang w:bidi="ar-SA"/>
              </w:rPr>
              <w:t>existing  or</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chronic  condition</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develops  into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an  emergency</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within  the</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6  month</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exclusion  period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this  must</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be  covered</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up  to</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the  annual</w:t>
            </w:r>
            <w:proofErr w:type="gramEnd"/>
            <w:r w:rsidRPr="00E1251D">
              <w:rPr>
                <w:rFonts w:asciiTheme="minorHAnsi" w:eastAsia="Calibri" w:hAnsiTheme="minorHAnsi" w:cs="Calibri"/>
                <w:i/>
                <w:color w:val="000000"/>
                <w:sz w:val="18"/>
                <w:szCs w:val="18"/>
                <w:lang w:bidi="ar-SA"/>
              </w:rPr>
              <w:t xml:space="preserve">  </w:t>
            </w:r>
            <w:proofErr w:type="gramStart"/>
            <w:r w:rsidRPr="00E1251D">
              <w:rPr>
                <w:rFonts w:asciiTheme="minorHAnsi" w:eastAsia="Calibri" w:hAnsiTheme="minorHAnsi" w:cs="Calibri"/>
                <w:i/>
                <w:color w:val="000000"/>
                <w:sz w:val="18"/>
                <w:szCs w:val="18"/>
                <w:lang w:bidi="ar-SA"/>
              </w:rPr>
              <w:t>aggregate  limit</w:t>
            </w:r>
            <w:proofErr w:type="gramEnd"/>
            <w:r w:rsidRPr="00E1251D">
              <w:rPr>
                <w:rFonts w:asciiTheme="minorHAnsi" w:eastAsia="Calibri" w:hAnsiTheme="minorHAnsi" w:cs="Calibri"/>
                <w:i/>
                <w:color w:val="000000"/>
                <w:sz w:val="18"/>
                <w:szCs w:val="18"/>
                <w:lang w:bidi="ar-SA"/>
              </w:rPr>
              <w:t>)</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1A397F5" w14:textId="77777777" w:rsidR="001119D3" w:rsidRPr="00E1251D" w:rsidRDefault="001119D3" w:rsidP="00D03DBF">
            <w:pPr>
              <w:widowControl/>
              <w:autoSpaceDE/>
              <w:autoSpaceDN/>
              <w:jc w:val="center"/>
              <w:rPr>
                <w:rFonts w:ascii="Calibri" w:eastAsia="Calibri" w:hAnsi="Calibri" w:cs="Calibri"/>
                <w:color w:val="000000"/>
                <w:sz w:val="18"/>
                <w:szCs w:val="18"/>
                <w:lang w:bidi="ar-SA"/>
              </w:rPr>
            </w:pPr>
            <w:proofErr w:type="gramStart"/>
            <w:r w:rsidRPr="00E1251D">
              <w:rPr>
                <w:rFonts w:asciiTheme="minorHAnsi" w:eastAsia="Calibri" w:hAnsiTheme="minorHAnsi" w:cs="Calibri"/>
                <w:color w:val="000000"/>
                <w:sz w:val="18"/>
                <w:szCs w:val="18"/>
                <w:lang w:bidi="ar-SA"/>
              </w:rPr>
              <w:t>Treatment  for</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chronic  and</w:t>
            </w:r>
            <w:proofErr w:type="gramEnd"/>
            <w:r w:rsidRPr="00E1251D">
              <w:rPr>
                <w:rFonts w:asciiTheme="minorHAnsi" w:eastAsia="Calibri" w:hAnsiTheme="minorHAnsi" w:cs="Calibri"/>
                <w:color w:val="000000"/>
                <w:sz w:val="18"/>
                <w:szCs w:val="18"/>
                <w:lang w:bidi="ar-SA"/>
              </w:rPr>
              <w:t xml:space="preserve">  pre-</w:t>
            </w:r>
            <w:proofErr w:type="gramStart"/>
            <w:r w:rsidRPr="00E1251D">
              <w:rPr>
                <w:rFonts w:asciiTheme="minorHAnsi" w:eastAsia="Calibri" w:hAnsiTheme="minorHAnsi" w:cs="Calibri"/>
                <w:color w:val="000000"/>
                <w:sz w:val="18"/>
                <w:szCs w:val="18"/>
                <w:lang w:bidi="ar-SA"/>
              </w:rPr>
              <w:t>existing  conditions</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excluded  for</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first  6</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months  of</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first  scheme</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membership  of</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an  individual’s</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first  scheme</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entered  into</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UAE  (Here  “</w:t>
            </w:r>
            <w:proofErr w:type="gramEnd"/>
            <w:r w:rsidRPr="00E1251D">
              <w:rPr>
                <w:rFonts w:asciiTheme="minorHAnsi" w:eastAsia="Calibri" w:hAnsiTheme="minorHAnsi" w:cs="Calibri"/>
                <w:color w:val="000000"/>
                <w:sz w:val="18"/>
                <w:szCs w:val="18"/>
                <w:lang w:bidi="ar-SA"/>
              </w:rPr>
              <w:t>scheme’</w:t>
            </w:r>
            <w:proofErr w:type="gramStart"/>
            <w:r w:rsidRPr="00E1251D">
              <w:rPr>
                <w:rFonts w:asciiTheme="minorHAnsi" w:eastAsia="Calibri" w:hAnsiTheme="minorHAnsi" w:cs="Calibri"/>
                <w:color w:val="000000"/>
                <w:sz w:val="18"/>
                <w:szCs w:val="18"/>
                <w:lang w:bidi="ar-SA"/>
              </w:rPr>
              <w:t>’  includes</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any  and</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all  schemes</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providing  cover</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for  medical</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expenses  whether</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or  not</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on  a</w:t>
            </w:r>
            <w:proofErr w:type="gramEnd"/>
            <w:r w:rsidRPr="00E1251D">
              <w:rPr>
                <w:rFonts w:asciiTheme="minorHAnsi" w:eastAsia="Calibri" w:hAnsiTheme="minorHAnsi" w:cs="Calibri"/>
                <w:color w:val="000000"/>
                <w:sz w:val="18"/>
                <w:szCs w:val="18"/>
                <w:lang w:bidi="ar-SA"/>
              </w:rPr>
              <w:t xml:space="preserve">  self-</w:t>
            </w:r>
            <w:proofErr w:type="gramStart"/>
            <w:r w:rsidRPr="00E1251D">
              <w:rPr>
                <w:rFonts w:asciiTheme="minorHAnsi" w:eastAsia="Calibri" w:hAnsiTheme="minorHAnsi" w:cs="Calibri"/>
                <w:color w:val="000000"/>
                <w:sz w:val="18"/>
                <w:szCs w:val="18"/>
                <w:lang w:bidi="ar-SA"/>
              </w:rPr>
              <w:t>funded  or</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insured  basis</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In  all</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other  cases,  pre-  existing</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conditions  must</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be  covered</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from  date</w:t>
            </w:r>
            <w:proofErr w:type="gramEnd"/>
            <w:r w:rsidRPr="00E1251D">
              <w:rPr>
                <w:rFonts w:asciiTheme="minorHAnsi" w:eastAsia="Calibri" w:hAnsiTheme="minorHAnsi" w:cs="Calibri"/>
                <w:color w:val="000000"/>
                <w:sz w:val="18"/>
                <w:szCs w:val="18"/>
                <w:lang w:bidi="ar-SA"/>
              </w:rPr>
              <w:t xml:space="preserve">  </w:t>
            </w:r>
            <w:proofErr w:type="gramStart"/>
            <w:r w:rsidRPr="00E1251D">
              <w:rPr>
                <w:rFonts w:asciiTheme="minorHAnsi" w:eastAsia="Calibri" w:hAnsiTheme="minorHAnsi" w:cs="Calibri"/>
                <w:color w:val="000000"/>
                <w:sz w:val="18"/>
                <w:szCs w:val="18"/>
                <w:lang w:bidi="ar-SA"/>
              </w:rPr>
              <w:t>of  enrolment</w:t>
            </w:r>
            <w:proofErr w:type="gramEnd"/>
            <w:r w:rsidRPr="00E1251D">
              <w:rPr>
                <w:rFonts w:asciiTheme="minorHAnsi" w:eastAsia="Calibri" w:hAnsiTheme="minorHAnsi" w:cs="Calibri"/>
                <w:color w:val="000000"/>
                <w:sz w:val="18"/>
                <w:szCs w:val="18"/>
                <w:lang w:bidi="ar-SA"/>
              </w:rPr>
              <w:t>.</w:t>
            </w:r>
          </w:p>
        </w:tc>
      </w:tr>
      <w:tr w:rsidR="001119D3" w:rsidRPr="0021599D" w14:paraId="5D7DA3EC" w14:textId="77777777" w:rsidTr="00ED53A5">
        <w:trPr>
          <w:trHeight w:val="660"/>
          <w:jc w:val="center"/>
        </w:trPr>
        <w:tc>
          <w:tcPr>
            <w:tcW w:w="4816" w:type="dxa"/>
            <w:vMerge/>
            <w:tcBorders>
              <w:left w:val="single" w:sz="3" w:space="0" w:color="808284"/>
              <w:bottom w:val="single" w:sz="3" w:space="0" w:color="808284"/>
              <w:right w:val="single" w:sz="3" w:space="0" w:color="808284"/>
            </w:tcBorders>
            <w:shd w:val="clear" w:color="auto" w:fill="FFFFFF" w:themeFill="background1"/>
            <w:vAlign w:val="center"/>
          </w:tcPr>
          <w:p w14:paraId="7738888E" w14:textId="77777777" w:rsidR="001119D3" w:rsidRPr="00E1251D" w:rsidRDefault="001119D3" w:rsidP="00252888">
            <w:pPr>
              <w:widowControl/>
              <w:autoSpaceDE/>
              <w:autoSpaceDN/>
              <w:spacing w:after="11" w:line="259" w:lineRule="auto"/>
              <w:rPr>
                <w:rFonts w:ascii="Calibri" w:eastAsia="Calibri" w:hAnsi="Calibri" w:cs="Calibri"/>
                <w:b/>
                <w:color w:val="000000"/>
                <w:sz w:val="18"/>
                <w:szCs w:val="18"/>
                <w:lang w:bidi="ar-SA"/>
              </w:rPr>
            </w:pP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DBB362" w14:textId="0F2FAF47" w:rsidR="001119D3" w:rsidRPr="00E1251D" w:rsidRDefault="00E57C9A" w:rsidP="00D03DBF">
            <w:pPr>
              <w:widowControl/>
              <w:autoSpaceDE/>
              <w:autoSpaceDN/>
              <w:jc w:val="center"/>
              <w:rPr>
                <w:rFonts w:asciiTheme="minorHAnsi" w:eastAsia="Calibri" w:hAnsiTheme="minorHAnsi" w:cs="Calibri"/>
                <w:color w:val="000000"/>
                <w:sz w:val="18"/>
                <w:szCs w:val="18"/>
                <w:lang w:bidi="ar-SA"/>
              </w:rPr>
            </w:pPr>
            <w:r>
              <w:rPr>
                <w:rFonts w:asciiTheme="minorHAnsi" w:eastAsia="Calibri" w:hAnsiTheme="minorHAnsi" w:cs="Calibri"/>
                <w:color w:val="000000"/>
                <w:sz w:val="18"/>
                <w:szCs w:val="18"/>
                <w:lang w:bidi="ar-SA"/>
              </w:rPr>
              <w:t>Where applicable, t</w:t>
            </w:r>
            <w:r w:rsidR="001119D3">
              <w:rPr>
                <w:rFonts w:asciiTheme="minorHAnsi" w:eastAsia="Calibri" w:hAnsiTheme="minorHAnsi" w:cs="Calibri"/>
                <w:color w:val="000000"/>
                <w:sz w:val="18"/>
                <w:szCs w:val="18"/>
                <w:lang w:bidi="ar-SA"/>
              </w:rPr>
              <w:t xml:space="preserve">reatment for chronic and pre-existing conditions is subjected to </w:t>
            </w:r>
            <w:r w:rsidR="00775AFB">
              <w:rPr>
                <w:rFonts w:asciiTheme="minorHAnsi" w:eastAsia="Calibri" w:hAnsiTheme="minorHAnsi" w:cs="Calibri"/>
                <w:color w:val="000000"/>
                <w:sz w:val="18"/>
                <w:szCs w:val="18"/>
                <w:lang w:bidi="ar-SA"/>
              </w:rPr>
              <w:t xml:space="preserve">HDF of </w:t>
            </w:r>
            <w:proofErr w:type="gramStart"/>
            <w:r w:rsidR="00775AFB">
              <w:rPr>
                <w:rFonts w:asciiTheme="minorHAnsi" w:eastAsia="Calibri" w:hAnsiTheme="minorHAnsi" w:cs="Calibri"/>
                <w:color w:val="000000"/>
                <w:sz w:val="18"/>
                <w:szCs w:val="18"/>
                <w:lang w:bidi="ar-SA"/>
              </w:rPr>
              <w:t>member</w:t>
            </w:r>
            <w:proofErr w:type="gramEnd"/>
            <w:r w:rsidR="00775AFB">
              <w:rPr>
                <w:rFonts w:asciiTheme="minorHAnsi" w:eastAsia="Calibri" w:hAnsiTheme="minorHAnsi" w:cs="Calibri"/>
                <w:color w:val="000000"/>
                <w:sz w:val="18"/>
                <w:szCs w:val="18"/>
                <w:lang w:bidi="ar-SA"/>
              </w:rPr>
              <w:t xml:space="preserve">. Any undeclared pre-existing &amp; chronic conditions will not be covered </w:t>
            </w:r>
          </w:p>
        </w:tc>
      </w:tr>
      <w:tr w:rsidR="00252888" w:rsidRPr="0021599D" w14:paraId="1A9F26EA" w14:textId="77777777" w:rsidTr="00ED53A5">
        <w:trPr>
          <w:trHeight w:val="356"/>
          <w:jc w:val="center"/>
        </w:trPr>
        <w:tc>
          <w:tcPr>
            <w:tcW w:w="481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80FE81C" w14:textId="77777777" w:rsidR="00252888" w:rsidRPr="00E1251D" w:rsidRDefault="00E1251D" w:rsidP="00252888">
            <w:pPr>
              <w:rPr>
                <w:rFonts w:asciiTheme="minorHAnsi" w:hAnsiTheme="minorHAnsi"/>
                <w:b/>
                <w:sz w:val="18"/>
                <w:szCs w:val="18"/>
              </w:rPr>
            </w:pPr>
            <w:r>
              <w:rPr>
                <w:rFonts w:asciiTheme="minorHAnsi" w:hAnsiTheme="minorHAnsi"/>
                <w:b/>
                <w:sz w:val="18"/>
                <w:szCs w:val="18"/>
              </w:rPr>
              <w:t>Reimbursement Outside Network</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5481D76" w14:textId="77777777" w:rsidR="00252888" w:rsidRPr="00E1251D" w:rsidRDefault="00E1251D" w:rsidP="00252888">
            <w:pPr>
              <w:spacing w:after="62"/>
              <w:ind w:left="107"/>
              <w:jc w:val="center"/>
              <w:rPr>
                <w:rFonts w:asciiTheme="minorHAnsi" w:hAnsiTheme="minorHAnsi"/>
                <w:sz w:val="18"/>
                <w:szCs w:val="18"/>
              </w:rPr>
            </w:pPr>
            <w:r>
              <w:rPr>
                <w:rFonts w:asciiTheme="minorHAnsi" w:hAnsiTheme="minorHAnsi"/>
                <w:sz w:val="18"/>
                <w:szCs w:val="18"/>
              </w:rPr>
              <w:t xml:space="preserve">Emergency Medical Treatment within the UAE </w:t>
            </w:r>
          </w:p>
        </w:tc>
      </w:tr>
      <w:tr w:rsidR="00091C50" w:rsidRPr="0021599D" w14:paraId="5AA9A584" w14:textId="77777777" w:rsidTr="00ED53A5">
        <w:trPr>
          <w:trHeight w:val="356"/>
          <w:jc w:val="center"/>
        </w:trPr>
        <w:tc>
          <w:tcPr>
            <w:tcW w:w="481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6A499D3" w14:textId="77777777" w:rsidR="00091C50" w:rsidRPr="005C3F32" w:rsidRDefault="00091C50" w:rsidP="00091C50">
            <w:pPr>
              <w:widowControl/>
              <w:autoSpaceDE/>
              <w:autoSpaceDN/>
              <w:spacing w:line="259" w:lineRule="auto"/>
              <w:ind w:left="107"/>
              <w:rPr>
                <w:rFonts w:ascii="Calibri" w:eastAsia="Calibri" w:hAnsi="Calibri" w:cs="Calibri"/>
                <w:b/>
                <w:color w:val="000000"/>
                <w:sz w:val="18"/>
                <w:lang w:bidi="ar-SA"/>
              </w:rPr>
            </w:pPr>
            <w:r w:rsidRPr="005C3F32">
              <w:rPr>
                <w:rFonts w:ascii="Calibri" w:eastAsia="Calibri" w:hAnsi="Calibri" w:cs="Calibri"/>
                <w:b/>
                <w:color w:val="000000"/>
                <w:sz w:val="18"/>
                <w:lang w:bidi="ar-SA"/>
              </w:rPr>
              <w:t>Reimbursement Outside UAE</w:t>
            </w:r>
          </w:p>
        </w:tc>
        <w:tc>
          <w:tcPr>
            <w:tcW w:w="6237"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3AE240B" w14:textId="77777777" w:rsidR="00091C50" w:rsidRPr="00091C50" w:rsidRDefault="00091C50" w:rsidP="00091C50">
            <w:pPr>
              <w:widowControl/>
              <w:autoSpaceDE/>
              <w:autoSpaceDN/>
              <w:spacing w:after="62" w:line="259" w:lineRule="auto"/>
              <w:ind w:left="107"/>
              <w:jc w:val="center"/>
              <w:rPr>
                <w:rFonts w:ascii="Calibri" w:eastAsia="Calibri" w:hAnsi="Calibri" w:cs="Calibri"/>
                <w:color w:val="000000"/>
                <w:sz w:val="18"/>
                <w:szCs w:val="18"/>
                <w:lang w:bidi="ar-SA"/>
              </w:rPr>
            </w:pPr>
            <w:r w:rsidRPr="00091C50">
              <w:rPr>
                <w:rFonts w:ascii="Calibri" w:eastAsia="Calibri" w:hAnsi="Calibri" w:cs="Calibri"/>
                <w:color w:val="000000"/>
                <w:sz w:val="18"/>
                <w:szCs w:val="18"/>
                <w:lang w:bidi="ar-SA"/>
              </w:rPr>
              <w:t xml:space="preserve">Eligible claims incurred outside UAE within territory of cover </w:t>
            </w:r>
            <w:proofErr w:type="gramStart"/>
            <w:r w:rsidRPr="00091C50">
              <w:rPr>
                <w:rFonts w:ascii="Calibri" w:eastAsia="Calibri" w:hAnsi="Calibri" w:cs="Calibri"/>
                <w:color w:val="000000"/>
                <w:sz w:val="18"/>
                <w:szCs w:val="18"/>
                <w:lang w:bidi="ar-SA"/>
              </w:rPr>
              <w:t>is</w:t>
            </w:r>
            <w:proofErr w:type="gramEnd"/>
            <w:r w:rsidRPr="00091C50">
              <w:rPr>
                <w:rFonts w:ascii="Calibri" w:eastAsia="Calibri" w:hAnsi="Calibri" w:cs="Calibri"/>
                <w:color w:val="000000"/>
                <w:sz w:val="18"/>
                <w:szCs w:val="18"/>
                <w:lang w:bidi="ar-SA"/>
              </w:rPr>
              <w:t xml:space="preserve"> covered on </w:t>
            </w:r>
            <w:proofErr w:type="gramStart"/>
            <w:r w:rsidRPr="00091C50">
              <w:rPr>
                <w:rFonts w:ascii="Calibri" w:eastAsia="Calibri" w:hAnsi="Calibri" w:cs="Calibri"/>
                <w:color w:val="000000"/>
                <w:sz w:val="18"/>
                <w:szCs w:val="18"/>
                <w:lang w:bidi="ar-SA"/>
              </w:rPr>
              <w:t>100</w:t>
            </w:r>
            <w:proofErr w:type="gramEnd"/>
            <w:r w:rsidRPr="00091C50">
              <w:rPr>
                <w:rFonts w:ascii="Calibri" w:eastAsia="Calibri" w:hAnsi="Calibri" w:cs="Calibri"/>
                <w:color w:val="000000"/>
                <w:sz w:val="18"/>
                <w:szCs w:val="18"/>
                <w:lang w:bidi="ar-SA"/>
              </w:rPr>
              <w:t>% reimbursement basis based on UCR charges of UAE designated network rates or 100% incurred claims cost whichever is lower</w:t>
            </w:r>
          </w:p>
        </w:tc>
      </w:tr>
    </w:tbl>
    <w:p w14:paraId="31BEC204" w14:textId="77777777" w:rsidR="006B3866" w:rsidRDefault="006B3866">
      <w:r>
        <w:br w:type="page"/>
      </w:r>
    </w:p>
    <w:tbl>
      <w:tblPr>
        <w:tblW w:w="10993" w:type="dxa"/>
        <w:jc w:val="center"/>
        <w:tblCellMar>
          <w:top w:w="46" w:type="dxa"/>
          <w:left w:w="137" w:type="dxa"/>
          <w:bottom w:w="11" w:type="dxa"/>
          <w:right w:w="60" w:type="dxa"/>
        </w:tblCellMar>
        <w:tblLook w:val="04A0" w:firstRow="1" w:lastRow="0" w:firstColumn="1" w:lastColumn="0" w:noHBand="0" w:noVBand="1"/>
      </w:tblPr>
      <w:tblGrid>
        <w:gridCol w:w="4789"/>
        <w:gridCol w:w="6204"/>
      </w:tblGrid>
      <w:tr w:rsidR="00091C50" w:rsidRPr="0021599D" w14:paraId="5AB23C18" w14:textId="77777777" w:rsidTr="0012709D">
        <w:trPr>
          <w:trHeight w:val="293"/>
          <w:jc w:val="center"/>
        </w:trPr>
        <w:tc>
          <w:tcPr>
            <w:tcW w:w="1099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393FABE5" w14:textId="2410C0BC" w:rsidR="00091C50" w:rsidRPr="0022505B" w:rsidRDefault="00091C50" w:rsidP="00091C50">
            <w:pPr>
              <w:widowControl/>
              <w:autoSpaceDE/>
              <w:autoSpaceDN/>
              <w:spacing w:line="259" w:lineRule="auto"/>
              <w:ind w:right="77"/>
              <w:jc w:val="center"/>
              <w:rPr>
                <w:rFonts w:ascii="Calibri" w:eastAsia="Calibri" w:hAnsi="Calibri" w:cs="Calibri"/>
                <w:b/>
                <w:color w:val="FFFFFF"/>
                <w:sz w:val="20"/>
                <w:lang w:bidi="ar-SA"/>
              </w:rPr>
            </w:pPr>
            <w:r>
              <w:rPr>
                <w:rFonts w:ascii="Calibri" w:eastAsia="Calibri" w:hAnsi="Calibri" w:cs="Calibri"/>
                <w:b/>
                <w:color w:val="FFFFFF"/>
                <w:sz w:val="20"/>
                <w:lang w:bidi="ar-SA"/>
              </w:rPr>
              <w:lastRenderedPageBreak/>
              <w:t>IN</w:t>
            </w:r>
            <w:r w:rsidR="006B3866">
              <w:rPr>
                <w:rFonts w:ascii="Calibri" w:eastAsia="Calibri" w:hAnsi="Calibri" w:cs="Calibri"/>
                <w:b/>
                <w:color w:val="FFFFFF"/>
                <w:sz w:val="20"/>
                <w:lang w:bidi="ar-SA"/>
              </w:rPr>
              <w:t>-</w:t>
            </w:r>
            <w:r>
              <w:rPr>
                <w:rFonts w:ascii="Calibri" w:eastAsia="Calibri" w:hAnsi="Calibri" w:cs="Calibri"/>
                <w:b/>
                <w:color w:val="FFFFFF"/>
                <w:sz w:val="20"/>
                <w:lang w:bidi="ar-SA"/>
              </w:rPr>
              <w:t>PATIENTS BENEFITS</w:t>
            </w:r>
          </w:p>
        </w:tc>
      </w:tr>
      <w:tr w:rsidR="00091C50" w:rsidRPr="0021599D" w14:paraId="64A4A80B" w14:textId="77777777" w:rsidTr="0012709D">
        <w:trPr>
          <w:trHeight w:val="1464"/>
          <w:jc w:val="center"/>
        </w:trPr>
        <w:tc>
          <w:tcPr>
            <w:tcW w:w="10993"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02B83EA3" w14:textId="77777777" w:rsidR="00091C50" w:rsidRPr="00E1251D" w:rsidRDefault="00091C50" w:rsidP="00091C50">
            <w:pPr>
              <w:widowControl/>
              <w:autoSpaceDE/>
              <w:autoSpaceDN/>
              <w:spacing w:after="74" w:line="259" w:lineRule="auto"/>
              <w:ind w:right="47"/>
              <w:jc w:val="center"/>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Basic healthcare services for in-patients at authorized hospitals</w:t>
            </w:r>
          </w:p>
          <w:p w14:paraId="7147A57D" w14:textId="77777777" w:rsidR="00091C50" w:rsidRPr="00D17422" w:rsidRDefault="00091C50" w:rsidP="00091C50">
            <w:pPr>
              <w:widowControl/>
              <w:autoSpaceDE/>
              <w:autoSpaceDN/>
              <w:spacing w:line="259" w:lineRule="auto"/>
              <w:ind w:right="77"/>
              <w:jc w:val="center"/>
              <w:rPr>
                <w:rFonts w:ascii="Calibri" w:eastAsia="Calibri" w:hAnsi="Calibri" w:cs="Calibri"/>
                <w:color w:val="000000"/>
                <w:sz w:val="17"/>
                <w:szCs w:val="17"/>
                <w:lang w:bidi="ar-SA"/>
              </w:rPr>
            </w:pPr>
            <w:r w:rsidRPr="00E1251D">
              <w:rPr>
                <w:rFonts w:ascii="Calibri" w:eastAsia="Calibri" w:hAnsi="Calibri" w:cs="Calibri"/>
                <w:b/>
                <w:color w:val="000000"/>
                <w:sz w:val="18"/>
                <w:szCs w:val="18"/>
                <w:lang w:bidi="ar-SA"/>
              </w:rPr>
              <w:t>Referral procedure:</w:t>
            </w:r>
            <w:r w:rsidRPr="00E1251D">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w:t>
            </w:r>
            <w:proofErr w:type="gramStart"/>
            <w:r w:rsidRPr="00E1251D">
              <w:rPr>
                <w:rFonts w:ascii="Calibri" w:eastAsia="Calibri" w:hAnsi="Calibri" w:cs="Calibri"/>
                <w:color w:val="000000"/>
                <w:sz w:val="18"/>
                <w:szCs w:val="18"/>
                <w:lang w:bidi="ar-SA"/>
              </w:rPr>
              <w:t>DHA</w:t>
            </w:r>
            <w:proofErr w:type="gramEnd"/>
            <w:r w:rsidRPr="00E1251D">
              <w:rPr>
                <w:rFonts w:ascii="Calibri" w:eastAsia="Calibri" w:hAnsi="Calibri" w:cs="Calibri"/>
                <w:color w:val="000000"/>
                <w:sz w:val="18"/>
                <w:szCs w:val="18"/>
                <w:lang w:bidi="ar-SA"/>
              </w:rPr>
              <w:t xml:space="preserve"> or another competent UAE authority will be payable by the insurer. The GP must make his referral together with reasons via the DHA e-Referrals system (or other such temporary manual systems) for the claim to be considered.</w:t>
            </w:r>
          </w:p>
        </w:tc>
      </w:tr>
      <w:tr w:rsidR="00091C50" w:rsidRPr="0021599D" w14:paraId="616E3ADC" w14:textId="77777777" w:rsidTr="0012709D">
        <w:trPr>
          <w:trHeight w:val="404"/>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BCF93AD" w14:textId="77777777" w:rsidR="00091C50" w:rsidRPr="00E1251D" w:rsidRDefault="00091C50" w:rsidP="00091C50">
            <w:pPr>
              <w:widowControl/>
              <w:autoSpaceDE/>
              <w:spacing w:after="28"/>
              <w:jc w:val="both"/>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Tests, diagnosis, treatments and surgeries for </w:t>
            </w:r>
            <w:proofErr w:type="gramStart"/>
            <w:r w:rsidRPr="00E1251D">
              <w:rPr>
                <w:rFonts w:ascii="Calibri" w:eastAsia="Calibri" w:hAnsi="Calibri" w:cs="Calibri"/>
                <w:b/>
                <w:color w:val="000000"/>
                <w:sz w:val="18"/>
                <w:szCs w:val="18"/>
                <w:lang w:bidi="ar-SA"/>
              </w:rPr>
              <w:t>Non-urgent</w:t>
            </w:r>
            <w:proofErr w:type="gramEnd"/>
            <w:r w:rsidRPr="00E1251D">
              <w:rPr>
                <w:rFonts w:ascii="Calibri" w:eastAsia="Calibri" w:hAnsi="Calibri" w:cs="Calibri"/>
                <w:b/>
                <w:color w:val="000000"/>
                <w:sz w:val="18"/>
                <w:szCs w:val="18"/>
                <w:lang w:bidi="ar-SA"/>
              </w:rPr>
              <w:t xml:space="preserve"> cases</w:t>
            </w:r>
          </w:p>
          <w:p w14:paraId="056119FC"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Pre-</w:t>
            </w:r>
            <w:proofErr w:type="gramStart"/>
            <w:r w:rsidRPr="00E1251D">
              <w:rPr>
                <w:rFonts w:ascii="Calibri" w:eastAsia="Calibri" w:hAnsi="Calibri" w:cs="Calibri"/>
                <w:i/>
                <w:color w:val="000000"/>
                <w:sz w:val="18"/>
                <w:szCs w:val="18"/>
                <w:lang w:bidi="ar-SA"/>
              </w:rPr>
              <w:t>approval  is</w:t>
            </w:r>
            <w:proofErr w:type="gramEnd"/>
            <w:r w:rsidRPr="00E1251D">
              <w:rPr>
                <w:rFonts w:ascii="Calibri" w:eastAsia="Calibri" w:hAnsi="Calibri" w:cs="Calibri"/>
                <w:i/>
                <w:color w:val="000000"/>
                <w:sz w:val="18"/>
                <w:szCs w:val="18"/>
                <w:lang w:bidi="ar-SA"/>
              </w:rPr>
              <w:t xml:space="preserve"> required for this benefit</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92E8C9E" w14:textId="77777777" w:rsidR="00091C50" w:rsidRPr="00E1251D" w:rsidRDefault="00091C50" w:rsidP="00D03DBF">
            <w:pPr>
              <w:widowControl/>
              <w:autoSpaceDE/>
              <w:autoSpaceDN/>
              <w:spacing w:line="254" w:lineRule="auto"/>
              <w:ind w:left="10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20% co-</w:t>
            </w:r>
            <w:proofErr w:type="gramStart"/>
            <w:r w:rsidRPr="00E1251D">
              <w:rPr>
                <w:rFonts w:ascii="Calibri" w:eastAsia="Calibri" w:hAnsi="Calibri" w:cs="Calibri"/>
                <w:color w:val="000000"/>
                <w:sz w:val="18"/>
                <w:szCs w:val="18"/>
                <w:lang w:bidi="ar-SA"/>
              </w:rPr>
              <w:t>pay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AED</w:t>
            </w:r>
            <w:proofErr w:type="gramEnd"/>
            <w:r w:rsidRPr="00E1251D">
              <w:rPr>
                <w:rFonts w:ascii="Calibri" w:eastAsia="Calibri" w:hAnsi="Calibri" w:cs="Calibri"/>
                <w:color w:val="000000"/>
                <w:sz w:val="18"/>
                <w:szCs w:val="18"/>
                <w:lang w:bidi="ar-SA"/>
              </w:rPr>
              <w:t xml:space="preserve">  500/</w:t>
            </w:r>
            <w:proofErr w:type="gramStart"/>
            <w:r w:rsidRPr="00E1251D">
              <w:rPr>
                <w:rFonts w:ascii="Calibri" w:eastAsia="Calibri" w:hAnsi="Calibri" w:cs="Calibri"/>
                <w:color w:val="000000"/>
                <w:sz w:val="18"/>
                <w:szCs w:val="18"/>
                <w:lang w:bidi="ar-SA"/>
              </w:rPr>
              <w:t>incident  and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AED  1,000</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year  applied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at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time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payment  in</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areas  of</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coverage  only</w:t>
            </w:r>
            <w:proofErr w:type="gramEnd"/>
          </w:p>
          <w:p w14:paraId="09D592D2" w14:textId="77777777" w:rsidR="00091C50" w:rsidRPr="00E1251D" w:rsidRDefault="00091C50" w:rsidP="00D03DBF">
            <w:pPr>
              <w:widowControl/>
              <w:autoSpaceDE/>
              <w:autoSpaceDN/>
              <w:spacing w:line="259" w:lineRule="auto"/>
              <w:ind w:right="77"/>
              <w:jc w:val="center"/>
              <w:rPr>
                <w:rFonts w:ascii="Calibri" w:eastAsia="Calibri" w:hAnsi="Calibri" w:cs="Calibri"/>
                <w:color w:val="000000"/>
                <w:sz w:val="18"/>
                <w:szCs w:val="18"/>
                <w:lang w:bidi="ar-SA"/>
              </w:rPr>
            </w:pPr>
            <w:proofErr w:type="gramStart"/>
            <w:r w:rsidRPr="00E1251D">
              <w:rPr>
                <w:rFonts w:ascii="Calibri" w:eastAsia="Calibri" w:hAnsi="Calibri" w:cs="Calibri"/>
                <w:color w:val="000000"/>
                <w:sz w:val="18"/>
                <w:szCs w:val="18"/>
                <w:lang w:bidi="ar-SA"/>
              </w:rPr>
              <w:t>Any  treatment</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above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maximum  co</w:t>
            </w:r>
            <w:proofErr w:type="gramEnd"/>
            <w:r w:rsidRPr="00E1251D">
              <w:rPr>
                <w:rFonts w:ascii="Calibri" w:eastAsia="Calibri" w:hAnsi="Calibri" w:cs="Calibri"/>
                <w:color w:val="000000"/>
                <w:sz w:val="18"/>
                <w:szCs w:val="18"/>
                <w:lang w:bidi="ar-SA"/>
              </w:rPr>
              <w:t>-</w:t>
            </w:r>
            <w:proofErr w:type="gramStart"/>
            <w:r w:rsidRPr="00E1251D">
              <w:rPr>
                <w:rFonts w:ascii="Calibri" w:eastAsia="Calibri" w:hAnsi="Calibri" w:cs="Calibri"/>
                <w:color w:val="000000"/>
                <w:sz w:val="18"/>
                <w:szCs w:val="18"/>
                <w:lang w:bidi="ar-SA"/>
              </w:rPr>
              <w:t>pay  will</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be  100%  covered</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by  the</w:t>
            </w:r>
            <w:proofErr w:type="gramEnd"/>
            <w:r w:rsidRPr="00E1251D">
              <w:rPr>
                <w:rFonts w:ascii="Calibri" w:eastAsia="Calibri" w:hAnsi="Calibri" w:cs="Calibri"/>
                <w:color w:val="000000"/>
                <w:sz w:val="18"/>
                <w:szCs w:val="18"/>
                <w:lang w:bidi="ar-SA"/>
              </w:rPr>
              <w:t xml:space="preserve">  </w:t>
            </w:r>
            <w:proofErr w:type="gramStart"/>
            <w:r w:rsidRPr="00E1251D">
              <w:rPr>
                <w:rFonts w:ascii="Calibri" w:eastAsia="Calibri" w:hAnsi="Calibri" w:cs="Calibri"/>
                <w:color w:val="000000"/>
                <w:sz w:val="18"/>
                <w:szCs w:val="18"/>
                <w:lang w:bidi="ar-SA"/>
              </w:rPr>
              <w:t>Insurance  Company</w:t>
            </w:r>
            <w:proofErr w:type="gramEnd"/>
          </w:p>
        </w:tc>
      </w:tr>
      <w:tr w:rsidR="00091C50" w:rsidRPr="0021599D" w14:paraId="402944CE" w14:textId="77777777" w:rsidTr="0012709D">
        <w:trPr>
          <w:trHeight w:val="346"/>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CD4E914" w14:textId="77777777" w:rsidR="00091C50" w:rsidRPr="00E1251D" w:rsidRDefault="00091C50" w:rsidP="00091C50">
            <w:pPr>
              <w:widowControl/>
              <w:autoSpaceDE/>
              <w:spacing w:after="11" w:line="256" w:lineRule="auto"/>
              <w:rPr>
                <w:rFonts w:ascii="Calibri" w:eastAsia="Calibri" w:hAnsi="Calibri" w:cs="Calibri"/>
                <w:color w:val="000000"/>
                <w:sz w:val="18"/>
                <w:szCs w:val="18"/>
                <w:lang w:bidi="ar-SA"/>
              </w:rPr>
            </w:pPr>
            <w:r w:rsidRPr="00E1251D">
              <w:rPr>
                <w:rFonts w:ascii="Calibri" w:eastAsia="Calibri" w:hAnsi="Calibri" w:cs="Calibri"/>
                <w:b/>
                <w:color w:val="000000"/>
                <w:sz w:val="18"/>
                <w:szCs w:val="18"/>
                <w:lang w:bidi="ar-SA"/>
              </w:rPr>
              <w:t xml:space="preserve">Emergency Treatment </w:t>
            </w:r>
          </w:p>
          <w:p w14:paraId="6EFE9854" w14:textId="77777777" w:rsidR="00091C50" w:rsidRPr="00E1251D" w:rsidRDefault="00091C50" w:rsidP="00091C50">
            <w:pPr>
              <w:widowControl/>
              <w:autoSpaceDE/>
              <w:autoSpaceDN/>
              <w:spacing w:line="259" w:lineRule="auto"/>
              <w:ind w:left="-59" w:right="49"/>
              <w:rPr>
                <w:rFonts w:ascii="Calibri" w:eastAsia="Calibri" w:hAnsi="Calibri" w:cs="Calibri"/>
                <w:b/>
                <w:color w:val="000000"/>
                <w:sz w:val="18"/>
                <w:szCs w:val="18"/>
                <w:lang w:bidi="ar-SA"/>
              </w:rPr>
            </w:pPr>
            <w:r w:rsidRPr="00E1251D">
              <w:rPr>
                <w:rFonts w:ascii="Calibri" w:eastAsia="Calibri" w:hAnsi="Calibri" w:cs="Calibri"/>
                <w:i/>
                <w:color w:val="000000"/>
                <w:sz w:val="18"/>
                <w:szCs w:val="18"/>
                <w:lang w:bidi="ar-SA"/>
              </w:rPr>
              <w:t>Approval required within 24 hours of admission to the authorized hospital</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826B638" w14:textId="77777777" w:rsidR="00091C50" w:rsidRPr="00E1251D" w:rsidRDefault="00091C50" w:rsidP="00091C50">
            <w:pPr>
              <w:widowControl/>
              <w:autoSpaceDE/>
              <w:autoSpaceDN/>
              <w:spacing w:line="259" w:lineRule="auto"/>
              <w:ind w:right="77"/>
              <w:jc w:val="center"/>
              <w:rPr>
                <w:rFonts w:ascii="Calibri" w:eastAsia="Calibri" w:hAnsi="Calibri" w:cs="Calibri"/>
                <w:color w:val="000000"/>
                <w:sz w:val="18"/>
                <w:szCs w:val="18"/>
                <w:lang w:bidi="ar-SA"/>
              </w:rPr>
            </w:pPr>
            <w:r w:rsidRPr="00E1251D">
              <w:rPr>
                <w:rFonts w:ascii="Calibri" w:eastAsia="Calibri" w:hAnsi="Calibri" w:cs="Calibri"/>
                <w:color w:val="000000"/>
                <w:sz w:val="18"/>
                <w:szCs w:val="18"/>
                <w:lang w:bidi="ar-SA"/>
              </w:rPr>
              <w:t>Covered</w:t>
            </w:r>
          </w:p>
        </w:tc>
      </w:tr>
      <w:tr w:rsidR="00091C50" w:rsidRPr="0021599D" w14:paraId="10BC0142" w14:textId="77777777" w:rsidTr="0012709D">
        <w:trPr>
          <w:trHeight w:val="346"/>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A417119" w14:textId="77777777" w:rsidR="00091C50" w:rsidRPr="00E1251D" w:rsidRDefault="00091C50" w:rsidP="00091C50">
            <w:pPr>
              <w:widowControl/>
              <w:autoSpaceDE/>
              <w:autoSpaceDN/>
              <w:spacing w:line="259" w:lineRule="auto"/>
              <w:jc w:val="both"/>
              <w:rPr>
                <w:rFonts w:ascii="Calibri" w:eastAsia="Calibri" w:hAnsi="Calibri" w:cs="Calibri"/>
                <w:sz w:val="18"/>
                <w:szCs w:val="18"/>
                <w:lang w:bidi="ar-SA"/>
              </w:rPr>
            </w:pPr>
            <w:r w:rsidRPr="00E1251D">
              <w:rPr>
                <w:rFonts w:ascii="Calibri" w:eastAsia="Calibri" w:hAnsi="Calibri" w:cs="Calibri"/>
                <w:b/>
                <w:sz w:val="18"/>
                <w:szCs w:val="18"/>
                <w:lang w:bidi="ar-SA"/>
              </w:rPr>
              <w:t>Room &amp; Board</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B9C92E5"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In-patient services will be received in rooms of</w:t>
            </w:r>
            <w:r>
              <w:rPr>
                <w:rFonts w:ascii="Calibri" w:eastAsia="Calibri" w:hAnsi="Calibri" w:cs="Calibri"/>
                <w:sz w:val="18"/>
                <w:szCs w:val="18"/>
                <w:lang w:bidi="ar-SA"/>
              </w:rPr>
              <w:t xml:space="preserve"> two or more </w:t>
            </w:r>
            <w:r w:rsidRPr="00E1251D">
              <w:rPr>
                <w:rFonts w:ascii="Calibri" w:eastAsia="Calibri" w:hAnsi="Calibri" w:cs="Calibri"/>
                <w:sz w:val="18"/>
                <w:szCs w:val="18"/>
                <w:lang w:bidi="ar-SA"/>
              </w:rPr>
              <w:t>beds.  Prior approval required from the insurance company</w:t>
            </w:r>
          </w:p>
        </w:tc>
      </w:tr>
      <w:tr w:rsidR="00091C50" w:rsidRPr="0021599D" w14:paraId="61E408A5" w14:textId="77777777" w:rsidTr="0012709D">
        <w:trPr>
          <w:trHeight w:val="346"/>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788FEF2" w14:textId="77777777" w:rsidR="00091C50" w:rsidRPr="00E1251D" w:rsidRDefault="00091C50" w:rsidP="00091C50">
            <w:pPr>
              <w:widowControl/>
              <w:autoSpaceDE/>
              <w:autoSpaceDN/>
              <w:spacing w:line="259" w:lineRule="auto"/>
              <w:jc w:val="both"/>
              <w:rPr>
                <w:rFonts w:ascii="Calibri" w:eastAsia="Calibri" w:hAnsi="Calibri" w:cs="Calibri"/>
                <w:b/>
                <w:sz w:val="18"/>
                <w:szCs w:val="18"/>
                <w:lang w:bidi="ar-SA"/>
              </w:rPr>
            </w:pPr>
            <w:r>
              <w:rPr>
                <w:rFonts w:ascii="Calibri" w:eastAsia="Calibri" w:hAnsi="Calibri" w:cs="Calibri"/>
                <w:b/>
                <w:sz w:val="18"/>
                <w:szCs w:val="18"/>
                <w:lang w:bidi="ar-SA"/>
              </w:rPr>
              <w:t>Ambulance</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DA945B4"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Ground transportation services in the UAE provided by an authorized party for medical emergencies</w:t>
            </w:r>
          </w:p>
        </w:tc>
      </w:tr>
      <w:tr w:rsidR="00091C50" w:rsidRPr="0021599D" w14:paraId="5BB67530" w14:textId="77777777" w:rsidTr="0012709D">
        <w:trPr>
          <w:trHeight w:val="408"/>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42C7E55" w14:textId="77777777" w:rsidR="00091C50" w:rsidRPr="00E87E3F" w:rsidRDefault="00091C50" w:rsidP="00091C50">
            <w:pPr>
              <w:widowControl/>
              <w:autoSpaceDE/>
              <w:autoSpaceDN/>
              <w:spacing w:line="259" w:lineRule="auto"/>
              <w:ind w:left="-59" w:right="49"/>
              <w:rPr>
                <w:rFonts w:ascii="Calibri" w:eastAsia="Calibri" w:hAnsi="Calibri" w:cs="Calibri"/>
                <w:b/>
                <w:sz w:val="18"/>
                <w:szCs w:val="18"/>
                <w:lang w:bidi="ar-SA"/>
              </w:rPr>
            </w:pPr>
            <w:r w:rsidRPr="00214368">
              <w:rPr>
                <w:rFonts w:ascii="Calibri" w:eastAsia="Calibri" w:hAnsi="Calibri" w:cs="Calibri"/>
                <w:b/>
                <w:sz w:val="18"/>
                <w:szCs w:val="18"/>
                <w:lang w:bidi="ar-SA"/>
              </w:rPr>
              <w:t>Intensive Care Unit</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9F734EF" w14:textId="77777777" w:rsidR="00091C50" w:rsidRPr="00E1251D" w:rsidRDefault="00091C50" w:rsidP="00091C50">
            <w:pPr>
              <w:widowControl/>
              <w:autoSpaceDE/>
              <w:autoSpaceDN/>
              <w:spacing w:line="259" w:lineRule="auto"/>
              <w:ind w:right="77"/>
              <w:jc w:val="center"/>
              <w:rPr>
                <w:rFonts w:ascii="Calibri" w:eastAsia="Calibri" w:hAnsi="Calibri" w:cs="Calibri"/>
                <w:sz w:val="18"/>
                <w:szCs w:val="18"/>
                <w:lang w:bidi="ar-SA"/>
              </w:rPr>
            </w:pPr>
            <w:r w:rsidRPr="00E1251D">
              <w:rPr>
                <w:rFonts w:ascii="Calibri" w:eastAsia="Calibri" w:hAnsi="Calibri" w:cs="Calibri"/>
                <w:sz w:val="18"/>
                <w:szCs w:val="18"/>
                <w:lang w:bidi="ar-SA"/>
              </w:rPr>
              <w:t>Covered</w:t>
            </w:r>
          </w:p>
        </w:tc>
      </w:tr>
      <w:tr w:rsidR="00091C50" w:rsidRPr="0021599D" w14:paraId="6CF64FFB" w14:textId="77777777" w:rsidTr="0012709D">
        <w:trPr>
          <w:trHeight w:val="423"/>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1BA8D68" w14:textId="77777777" w:rsidR="00091C50" w:rsidRPr="00E1251D" w:rsidRDefault="00091C50" w:rsidP="00091C50">
            <w:pPr>
              <w:widowControl/>
              <w:autoSpaceDE/>
              <w:autoSpaceDN/>
              <w:spacing w:line="259" w:lineRule="auto"/>
              <w:ind w:left="-59" w:right="49"/>
              <w:jc w:val="both"/>
              <w:rPr>
                <w:rFonts w:ascii="Calibri" w:eastAsia="Calibri" w:hAnsi="Calibri" w:cs="Calibri"/>
                <w:b/>
                <w:sz w:val="18"/>
                <w:szCs w:val="18"/>
                <w:lang w:bidi="ar-SA"/>
              </w:rPr>
            </w:pPr>
            <w:r w:rsidRPr="003E7A42">
              <w:rPr>
                <w:rFonts w:ascii="Calibri" w:eastAsia="Calibri" w:hAnsi="Calibri" w:cs="Calibri"/>
                <w:b/>
                <w:color w:val="000000"/>
                <w:sz w:val="18"/>
                <w:lang w:bidi="ar-SA"/>
              </w:rPr>
              <w:t>Accommodation costs for one parent/guardian staying in hospital with an insured child under 16</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6CCF6F86" w14:textId="77777777" w:rsidR="00091C50" w:rsidRPr="003802F7" w:rsidRDefault="00091C50" w:rsidP="00091C50">
            <w:pPr>
              <w:widowControl/>
              <w:autoSpaceDE/>
              <w:autoSpaceDN/>
              <w:spacing w:line="259" w:lineRule="auto"/>
              <w:ind w:right="77"/>
              <w:jc w:val="center"/>
              <w:rPr>
                <w:rFonts w:ascii="Calibri" w:eastAsia="Calibri" w:hAnsi="Calibri" w:cs="Calibri"/>
                <w:sz w:val="18"/>
                <w:szCs w:val="18"/>
                <w:lang w:bidi="ar-SA"/>
              </w:rPr>
            </w:pPr>
            <w:r w:rsidRPr="003802F7">
              <w:rPr>
                <w:rFonts w:ascii="Calibri" w:eastAsia="Calibri" w:hAnsi="Calibri" w:cs="Calibri"/>
                <w:color w:val="000000"/>
                <w:sz w:val="18"/>
                <w:szCs w:val="18"/>
                <w:lang w:bidi="ar-SA"/>
              </w:rPr>
              <w:t>Maximum AED 100/night</w:t>
            </w:r>
          </w:p>
        </w:tc>
      </w:tr>
      <w:tr w:rsidR="00091C50" w:rsidRPr="0021599D" w14:paraId="400E2887" w14:textId="77777777" w:rsidTr="0012709D">
        <w:trPr>
          <w:trHeight w:val="427"/>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40673B1B" w14:textId="4A01482A" w:rsidR="00091C50" w:rsidRPr="00E1251D" w:rsidRDefault="001837D1" w:rsidP="00091C50">
            <w:pPr>
              <w:ind w:right="-1771"/>
              <w:rPr>
                <w:rFonts w:asciiTheme="minorHAnsi" w:hAnsiTheme="minorHAnsi"/>
                <w:sz w:val="18"/>
                <w:szCs w:val="18"/>
              </w:rPr>
            </w:pPr>
            <w:r w:rsidRPr="003E7A42">
              <w:rPr>
                <w:rFonts w:ascii="Calibri" w:eastAsia="Calibri" w:hAnsi="Calibri" w:cs="Calibri"/>
                <w:b/>
                <w:color w:val="000000"/>
                <w:sz w:val="18"/>
                <w:lang w:bidi="ar-SA"/>
              </w:rPr>
              <w:t>Accommodation costs</w:t>
            </w:r>
            <w:r w:rsidR="00091C50" w:rsidRPr="003E7A42">
              <w:rPr>
                <w:rFonts w:ascii="Calibri" w:eastAsia="Calibri" w:hAnsi="Calibri" w:cs="Calibri"/>
                <w:b/>
                <w:color w:val="000000"/>
                <w:sz w:val="18"/>
                <w:lang w:bidi="ar-SA"/>
              </w:rPr>
              <w:t xml:space="preserve"> for one adult staying in hospital with an in-patient</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3535C70" w14:textId="0F2DB86D" w:rsidR="00091C50" w:rsidRPr="00E1251D" w:rsidRDefault="001837D1" w:rsidP="00091C50">
            <w:pPr>
              <w:widowControl/>
              <w:autoSpaceDE/>
              <w:autoSpaceDN/>
              <w:spacing w:after="85" w:line="254" w:lineRule="auto"/>
              <w:ind w:left="107"/>
              <w:jc w:val="center"/>
              <w:rPr>
                <w:rFonts w:ascii="Calibri" w:eastAsia="Calibri" w:hAnsi="Calibri" w:cs="Calibri"/>
                <w:sz w:val="18"/>
                <w:szCs w:val="18"/>
                <w:lang w:bidi="ar-SA"/>
              </w:rPr>
            </w:pPr>
            <w:r w:rsidRPr="00E1251D">
              <w:rPr>
                <w:rFonts w:ascii="Calibri" w:eastAsia="Calibri" w:hAnsi="Calibri" w:cs="Calibri"/>
                <w:sz w:val="18"/>
                <w:szCs w:val="18"/>
                <w:lang w:bidi="ar-SA"/>
              </w:rPr>
              <w:t xml:space="preserve">Covered </w:t>
            </w:r>
            <w:proofErr w:type="gramStart"/>
            <w:r w:rsidRPr="00E1251D">
              <w:rPr>
                <w:rFonts w:ascii="Calibri" w:eastAsia="Calibri" w:hAnsi="Calibri" w:cs="Calibri"/>
                <w:sz w:val="18"/>
                <w:szCs w:val="18"/>
                <w:lang w:bidi="ar-SA"/>
              </w:rPr>
              <w:t>in</w:t>
            </w:r>
            <w:r w:rsidR="00091C50" w:rsidRPr="00E1251D">
              <w:rPr>
                <w:rFonts w:ascii="Calibri" w:eastAsia="Calibri" w:hAnsi="Calibri" w:cs="Calibri"/>
                <w:sz w:val="18"/>
                <w:szCs w:val="18"/>
                <w:lang w:bidi="ar-SA"/>
              </w:rPr>
              <w:t xml:space="preserve">  cases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where  the</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treating  doctor</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recommended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this  as</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a  medical</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necessity  and</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has  received</w:t>
            </w:r>
            <w:proofErr w:type="gramEnd"/>
            <w:r w:rsidR="00091C50" w:rsidRPr="00E1251D">
              <w:rPr>
                <w:rFonts w:ascii="Calibri" w:eastAsia="Calibri" w:hAnsi="Calibri" w:cs="Calibri"/>
                <w:sz w:val="18"/>
                <w:szCs w:val="18"/>
                <w:lang w:bidi="ar-SA"/>
              </w:rPr>
              <w:t xml:space="preserve">  pre-</w:t>
            </w:r>
            <w:proofErr w:type="gramStart"/>
            <w:r w:rsidR="00091C50" w:rsidRPr="00E1251D">
              <w:rPr>
                <w:rFonts w:ascii="Calibri" w:eastAsia="Calibri" w:hAnsi="Calibri" w:cs="Calibri"/>
                <w:sz w:val="18"/>
                <w:szCs w:val="18"/>
                <w:lang w:bidi="ar-SA"/>
              </w:rPr>
              <w:t>approval  from</w:t>
            </w:r>
            <w:proofErr w:type="gramEnd"/>
            <w:r w:rsidR="00091C50" w:rsidRPr="00E1251D">
              <w:rPr>
                <w:rFonts w:ascii="Calibri" w:eastAsia="Calibri" w:hAnsi="Calibri" w:cs="Calibri"/>
                <w:sz w:val="18"/>
                <w:szCs w:val="18"/>
                <w:lang w:bidi="ar-SA"/>
              </w:rPr>
              <w:t xml:space="preserve">  </w:t>
            </w:r>
            <w:proofErr w:type="gramStart"/>
            <w:r w:rsidR="00091C50" w:rsidRPr="00E1251D">
              <w:rPr>
                <w:rFonts w:ascii="Calibri" w:eastAsia="Calibri" w:hAnsi="Calibri" w:cs="Calibri"/>
                <w:sz w:val="18"/>
                <w:szCs w:val="18"/>
                <w:lang w:bidi="ar-SA"/>
              </w:rPr>
              <w:t>the  Insurance</w:t>
            </w:r>
            <w:proofErr w:type="gramEnd"/>
            <w:r w:rsidR="00091C50" w:rsidRPr="00E1251D">
              <w:rPr>
                <w:rFonts w:ascii="Calibri" w:eastAsia="Calibri" w:hAnsi="Calibri" w:cs="Calibri"/>
                <w:sz w:val="18"/>
                <w:szCs w:val="18"/>
                <w:lang w:bidi="ar-SA"/>
              </w:rPr>
              <w:t xml:space="preserve">  company </w:t>
            </w:r>
            <w:proofErr w:type="gramStart"/>
            <w:r w:rsidR="00091C50" w:rsidRPr="00E1251D">
              <w:rPr>
                <w:rFonts w:ascii="Calibri" w:eastAsia="Calibri" w:hAnsi="Calibri" w:cs="Calibri"/>
                <w:sz w:val="18"/>
                <w:szCs w:val="18"/>
                <w:lang w:bidi="ar-SA"/>
              </w:rPr>
              <w:t>Maximum  AED</w:t>
            </w:r>
            <w:proofErr w:type="gramEnd"/>
            <w:r w:rsidR="00091C50" w:rsidRPr="00E1251D">
              <w:rPr>
                <w:rFonts w:ascii="Calibri" w:eastAsia="Calibri" w:hAnsi="Calibri" w:cs="Calibri"/>
                <w:sz w:val="18"/>
                <w:szCs w:val="18"/>
                <w:lang w:bidi="ar-SA"/>
              </w:rPr>
              <w:t xml:space="preserve">  100/night</w:t>
            </w:r>
          </w:p>
        </w:tc>
      </w:tr>
      <w:tr w:rsidR="00091C50" w:rsidRPr="0021599D" w14:paraId="74C227ED" w14:textId="77777777" w:rsidTr="0012709D">
        <w:tblPrEx>
          <w:tblCellMar>
            <w:top w:w="0" w:type="dxa"/>
            <w:left w:w="193" w:type="dxa"/>
            <w:bottom w:w="0" w:type="dxa"/>
            <w:right w:w="145" w:type="dxa"/>
          </w:tblCellMar>
        </w:tblPrEx>
        <w:trPr>
          <w:trHeight w:val="371"/>
          <w:jc w:val="center"/>
        </w:trPr>
        <w:tc>
          <w:tcPr>
            <w:tcW w:w="1099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7A3595D6" w14:textId="182D7C93"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t>OUT</w:t>
            </w:r>
            <w:r w:rsidR="006B3866">
              <w:rPr>
                <w:rFonts w:ascii="Calibri" w:eastAsia="Calibri" w:hAnsi="Calibri" w:cs="Calibri"/>
                <w:b/>
                <w:color w:val="FFFFFF"/>
                <w:sz w:val="20"/>
                <w:lang w:bidi="ar-SA"/>
              </w:rPr>
              <w:t>-</w:t>
            </w:r>
            <w:r>
              <w:rPr>
                <w:rFonts w:ascii="Calibri" w:eastAsia="Calibri" w:hAnsi="Calibri" w:cs="Calibri"/>
                <w:b/>
                <w:color w:val="FFFFFF"/>
                <w:sz w:val="20"/>
                <w:lang w:bidi="ar-SA"/>
              </w:rPr>
              <w:t>PATIENT BENEFITS</w:t>
            </w:r>
          </w:p>
        </w:tc>
      </w:tr>
      <w:tr w:rsidR="00091C50" w:rsidRPr="00057C07" w14:paraId="466C1C64" w14:textId="77777777" w:rsidTr="0012709D">
        <w:tblPrEx>
          <w:tblCellMar>
            <w:top w:w="0" w:type="dxa"/>
            <w:left w:w="193" w:type="dxa"/>
            <w:bottom w:w="0" w:type="dxa"/>
            <w:right w:w="145" w:type="dxa"/>
          </w:tblCellMar>
        </w:tblPrEx>
        <w:trPr>
          <w:trHeight w:val="866"/>
          <w:jc w:val="center"/>
        </w:trPr>
        <w:tc>
          <w:tcPr>
            <w:tcW w:w="10993" w:type="dxa"/>
            <w:gridSpan w:val="2"/>
            <w:tcBorders>
              <w:top w:val="single" w:sz="3" w:space="0" w:color="808284"/>
              <w:left w:val="single" w:sz="3" w:space="0" w:color="808284"/>
              <w:bottom w:val="single" w:sz="3" w:space="0" w:color="808284"/>
              <w:right w:val="single" w:sz="3" w:space="0" w:color="808284"/>
            </w:tcBorders>
            <w:shd w:val="clear" w:color="auto" w:fill="auto"/>
            <w:vAlign w:val="center"/>
          </w:tcPr>
          <w:p w14:paraId="5782B298" w14:textId="77777777" w:rsidR="00D55A02" w:rsidRDefault="00091C50" w:rsidP="00D55A02">
            <w:pPr>
              <w:widowControl/>
              <w:autoSpaceDE/>
              <w:autoSpaceDN/>
              <w:spacing w:after="94" w:line="259" w:lineRule="auto"/>
              <w:ind w:right="48"/>
              <w:jc w:val="center"/>
              <w:rPr>
                <w:rFonts w:ascii="Calibri" w:eastAsia="Calibri" w:hAnsi="Calibri" w:cs="Calibri"/>
                <w:b/>
                <w:color w:val="000000"/>
                <w:sz w:val="18"/>
                <w:szCs w:val="18"/>
                <w:lang w:bidi="ar-SA"/>
              </w:rPr>
            </w:pPr>
            <w:r w:rsidRPr="003802F7">
              <w:rPr>
                <w:rFonts w:ascii="Calibri" w:eastAsia="Calibri" w:hAnsi="Calibri" w:cs="Calibri"/>
                <w:b/>
                <w:color w:val="000000"/>
                <w:sz w:val="18"/>
                <w:szCs w:val="18"/>
                <w:lang w:bidi="ar-SA"/>
              </w:rPr>
              <w:t>Basic healthcare services for out-patients at authorized hospitals/clinics/health centers</w:t>
            </w:r>
          </w:p>
          <w:p w14:paraId="4C0A6907" w14:textId="77777777" w:rsidR="00091C50" w:rsidRPr="00D17422" w:rsidRDefault="00091C50" w:rsidP="00D55A02">
            <w:pPr>
              <w:widowControl/>
              <w:autoSpaceDE/>
              <w:autoSpaceDN/>
              <w:spacing w:after="94" w:line="259" w:lineRule="auto"/>
              <w:ind w:right="48"/>
              <w:jc w:val="center"/>
              <w:rPr>
                <w:rFonts w:ascii="Calibri" w:eastAsia="Calibri" w:hAnsi="Calibri" w:cs="Calibri"/>
                <w:color w:val="000000"/>
                <w:sz w:val="17"/>
                <w:szCs w:val="17"/>
                <w:lang w:bidi="ar-SA"/>
              </w:rPr>
            </w:pPr>
            <w:r w:rsidRPr="003802F7">
              <w:rPr>
                <w:rFonts w:ascii="Calibri" w:eastAsia="Calibri" w:hAnsi="Calibri" w:cs="Calibri"/>
                <w:b/>
                <w:color w:val="000000"/>
                <w:sz w:val="18"/>
                <w:szCs w:val="18"/>
                <w:lang w:bidi="ar-SA"/>
              </w:rPr>
              <w:t>Referral procedure:</w:t>
            </w:r>
            <w:r w:rsidRPr="003802F7">
              <w:rPr>
                <w:rFonts w:ascii="Calibri" w:eastAsia="Calibri" w:hAnsi="Calibri" w:cs="Calibri"/>
                <w:color w:val="000000"/>
                <w:sz w:val="18"/>
                <w:szCs w:val="18"/>
                <w:lang w:bidi="ar-SA"/>
              </w:rPr>
              <w:t xml:space="preserve"> In respect of Essential benefit plan members, no costs incurred for advice, consultations or treatments provided by specialists or consultants without the insured first consulting a General Practitioner (or equivalent as designated by DHA) who is licensed by </w:t>
            </w:r>
            <w:proofErr w:type="gramStart"/>
            <w:r w:rsidRPr="003802F7">
              <w:rPr>
                <w:rFonts w:ascii="Calibri" w:eastAsia="Calibri" w:hAnsi="Calibri" w:cs="Calibri"/>
                <w:color w:val="000000"/>
                <w:sz w:val="18"/>
                <w:szCs w:val="18"/>
                <w:lang w:bidi="ar-SA"/>
              </w:rPr>
              <w:t>DHA</w:t>
            </w:r>
            <w:proofErr w:type="gramEnd"/>
            <w:r w:rsidRPr="003802F7">
              <w:rPr>
                <w:rFonts w:ascii="Calibri" w:eastAsia="Calibri" w:hAnsi="Calibri" w:cs="Calibri"/>
                <w:color w:val="000000"/>
                <w:sz w:val="18"/>
                <w:szCs w:val="18"/>
                <w:lang w:bidi="ar-SA"/>
              </w:rPr>
              <w:t xml:space="preserve"> or another competent UAE authority will be payable by the insurer. The GP must make his referral together with reasons via the DHA e-Referrals system (or other such temporary manual systems) for the claim to be considered.</w:t>
            </w:r>
            <w:r w:rsidRPr="00D17422">
              <w:rPr>
                <w:rFonts w:ascii="Calibri" w:eastAsia="Calibri" w:hAnsi="Calibri" w:cs="Calibri"/>
                <w:color w:val="000000"/>
                <w:sz w:val="17"/>
                <w:szCs w:val="17"/>
                <w:lang w:bidi="ar-SA"/>
              </w:rPr>
              <w:t xml:space="preserve"> </w:t>
            </w:r>
          </w:p>
        </w:tc>
      </w:tr>
      <w:tr w:rsidR="00670F85" w:rsidRPr="00057C07" w14:paraId="44FD0078" w14:textId="77777777" w:rsidTr="0012709D">
        <w:tblPrEx>
          <w:tblCellMar>
            <w:top w:w="0" w:type="dxa"/>
            <w:left w:w="193" w:type="dxa"/>
            <w:bottom w:w="0" w:type="dxa"/>
            <w:right w:w="145" w:type="dxa"/>
          </w:tblCellMar>
        </w:tblPrEx>
        <w:trPr>
          <w:trHeight w:val="866"/>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9CCC05F" w14:textId="77777777" w:rsidR="00670F85" w:rsidRDefault="00670F85" w:rsidP="00670F85">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Examination </w:t>
            </w:r>
            <w:r w:rsidRPr="0022505B">
              <w:rPr>
                <w:rFonts w:ascii="Calibri" w:eastAsia="Calibri" w:hAnsi="Calibri" w:cs="Calibri"/>
                <w:b/>
                <w:color w:val="000000"/>
                <w:sz w:val="18"/>
                <w:lang w:bidi="ar-SA"/>
              </w:rPr>
              <w:t xml:space="preserve">and treatment by authorized general practitioners, </w:t>
            </w:r>
            <w:proofErr w:type="gramStart"/>
            <w:r>
              <w:rPr>
                <w:rFonts w:ascii="Calibri" w:eastAsia="Calibri" w:hAnsi="Calibri" w:cs="Calibri"/>
                <w:b/>
                <w:color w:val="000000"/>
                <w:sz w:val="18"/>
                <w:lang w:bidi="ar-SA"/>
              </w:rPr>
              <w:t>s</w:t>
            </w:r>
            <w:r w:rsidRPr="0022505B">
              <w:rPr>
                <w:rFonts w:ascii="Calibri" w:eastAsia="Calibri" w:hAnsi="Calibri" w:cs="Calibri"/>
                <w:b/>
                <w:color w:val="000000"/>
                <w:sz w:val="18"/>
                <w:lang w:bidi="ar-SA"/>
              </w:rPr>
              <w:t>pecialist</w:t>
            </w:r>
            <w:proofErr w:type="gramEnd"/>
            <w:r w:rsidRPr="0022505B">
              <w:rPr>
                <w:rFonts w:ascii="Calibri" w:eastAsia="Calibri" w:hAnsi="Calibri" w:cs="Calibri"/>
                <w:b/>
                <w:color w:val="000000"/>
                <w:sz w:val="18"/>
                <w:lang w:bidi="ar-SA"/>
              </w:rPr>
              <w:t xml:space="preserve"> and consultants</w:t>
            </w:r>
            <w:r>
              <w:rPr>
                <w:rFonts w:ascii="Calibri" w:eastAsia="Calibri" w:hAnsi="Calibri" w:cs="Calibri"/>
                <w:b/>
                <w:color w:val="000000"/>
                <w:sz w:val="18"/>
                <w:lang w:bidi="ar-SA"/>
              </w:rPr>
              <w:t xml:space="preserve"> </w:t>
            </w:r>
          </w:p>
          <w:p w14:paraId="3C8A02EB" w14:textId="5CC2D9C2" w:rsidR="00670F85" w:rsidRPr="001837D1" w:rsidRDefault="00670F85" w:rsidP="00670F85">
            <w:pPr>
              <w:widowControl/>
              <w:autoSpaceDE/>
              <w:autoSpaceDN/>
              <w:spacing w:line="259" w:lineRule="auto"/>
              <w:ind w:left="-115" w:right="49"/>
              <w:rPr>
                <w:rFonts w:ascii="Calibri" w:eastAsia="Calibri" w:hAnsi="Calibri" w:cs="Calibri"/>
                <w:b/>
                <w:i/>
                <w:iCs/>
                <w:color w:val="000000"/>
                <w:sz w:val="18"/>
                <w:lang w:bidi="ar-SA"/>
              </w:rPr>
            </w:pPr>
            <w:r w:rsidRPr="006F6563">
              <w:rPr>
                <w:rFonts w:ascii="Calibri" w:eastAsia="Calibri" w:hAnsi="Calibri" w:cs="Calibri"/>
                <w:b/>
                <w:bCs/>
                <w:color w:val="000000"/>
                <w:sz w:val="18"/>
                <w:szCs w:val="18"/>
                <w:lang w:bidi="ar-SA"/>
              </w:rPr>
              <w:t>Specialist Subject to GP Referral both in Clinics and Hospitals</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073C000" w14:textId="77777777" w:rsidR="00670F85" w:rsidRPr="009079A7" w:rsidRDefault="00670F85" w:rsidP="00670F85">
            <w:pPr>
              <w:widowControl/>
              <w:autoSpaceDE/>
              <w:autoSpaceDN/>
              <w:spacing w:after="94" w:line="259" w:lineRule="auto"/>
              <w:ind w:right="48"/>
              <w:jc w:val="center"/>
              <w:rPr>
                <w:rFonts w:ascii="Calibri" w:eastAsia="Calibri" w:hAnsi="Calibri" w:cs="Calibri"/>
                <w:color w:val="000000"/>
                <w:sz w:val="18"/>
                <w:szCs w:val="18"/>
                <w:lang w:bidi="ar-SA"/>
              </w:rPr>
            </w:pPr>
            <w:r w:rsidRPr="009079A7">
              <w:rPr>
                <w:rFonts w:ascii="Calibri" w:eastAsia="Calibri" w:hAnsi="Calibri" w:cs="Calibri"/>
                <w:color w:val="000000"/>
                <w:sz w:val="18"/>
                <w:szCs w:val="18"/>
                <w:lang w:bidi="ar-SA"/>
              </w:rPr>
              <w:t xml:space="preserve">10% co-pay per visit </w:t>
            </w:r>
            <w:proofErr w:type="gramStart"/>
            <w:r w:rsidRPr="009079A7">
              <w:rPr>
                <w:rFonts w:ascii="Calibri" w:eastAsia="Calibri" w:hAnsi="Calibri" w:cs="Calibri"/>
                <w:color w:val="000000"/>
                <w:sz w:val="18"/>
                <w:szCs w:val="18"/>
                <w:lang w:bidi="ar-SA"/>
              </w:rPr>
              <w:t>applied</w:t>
            </w:r>
            <w:proofErr w:type="gramEnd"/>
            <w:r w:rsidRPr="009079A7">
              <w:rPr>
                <w:rFonts w:ascii="Calibri" w:eastAsia="Calibri" w:hAnsi="Calibri" w:cs="Calibri"/>
                <w:color w:val="000000"/>
                <w:sz w:val="18"/>
                <w:szCs w:val="18"/>
                <w:lang w:bidi="ar-SA"/>
              </w:rPr>
              <w:t xml:space="preserve"> at the time of payment.</w:t>
            </w:r>
          </w:p>
          <w:p w14:paraId="059F228C" w14:textId="73996011" w:rsidR="00670F85" w:rsidRPr="003802F7" w:rsidRDefault="00670F85" w:rsidP="00670F85">
            <w:pPr>
              <w:widowControl/>
              <w:autoSpaceDE/>
              <w:autoSpaceDN/>
              <w:spacing w:line="259" w:lineRule="auto"/>
              <w:ind w:right="77"/>
              <w:jc w:val="center"/>
              <w:rPr>
                <w:rFonts w:ascii="Calibri" w:eastAsia="Calibri" w:hAnsi="Calibri" w:cs="Calibri"/>
                <w:color w:val="000000"/>
                <w:sz w:val="18"/>
                <w:szCs w:val="18"/>
                <w:lang w:bidi="ar-SA"/>
              </w:rPr>
            </w:pPr>
            <w:proofErr w:type="gramStart"/>
            <w:r w:rsidRPr="009079A7">
              <w:rPr>
                <w:rFonts w:ascii="Calibri" w:eastAsia="Calibri" w:hAnsi="Calibri" w:cs="Calibri"/>
                <w:color w:val="000000"/>
                <w:sz w:val="18"/>
                <w:szCs w:val="18"/>
                <w:lang w:bidi="ar-SA"/>
              </w:rPr>
              <w:t>You  should</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not  be</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charged  the</w:t>
            </w:r>
            <w:proofErr w:type="gramEnd"/>
            <w:r w:rsidRPr="009079A7">
              <w:rPr>
                <w:rFonts w:ascii="Calibri" w:eastAsia="Calibri" w:hAnsi="Calibri" w:cs="Calibri"/>
                <w:color w:val="000000"/>
                <w:sz w:val="18"/>
                <w:szCs w:val="18"/>
                <w:lang w:bidi="ar-SA"/>
              </w:rPr>
              <w:t xml:space="preserve">  co-</w:t>
            </w:r>
            <w:proofErr w:type="gramStart"/>
            <w:r w:rsidRPr="009079A7">
              <w:rPr>
                <w:rFonts w:ascii="Calibri" w:eastAsia="Calibri" w:hAnsi="Calibri" w:cs="Calibri"/>
                <w:color w:val="000000"/>
                <w:sz w:val="18"/>
                <w:szCs w:val="18"/>
                <w:lang w:bidi="ar-SA"/>
              </w:rPr>
              <w:t>pay  for</w:t>
            </w:r>
            <w:proofErr w:type="gramEnd"/>
            <w:r w:rsidRPr="009079A7">
              <w:rPr>
                <w:rFonts w:ascii="Calibri" w:eastAsia="Calibri" w:hAnsi="Calibri" w:cs="Calibri"/>
                <w:color w:val="000000"/>
                <w:sz w:val="18"/>
                <w:szCs w:val="18"/>
                <w:lang w:bidi="ar-SA"/>
              </w:rPr>
              <w:t xml:space="preserve">  follow-</w:t>
            </w:r>
            <w:proofErr w:type="gramStart"/>
            <w:r w:rsidRPr="009079A7">
              <w:rPr>
                <w:rFonts w:ascii="Calibri" w:eastAsia="Calibri" w:hAnsi="Calibri" w:cs="Calibri"/>
                <w:color w:val="000000"/>
                <w:sz w:val="18"/>
                <w:szCs w:val="18"/>
                <w:lang w:bidi="ar-SA"/>
              </w:rPr>
              <w:t>up  visits</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within  7</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days  from</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your  initial</w:t>
            </w:r>
            <w:proofErr w:type="gramEnd"/>
            <w:r w:rsidRPr="009079A7">
              <w:rPr>
                <w:rFonts w:ascii="Calibri" w:eastAsia="Calibri" w:hAnsi="Calibri" w:cs="Calibri"/>
                <w:color w:val="000000"/>
                <w:sz w:val="18"/>
                <w:szCs w:val="18"/>
                <w:lang w:bidi="ar-SA"/>
              </w:rPr>
              <w:t xml:space="preserve">  consultation. </w:t>
            </w:r>
          </w:p>
        </w:tc>
      </w:tr>
      <w:tr w:rsidR="00670F85" w:rsidRPr="0021599D" w14:paraId="6A36AFFD" w14:textId="77777777" w:rsidTr="0012709D">
        <w:tblPrEx>
          <w:tblCellMar>
            <w:top w:w="0" w:type="dxa"/>
            <w:left w:w="193" w:type="dxa"/>
            <w:bottom w:w="0" w:type="dxa"/>
            <w:right w:w="145" w:type="dxa"/>
          </w:tblCellMar>
        </w:tblPrEx>
        <w:trPr>
          <w:trHeight w:val="409"/>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907CA7E" w14:textId="77777777" w:rsidR="00670F85" w:rsidRPr="0022505B" w:rsidRDefault="00670F85" w:rsidP="00670F85">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Laboratory tests carried out in authorized facility</w:t>
            </w:r>
          </w:p>
        </w:tc>
        <w:tc>
          <w:tcPr>
            <w:tcW w:w="620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AF027E0" w14:textId="5C5A3398" w:rsidR="00670F85" w:rsidRPr="003802F7" w:rsidRDefault="00670F85" w:rsidP="00670F85">
            <w:pPr>
              <w:widowControl/>
              <w:autoSpaceDE/>
              <w:autoSpaceDN/>
              <w:spacing w:line="259" w:lineRule="auto"/>
              <w:jc w:val="center"/>
              <w:rPr>
                <w:rFonts w:ascii="Calibri" w:eastAsia="Calibri" w:hAnsi="Calibri" w:cs="Calibri"/>
                <w:color w:val="000000"/>
                <w:sz w:val="18"/>
                <w:szCs w:val="18"/>
                <w:lang w:bidi="ar-SA"/>
              </w:rPr>
            </w:pPr>
            <w:r w:rsidRPr="009079A7">
              <w:rPr>
                <w:rFonts w:ascii="Calibri" w:eastAsia="Calibri" w:hAnsi="Calibri" w:cs="Calibri"/>
                <w:color w:val="000000"/>
                <w:sz w:val="18"/>
                <w:szCs w:val="18"/>
                <w:lang w:bidi="ar-SA"/>
              </w:rPr>
              <w:t>10% co-pay applied at the time of payment Covered.</w:t>
            </w:r>
          </w:p>
        </w:tc>
      </w:tr>
      <w:tr w:rsidR="00670F85" w:rsidRPr="0021599D" w14:paraId="4322C9BD" w14:textId="77777777" w:rsidTr="0012709D">
        <w:tblPrEx>
          <w:tblCellMar>
            <w:top w:w="0" w:type="dxa"/>
            <w:left w:w="193" w:type="dxa"/>
            <w:bottom w:w="0" w:type="dxa"/>
            <w:right w:w="145" w:type="dxa"/>
          </w:tblCellMar>
        </w:tblPrEx>
        <w:trPr>
          <w:trHeight w:val="505"/>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F0A613D" w14:textId="77777777" w:rsidR="00670F85" w:rsidRDefault="00670F85" w:rsidP="00670F85">
            <w:pPr>
              <w:widowControl/>
              <w:autoSpaceDE/>
              <w:autoSpaceDN/>
              <w:spacing w:line="259" w:lineRule="auto"/>
              <w:ind w:left="-115" w:right="49"/>
              <w:rPr>
                <w:rFonts w:ascii="Calibri" w:eastAsia="Calibri" w:hAnsi="Calibri" w:cs="Calibri"/>
                <w:b/>
                <w:color w:val="000000"/>
                <w:sz w:val="18"/>
                <w:lang w:bidi="ar-SA"/>
              </w:rPr>
            </w:pPr>
            <w:r w:rsidRPr="0022505B">
              <w:rPr>
                <w:rFonts w:ascii="Calibri" w:eastAsia="Calibri" w:hAnsi="Calibri" w:cs="Calibri"/>
                <w:b/>
                <w:color w:val="000000"/>
                <w:sz w:val="18"/>
                <w:lang w:bidi="ar-SA"/>
              </w:rPr>
              <w:t xml:space="preserve">Radiology diagnostic services </w:t>
            </w:r>
            <w:proofErr w:type="gramStart"/>
            <w:r w:rsidRPr="0022505B">
              <w:rPr>
                <w:rFonts w:ascii="Calibri" w:eastAsia="Calibri" w:hAnsi="Calibri" w:cs="Calibri"/>
                <w:b/>
                <w:color w:val="000000"/>
                <w:sz w:val="18"/>
                <w:lang w:bidi="ar-SA"/>
              </w:rPr>
              <w:t>car</w:t>
            </w:r>
            <w:r>
              <w:rPr>
                <w:rFonts w:ascii="Calibri" w:eastAsia="Calibri" w:hAnsi="Calibri" w:cs="Calibri"/>
                <w:b/>
                <w:color w:val="000000"/>
                <w:sz w:val="18"/>
                <w:lang w:bidi="ar-SA"/>
              </w:rPr>
              <w:t>ried</w:t>
            </w:r>
            <w:proofErr w:type="gramEnd"/>
            <w:r>
              <w:rPr>
                <w:rFonts w:ascii="Calibri" w:eastAsia="Calibri" w:hAnsi="Calibri" w:cs="Calibri"/>
                <w:b/>
                <w:color w:val="000000"/>
                <w:sz w:val="18"/>
                <w:lang w:bidi="ar-SA"/>
              </w:rPr>
              <w:t xml:space="preserve"> out in authorized facility.</w:t>
            </w:r>
          </w:p>
          <w:p w14:paraId="5C414351" w14:textId="52C30A8D" w:rsidR="00670F85" w:rsidRPr="0022505B" w:rsidRDefault="00670F85" w:rsidP="00670F85">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 </w:t>
            </w:r>
            <w:r w:rsidRPr="00341322">
              <w:rPr>
                <w:rFonts w:ascii="Calibri" w:eastAsia="Calibri" w:hAnsi="Calibri" w:cs="Calibri"/>
                <w:i/>
                <w:color w:val="000000"/>
                <w:sz w:val="18"/>
                <w:lang w:bidi="ar-SA"/>
              </w:rPr>
              <w:t xml:space="preserve">(Pre-approval required for Elective </w:t>
            </w:r>
            <w:r>
              <w:rPr>
                <w:rFonts w:ascii="Calibri" w:eastAsia="Calibri" w:hAnsi="Calibri" w:cs="Calibri"/>
                <w:i/>
                <w:color w:val="000000"/>
                <w:sz w:val="18"/>
                <w:lang w:bidi="ar-SA"/>
              </w:rPr>
              <w:t xml:space="preserve">MRI, CT scans, </w:t>
            </w:r>
            <w:r w:rsidRPr="00341322">
              <w:rPr>
                <w:rFonts w:ascii="Calibri" w:eastAsia="Calibri" w:hAnsi="Calibri" w:cs="Calibri"/>
                <w:i/>
                <w:color w:val="000000"/>
                <w:sz w:val="18"/>
                <w:lang w:bidi="ar-SA"/>
              </w:rPr>
              <w:t>Endoscopies)</w:t>
            </w:r>
          </w:p>
        </w:tc>
        <w:tc>
          <w:tcPr>
            <w:tcW w:w="620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EC05251" w14:textId="6A39E3C8" w:rsidR="00670F85" w:rsidRPr="003802F7" w:rsidRDefault="00670F85" w:rsidP="00670F85">
            <w:pPr>
              <w:widowControl/>
              <w:autoSpaceDE/>
              <w:autoSpaceDN/>
              <w:spacing w:line="259" w:lineRule="auto"/>
              <w:jc w:val="center"/>
              <w:rPr>
                <w:rFonts w:ascii="Calibri" w:eastAsia="Calibri" w:hAnsi="Calibri" w:cs="Calibri"/>
                <w:color w:val="000000"/>
                <w:sz w:val="18"/>
                <w:szCs w:val="18"/>
                <w:lang w:bidi="ar-SA"/>
              </w:rPr>
            </w:pPr>
            <w:r w:rsidRPr="009079A7">
              <w:rPr>
                <w:rFonts w:ascii="Calibri" w:eastAsia="Calibri" w:hAnsi="Calibri" w:cs="Calibri"/>
                <w:color w:val="000000"/>
                <w:sz w:val="18"/>
                <w:szCs w:val="18"/>
                <w:lang w:bidi="ar-SA"/>
              </w:rPr>
              <w:t>10% co-</w:t>
            </w:r>
            <w:proofErr w:type="gramStart"/>
            <w:r w:rsidRPr="009079A7">
              <w:rPr>
                <w:rFonts w:ascii="Calibri" w:eastAsia="Calibri" w:hAnsi="Calibri" w:cs="Calibri"/>
                <w:color w:val="000000"/>
                <w:sz w:val="18"/>
                <w:szCs w:val="18"/>
                <w:lang w:bidi="ar-SA"/>
              </w:rPr>
              <w:t>pay  applied</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at  the</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time  of</w:t>
            </w:r>
            <w:proofErr w:type="gramEnd"/>
            <w:r w:rsidRPr="009079A7">
              <w:rPr>
                <w:rFonts w:ascii="Calibri" w:eastAsia="Calibri" w:hAnsi="Calibri" w:cs="Calibri"/>
                <w:color w:val="000000"/>
                <w:sz w:val="18"/>
                <w:szCs w:val="18"/>
                <w:lang w:bidi="ar-SA"/>
              </w:rPr>
              <w:t xml:space="preserve">  payment</w:t>
            </w:r>
          </w:p>
        </w:tc>
      </w:tr>
      <w:tr w:rsidR="00670F85" w:rsidRPr="0021599D" w14:paraId="33211C77" w14:textId="77777777" w:rsidTr="0012709D">
        <w:tblPrEx>
          <w:tblCellMar>
            <w:top w:w="0" w:type="dxa"/>
            <w:left w:w="193" w:type="dxa"/>
            <w:bottom w:w="0" w:type="dxa"/>
            <w:right w:w="145" w:type="dxa"/>
          </w:tblCellMar>
        </w:tblPrEx>
        <w:trPr>
          <w:trHeight w:val="409"/>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8A2291C" w14:textId="7A37BB26" w:rsidR="00670F85" w:rsidRDefault="00670F85" w:rsidP="00670F85">
            <w:pPr>
              <w:widowControl/>
              <w:autoSpaceDE/>
              <w:autoSpaceDN/>
              <w:spacing w:line="259" w:lineRule="auto"/>
              <w:ind w:left="-107" w:right="49"/>
              <w:rPr>
                <w:rFonts w:ascii="Calibri" w:eastAsia="Calibri" w:hAnsi="Calibri" w:cs="Calibri"/>
                <w:i/>
                <w:color w:val="000000"/>
                <w:sz w:val="18"/>
                <w:lang w:bidi="ar-SA"/>
              </w:rPr>
            </w:pPr>
            <w:r w:rsidRPr="0022505B">
              <w:rPr>
                <w:rFonts w:ascii="Calibri" w:eastAsia="Calibri" w:hAnsi="Calibri" w:cs="Calibri"/>
                <w:b/>
                <w:color w:val="000000"/>
                <w:sz w:val="18"/>
                <w:lang w:bidi="ar-SA"/>
              </w:rPr>
              <w:t>Physiotherapy</w:t>
            </w:r>
            <w:r>
              <w:rPr>
                <w:rFonts w:ascii="Calibri" w:eastAsia="Calibri" w:hAnsi="Calibri" w:cs="Calibri"/>
                <w:b/>
                <w:color w:val="000000"/>
                <w:sz w:val="18"/>
                <w:lang w:bidi="ar-SA"/>
              </w:rPr>
              <w:t xml:space="preserve">: </w:t>
            </w:r>
            <w:r w:rsidRPr="00341322">
              <w:rPr>
                <w:rFonts w:ascii="Calibri" w:eastAsia="Calibri" w:hAnsi="Calibri" w:cs="Calibri"/>
                <w:i/>
                <w:color w:val="000000"/>
                <w:sz w:val="18"/>
                <w:lang w:bidi="ar-SA"/>
              </w:rPr>
              <w:t>Pre-approval is required for this benefit</w:t>
            </w:r>
          </w:p>
          <w:p w14:paraId="700FDBA7" w14:textId="77777777" w:rsidR="00670F85" w:rsidRPr="00341322" w:rsidRDefault="00670F85" w:rsidP="00670F85">
            <w:pPr>
              <w:widowControl/>
              <w:autoSpaceDE/>
              <w:autoSpaceDN/>
              <w:spacing w:line="259" w:lineRule="auto"/>
              <w:ind w:left="-107" w:right="49"/>
              <w:rPr>
                <w:rFonts w:ascii="Calibri" w:eastAsia="Calibri" w:hAnsi="Calibri" w:cs="Calibri"/>
                <w:i/>
                <w:color w:val="000000"/>
                <w:sz w:val="18"/>
                <w:lang w:bidi="ar-SA"/>
              </w:rPr>
            </w:pPr>
            <w:r w:rsidRPr="00341322">
              <w:rPr>
                <w:rFonts w:ascii="Calibri" w:eastAsia="Calibri" w:hAnsi="Calibri" w:cs="Calibri"/>
                <w:i/>
                <w:color w:val="000000"/>
                <w:sz w:val="18"/>
                <w:lang w:bidi="ar-SA"/>
              </w:rPr>
              <w:t xml:space="preserve"> (as per policy conditions)</w:t>
            </w:r>
          </w:p>
        </w:tc>
        <w:tc>
          <w:tcPr>
            <w:tcW w:w="6203"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B6A969F" w14:textId="57686D59" w:rsidR="00670F85" w:rsidRPr="003802F7" w:rsidRDefault="00670F85" w:rsidP="00670F85">
            <w:pPr>
              <w:widowControl/>
              <w:autoSpaceDE/>
              <w:autoSpaceDN/>
              <w:spacing w:line="259" w:lineRule="auto"/>
              <w:jc w:val="center"/>
              <w:rPr>
                <w:rFonts w:ascii="Calibri" w:eastAsia="Calibri" w:hAnsi="Calibri" w:cs="Calibri"/>
                <w:color w:val="000000"/>
                <w:sz w:val="18"/>
                <w:szCs w:val="18"/>
                <w:lang w:bidi="ar-SA"/>
              </w:rPr>
            </w:pPr>
            <w:proofErr w:type="gramStart"/>
            <w:r w:rsidRPr="009079A7">
              <w:rPr>
                <w:rFonts w:ascii="Calibri" w:eastAsia="Calibri" w:hAnsi="Calibri" w:cs="Calibri"/>
                <w:color w:val="000000"/>
                <w:sz w:val="18"/>
                <w:szCs w:val="18"/>
                <w:lang w:bidi="ar-SA"/>
              </w:rPr>
              <w:t>Covered  for</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a  maximum</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of  12</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sessions  per</w:t>
            </w:r>
            <w:proofErr w:type="gramEnd"/>
            <w:r w:rsidRPr="009079A7">
              <w:rPr>
                <w:rFonts w:ascii="Calibri" w:eastAsia="Calibri" w:hAnsi="Calibri" w:cs="Calibri"/>
                <w:color w:val="000000"/>
                <w:sz w:val="18"/>
                <w:szCs w:val="18"/>
                <w:lang w:bidi="ar-SA"/>
              </w:rPr>
              <w:t xml:space="preserve">  </w:t>
            </w:r>
            <w:proofErr w:type="gramStart"/>
            <w:r w:rsidRPr="009079A7">
              <w:rPr>
                <w:rFonts w:ascii="Calibri" w:eastAsia="Calibri" w:hAnsi="Calibri" w:cs="Calibri"/>
                <w:color w:val="000000"/>
                <w:sz w:val="18"/>
                <w:szCs w:val="18"/>
                <w:lang w:bidi="ar-SA"/>
              </w:rPr>
              <w:t>year  10%  co</w:t>
            </w:r>
            <w:proofErr w:type="gramEnd"/>
            <w:r w:rsidRPr="009079A7">
              <w:rPr>
                <w:rFonts w:ascii="Calibri" w:eastAsia="Calibri" w:hAnsi="Calibri" w:cs="Calibri"/>
                <w:color w:val="000000"/>
                <w:sz w:val="18"/>
                <w:szCs w:val="18"/>
                <w:lang w:bidi="ar-SA"/>
              </w:rPr>
              <w:t>-</w:t>
            </w:r>
            <w:proofErr w:type="gramStart"/>
            <w:r w:rsidRPr="009079A7">
              <w:rPr>
                <w:rFonts w:ascii="Calibri" w:eastAsia="Calibri" w:hAnsi="Calibri" w:cs="Calibri"/>
                <w:color w:val="000000"/>
                <w:sz w:val="18"/>
                <w:szCs w:val="18"/>
                <w:lang w:bidi="ar-SA"/>
              </w:rPr>
              <w:t>pay  per</w:t>
            </w:r>
            <w:proofErr w:type="gramEnd"/>
            <w:r w:rsidRPr="009079A7">
              <w:rPr>
                <w:rFonts w:ascii="Calibri" w:eastAsia="Calibri" w:hAnsi="Calibri" w:cs="Calibri"/>
                <w:color w:val="000000"/>
                <w:sz w:val="18"/>
                <w:szCs w:val="18"/>
                <w:lang w:bidi="ar-SA"/>
              </w:rPr>
              <w:t xml:space="preserve">  session</w:t>
            </w:r>
          </w:p>
        </w:tc>
      </w:tr>
      <w:tr w:rsidR="00670F85" w:rsidRPr="00057C07" w14:paraId="3AAC9EDE" w14:textId="77777777" w:rsidTr="0012709D">
        <w:tblPrEx>
          <w:tblCellMar>
            <w:top w:w="0" w:type="dxa"/>
            <w:left w:w="193" w:type="dxa"/>
            <w:bottom w:w="0" w:type="dxa"/>
            <w:right w:w="145" w:type="dxa"/>
          </w:tblCellMar>
        </w:tblPrEx>
        <w:trPr>
          <w:trHeight w:val="1095"/>
          <w:jc w:val="center"/>
        </w:trPr>
        <w:tc>
          <w:tcPr>
            <w:tcW w:w="4789"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84DDEBE" w14:textId="0005263F" w:rsidR="00670F85" w:rsidRDefault="00670F85" w:rsidP="00670F85">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Prescribed Drugs and </w:t>
            </w:r>
            <w:proofErr w:type="gramStart"/>
            <w:r>
              <w:rPr>
                <w:rFonts w:ascii="Calibri" w:eastAsia="Calibri" w:hAnsi="Calibri" w:cs="Calibri"/>
                <w:b/>
                <w:color w:val="000000"/>
                <w:sz w:val="18"/>
                <w:lang w:bidi="ar-SA"/>
              </w:rPr>
              <w:t xml:space="preserve">Medicines  </w:t>
            </w:r>
            <w:r w:rsidR="00B76C39">
              <w:rPr>
                <w:rFonts w:ascii="Calibri" w:eastAsia="Calibri" w:hAnsi="Calibri" w:cs="Calibri"/>
                <w:b/>
                <w:color w:val="000000"/>
                <w:sz w:val="18"/>
                <w:lang w:bidi="ar-SA"/>
              </w:rPr>
              <w:t>-</w:t>
            </w:r>
            <w:proofErr w:type="gramEnd"/>
            <w:r w:rsidR="00B76C39">
              <w:rPr>
                <w:rFonts w:ascii="Calibri" w:eastAsia="Calibri" w:hAnsi="Calibri" w:cs="Calibri"/>
                <w:b/>
                <w:color w:val="000000"/>
                <w:sz w:val="18"/>
                <w:lang w:bidi="ar-SA"/>
              </w:rPr>
              <w:t xml:space="preserve"> GENERIC</w:t>
            </w:r>
          </w:p>
          <w:p w14:paraId="7E66ECDF" w14:textId="77777777" w:rsidR="00670F85" w:rsidRPr="0022505B" w:rsidRDefault="00670F85" w:rsidP="00670F85">
            <w:pPr>
              <w:widowControl/>
              <w:autoSpaceDE/>
              <w:autoSpaceDN/>
              <w:spacing w:line="259" w:lineRule="auto"/>
              <w:ind w:left="-115" w:right="49"/>
              <w:rPr>
                <w:rFonts w:ascii="Calibri" w:eastAsia="Calibri" w:hAnsi="Calibri" w:cs="Calibri"/>
                <w:b/>
                <w:color w:val="000000"/>
                <w:sz w:val="18"/>
                <w:lang w:bidi="ar-SA"/>
              </w:rPr>
            </w:pPr>
            <w:r>
              <w:rPr>
                <w:rFonts w:ascii="Calibri" w:eastAsia="Calibri" w:hAnsi="Calibri" w:cs="Calibri"/>
                <w:i/>
                <w:color w:val="000000"/>
                <w:sz w:val="16"/>
                <w:lang w:bidi="ar-SA"/>
              </w:rPr>
              <w:t>(</w:t>
            </w:r>
            <w:r w:rsidRPr="003E7A42">
              <w:rPr>
                <w:rFonts w:ascii="Calibri" w:eastAsia="Calibri" w:hAnsi="Calibri" w:cs="Calibri"/>
                <w:i/>
                <w:color w:val="000000"/>
                <w:sz w:val="16"/>
                <w:lang w:bidi="ar-SA"/>
              </w:rPr>
              <w:t>Pre-approval is required for this benefit</w:t>
            </w:r>
            <w:r>
              <w:rPr>
                <w:rFonts w:ascii="Calibri" w:eastAsia="Calibri" w:hAnsi="Calibri" w:cs="Calibri"/>
                <w:b/>
                <w:color w:val="000000"/>
                <w:sz w:val="18"/>
                <w:lang w:bidi="ar-SA"/>
              </w:rPr>
              <w:t xml:space="preserve"> </w:t>
            </w:r>
            <w:r w:rsidRPr="003E7A42">
              <w:rPr>
                <w:rFonts w:ascii="Calibri" w:eastAsia="Calibri" w:hAnsi="Calibri" w:cs="Calibri"/>
                <w:i/>
                <w:color w:val="000000"/>
                <w:sz w:val="16"/>
                <w:lang w:bidi="ar-SA"/>
              </w:rPr>
              <w:t>Restricted to a list of formulary products to be published by DHA</w:t>
            </w:r>
            <w:r>
              <w:rPr>
                <w:rFonts w:ascii="Calibri" w:eastAsia="Calibri" w:hAnsi="Calibri" w:cs="Calibri"/>
                <w:i/>
                <w:color w:val="000000"/>
                <w:sz w:val="16"/>
                <w:lang w:bidi="ar-SA"/>
              </w:rPr>
              <w:t>)</w:t>
            </w:r>
          </w:p>
        </w:tc>
        <w:tc>
          <w:tcPr>
            <w:tcW w:w="6203"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81C9672" w14:textId="77777777" w:rsidR="00670F85" w:rsidRDefault="00670F85" w:rsidP="00670F85">
            <w:pPr>
              <w:widowControl/>
              <w:autoSpaceDE/>
              <w:autoSpaceDN/>
              <w:spacing w:after="94"/>
              <w:ind w:right="48"/>
              <w:jc w:val="center"/>
              <w:rPr>
                <w:rFonts w:ascii="Calibri" w:eastAsia="Calibri" w:hAnsi="Calibri" w:cs="Calibri"/>
                <w:color w:val="000000"/>
                <w:sz w:val="18"/>
                <w:szCs w:val="18"/>
                <w:lang w:bidi="ar-SA"/>
              </w:rPr>
            </w:pPr>
            <w:r w:rsidRPr="009079A7">
              <w:rPr>
                <w:rFonts w:ascii="Calibri" w:eastAsia="Calibri" w:hAnsi="Calibri" w:cs="Calibri"/>
                <w:color w:val="000000"/>
                <w:sz w:val="18"/>
                <w:szCs w:val="18"/>
                <w:lang w:bidi="ar-SA"/>
              </w:rPr>
              <w:t>Maximum AED 5,000/year (including co-pay).</w:t>
            </w:r>
          </w:p>
          <w:p w14:paraId="2B175F38" w14:textId="2998FED2" w:rsidR="00670F85" w:rsidRPr="003802F7" w:rsidRDefault="00DE1065" w:rsidP="00670F85">
            <w:pPr>
              <w:widowControl/>
              <w:autoSpaceDE/>
              <w:autoSpaceDN/>
              <w:spacing w:after="94"/>
              <w:ind w:right="48"/>
              <w:jc w:val="center"/>
              <w:rPr>
                <w:rFonts w:ascii="Calibri" w:eastAsia="Calibri" w:hAnsi="Calibri" w:cs="Calibri"/>
                <w:color w:val="000000"/>
                <w:sz w:val="18"/>
                <w:szCs w:val="18"/>
                <w:lang w:bidi="ar-SA"/>
              </w:rPr>
            </w:pPr>
            <w:r>
              <w:rPr>
                <w:rFonts w:ascii="Calibri" w:eastAsia="Calibri" w:hAnsi="Calibri" w:cs="Calibri"/>
                <w:color w:val="000000"/>
                <w:sz w:val="18"/>
                <w:szCs w:val="18"/>
                <w:lang w:bidi="ar-SA"/>
              </w:rPr>
              <w:t>2</w:t>
            </w:r>
            <w:r w:rsidR="00670F85" w:rsidRPr="009079A7">
              <w:rPr>
                <w:rFonts w:ascii="Calibri" w:eastAsia="Calibri" w:hAnsi="Calibri" w:cs="Calibri"/>
                <w:color w:val="000000"/>
                <w:sz w:val="18"/>
                <w:szCs w:val="18"/>
                <w:lang w:bidi="ar-SA"/>
              </w:rPr>
              <w:t xml:space="preserve">0% payable by </w:t>
            </w:r>
            <w:proofErr w:type="gramStart"/>
            <w:r w:rsidR="00670F85" w:rsidRPr="009079A7">
              <w:rPr>
                <w:rFonts w:ascii="Calibri" w:eastAsia="Calibri" w:hAnsi="Calibri" w:cs="Calibri"/>
                <w:color w:val="000000"/>
                <w:sz w:val="18"/>
                <w:szCs w:val="18"/>
                <w:lang w:bidi="ar-SA"/>
              </w:rPr>
              <w:t>member</w:t>
            </w:r>
            <w:proofErr w:type="gramEnd"/>
            <w:r w:rsidR="00670F85" w:rsidRPr="009079A7">
              <w:rPr>
                <w:rFonts w:ascii="Calibri" w:eastAsia="Calibri" w:hAnsi="Calibri" w:cs="Calibri"/>
                <w:color w:val="000000"/>
                <w:sz w:val="18"/>
                <w:szCs w:val="18"/>
                <w:lang w:bidi="ar-SA"/>
              </w:rPr>
              <w:t xml:space="preserve"> on each prescription.</w:t>
            </w:r>
            <w:r w:rsidR="00670F85">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Any  medication</w:t>
            </w:r>
            <w:proofErr w:type="gramEnd"/>
            <w:r w:rsidR="00670F85" w:rsidRPr="009079A7">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in  excess</w:t>
            </w:r>
            <w:proofErr w:type="gramEnd"/>
            <w:r w:rsidR="00670F85" w:rsidRPr="009079A7">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of  the</w:t>
            </w:r>
            <w:proofErr w:type="gramEnd"/>
            <w:r w:rsidR="00670F85" w:rsidRPr="009079A7">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annual  limit</w:t>
            </w:r>
            <w:proofErr w:type="gramEnd"/>
            <w:r w:rsidR="00670F85" w:rsidRPr="009079A7">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will  not</w:t>
            </w:r>
            <w:proofErr w:type="gramEnd"/>
            <w:r w:rsidR="00670F85" w:rsidRPr="009079A7">
              <w:rPr>
                <w:rFonts w:ascii="Calibri" w:eastAsia="Calibri" w:hAnsi="Calibri" w:cs="Calibri"/>
                <w:color w:val="000000"/>
                <w:sz w:val="18"/>
                <w:szCs w:val="18"/>
                <w:lang w:bidi="ar-SA"/>
              </w:rPr>
              <w:t xml:space="preserve">  </w:t>
            </w:r>
            <w:proofErr w:type="gramStart"/>
            <w:r w:rsidR="00670F85" w:rsidRPr="009079A7">
              <w:rPr>
                <w:rFonts w:ascii="Calibri" w:eastAsia="Calibri" w:hAnsi="Calibri" w:cs="Calibri"/>
                <w:color w:val="000000"/>
                <w:sz w:val="18"/>
                <w:szCs w:val="18"/>
                <w:lang w:bidi="ar-SA"/>
              </w:rPr>
              <w:t>be  covered</w:t>
            </w:r>
            <w:proofErr w:type="gramEnd"/>
          </w:p>
        </w:tc>
      </w:tr>
    </w:tbl>
    <w:p w14:paraId="67FEC1AB" w14:textId="5595940D" w:rsidR="00E823A1" w:rsidRDefault="00E823A1"/>
    <w:tbl>
      <w:tblPr>
        <w:tblW w:w="11053" w:type="dxa"/>
        <w:jc w:val="center"/>
        <w:tblCellMar>
          <w:left w:w="193" w:type="dxa"/>
          <w:right w:w="145" w:type="dxa"/>
        </w:tblCellMar>
        <w:tblLook w:val="04A0" w:firstRow="1" w:lastRow="0" w:firstColumn="1" w:lastColumn="0" w:noHBand="0" w:noVBand="1"/>
      </w:tblPr>
      <w:tblGrid>
        <w:gridCol w:w="5666"/>
        <w:gridCol w:w="5387"/>
      </w:tblGrid>
      <w:tr w:rsidR="00091C50" w:rsidRPr="0021599D" w14:paraId="352F7BDA" w14:textId="77777777" w:rsidTr="00925684">
        <w:trPr>
          <w:trHeight w:val="357"/>
          <w:jc w:val="center"/>
        </w:trPr>
        <w:tc>
          <w:tcPr>
            <w:tcW w:w="11053" w:type="dxa"/>
            <w:gridSpan w:val="2"/>
            <w:tcBorders>
              <w:top w:val="single" w:sz="3" w:space="0" w:color="808284"/>
              <w:left w:val="single" w:sz="3" w:space="0" w:color="808284"/>
              <w:bottom w:val="single" w:sz="3" w:space="0" w:color="808284"/>
            </w:tcBorders>
            <w:shd w:val="clear" w:color="auto" w:fill="0070C0"/>
            <w:vAlign w:val="center"/>
          </w:tcPr>
          <w:p w14:paraId="0B5774FB" w14:textId="173BB0EA" w:rsidR="00091C50" w:rsidRPr="0021599D" w:rsidRDefault="00091C50" w:rsidP="00091C50">
            <w:pPr>
              <w:widowControl/>
              <w:autoSpaceDE/>
              <w:autoSpaceDN/>
              <w:spacing w:line="259" w:lineRule="auto"/>
              <w:ind w:right="48"/>
              <w:jc w:val="center"/>
              <w:rPr>
                <w:rFonts w:ascii="Calibri" w:eastAsia="Calibri" w:hAnsi="Calibri" w:cs="Calibri"/>
                <w:b/>
                <w:color w:val="FFFFFF"/>
                <w:sz w:val="20"/>
                <w:lang w:bidi="ar-SA"/>
              </w:rPr>
            </w:pPr>
            <w:r>
              <w:rPr>
                <w:rFonts w:ascii="Calibri" w:eastAsia="Calibri" w:hAnsi="Calibri" w:cs="Calibri"/>
                <w:b/>
                <w:color w:val="FFFFFF"/>
                <w:sz w:val="20"/>
                <w:lang w:bidi="ar-SA"/>
              </w:rPr>
              <w:t xml:space="preserve">PREVENTIVE SERVICES, </w:t>
            </w:r>
            <w:r w:rsidRPr="00057C07">
              <w:rPr>
                <w:rFonts w:ascii="Calibri" w:eastAsia="Calibri" w:hAnsi="Calibri" w:cs="Calibri"/>
                <w:b/>
                <w:color w:val="FFFFFF"/>
                <w:sz w:val="20"/>
                <w:lang w:bidi="ar-SA"/>
              </w:rPr>
              <w:t>VACCINES</w:t>
            </w:r>
            <w:r>
              <w:rPr>
                <w:rFonts w:ascii="Calibri" w:eastAsia="Calibri" w:hAnsi="Calibri" w:cs="Calibri"/>
                <w:b/>
                <w:color w:val="FFFFFF"/>
                <w:sz w:val="20"/>
                <w:lang w:bidi="ar-SA"/>
              </w:rPr>
              <w:t xml:space="preserve"> AND IMMUNIZATIONS </w:t>
            </w:r>
            <w:r w:rsidRPr="00057C07">
              <w:rPr>
                <w:rFonts w:ascii="Calibri" w:eastAsia="Calibri" w:hAnsi="Calibri" w:cs="Calibri"/>
                <w:b/>
                <w:color w:val="FFFFFF"/>
                <w:sz w:val="20"/>
                <w:lang w:bidi="ar-SA"/>
              </w:rPr>
              <w:t xml:space="preserve"> </w:t>
            </w:r>
          </w:p>
        </w:tc>
      </w:tr>
      <w:tr w:rsidR="007D38AD" w:rsidRPr="00057C07" w14:paraId="43279E71" w14:textId="77777777" w:rsidTr="001C7855">
        <w:trPr>
          <w:trHeight w:val="579"/>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auto"/>
            <w:vAlign w:val="center"/>
          </w:tcPr>
          <w:p w14:paraId="79AF3CA6" w14:textId="46427EAB" w:rsidR="007D38AD" w:rsidRPr="00595F11" w:rsidRDefault="007D38AD" w:rsidP="007D38AD">
            <w:pPr>
              <w:widowControl/>
              <w:autoSpaceDE/>
              <w:autoSpaceDN/>
              <w:spacing w:line="259" w:lineRule="auto"/>
              <w:ind w:left="-115" w:right="49"/>
              <w:rPr>
                <w:rFonts w:ascii="Calibri" w:eastAsia="Calibri" w:hAnsi="Calibri" w:cs="Calibri"/>
                <w:color w:val="000000"/>
                <w:sz w:val="18"/>
                <w:lang w:bidi="ar-SA"/>
              </w:rPr>
            </w:pPr>
            <w:r w:rsidRPr="00057C07">
              <w:rPr>
                <w:rFonts w:ascii="Calibri" w:eastAsia="Calibri" w:hAnsi="Calibri" w:cs="Calibri"/>
                <w:b/>
                <w:color w:val="000000"/>
                <w:sz w:val="18"/>
              </w:rPr>
              <w:t>Essential vaccinations and inocula</w:t>
            </w:r>
            <w:r>
              <w:rPr>
                <w:rFonts w:ascii="Calibri" w:eastAsia="Calibri" w:hAnsi="Calibri" w:cs="Calibri"/>
                <w:b/>
                <w:color w:val="000000"/>
                <w:sz w:val="18"/>
              </w:rPr>
              <w:t>tions</w:t>
            </w:r>
          </w:p>
        </w:tc>
        <w:tc>
          <w:tcPr>
            <w:tcW w:w="5387" w:type="dxa"/>
            <w:tcBorders>
              <w:top w:val="single" w:sz="3" w:space="0" w:color="808284"/>
              <w:left w:val="single" w:sz="3" w:space="0" w:color="808284"/>
              <w:bottom w:val="single" w:sz="3" w:space="0" w:color="808284"/>
              <w:right w:val="single" w:sz="3" w:space="0" w:color="808284"/>
            </w:tcBorders>
            <w:shd w:val="clear" w:color="auto" w:fill="auto"/>
            <w:vAlign w:val="center"/>
          </w:tcPr>
          <w:p w14:paraId="52B6A011" w14:textId="6F0F4C8C" w:rsidR="007D38AD" w:rsidRPr="00CB3E21" w:rsidRDefault="007D38AD" w:rsidP="007D38AD">
            <w:pPr>
              <w:widowControl/>
              <w:autoSpaceDE/>
              <w:autoSpaceDN/>
              <w:spacing w:line="259" w:lineRule="auto"/>
              <w:ind w:right="77"/>
              <w:jc w:val="center"/>
              <w:rPr>
                <w:rFonts w:ascii="Calibri" w:eastAsia="Calibri" w:hAnsi="Calibri" w:cs="Calibri"/>
                <w:color w:val="000000"/>
                <w:sz w:val="18"/>
                <w:szCs w:val="18"/>
                <w:lang w:bidi="ar-SA"/>
              </w:rPr>
            </w:pPr>
            <w:r w:rsidRPr="00626F10">
              <w:rPr>
                <w:rFonts w:ascii="Calibri" w:eastAsia="Calibri" w:hAnsi="Calibri" w:cs="Calibri"/>
                <w:color w:val="000000"/>
                <w:sz w:val="18"/>
              </w:rPr>
              <w:t>Essential vaccinations and inoculations for newborns and children as stipulated in the DHAs policies and its updates (currently the same as Federal MOH) are covered</w:t>
            </w:r>
            <w:r>
              <w:rPr>
                <w:rFonts w:ascii="Calibri" w:eastAsia="Calibri" w:hAnsi="Calibri" w:cs="Calibri"/>
                <w:color w:val="000000"/>
                <w:sz w:val="18"/>
              </w:rPr>
              <w:t xml:space="preserve"> up to a limit of AED 100</w:t>
            </w:r>
          </w:p>
        </w:tc>
      </w:tr>
      <w:tr w:rsidR="00091C50" w:rsidRPr="0021599D" w14:paraId="5F201BC7" w14:textId="77777777" w:rsidTr="001C7855">
        <w:trPr>
          <w:trHeight w:val="515"/>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1F62EF7" w14:textId="77777777" w:rsidR="00091C50" w:rsidRPr="000111A9" w:rsidRDefault="00091C50" w:rsidP="00091C50">
            <w:pPr>
              <w:widowControl/>
              <w:autoSpaceDE/>
              <w:autoSpaceDN/>
              <w:ind w:left="-124" w:right="49"/>
              <w:rPr>
                <w:rFonts w:eastAsia="Times New Roman"/>
                <w:sz w:val="18"/>
                <w:szCs w:val="18"/>
              </w:rPr>
            </w:pPr>
            <w:r w:rsidRPr="00214368">
              <w:rPr>
                <w:rFonts w:ascii="Calibri" w:eastAsia="Calibri" w:hAnsi="Calibri" w:cs="Calibri"/>
                <w:b/>
                <w:sz w:val="18"/>
                <w:lang w:bidi="ar-SA"/>
              </w:rPr>
              <w:t xml:space="preserve">Preventive services, vaccines and immunizations </w:t>
            </w:r>
            <w:r w:rsidRPr="00214368">
              <w:rPr>
                <w:rFonts w:ascii="Calibri" w:eastAsia="Calibri" w:hAnsi="Calibri" w:cs="Calibri"/>
                <w:i/>
                <w:sz w:val="18"/>
                <w:lang w:bidi="ar-SA"/>
              </w:rPr>
              <w:t>(Frequency restricted to: Diabetes: Every 3 years from age 30, High risk individuals annually from age 18)</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4925F" w14:textId="77777777" w:rsidR="00091C50" w:rsidRPr="00CB3E21" w:rsidRDefault="00091C50" w:rsidP="00091C50">
            <w:pPr>
              <w:widowControl/>
              <w:autoSpaceDE/>
              <w:autoSpaceDN/>
              <w:spacing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Covered</w:t>
            </w:r>
          </w:p>
        </w:tc>
      </w:tr>
      <w:tr w:rsidR="00967759" w:rsidRPr="0021599D" w14:paraId="1CAA0F09" w14:textId="77777777" w:rsidTr="001C7855">
        <w:trPr>
          <w:trHeight w:val="506"/>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DD69641" w14:textId="77777777" w:rsidR="00967759" w:rsidRDefault="00967759"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 xml:space="preserve">Adult </w:t>
            </w:r>
            <w:r w:rsidRPr="00BF6EE5">
              <w:rPr>
                <w:rFonts w:ascii="Calibri" w:eastAsia="Calibri" w:hAnsi="Calibri" w:cs="Calibri"/>
                <w:b/>
                <w:color w:val="000000"/>
                <w:sz w:val="18"/>
                <w:lang w:bidi="ar-SA"/>
              </w:rPr>
              <w:t>Pneumococcal Conjugate Vaccine</w:t>
            </w:r>
          </w:p>
          <w:p w14:paraId="5C4F2A35" w14:textId="77777777" w:rsidR="00967759" w:rsidRDefault="00967759" w:rsidP="00967759">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p w14:paraId="641310FD" w14:textId="77777777" w:rsidR="00967759" w:rsidRPr="00A9095C" w:rsidRDefault="00967759" w:rsidP="00967759">
            <w:pPr>
              <w:widowControl/>
              <w:autoSpaceDE/>
              <w:autoSpaceDN/>
              <w:ind w:left="-124" w:right="49"/>
              <w:rPr>
                <w:rFonts w:ascii="Calibri" w:eastAsia="Calibri" w:hAnsi="Calibri" w:cs="Calibri"/>
                <w:b/>
                <w:i/>
                <w:color w:val="000000"/>
                <w:sz w:val="18"/>
                <w:lang w:bidi="ar-SA"/>
              </w:rPr>
            </w:pPr>
            <w:r w:rsidRPr="00A9095C">
              <w:rPr>
                <w:rFonts w:ascii="Calibri" w:eastAsia="Calibri" w:hAnsi="Calibri" w:cs="Calibri"/>
                <w:i/>
                <w:color w:val="000000"/>
                <w:sz w:val="18"/>
                <w:lang w:bidi="ar-SA"/>
              </w:rPr>
              <w:t>(Covered as per DHA Adult Pneumococcal Vaccination guidelines)</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A7F9CAA" w14:textId="77777777" w:rsidR="00967759" w:rsidRPr="00CB3E21" w:rsidRDefault="00967759" w:rsidP="00967759">
            <w:pPr>
              <w:pStyle w:val="Default"/>
              <w:jc w:val="center"/>
              <w:rPr>
                <w:rFonts w:ascii="Calibri" w:hAnsi="Calibri" w:cs="Calibri"/>
                <w:sz w:val="18"/>
                <w:szCs w:val="18"/>
              </w:rPr>
            </w:pPr>
            <w:r w:rsidRPr="00CB3E21">
              <w:rPr>
                <w:rFonts w:ascii="Calibri" w:hAnsi="Calibri" w:cs="Calibri"/>
                <w:sz w:val="18"/>
                <w:szCs w:val="18"/>
              </w:rPr>
              <w:t>Covered</w:t>
            </w:r>
          </w:p>
        </w:tc>
      </w:tr>
      <w:tr w:rsidR="0079261A" w:rsidRPr="0021599D" w14:paraId="2076678A" w14:textId="77777777" w:rsidTr="001C7855">
        <w:trPr>
          <w:trHeight w:val="506"/>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58008B" w14:textId="3E3C9A89" w:rsidR="0079261A" w:rsidRDefault="0079261A" w:rsidP="00967759">
            <w:pPr>
              <w:widowControl/>
              <w:autoSpaceDE/>
              <w:autoSpaceDN/>
              <w:ind w:left="-124" w:right="49"/>
              <w:rPr>
                <w:rFonts w:ascii="Calibri" w:eastAsia="Calibri" w:hAnsi="Calibri" w:cs="Calibri"/>
                <w:b/>
                <w:color w:val="000000"/>
                <w:sz w:val="18"/>
                <w:lang w:bidi="ar-SA"/>
              </w:rPr>
            </w:pPr>
            <w:r>
              <w:rPr>
                <w:rFonts w:ascii="Calibri" w:eastAsia="Calibri" w:hAnsi="Calibri" w:cs="Calibri"/>
                <w:b/>
                <w:color w:val="000000"/>
                <w:sz w:val="18"/>
                <w:lang w:bidi="ar-SA"/>
              </w:rPr>
              <w:t>Influenza Vaccine</w:t>
            </w:r>
          </w:p>
          <w:p w14:paraId="7E0574EA" w14:textId="61A2F87A" w:rsidR="0079261A" w:rsidRDefault="0079261A" w:rsidP="0079261A">
            <w:pPr>
              <w:widowControl/>
              <w:autoSpaceDE/>
              <w:autoSpaceDN/>
              <w:ind w:left="-124" w:right="-55"/>
              <w:rPr>
                <w:rFonts w:ascii="Calibri" w:eastAsia="Calibri" w:hAnsi="Calibri" w:cs="Calibri"/>
                <w:b/>
                <w:color w:val="000000"/>
                <w:sz w:val="18"/>
                <w:lang w:bidi="ar-SA"/>
              </w:rPr>
            </w:pPr>
            <w:r>
              <w:rPr>
                <w:rFonts w:ascii="Calibri" w:eastAsia="Calibri" w:hAnsi="Calibri" w:cs="Calibri"/>
                <w:b/>
                <w:color w:val="000000"/>
                <w:sz w:val="18"/>
                <w:lang w:bidi="ar-SA"/>
              </w:rPr>
              <w:t>(For Dubai Visa Members only)</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BB7F8E9" w14:textId="77777777" w:rsidR="00571326" w:rsidRPr="00237488" w:rsidRDefault="00571326" w:rsidP="00571326">
            <w:pPr>
              <w:pStyle w:val="Default"/>
              <w:jc w:val="center"/>
              <w:rPr>
                <w:rFonts w:ascii="Calibri" w:hAnsi="Calibri" w:cs="Calibri"/>
                <w:sz w:val="18"/>
                <w:szCs w:val="18"/>
              </w:rPr>
            </w:pPr>
            <w:r w:rsidRPr="00237488">
              <w:rPr>
                <w:rFonts w:ascii="Calibri" w:hAnsi="Calibri" w:cs="Calibri"/>
                <w:sz w:val="18"/>
                <w:szCs w:val="18"/>
              </w:rPr>
              <w:t>Covered once per annum</w:t>
            </w:r>
          </w:p>
          <w:p w14:paraId="3263245A" w14:textId="5BD4F6A2" w:rsidR="0079261A" w:rsidRPr="00CB3E21" w:rsidRDefault="00571326" w:rsidP="00571326">
            <w:pPr>
              <w:pStyle w:val="Default"/>
              <w:jc w:val="center"/>
              <w:rPr>
                <w:rFonts w:ascii="Calibri" w:hAnsi="Calibri" w:cs="Calibri"/>
                <w:sz w:val="18"/>
                <w:szCs w:val="18"/>
              </w:rPr>
            </w:pPr>
            <w:r>
              <w:rPr>
                <w:rFonts w:ascii="Calibri" w:hAnsi="Calibri" w:cs="Calibri"/>
                <w:sz w:val="18"/>
                <w:szCs w:val="18"/>
              </w:rPr>
              <w:t>“</w:t>
            </w:r>
            <w:r w:rsidRPr="00237488">
              <w:rPr>
                <w:rFonts w:ascii="Calibri" w:hAnsi="Calibri" w:cs="Calibri"/>
                <w:sz w:val="18"/>
                <w:szCs w:val="18"/>
              </w:rPr>
              <w:t>Limited to the cost of the vaccine and its administration only</w:t>
            </w:r>
            <w:r>
              <w:rPr>
                <w:rFonts w:ascii="Calibri" w:hAnsi="Calibri" w:cs="Calibri"/>
                <w:sz w:val="18"/>
                <w:szCs w:val="18"/>
              </w:rPr>
              <w:t>”</w:t>
            </w:r>
          </w:p>
        </w:tc>
      </w:tr>
      <w:tr w:rsidR="00B76C39" w:rsidRPr="0021599D" w14:paraId="70DBA245" w14:textId="77777777" w:rsidTr="001C7855">
        <w:trPr>
          <w:trHeight w:val="506"/>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BA79CCB" w14:textId="14315FB3" w:rsidR="00B76C39" w:rsidRDefault="00B76C39" w:rsidP="00B76C39">
            <w:pPr>
              <w:widowControl/>
              <w:autoSpaceDE/>
              <w:autoSpaceDN/>
              <w:ind w:left="-124" w:right="49"/>
              <w:rPr>
                <w:rFonts w:ascii="Calibri" w:eastAsia="Calibri" w:hAnsi="Calibri" w:cs="Calibri"/>
                <w:b/>
                <w:color w:val="000000"/>
                <w:sz w:val="18"/>
                <w:lang w:bidi="ar-SA"/>
              </w:rPr>
            </w:pPr>
            <w:r w:rsidRPr="00606850">
              <w:rPr>
                <w:rFonts w:ascii="Calibri" w:eastAsia="Times New Roman" w:hAnsi="Calibri" w:cs="Calibri"/>
                <w:b/>
                <w:bCs/>
                <w:color w:val="000000"/>
                <w:sz w:val="18"/>
                <w:szCs w:val="18"/>
                <w:lang w:eastAsia="en-AE"/>
              </w:rPr>
              <w:t>Shingrix Vaccine</w:t>
            </w:r>
            <w:r w:rsidRPr="00606850">
              <w:rPr>
                <w:rFonts w:ascii="Calibri" w:eastAsia="Times New Roman" w:hAnsi="Calibri" w:cs="Calibri"/>
                <w:color w:val="000000"/>
                <w:sz w:val="18"/>
                <w:szCs w:val="18"/>
                <w:lang w:eastAsia="en-AE"/>
              </w:rPr>
              <w:br/>
              <w:t>(For Non-LSB Dubai Visa Members only)</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836FED8" w14:textId="45310E73" w:rsidR="00B76C39" w:rsidRPr="00237488" w:rsidRDefault="00B76C39" w:rsidP="00B76C39">
            <w:pPr>
              <w:pStyle w:val="Default"/>
              <w:jc w:val="center"/>
              <w:rPr>
                <w:rFonts w:ascii="Calibri" w:hAnsi="Calibri" w:cs="Calibri"/>
                <w:sz w:val="18"/>
                <w:szCs w:val="18"/>
              </w:rPr>
            </w:pPr>
            <w:r w:rsidRPr="00606850">
              <w:rPr>
                <w:rFonts w:ascii="Calibri" w:eastAsia="Times New Roman" w:hAnsi="Calibri" w:cs="Calibri"/>
                <w:sz w:val="18"/>
                <w:szCs w:val="18"/>
                <w:lang w:eastAsia="en-AE"/>
              </w:rPr>
              <w:t>Covered only for members satisfying the eligibility criteria set by DHA.</w:t>
            </w:r>
            <w:r w:rsidRPr="00606850">
              <w:rPr>
                <w:rFonts w:ascii="Calibri" w:eastAsia="Times New Roman" w:hAnsi="Calibri" w:cs="Calibri"/>
                <w:sz w:val="18"/>
                <w:szCs w:val="18"/>
                <w:lang w:eastAsia="en-AE"/>
              </w:rPr>
              <w:br/>
              <w:t>Limited to the cost of the vaccine and its administration only.</w:t>
            </w:r>
          </w:p>
        </w:tc>
      </w:tr>
      <w:tr w:rsidR="00B76C39" w:rsidRPr="0021599D" w14:paraId="45D2667B" w14:textId="77777777" w:rsidTr="00925684">
        <w:trPr>
          <w:trHeight w:val="384"/>
          <w:jc w:val="center"/>
        </w:trPr>
        <w:tc>
          <w:tcPr>
            <w:tcW w:w="11053" w:type="dxa"/>
            <w:gridSpan w:val="2"/>
            <w:tcBorders>
              <w:top w:val="single" w:sz="3" w:space="0" w:color="808284"/>
              <w:left w:val="single" w:sz="3" w:space="0" w:color="808284"/>
              <w:bottom w:val="single" w:sz="3" w:space="0" w:color="808284"/>
              <w:right w:val="single" w:sz="3" w:space="0" w:color="808284"/>
            </w:tcBorders>
            <w:shd w:val="clear" w:color="auto" w:fill="0070C0"/>
            <w:vAlign w:val="center"/>
          </w:tcPr>
          <w:p w14:paraId="430F879D" w14:textId="77777777" w:rsidR="00B76C39" w:rsidRPr="00A659E7" w:rsidRDefault="00B76C39" w:rsidP="00B76C39">
            <w:pPr>
              <w:pStyle w:val="Default"/>
              <w:jc w:val="center"/>
              <w:rPr>
                <w:rFonts w:ascii="Calibri" w:hAnsi="Calibri" w:cs="Calibri"/>
                <w:sz w:val="17"/>
                <w:szCs w:val="17"/>
              </w:rPr>
            </w:pPr>
            <w:r>
              <w:rPr>
                <w:rFonts w:ascii="Calibri" w:hAnsi="Calibri" w:cs="Calibri"/>
                <w:b/>
                <w:color w:val="FFFFFF"/>
                <w:sz w:val="20"/>
              </w:rPr>
              <w:t>ADDITIONAL BENEFITS</w:t>
            </w:r>
          </w:p>
        </w:tc>
      </w:tr>
      <w:tr w:rsidR="00B76C39" w:rsidRPr="0021599D" w14:paraId="13B9C861" w14:textId="77777777" w:rsidTr="001C7855">
        <w:trPr>
          <w:trHeight w:val="402"/>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3B24B5C" w14:textId="15681EAC" w:rsidR="00B76C39" w:rsidRPr="006F52C5" w:rsidRDefault="00B76C39" w:rsidP="00B76C39">
            <w:pPr>
              <w:widowControl/>
              <w:autoSpaceDE/>
              <w:autoSpaceDN/>
              <w:spacing w:line="259" w:lineRule="auto"/>
              <w:ind w:hanging="107"/>
              <w:jc w:val="both"/>
              <w:rPr>
                <w:rFonts w:ascii="Calibri" w:eastAsia="Calibri" w:hAnsi="Calibri" w:cs="Calibri"/>
                <w:color w:val="000000"/>
                <w:lang w:bidi="ar-SA"/>
              </w:rPr>
            </w:pPr>
            <w:r w:rsidRPr="00606850">
              <w:rPr>
                <w:rFonts w:ascii="Calibri" w:eastAsia="Times New Roman" w:hAnsi="Calibri" w:cs="Calibri"/>
                <w:b/>
                <w:bCs/>
                <w:sz w:val="18"/>
                <w:szCs w:val="18"/>
                <w:lang w:eastAsia="en-AE"/>
              </w:rPr>
              <w:t>Organ transplantation</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A01D79F" w14:textId="3C383B5A" w:rsidR="00B76C39" w:rsidRPr="00CB3E21" w:rsidRDefault="00B76C39" w:rsidP="00B76C39">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100,000/-</w:t>
            </w:r>
            <w:r w:rsidRPr="00606850">
              <w:rPr>
                <w:rFonts w:ascii="Calibri" w:eastAsia="Times New Roman" w:hAnsi="Calibri" w:cs="Calibri"/>
                <w:sz w:val="18"/>
                <w:szCs w:val="18"/>
                <w:lang w:eastAsia="en-AE"/>
              </w:rPr>
              <w:br/>
              <w:t>Outpatient Treatments: 20% coinsurance payable by the insured per visit.</w:t>
            </w:r>
          </w:p>
        </w:tc>
      </w:tr>
      <w:tr w:rsidR="00B76C39" w:rsidRPr="0021599D" w14:paraId="640327E7" w14:textId="77777777" w:rsidTr="001C7855">
        <w:trPr>
          <w:trHeight w:val="402"/>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C7B8503" w14:textId="5449BAE5" w:rsidR="00B76C39" w:rsidRPr="006F52C5" w:rsidRDefault="00B76C39" w:rsidP="00B76C39">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Kidney Dialysis</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9AAAEDD" w14:textId="2B93BCCF" w:rsidR="00B76C39" w:rsidRPr="00CB3E21" w:rsidRDefault="00B76C39" w:rsidP="00B76C39">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60,000/-</w:t>
            </w:r>
            <w:r w:rsidRPr="00606850">
              <w:rPr>
                <w:rFonts w:ascii="Calibri" w:eastAsia="Times New Roman" w:hAnsi="Calibri" w:cs="Calibri"/>
                <w:sz w:val="18"/>
                <w:szCs w:val="18"/>
                <w:lang w:eastAsia="en-AE"/>
              </w:rPr>
              <w:br w:type="page"/>
              <w:t>Outpatient Treatments: 20% coinsurance payable by the insured per visit.</w:t>
            </w:r>
          </w:p>
        </w:tc>
      </w:tr>
      <w:tr w:rsidR="00B76C39" w:rsidRPr="0021599D" w14:paraId="4AC85744" w14:textId="77777777" w:rsidTr="001C7855">
        <w:trPr>
          <w:trHeight w:val="402"/>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8E82165" w14:textId="5DBF0DF7" w:rsidR="00B76C39" w:rsidRPr="006F52C5" w:rsidRDefault="00B76C39" w:rsidP="00B76C39">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b/>
                <w:bCs/>
                <w:sz w:val="18"/>
                <w:szCs w:val="18"/>
                <w:lang w:eastAsia="en-AE"/>
              </w:rPr>
              <w:t>Mental Health (Outpatient counselling)</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560346" w14:textId="0587A27D" w:rsidR="00B76C39" w:rsidRPr="00CB3E21" w:rsidRDefault="00B76C39" w:rsidP="00B76C39">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800/- (30% coinsurance payable by the insured per visit)</w:t>
            </w:r>
          </w:p>
        </w:tc>
      </w:tr>
      <w:tr w:rsidR="00B76C39" w:rsidRPr="0021599D" w14:paraId="729AF2E7" w14:textId="77777777" w:rsidTr="001C7855">
        <w:trPr>
          <w:trHeight w:val="402"/>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F713C26" w14:textId="77777777" w:rsidR="00B76C39" w:rsidRDefault="00B76C39" w:rsidP="00B76C39">
            <w:pPr>
              <w:widowControl/>
              <w:autoSpaceDE/>
              <w:autoSpaceDN/>
              <w:spacing w:line="259" w:lineRule="auto"/>
              <w:ind w:hanging="107"/>
              <w:rPr>
                <w:rFonts w:ascii="Calibri" w:eastAsia="Times New Roman" w:hAnsi="Calibri" w:cs="Calibri"/>
                <w:b/>
                <w:bCs/>
                <w:sz w:val="18"/>
                <w:szCs w:val="18"/>
                <w:lang w:eastAsia="en-AE"/>
              </w:rPr>
            </w:pPr>
            <w:r w:rsidRPr="00606850">
              <w:rPr>
                <w:rFonts w:ascii="Calibri" w:eastAsia="Times New Roman" w:hAnsi="Calibri" w:cs="Calibri"/>
                <w:b/>
                <w:bCs/>
                <w:sz w:val="18"/>
                <w:szCs w:val="18"/>
                <w:lang w:eastAsia="en-AE"/>
              </w:rPr>
              <w:t>Dental</w:t>
            </w:r>
            <w:r>
              <w:rPr>
                <w:rFonts w:ascii="Calibri" w:eastAsia="Times New Roman" w:hAnsi="Calibri" w:cs="Calibri"/>
                <w:b/>
                <w:bCs/>
                <w:sz w:val="18"/>
                <w:szCs w:val="18"/>
                <w:lang w:eastAsia="en-AE"/>
              </w:rPr>
              <w:t xml:space="preserve"> </w:t>
            </w:r>
            <w:r w:rsidRPr="00606850">
              <w:rPr>
                <w:rFonts w:ascii="Calibri" w:eastAsia="Times New Roman" w:hAnsi="Calibri" w:cs="Calibri"/>
                <w:b/>
                <w:bCs/>
                <w:sz w:val="18"/>
                <w:szCs w:val="18"/>
                <w:lang w:eastAsia="en-AE"/>
              </w:rPr>
              <w:t>Treatment</w:t>
            </w:r>
          </w:p>
          <w:p w14:paraId="0C981CB4" w14:textId="41A4B654" w:rsidR="00B76C39" w:rsidRPr="006F52C5" w:rsidRDefault="00B76C39" w:rsidP="00B76C39">
            <w:pPr>
              <w:widowControl/>
              <w:autoSpaceDE/>
              <w:autoSpaceDN/>
              <w:spacing w:line="259" w:lineRule="auto"/>
              <w:ind w:hanging="107"/>
              <w:jc w:val="both"/>
              <w:rPr>
                <w:rFonts w:ascii="Calibri" w:eastAsia="Calibri" w:hAnsi="Calibri" w:cs="Calibri"/>
                <w:b/>
                <w:color w:val="000000"/>
                <w:sz w:val="18"/>
                <w:lang w:bidi="ar-SA"/>
              </w:rPr>
            </w:pPr>
            <w:r w:rsidRPr="00606850">
              <w:rPr>
                <w:rFonts w:ascii="Calibri" w:eastAsia="Times New Roman" w:hAnsi="Calibri" w:cs="Calibri"/>
                <w:sz w:val="18"/>
                <w:szCs w:val="18"/>
                <w:lang w:eastAsia="en-AE"/>
              </w:rPr>
              <w:t>(Dental consultation, extraction, fillings, root canal treatment, scaling, x-rays, antibiotics and prophylaxis)</w:t>
            </w:r>
            <w:r w:rsidR="007B53F5">
              <w:rPr>
                <w:rFonts w:ascii="Calibri" w:eastAsia="Times New Roman" w:hAnsi="Calibri" w:cs="Calibri"/>
                <w:sz w:val="18"/>
                <w:szCs w:val="18"/>
                <w:lang w:eastAsia="en-AE"/>
              </w:rPr>
              <w:t xml:space="preserve"> – Restricted to listed clinics only</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4291E8C0" w14:textId="5E310CB1" w:rsidR="00B76C39" w:rsidRPr="00CB3E21" w:rsidRDefault="00B76C39" w:rsidP="00B76C39">
            <w:pPr>
              <w:widowControl/>
              <w:autoSpaceDE/>
              <w:autoSpaceDN/>
              <w:spacing w:line="259" w:lineRule="auto"/>
              <w:jc w:val="center"/>
              <w:rPr>
                <w:rFonts w:asciiTheme="minorHAnsi" w:eastAsia="Calibri" w:hAnsiTheme="minorHAnsi" w:cs="Calibri"/>
                <w:color w:val="000000"/>
                <w:sz w:val="18"/>
                <w:szCs w:val="18"/>
                <w:lang w:bidi="ar-SA"/>
              </w:rPr>
            </w:pPr>
            <w:r w:rsidRPr="00606850">
              <w:rPr>
                <w:rFonts w:ascii="Calibri" w:eastAsia="Times New Roman" w:hAnsi="Calibri" w:cs="Calibri"/>
                <w:sz w:val="18"/>
                <w:szCs w:val="18"/>
                <w:lang w:eastAsia="en-AE"/>
              </w:rPr>
              <w:t>Covered up to AED 500/- (30% coinsurance payable by the insured per visit)</w:t>
            </w:r>
          </w:p>
        </w:tc>
      </w:tr>
      <w:tr w:rsidR="00B76C39" w:rsidRPr="0021599D" w14:paraId="628F85FF" w14:textId="77777777" w:rsidTr="001C7855">
        <w:trPr>
          <w:trHeight w:val="294"/>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948EE01" w14:textId="77777777" w:rsidR="00B76C39" w:rsidRPr="006F52C5" w:rsidRDefault="00B76C39" w:rsidP="00B76C39">
            <w:pPr>
              <w:widowControl/>
              <w:autoSpaceDE/>
              <w:autoSpaceDN/>
              <w:spacing w:line="259" w:lineRule="auto"/>
              <w:ind w:hanging="107"/>
              <w:jc w:val="both"/>
              <w:rPr>
                <w:rFonts w:ascii="Calibri" w:eastAsia="Calibri" w:hAnsi="Calibri" w:cs="Calibri"/>
                <w:b/>
                <w:color w:val="000000"/>
                <w:sz w:val="18"/>
                <w:lang w:bidi="ar-SA"/>
              </w:rPr>
            </w:pPr>
            <w:r w:rsidRPr="006F52C5">
              <w:rPr>
                <w:rFonts w:ascii="Calibri" w:eastAsia="Calibri" w:hAnsi="Calibri" w:cs="Calibri"/>
                <w:b/>
                <w:color w:val="000000"/>
                <w:sz w:val="18"/>
                <w:lang w:bidi="ar-SA"/>
              </w:rPr>
              <w:t>Optical Benefits</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DDF821D" w14:textId="77777777" w:rsidR="00B76C39" w:rsidRPr="00CB3E21" w:rsidRDefault="00B76C39" w:rsidP="00B76C39">
            <w:pPr>
              <w:widowControl/>
              <w:autoSpaceDE/>
              <w:autoSpaceDN/>
              <w:spacing w:line="259" w:lineRule="auto"/>
              <w:jc w:val="center"/>
              <w:rPr>
                <w:rFonts w:asciiTheme="minorHAnsi" w:eastAsia="Calibri" w:hAnsiTheme="minorHAnsi" w:cs="Calibri"/>
                <w:color w:val="000000"/>
                <w:sz w:val="18"/>
                <w:szCs w:val="18"/>
                <w:lang w:bidi="ar-SA"/>
              </w:rPr>
            </w:pPr>
            <w:r w:rsidRPr="00CB3E21">
              <w:rPr>
                <w:rFonts w:asciiTheme="minorHAnsi" w:eastAsia="Calibri" w:hAnsiTheme="minorHAnsi" w:cs="Calibri"/>
                <w:color w:val="000000"/>
                <w:sz w:val="18"/>
                <w:szCs w:val="18"/>
                <w:lang w:bidi="ar-SA"/>
              </w:rPr>
              <w:t>Up to 25% discount at HN Basic Plus Optical Network.</w:t>
            </w:r>
          </w:p>
        </w:tc>
      </w:tr>
      <w:tr w:rsidR="00B76C39" w:rsidRPr="0021599D" w14:paraId="62E62144" w14:textId="77777777" w:rsidTr="001C7855">
        <w:trPr>
          <w:trHeight w:val="506"/>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2924FADB" w14:textId="5FC52920" w:rsidR="00B76C39" w:rsidRPr="005C3F32" w:rsidRDefault="00B76C39" w:rsidP="00B76C39">
            <w:pPr>
              <w:widowControl/>
              <w:autoSpaceDE/>
              <w:autoSpaceDN/>
              <w:spacing w:after="39" w:line="259" w:lineRule="auto"/>
              <w:ind w:left="-53"/>
              <w:rPr>
                <w:rFonts w:ascii="Calibri" w:eastAsia="Calibri" w:hAnsi="Calibri" w:cs="Calibri"/>
                <w:color w:val="000000"/>
                <w:lang w:bidi="ar-SA"/>
              </w:rPr>
            </w:pPr>
            <w:r w:rsidRPr="005C3F32">
              <w:rPr>
                <w:rFonts w:ascii="Calibri" w:eastAsia="Calibri" w:hAnsi="Calibri" w:cs="Calibri"/>
                <w:b/>
                <w:color w:val="000000"/>
                <w:sz w:val="18"/>
                <w:lang w:bidi="ar-SA"/>
              </w:rPr>
              <w:t>Alternative medical Treatment</w:t>
            </w:r>
            <w:r>
              <w:rPr>
                <w:rFonts w:ascii="Calibri" w:eastAsia="Calibri" w:hAnsi="Calibri" w:cs="Calibri"/>
                <w:b/>
                <w:color w:val="000000"/>
                <w:sz w:val="18"/>
                <w:lang w:bidi="ar-SA"/>
              </w:rPr>
              <w:t xml:space="preserve"> </w:t>
            </w:r>
            <w:r w:rsidRPr="005C3F32">
              <w:rPr>
                <w:rFonts w:ascii="Calibri" w:eastAsia="Calibri" w:hAnsi="Calibri" w:cs="Calibri"/>
                <w:b/>
                <w:color w:val="000000"/>
                <w:sz w:val="18"/>
                <w:lang w:bidi="ar-SA"/>
              </w:rPr>
              <w:t>Limited to Homeopathy, Ayurveda and Herbal Medicines</w:t>
            </w:r>
            <w:r>
              <w:rPr>
                <w:rFonts w:ascii="Calibri" w:eastAsia="Calibri" w:hAnsi="Calibri" w:cs="Calibri"/>
                <w:b/>
                <w:color w:val="000000"/>
                <w:sz w:val="18"/>
                <w:lang w:bidi="ar-SA"/>
              </w:rPr>
              <w:t>, excluding all massage therapies.</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AB87ED3" w14:textId="18A91751" w:rsidR="00B76C39" w:rsidRPr="00214368" w:rsidRDefault="00B76C39" w:rsidP="00B76C39">
            <w:pPr>
              <w:widowControl/>
              <w:autoSpaceDE/>
              <w:autoSpaceDN/>
              <w:spacing w:line="259" w:lineRule="auto"/>
              <w:ind w:right="48"/>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Available only on reimbursement basis and covered up to a limit of AED </w:t>
            </w:r>
            <w:r>
              <w:rPr>
                <w:rFonts w:ascii="Calibri" w:eastAsia="Calibri" w:hAnsi="Calibri" w:cs="Calibri"/>
                <w:color w:val="000000"/>
                <w:sz w:val="18"/>
                <w:szCs w:val="18"/>
                <w:lang w:bidi="ar-SA"/>
              </w:rPr>
              <w:t>1</w:t>
            </w:r>
            <w:r w:rsidRPr="00214368">
              <w:rPr>
                <w:rFonts w:ascii="Calibri" w:eastAsia="Calibri" w:hAnsi="Calibri" w:cs="Calibri"/>
                <w:color w:val="000000"/>
                <w:sz w:val="18"/>
                <w:szCs w:val="18"/>
                <w:lang w:bidi="ar-SA"/>
              </w:rPr>
              <w:t>,</w:t>
            </w:r>
            <w:r>
              <w:rPr>
                <w:rFonts w:ascii="Calibri" w:eastAsia="Calibri" w:hAnsi="Calibri" w:cs="Calibri"/>
                <w:color w:val="000000"/>
                <w:sz w:val="18"/>
                <w:szCs w:val="18"/>
                <w:lang w:bidi="ar-SA"/>
              </w:rPr>
              <w:t>5</w:t>
            </w:r>
            <w:r w:rsidRPr="00214368">
              <w:rPr>
                <w:rFonts w:ascii="Calibri" w:eastAsia="Calibri" w:hAnsi="Calibri" w:cs="Calibri"/>
                <w:color w:val="000000"/>
                <w:sz w:val="18"/>
                <w:szCs w:val="18"/>
                <w:lang w:bidi="ar-SA"/>
              </w:rPr>
              <w:t>00/- Per Person Per Year and 30%</w:t>
            </w:r>
            <w:r>
              <w:rPr>
                <w:rFonts w:ascii="Calibri" w:eastAsia="Calibri" w:hAnsi="Calibri" w:cs="Calibri"/>
                <w:color w:val="000000"/>
                <w:sz w:val="18"/>
                <w:szCs w:val="18"/>
                <w:lang w:bidi="ar-SA"/>
              </w:rPr>
              <w:t xml:space="preserve"> on all services.</w:t>
            </w:r>
          </w:p>
        </w:tc>
      </w:tr>
      <w:tr w:rsidR="00B76C39" w:rsidRPr="0021599D" w14:paraId="7FCFDA76" w14:textId="77777777" w:rsidTr="001C7855">
        <w:trPr>
          <w:trHeight w:val="63"/>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1972BE2" w14:textId="3ECDFEBF" w:rsidR="00B76C39" w:rsidRPr="005C3F32" w:rsidRDefault="00B76C39" w:rsidP="00B76C39">
            <w:pPr>
              <w:widowControl/>
              <w:autoSpaceDE/>
              <w:autoSpaceDN/>
              <w:spacing w:after="59" w:line="259" w:lineRule="auto"/>
              <w:rPr>
                <w:rFonts w:ascii="Calibri" w:eastAsia="Calibri" w:hAnsi="Calibri" w:cs="Calibri"/>
                <w:color w:val="000000"/>
                <w:lang w:bidi="ar-SA"/>
              </w:rPr>
            </w:pPr>
            <w:r>
              <w:br w:type="page"/>
            </w:r>
            <w:r w:rsidRPr="005C3F32">
              <w:rPr>
                <w:rFonts w:ascii="Calibri" w:eastAsia="Calibri" w:hAnsi="Calibri" w:cs="Calibri"/>
                <w:b/>
                <w:color w:val="000000"/>
                <w:sz w:val="18"/>
                <w:lang w:bidi="ar-SA"/>
              </w:rPr>
              <w:t>Basic Annual Health Check up</w:t>
            </w:r>
          </w:p>
          <w:p w14:paraId="0F7B5273" w14:textId="77777777" w:rsidR="00B76C39" w:rsidRPr="005C3F32" w:rsidRDefault="00B76C39" w:rsidP="00B76C39">
            <w:pPr>
              <w:widowControl/>
              <w:numPr>
                <w:ilvl w:val="0"/>
                <w:numId w:val="10"/>
              </w:numPr>
              <w:autoSpaceDE/>
              <w:autoSpaceDN/>
              <w:spacing w:after="57" w:line="262"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Consultation – Physician Examination</w:t>
            </w:r>
          </w:p>
          <w:p w14:paraId="4729EBA8" w14:textId="16503470" w:rsidR="00B76C39" w:rsidRPr="000471A5" w:rsidRDefault="00B76C39" w:rsidP="00B76C39">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ECG, X-ray</w:t>
            </w:r>
          </w:p>
          <w:p w14:paraId="44EEC650" w14:textId="2160C79F" w:rsidR="00B76C39" w:rsidRPr="000471A5" w:rsidRDefault="00B76C39" w:rsidP="00B76C39">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CBC, Blood Sugar</w:t>
            </w:r>
          </w:p>
          <w:p w14:paraId="43DA4C83" w14:textId="7CE713C7" w:rsidR="00B76C39" w:rsidRPr="000471A5" w:rsidRDefault="00B76C39" w:rsidP="00B76C39">
            <w:pPr>
              <w:widowControl/>
              <w:numPr>
                <w:ilvl w:val="0"/>
                <w:numId w:val="10"/>
              </w:numPr>
              <w:autoSpaceDE/>
              <w:autoSpaceDN/>
              <w:spacing w:after="59" w:line="259" w:lineRule="auto"/>
              <w:ind w:hanging="340"/>
              <w:rPr>
                <w:rFonts w:ascii="Calibri" w:eastAsia="Calibri" w:hAnsi="Calibri" w:cs="Calibri"/>
                <w:color w:val="000000"/>
                <w:lang w:bidi="ar-SA"/>
              </w:rPr>
            </w:pPr>
            <w:r w:rsidRPr="000471A5">
              <w:rPr>
                <w:rFonts w:ascii="Calibri" w:eastAsia="Calibri" w:hAnsi="Calibri" w:cs="Calibri"/>
                <w:i/>
                <w:color w:val="000000"/>
                <w:sz w:val="18"/>
                <w:lang w:bidi="ar-SA"/>
              </w:rPr>
              <w:t>Cholesterol, Blood Urea</w:t>
            </w:r>
          </w:p>
          <w:p w14:paraId="28B626CA" w14:textId="77777777" w:rsidR="00B76C39" w:rsidRPr="005C3F32" w:rsidRDefault="00B76C39" w:rsidP="00B76C39">
            <w:pPr>
              <w:widowControl/>
              <w:numPr>
                <w:ilvl w:val="0"/>
                <w:numId w:val="10"/>
              </w:numPr>
              <w:autoSpaceDE/>
              <w:autoSpaceDN/>
              <w:spacing w:after="160" w:line="259" w:lineRule="auto"/>
              <w:ind w:hanging="340"/>
              <w:rPr>
                <w:rFonts w:ascii="Calibri" w:eastAsia="Calibri" w:hAnsi="Calibri" w:cs="Calibri"/>
                <w:color w:val="000000"/>
                <w:lang w:bidi="ar-SA"/>
              </w:rPr>
            </w:pPr>
            <w:r w:rsidRPr="005C3F32">
              <w:rPr>
                <w:rFonts w:ascii="Calibri" w:eastAsia="Calibri" w:hAnsi="Calibri" w:cs="Calibri"/>
                <w:i/>
                <w:color w:val="000000"/>
                <w:sz w:val="18"/>
                <w:lang w:bidi="ar-SA"/>
              </w:rPr>
              <w:t>Liver Function Test</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EFAEE1E" w14:textId="77777777" w:rsidR="00B76C39" w:rsidRPr="00214368" w:rsidRDefault="00B76C39" w:rsidP="00B76C39">
            <w:pPr>
              <w:widowControl/>
              <w:autoSpaceDE/>
              <w:autoSpaceDN/>
              <w:spacing w:after="16" w:line="259" w:lineRule="auto"/>
              <w:jc w:val="center"/>
              <w:rPr>
                <w:rFonts w:ascii="Calibri" w:eastAsia="Calibri" w:hAnsi="Calibri" w:cs="Calibri"/>
                <w:color w:val="000000"/>
                <w:sz w:val="18"/>
                <w:szCs w:val="18"/>
                <w:lang w:bidi="ar-SA"/>
              </w:rPr>
            </w:pPr>
            <w:r w:rsidRPr="00214368">
              <w:rPr>
                <w:rFonts w:ascii="Calibri" w:eastAsia="Calibri" w:hAnsi="Calibri" w:cs="Calibri"/>
                <w:color w:val="000000"/>
                <w:sz w:val="18"/>
                <w:szCs w:val="18"/>
                <w:lang w:bidi="ar-SA"/>
              </w:rPr>
              <w:t xml:space="preserve">At </w:t>
            </w:r>
            <w:proofErr w:type="gramStart"/>
            <w:r w:rsidRPr="00214368">
              <w:rPr>
                <w:rFonts w:ascii="Calibri" w:eastAsia="Calibri" w:hAnsi="Calibri" w:cs="Calibri"/>
                <w:color w:val="000000"/>
                <w:sz w:val="18"/>
                <w:szCs w:val="18"/>
                <w:lang w:bidi="ar-SA"/>
              </w:rPr>
              <w:t>Healthnet referred</w:t>
            </w:r>
            <w:proofErr w:type="gramEnd"/>
            <w:r w:rsidRPr="00214368">
              <w:rPr>
                <w:rFonts w:ascii="Calibri" w:eastAsia="Calibri" w:hAnsi="Calibri" w:cs="Calibri"/>
                <w:color w:val="000000"/>
                <w:sz w:val="18"/>
                <w:szCs w:val="18"/>
                <w:lang w:bidi="ar-SA"/>
              </w:rPr>
              <w:t xml:space="preserve"> clinics only.</w:t>
            </w:r>
          </w:p>
          <w:p w14:paraId="2B8DF3D4" w14:textId="77777777" w:rsidR="00B76C39" w:rsidRPr="005C3F32" w:rsidRDefault="00B76C39" w:rsidP="00B76C39">
            <w:pPr>
              <w:widowControl/>
              <w:autoSpaceDE/>
              <w:autoSpaceDN/>
              <w:spacing w:line="259" w:lineRule="auto"/>
              <w:jc w:val="center"/>
              <w:rPr>
                <w:rFonts w:ascii="Calibri" w:eastAsia="Calibri" w:hAnsi="Calibri" w:cs="Calibri"/>
                <w:color w:val="000000"/>
                <w:lang w:bidi="ar-SA"/>
              </w:rPr>
            </w:pPr>
            <w:r w:rsidRPr="00214368">
              <w:rPr>
                <w:rFonts w:ascii="Calibri" w:eastAsia="Calibri" w:hAnsi="Calibri" w:cs="Calibri"/>
                <w:color w:val="000000"/>
                <w:sz w:val="18"/>
                <w:szCs w:val="18"/>
                <w:lang w:bidi="ar-SA"/>
              </w:rPr>
              <w:t>(Deductible AED 150 per Health Checkup)</w:t>
            </w:r>
          </w:p>
        </w:tc>
      </w:tr>
      <w:tr w:rsidR="00B76C39" w:rsidRPr="0021599D" w14:paraId="0306F1CD" w14:textId="77777777" w:rsidTr="001C7855">
        <w:trPr>
          <w:trHeight w:val="348"/>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3FCE7E3" w14:textId="77777777" w:rsidR="00B76C39" w:rsidRPr="00D33F29" w:rsidRDefault="00B76C39" w:rsidP="00B76C39">
            <w:pPr>
              <w:widowControl/>
              <w:autoSpaceDE/>
              <w:autoSpaceDN/>
              <w:ind w:left="-124" w:right="49"/>
              <w:rPr>
                <w:rFonts w:ascii="Calibri" w:eastAsia="Calibri" w:hAnsi="Calibri" w:cs="Calibri"/>
                <w:b/>
                <w:color w:val="FF0000"/>
                <w:sz w:val="18"/>
                <w:lang w:bidi="ar-SA"/>
              </w:rPr>
            </w:pPr>
            <w:r w:rsidRPr="00D33F29">
              <w:rPr>
                <w:rFonts w:ascii="Calibri" w:hAnsi="Calibri" w:cs="Calibri"/>
                <w:b/>
                <w:sz w:val="18"/>
              </w:rPr>
              <w:t xml:space="preserve">Diagnostic and treatment services for dental and gum treatments </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7858D597" w14:textId="77777777" w:rsidR="00B76C39" w:rsidRPr="00CB3E21" w:rsidRDefault="00B76C39" w:rsidP="00B76C39">
            <w:pPr>
              <w:pStyle w:val="Default"/>
              <w:jc w:val="center"/>
              <w:rPr>
                <w:rFonts w:ascii="Calibri" w:hAnsi="Calibri" w:cs="Calibri"/>
                <w:color w:val="FF0000"/>
                <w:sz w:val="18"/>
                <w:szCs w:val="18"/>
              </w:rPr>
            </w:pPr>
            <w:proofErr w:type="gramStart"/>
            <w:r w:rsidRPr="00CB3E21">
              <w:rPr>
                <w:rFonts w:ascii="Calibri" w:hAnsi="Calibri" w:cs="Calibri"/>
                <w:sz w:val="18"/>
                <w:szCs w:val="18"/>
              </w:rPr>
              <w:t>Covered  in</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cases  of</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medical  emergencies</w:t>
            </w:r>
            <w:proofErr w:type="gramEnd"/>
            <w:r w:rsidRPr="00CB3E21">
              <w:rPr>
                <w:rFonts w:ascii="Calibri" w:hAnsi="Calibri" w:cs="Calibri"/>
                <w:sz w:val="18"/>
                <w:szCs w:val="18"/>
              </w:rPr>
              <w:t xml:space="preserve">  </w:t>
            </w:r>
            <w:proofErr w:type="gramStart"/>
            <w:r w:rsidRPr="00CB3E21">
              <w:rPr>
                <w:rFonts w:ascii="Calibri" w:hAnsi="Calibri" w:cs="Calibri"/>
                <w:sz w:val="18"/>
                <w:szCs w:val="18"/>
              </w:rPr>
              <w:t>with  20%  co</w:t>
            </w:r>
            <w:proofErr w:type="gramEnd"/>
            <w:r w:rsidRPr="00CB3E21">
              <w:rPr>
                <w:rFonts w:ascii="Calibri" w:hAnsi="Calibri" w:cs="Calibri"/>
                <w:sz w:val="18"/>
                <w:szCs w:val="18"/>
              </w:rPr>
              <w:t>-insurance</w:t>
            </w:r>
          </w:p>
        </w:tc>
      </w:tr>
      <w:tr w:rsidR="00B76C39" w:rsidRPr="0021599D" w14:paraId="5625ECAD" w14:textId="77777777" w:rsidTr="001C7855">
        <w:trPr>
          <w:trHeight w:val="348"/>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C770756" w14:textId="77777777" w:rsidR="00B76C39" w:rsidRPr="00D33F29" w:rsidRDefault="00B76C39" w:rsidP="00B76C39">
            <w:pPr>
              <w:widowControl/>
              <w:autoSpaceDE/>
              <w:autoSpaceDN/>
              <w:ind w:left="-124" w:right="49"/>
              <w:rPr>
                <w:rFonts w:ascii="Calibri" w:hAnsi="Calibri" w:cs="Calibri"/>
                <w:b/>
                <w:sz w:val="18"/>
              </w:rPr>
            </w:pPr>
            <w:r w:rsidRPr="00D33F29">
              <w:rPr>
                <w:rFonts w:ascii="Calibri" w:hAnsi="Calibri" w:cs="Calibri"/>
                <w:b/>
                <w:sz w:val="18"/>
              </w:rPr>
              <w:t>Hearing and vision aids, and vision correction by surgeries and laser</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D613B1F" w14:textId="77777777" w:rsidR="00B76C39" w:rsidRPr="00CB3E21" w:rsidRDefault="00B76C39" w:rsidP="00B76C39">
            <w:pPr>
              <w:pStyle w:val="Default"/>
              <w:jc w:val="center"/>
              <w:rPr>
                <w:rFonts w:ascii="Calibri" w:hAnsi="Calibri" w:cs="Calibri"/>
                <w:color w:val="auto"/>
                <w:sz w:val="18"/>
                <w:szCs w:val="18"/>
              </w:rPr>
            </w:pPr>
            <w:proofErr w:type="gramStart"/>
            <w:r w:rsidRPr="00CB3E21">
              <w:rPr>
                <w:rFonts w:ascii="Calibri" w:hAnsi="Calibri" w:cs="Calibri"/>
                <w:color w:val="auto"/>
                <w:sz w:val="18"/>
                <w:szCs w:val="18"/>
              </w:rPr>
              <w:t>Covered  in</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cases  of</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medical  emergencies</w:t>
            </w:r>
            <w:proofErr w:type="gramEnd"/>
            <w:r w:rsidRPr="00CB3E21">
              <w:rPr>
                <w:rFonts w:ascii="Calibri" w:hAnsi="Calibri" w:cs="Calibri"/>
                <w:color w:val="auto"/>
                <w:sz w:val="18"/>
                <w:szCs w:val="18"/>
              </w:rPr>
              <w:t xml:space="preserve">  </w:t>
            </w:r>
            <w:proofErr w:type="gramStart"/>
            <w:r w:rsidRPr="00CB3E21">
              <w:rPr>
                <w:rFonts w:ascii="Calibri" w:hAnsi="Calibri" w:cs="Calibri"/>
                <w:color w:val="auto"/>
                <w:sz w:val="18"/>
                <w:szCs w:val="18"/>
              </w:rPr>
              <w:t>with  20%  co</w:t>
            </w:r>
            <w:proofErr w:type="gramEnd"/>
            <w:r w:rsidRPr="00CB3E21">
              <w:rPr>
                <w:rFonts w:ascii="Calibri" w:hAnsi="Calibri" w:cs="Calibri"/>
                <w:color w:val="auto"/>
                <w:sz w:val="18"/>
                <w:szCs w:val="18"/>
              </w:rPr>
              <w:t>-insurance</w:t>
            </w:r>
          </w:p>
        </w:tc>
      </w:tr>
      <w:tr w:rsidR="00B76C39" w:rsidRPr="0021599D" w14:paraId="7A682BFC" w14:textId="77777777" w:rsidTr="001C7855">
        <w:trPr>
          <w:trHeight w:val="150"/>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07F58F94" w14:textId="77777777" w:rsidR="00B76C39" w:rsidRDefault="00B76C39" w:rsidP="00B76C39">
            <w:pPr>
              <w:widowControl/>
              <w:autoSpaceDE/>
              <w:autoSpaceDN/>
              <w:spacing w:line="259" w:lineRule="auto"/>
              <w:ind w:hanging="197"/>
              <w:jc w:val="both"/>
              <w:rPr>
                <w:rFonts w:ascii="Calibri" w:eastAsia="Calibri" w:hAnsi="Calibri" w:cs="Calibri"/>
                <w:b/>
                <w:sz w:val="18"/>
                <w:lang w:bidi="ar-SA"/>
              </w:rPr>
            </w:pPr>
            <w:r>
              <w:rPr>
                <w:rFonts w:ascii="Calibri" w:eastAsia="Calibri" w:hAnsi="Calibri" w:cs="Calibri"/>
                <w:b/>
                <w:sz w:val="18"/>
                <w:lang w:bidi="ar-SA"/>
              </w:rPr>
              <w:t xml:space="preserve"> R</w:t>
            </w:r>
            <w:r w:rsidRPr="00252888">
              <w:rPr>
                <w:rFonts w:ascii="Calibri" w:eastAsia="Calibri" w:hAnsi="Calibri" w:cs="Calibri"/>
                <w:b/>
                <w:sz w:val="18"/>
                <w:lang w:bidi="ar-SA"/>
              </w:rPr>
              <w:t xml:space="preserve">epatriation of Mortal Remains to the country of origin </w:t>
            </w:r>
          </w:p>
          <w:p w14:paraId="7291D55D" w14:textId="77777777" w:rsidR="00B76C39" w:rsidRPr="00214368" w:rsidRDefault="00B76C39" w:rsidP="00B76C39">
            <w:pPr>
              <w:widowControl/>
              <w:autoSpaceDE/>
              <w:autoSpaceDN/>
              <w:ind w:left="-124" w:right="49"/>
              <w:rPr>
                <w:rFonts w:ascii="Calibri" w:eastAsia="Calibri" w:hAnsi="Calibri" w:cs="Calibri"/>
                <w:b/>
                <w:sz w:val="18"/>
                <w:lang w:bidi="ar-SA"/>
              </w:rPr>
            </w:pPr>
            <w:r w:rsidRPr="00252888">
              <w:rPr>
                <w:rFonts w:ascii="Calibri" w:eastAsia="Calibri" w:hAnsi="Calibri" w:cs="Calibri"/>
                <w:b/>
                <w:sz w:val="18"/>
                <w:lang w:bidi="ar-SA"/>
              </w:rPr>
              <w:t>(On Reimbursement basis</w:t>
            </w:r>
            <w:r>
              <w:rPr>
                <w:rFonts w:ascii="Calibri" w:eastAsia="Calibri" w:hAnsi="Calibri" w:cs="Calibri"/>
                <w:b/>
                <w:sz w:val="18"/>
                <w:lang w:bidi="ar-SA"/>
              </w:rPr>
              <w:t>)</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5FB33E41" w14:textId="77777777" w:rsidR="00B76C39" w:rsidRPr="00214368" w:rsidRDefault="00B76C39" w:rsidP="00B76C39">
            <w:pPr>
              <w:pStyle w:val="Default"/>
              <w:jc w:val="center"/>
              <w:rPr>
                <w:rFonts w:ascii="Calibri" w:hAnsi="Calibri" w:cs="Calibri"/>
                <w:color w:val="auto"/>
                <w:sz w:val="18"/>
                <w:szCs w:val="18"/>
              </w:rPr>
            </w:pPr>
            <w:r w:rsidRPr="00214368">
              <w:rPr>
                <w:rFonts w:ascii="Calibri" w:hAnsi="Calibri" w:cs="Calibri"/>
                <w:color w:val="auto"/>
                <w:sz w:val="18"/>
                <w:szCs w:val="18"/>
              </w:rPr>
              <w:t>Covered up to AED 5,000/- per person per year</w:t>
            </w:r>
          </w:p>
        </w:tc>
      </w:tr>
      <w:tr w:rsidR="00B76C39" w:rsidRPr="0021599D" w14:paraId="47A93634" w14:textId="77777777" w:rsidTr="001C7855">
        <w:trPr>
          <w:trHeight w:val="618"/>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6926FD58" w14:textId="77777777" w:rsidR="00B76C39" w:rsidRDefault="00B76C39" w:rsidP="00B76C39">
            <w:pPr>
              <w:widowControl/>
              <w:autoSpaceDE/>
              <w:autoSpaceDN/>
              <w:spacing w:line="259" w:lineRule="auto"/>
              <w:ind w:left="-124" w:right="49"/>
              <w:rPr>
                <w:rFonts w:ascii="Calibri" w:eastAsia="Calibri" w:hAnsi="Calibri" w:cs="Calibri"/>
                <w:b/>
                <w:i/>
                <w:color w:val="000000"/>
                <w:sz w:val="18"/>
                <w:lang w:bidi="ar-SA"/>
              </w:rPr>
            </w:pPr>
            <w:r w:rsidRPr="00E56FF9">
              <w:rPr>
                <w:rFonts w:ascii="Calibri" w:eastAsia="Calibri" w:hAnsi="Calibri" w:cs="Calibri"/>
                <w:b/>
                <w:color w:val="000000"/>
                <w:sz w:val="18"/>
                <w:lang w:bidi="ar-SA"/>
              </w:rPr>
              <w:t xml:space="preserve">Cancer Screening &amp; Treatment </w:t>
            </w:r>
            <w:r w:rsidRPr="00E56FF9">
              <w:rPr>
                <w:rFonts w:ascii="Calibri" w:eastAsia="Calibri" w:hAnsi="Calibri" w:cs="Calibri"/>
                <w:b/>
                <w:i/>
                <w:color w:val="000000"/>
                <w:sz w:val="18"/>
                <w:lang w:bidi="ar-SA"/>
              </w:rPr>
              <w:t xml:space="preserve">(Breast, Cervical &amp; colorectal Covered under BASMAH patient support program </w:t>
            </w:r>
            <w:r>
              <w:rPr>
                <w:rFonts w:ascii="Calibri" w:eastAsia="Calibri" w:hAnsi="Calibri" w:cs="Calibri"/>
                <w:b/>
                <w:i/>
                <w:color w:val="000000"/>
                <w:sz w:val="18"/>
                <w:lang w:bidi="ar-SA"/>
              </w:rPr>
              <w:t>as per DHA guidelines</w:t>
            </w:r>
            <w:r w:rsidRPr="00E56FF9">
              <w:rPr>
                <w:rFonts w:ascii="Calibri" w:eastAsia="Calibri" w:hAnsi="Calibri" w:cs="Calibri"/>
                <w:b/>
                <w:i/>
                <w:color w:val="000000"/>
                <w:sz w:val="18"/>
                <w:lang w:bidi="ar-SA"/>
              </w:rPr>
              <w:t>.)</w:t>
            </w:r>
          </w:p>
          <w:p w14:paraId="096C63BA" w14:textId="40361989" w:rsidR="00B76C39" w:rsidRPr="00D33F29" w:rsidRDefault="00B76C39" w:rsidP="00B76C39">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(For Dubai Visa Members only).</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E3A8FBE" w14:textId="77777777" w:rsidR="00B76C39" w:rsidRPr="00CB3E21" w:rsidRDefault="00B76C39" w:rsidP="00B76C39">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t>(Covered as per the Terms, Conditions and Exclusions of the program defined by DHA.)</w:t>
            </w:r>
          </w:p>
        </w:tc>
      </w:tr>
      <w:tr w:rsidR="00B76C39" w:rsidRPr="0021599D" w14:paraId="35726F14" w14:textId="77777777" w:rsidTr="001C7855">
        <w:trPr>
          <w:trHeight w:val="618"/>
          <w:jc w:val="center"/>
        </w:trPr>
        <w:tc>
          <w:tcPr>
            <w:tcW w:w="5666"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184E81C9" w14:textId="33C1E1C8" w:rsidR="00B76C39" w:rsidRPr="00496CFE" w:rsidRDefault="00B76C39" w:rsidP="00B76C39">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Hepatitis C &amp; B Virus Infection: Screening, Healthcare Services, Investigations and Treatments related to viral Hepatitis and associated complications related to Hepatitis C</w:t>
            </w:r>
            <w:r>
              <w:rPr>
                <w:rFonts w:ascii="Calibri" w:eastAsia="Calibri" w:hAnsi="Calibri" w:cs="Calibri"/>
                <w:b/>
                <w:sz w:val="18"/>
                <w:lang w:bidi="ar-SA"/>
              </w:rPr>
              <w:t xml:space="preserve"> </w:t>
            </w:r>
            <w:r w:rsidRPr="00496CFE">
              <w:rPr>
                <w:rFonts w:ascii="Calibri" w:eastAsia="Calibri" w:hAnsi="Calibri" w:cs="Calibri"/>
                <w:b/>
                <w:sz w:val="18"/>
                <w:lang w:bidi="ar-SA"/>
              </w:rPr>
              <w:t xml:space="preserve">&amp; B shall only be for members </w:t>
            </w:r>
          </w:p>
          <w:p w14:paraId="7BB71D3E" w14:textId="16D5C707" w:rsidR="00B76C39" w:rsidRPr="00D33F29" w:rsidRDefault="00B76C39" w:rsidP="00B76C39">
            <w:pPr>
              <w:widowControl/>
              <w:autoSpaceDE/>
              <w:autoSpaceDN/>
              <w:spacing w:line="259" w:lineRule="auto"/>
              <w:ind w:left="-124" w:right="49"/>
              <w:rPr>
                <w:rFonts w:ascii="Calibri" w:eastAsia="Calibri" w:hAnsi="Calibri" w:cs="Calibri"/>
                <w:b/>
                <w:sz w:val="18"/>
                <w:lang w:bidi="ar-SA"/>
              </w:rPr>
            </w:pPr>
            <w:r w:rsidRPr="00496CFE">
              <w:rPr>
                <w:rFonts w:ascii="Calibri" w:eastAsia="Calibri" w:hAnsi="Calibri" w:cs="Calibri"/>
                <w:b/>
                <w:sz w:val="18"/>
                <w:lang w:bidi="ar-SA"/>
              </w:rPr>
              <w:t>(For Dubai Visa Members only).</w:t>
            </w:r>
          </w:p>
        </w:tc>
        <w:tc>
          <w:tcPr>
            <w:tcW w:w="5387" w:type="dxa"/>
            <w:tcBorders>
              <w:top w:val="single" w:sz="3" w:space="0" w:color="808284"/>
              <w:left w:val="single" w:sz="3" w:space="0" w:color="808284"/>
              <w:bottom w:val="single" w:sz="3" w:space="0" w:color="808284"/>
              <w:right w:val="single" w:sz="3" w:space="0" w:color="808284"/>
            </w:tcBorders>
            <w:shd w:val="clear" w:color="auto" w:fill="FFFFFF" w:themeFill="background1"/>
            <w:vAlign w:val="center"/>
          </w:tcPr>
          <w:p w14:paraId="3AE9C68A" w14:textId="77777777" w:rsidR="00B76C39" w:rsidRPr="00CB3E21" w:rsidRDefault="00B76C39" w:rsidP="00B76C39">
            <w:pPr>
              <w:widowControl/>
              <w:autoSpaceDE/>
              <w:autoSpaceDN/>
              <w:spacing w:line="259" w:lineRule="auto"/>
              <w:jc w:val="center"/>
              <w:rPr>
                <w:rFonts w:ascii="Calibri" w:eastAsia="Calibri" w:hAnsi="Calibri" w:cs="Calibri"/>
                <w:sz w:val="18"/>
                <w:szCs w:val="18"/>
                <w:lang w:bidi="ar-SA"/>
              </w:rPr>
            </w:pPr>
            <w:r w:rsidRPr="00CB3E21">
              <w:rPr>
                <w:rFonts w:ascii="Calibri" w:eastAsia="Calibri" w:hAnsi="Calibri" w:cs="Calibri"/>
                <w:sz w:val="18"/>
                <w:szCs w:val="18"/>
                <w:lang w:bidi="ar-SA"/>
              </w:rPr>
              <w:t>(Covered as per the Terms, Conditions and Exclusions of the program defined by DHA.)</w:t>
            </w:r>
          </w:p>
        </w:tc>
      </w:tr>
    </w:tbl>
    <w:p w14:paraId="692D221E" w14:textId="77777777" w:rsidR="00E823A1" w:rsidRDefault="00E823A1">
      <w:pPr>
        <w:rPr>
          <w:b/>
          <w:sz w:val="2"/>
          <w:szCs w:val="2"/>
          <w:u w:val="single"/>
        </w:rPr>
      </w:pPr>
    </w:p>
    <w:p w14:paraId="17709080" w14:textId="77777777" w:rsidR="0012709D" w:rsidRDefault="0012709D">
      <w:pPr>
        <w:rPr>
          <w:b/>
          <w:sz w:val="2"/>
          <w:szCs w:val="2"/>
          <w:u w:val="single"/>
        </w:rPr>
      </w:pPr>
    </w:p>
    <w:p w14:paraId="26592D67" w14:textId="77777777" w:rsidR="0012709D" w:rsidRDefault="0012709D">
      <w:pPr>
        <w:rPr>
          <w:b/>
          <w:sz w:val="2"/>
          <w:szCs w:val="2"/>
          <w:u w:val="single"/>
        </w:rPr>
      </w:pPr>
    </w:p>
    <w:p w14:paraId="1D8FD314" w14:textId="77777777" w:rsidR="0012709D" w:rsidRDefault="0012709D">
      <w:pPr>
        <w:rPr>
          <w:b/>
          <w:sz w:val="2"/>
          <w:szCs w:val="2"/>
          <w:u w:val="single"/>
        </w:rPr>
      </w:pPr>
    </w:p>
    <w:p w14:paraId="46B2F9DE" w14:textId="77777777" w:rsidR="0012709D" w:rsidRPr="00141FFB" w:rsidRDefault="0012709D">
      <w:pPr>
        <w:rPr>
          <w:b/>
          <w:sz w:val="2"/>
          <w:szCs w:val="2"/>
          <w:u w:val="single"/>
        </w:rPr>
      </w:pPr>
    </w:p>
    <w:tbl>
      <w:tblPr>
        <w:tblW w:w="10950" w:type="dxa"/>
        <w:jc w:val="center"/>
        <w:tblCellMar>
          <w:left w:w="193" w:type="dxa"/>
          <w:right w:w="145" w:type="dxa"/>
        </w:tblCellMar>
        <w:tblLook w:val="04A0" w:firstRow="1" w:lastRow="0" w:firstColumn="1" w:lastColumn="0" w:noHBand="0" w:noVBand="1"/>
      </w:tblPr>
      <w:tblGrid>
        <w:gridCol w:w="4249"/>
        <w:gridCol w:w="3685"/>
        <w:gridCol w:w="3016"/>
      </w:tblGrid>
      <w:tr w:rsidR="001C7855" w:rsidRPr="00680B67" w14:paraId="39CE1A05" w14:textId="77777777" w:rsidTr="00F81642">
        <w:trPr>
          <w:trHeight w:val="442"/>
          <w:jc w:val="center"/>
        </w:trPr>
        <w:tc>
          <w:tcPr>
            <w:tcW w:w="10950" w:type="dxa"/>
            <w:gridSpan w:val="3"/>
            <w:tcBorders>
              <w:top w:val="single" w:sz="4" w:space="0" w:color="808284"/>
              <w:left w:val="single" w:sz="3" w:space="0" w:color="808284"/>
              <w:bottom w:val="single" w:sz="4" w:space="0" w:color="808284"/>
              <w:right w:val="single" w:sz="3" w:space="0" w:color="808284"/>
            </w:tcBorders>
            <w:shd w:val="clear" w:color="auto" w:fill="0070C0"/>
            <w:vAlign w:val="center"/>
          </w:tcPr>
          <w:p w14:paraId="456B2097" w14:textId="369DBC17" w:rsidR="001C7855" w:rsidRPr="00680B67" w:rsidRDefault="00655FF2" w:rsidP="00F81642">
            <w:pPr>
              <w:spacing w:line="252" w:lineRule="auto"/>
              <w:jc w:val="center"/>
              <w:rPr>
                <w:rFonts w:asciiTheme="minorHAnsi" w:eastAsia="Calibri" w:hAnsiTheme="minorHAnsi" w:cs="Calibri"/>
                <w:b/>
                <w:color w:val="FFFFFF"/>
                <w:sz w:val="18"/>
                <w:szCs w:val="18"/>
                <w:lang w:bidi="ar-SA"/>
              </w:rPr>
            </w:pPr>
            <w:bookmarkStart w:id="0" w:name="_Hlk192577985"/>
            <w:r>
              <w:rPr>
                <w:rFonts w:asciiTheme="minorHAnsi" w:eastAsia="Calibri" w:hAnsiTheme="minorHAnsi" w:cs="Calibri"/>
                <w:b/>
                <w:color w:val="FFFFFF"/>
                <w:sz w:val="18"/>
                <w:szCs w:val="18"/>
                <w:lang w:bidi="ar-SA"/>
              </w:rPr>
              <w:lastRenderedPageBreak/>
              <w:t xml:space="preserve">NGI </w:t>
            </w:r>
            <w:r w:rsidR="001C7855" w:rsidRPr="00EB349F">
              <w:rPr>
                <w:rFonts w:asciiTheme="minorHAnsi" w:eastAsia="Calibri" w:hAnsiTheme="minorHAnsi" w:cs="Calibri"/>
                <w:b/>
                <w:color w:val="FFFFFF"/>
                <w:sz w:val="18"/>
                <w:szCs w:val="18"/>
                <w:lang w:bidi="ar-SA"/>
              </w:rPr>
              <w:t>ISA ASSIST BENEFITS – FOR EMERGENCIES WHILE TRAVELING OUTSIDE COUNTRY OF RESIDENCE</w:t>
            </w:r>
          </w:p>
        </w:tc>
      </w:tr>
      <w:tr w:rsidR="00141FFB" w:rsidRPr="00EB349F" w14:paraId="18D7A938" w14:textId="77777777" w:rsidTr="0012709D">
        <w:trPr>
          <w:trHeight w:val="1263"/>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20DCCA14" w14:textId="77777777" w:rsidR="00141FFB" w:rsidRPr="00141FFB" w:rsidRDefault="00141FFB" w:rsidP="00141FFB">
            <w:pPr>
              <w:rPr>
                <w:rFonts w:asciiTheme="minorHAnsi" w:eastAsiaTheme="minorHAnsi" w:hAnsiTheme="minorHAnsi" w:cstheme="minorHAnsi"/>
                <w:b/>
                <w:bCs/>
                <w:sz w:val="18"/>
                <w:szCs w:val="18"/>
                <w:lang w:bidi="ar-SA"/>
              </w:rPr>
            </w:pPr>
          </w:p>
          <w:p w14:paraId="51412D18" w14:textId="77777777" w:rsidR="00141FFB" w:rsidRPr="00141FFB" w:rsidRDefault="00141FFB" w:rsidP="00141FFB">
            <w:pPr>
              <w:rPr>
                <w:rFonts w:asciiTheme="minorHAnsi" w:hAnsiTheme="minorHAnsi" w:cstheme="minorHAnsi"/>
                <w:b/>
                <w:bCs/>
                <w:sz w:val="18"/>
                <w:szCs w:val="18"/>
              </w:rPr>
            </w:pPr>
          </w:p>
          <w:p w14:paraId="4C6BC4AA" w14:textId="77777777" w:rsidR="00141FFB" w:rsidRPr="00141FFB" w:rsidRDefault="00141FFB" w:rsidP="00141FFB">
            <w:pPr>
              <w:rPr>
                <w:rFonts w:asciiTheme="minorHAnsi" w:hAnsiTheme="minorHAnsi" w:cstheme="minorHAnsi"/>
                <w:b/>
                <w:bCs/>
                <w:sz w:val="18"/>
                <w:szCs w:val="18"/>
              </w:rPr>
            </w:pPr>
          </w:p>
          <w:p w14:paraId="5D648A84"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Expenses Benefits </w:t>
            </w:r>
          </w:p>
          <w:p w14:paraId="7522E535" w14:textId="77777777" w:rsidR="00141FFB" w:rsidRPr="00141FFB" w:rsidRDefault="00141FFB" w:rsidP="00141FFB">
            <w:pPr>
              <w:rPr>
                <w:rFonts w:asciiTheme="minorHAnsi" w:hAnsiTheme="minorHAnsi" w:cstheme="minorHAnsi"/>
                <w:b/>
                <w:bCs/>
                <w:sz w:val="18"/>
                <w:szCs w:val="18"/>
              </w:rPr>
            </w:pPr>
          </w:p>
          <w:p w14:paraId="56C01ABD"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22CEA180" w14:textId="77777777" w:rsidR="00141FFB" w:rsidRPr="00141FFB" w:rsidRDefault="00141FFB" w:rsidP="00141FFB">
            <w:pPr>
              <w:rPr>
                <w:rFonts w:asciiTheme="minorHAnsi" w:hAnsiTheme="minorHAnsi" w:cstheme="minorHAnsi"/>
                <w:b/>
                <w:bCs/>
                <w:sz w:val="18"/>
                <w:szCs w:val="18"/>
              </w:rPr>
            </w:pPr>
          </w:p>
          <w:p w14:paraId="2963823D" w14:textId="483B2A91" w:rsidR="00141FFB" w:rsidRPr="00141FFB" w:rsidRDefault="00141FFB" w:rsidP="00141FFB">
            <w:pPr>
              <w:widowControl/>
              <w:autoSpaceDE/>
              <w:autoSpaceDN/>
              <w:spacing w:line="259" w:lineRule="auto"/>
              <w:ind w:left="-124" w:right="49"/>
              <w:rPr>
                <w:rFonts w:asciiTheme="minorHAnsi" w:eastAsia="Calibri" w:hAnsiTheme="minorHAnsi" w:cstheme="minorHAnsi"/>
                <w:b/>
                <w:sz w:val="18"/>
                <w:szCs w:val="18"/>
                <w:lang w:bidi="ar-SA"/>
              </w:rPr>
            </w:pPr>
          </w:p>
        </w:tc>
        <w:tc>
          <w:tcPr>
            <w:tcW w:w="3685"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45EDBBD4"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evacuation</w:t>
            </w:r>
          </w:p>
          <w:p w14:paraId="4C4B8FA7"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medical repatriation</w:t>
            </w:r>
          </w:p>
          <w:p w14:paraId="09D2D921"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Transportation of mortal remains</w:t>
            </w:r>
          </w:p>
          <w:p w14:paraId="78E08A32"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expenses incurred during hospitalization</w:t>
            </w:r>
          </w:p>
          <w:p w14:paraId="59229DBE"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Dental emergency due to Accident</w:t>
            </w:r>
          </w:p>
          <w:p w14:paraId="200A6C59" w14:textId="77777777" w:rsidR="00141FFB" w:rsidRPr="00141FFB" w:rsidRDefault="00141FFB" w:rsidP="00141FFB">
            <w:pPr>
              <w:pStyle w:val="ListParagraph"/>
              <w:widowControl/>
              <w:numPr>
                <w:ilvl w:val="0"/>
                <w:numId w:val="61"/>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Return of minor children/ Escort of minor child</w:t>
            </w:r>
          </w:p>
          <w:p w14:paraId="7C8EA938" w14:textId="4AEB6281" w:rsidR="00141FFB" w:rsidRPr="00141FFB" w:rsidRDefault="00141FFB" w:rsidP="00141FFB">
            <w:pPr>
              <w:pStyle w:val="ListParagraph"/>
              <w:widowControl/>
              <w:numPr>
                <w:ilvl w:val="0"/>
                <w:numId w:val="61"/>
              </w:numPr>
              <w:autoSpaceDE/>
              <w:autoSpaceDN/>
              <w:spacing w:line="259" w:lineRule="auto"/>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Repatriation of Close Family Member travelling with the Insured</w:t>
            </w:r>
          </w:p>
        </w:tc>
        <w:tc>
          <w:tcPr>
            <w:tcW w:w="3016"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12B718A9" w14:textId="21052195" w:rsidR="00141FFB" w:rsidRPr="00141FFB"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390EEF8F" w14:textId="5CE615E9" w:rsidR="00141FFB" w:rsidRPr="00141FFB"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$ 50,000/-</w:t>
            </w:r>
          </w:p>
          <w:p w14:paraId="3232DF19" w14:textId="01E3821C" w:rsidR="00141FFB" w:rsidRPr="00141FFB"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$ 10,000/-</w:t>
            </w:r>
          </w:p>
          <w:p w14:paraId="7807CE22" w14:textId="0D092090" w:rsidR="00141FFB" w:rsidRPr="00141FFB"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$ 30,000/-</w:t>
            </w:r>
          </w:p>
          <w:p w14:paraId="648439CE" w14:textId="77777777" w:rsidR="00141FFB" w:rsidRPr="00141FFB" w:rsidRDefault="00141FFB" w:rsidP="00141FFB">
            <w:pPr>
              <w:rPr>
                <w:rFonts w:asciiTheme="minorHAnsi" w:hAnsiTheme="minorHAnsi" w:cstheme="minorHAnsi"/>
                <w:sz w:val="18"/>
                <w:szCs w:val="18"/>
              </w:rPr>
            </w:pPr>
          </w:p>
          <w:p w14:paraId="7738331D" w14:textId="6ECAE26A" w:rsidR="00141FFB" w:rsidRPr="00F50F0D"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420DD699" w14:textId="77777777" w:rsidR="00141FFB" w:rsidRPr="00141FFB" w:rsidRDefault="00141FFB" w:rsidP="00141FFB">
            <w:pPr>
              <w:pStyle w:val="ListParagraph"/>
              <w:numPr>
                <w:ilvl w:val="0"/>
                <w:numId w:val="61"/>
              </w:numPr>
              <w:rPr>
                <w:rFonts w:asciiTheme="minorHAnsi" w:hAnsiTheme="minorHAnsi" w:cstheme="minorHAnsi"/>
                <w:sz w:val="18"/>
                <w:szCs w:val="18"/>
              </w:rPr>
            </w:pPr>
            <w:r w:rsidRPr="00141FFB">
              <w:rPr>
                <w:rFonts w:asciiTheme="minorHAnsi" w:hAnsiTheme="minorHAnsi" w:cstheme="minorHAnsi"/>
                <w:sz w:val="18"/>
                <w:szCs w:val="18"/>
              </w:rPr>
              <w:t>Covered up to $ 750/-</w:t>
            </w:r>
          </w:p>
          <w:p w14:paraId="2AEA2275" w14:textId="77777777" w:rsidR="00141FFB" w:rsidRPr="00141FFB" w:rsidRDefault="00141FFB" w:rsidP="00141FFB">
            <w:pPr>
              <w:widowControl/>
              <w:autoSpaceDE/>
              <w:autoSpaceDN/>
              <w:spacing w:line="259" w:lineRule="auto"/>
              <w:rPr>
                <w:rFonts w:asciiTheme="minorHAnsi" w:hAnsiTheme="minorHAnsi" w:cstheme="minorHAnsi"/>
                <w:sz w:val="18"/>
                <w:szCs w:val="18"/>
              </w:rPr>
            </w:pPr>
          </w:p>
          <w:p w14:paraId="64E3F916" w14:textId="450D5106" w:rsidR="00141FFB" w:rsidRPr="00141FFB" w:rsidRDefault="00141FFB" w:rsidP="00141FFB">
            <w:pPr>
              <w:pStyle w:val="ListParagraph"/>
              <w:widowControl/>
              <w:numPr>
                <w:ilvl w:val="0"/>
                <w:numId w:val="61"/>
              </w:numPr>
              <w:autoSpaceDE/>
              <w:autoSpaceDN/>
              <w:spacing w:line="259" w:lineRule="auto"/>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$ 750/-</w:t>
            </w:r>
          </w:p>
        </w:tc>
      </w:tr>
      <w:tr w:rsidR="00141FFB" w:rsidRPr="00EB349F" w14:paraId="6C13C1F5" w14:textId="268BCE1D" w:rsidTr="0012709D">
        <w:trPr>
          <w:trHeight w:val="1214"/>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5A3DCB83" w14:textId="77777777" w:rsidR="00141FFB" w:rsidRPr="00141FFB" w:rsidRDefault="00141FFB" w:rsidP="00141FFB">
            <w:pPr>
              <w:rPr>
                <w:rFonts w:asciiTheme="minorHAnsi" w:eastAsiaTheme="minorHAnsi" w:hAnsiTheme="minorHAnsi" w:cstheme="minorHAnsi"/>
                <w:b/>
                <w:bCs/>
                <w:sz w:val="18"/>
                <w:szCs w:val="18"/>
                <w:lang w:bidi="ar-SA"/>
              </w:rPr>
            </w:pPr>
          </w:p>
          <w:p w14:paraId="0FB539D5" w14:textId="77777777" w:rsidR="00141FFB" w:rsidRPr="00141FFB" w:rsidRDefault="00141FFB" w:rsidP="00141FFB">
            <w:pPr>
              <w:rPr>
                <w:rFonts w:asciiTheme="minorHAnsi" w:hAnsiTheme="minorHAnsi" w:cstheme="minorHAnsi"/>
                <w:b/>
                <w:bCs/>
                <w:sz w:val="18"/>
                <w:szCs w:val="18"/>
              </w:rPr>
            </w:pPr>
          </w:p>
          <w:p w14:paraId="367860AB"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Travel Expenses Benefits</w:t>
            </w:r>
          </w:p>
          <w:p w14:paraId="4321541E"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5624D0B1" w14:textId="4630D3E5" w:rsidR="00141FFB" w:rsidRPr="00141FFB" w:rsidRDefault="00141FFB" w:rsidP="00141FFB">
            <w:pPr>
              <w:widowControl/>
              <w:autoSpaceDE/>
              <w:autoSpaceDN/>
              <w:spacing w:line="259" w:lineRule="auto"/>
              <w:ind w:left="-124" w:right="49"/>
              <w:rPr>
                <w:rFonts w:asciiTheme="minorHAnsi" w:eastAsia="Calibri" w:hAnsiTheme="minorHAnsi" w:cstheme="minorHAnsi"/>
                <w:b/>
                <w:sz w:val="18"/>
                <w:szCs w:val="18"/>
                <w:lang w:bidi="ar-SA"/>
              </w:rPr>
            </w:pPr>
          </w:p>
        </w:tc>
        <w:tc>
          <w:tcPr>
            <w:tcW w:w="3685" w:type="dxa"/>
            <w:tcBorders>
              <w:top w:val="single" w:sz="3" w:space="0" w:color="808284"/>
              <w:left w:val="single" w:sz="3" w:space="0" w:color="808284"/>
              <w:bottom w:val="single" w:sz="3" w:space="0" w:color="808284"/>
              <w:right w:val="single" w:sz="4" w:space="0" w:color="auto"/>
            </w:tcBorders>
            <w:shd w:val="clear" w:color="auto" w:fill="FFFFFF" w:themeFill="background1"/>
          </w:tcPr>
          <w:p w14:paraId="7D84898C" w14:textId="77777777" w:rsidR="00141FFB" w:rsidRPr="00141FFB" w:rsidRDefault="00141FFB" w:rsidP="00141FFB">
            <w:pPr>
              <w:rPr>
                <w:rFonts w:asciiTheme="minorHAnsi" w:hAnsiTheme="minorHAnsi" w:cstheme="minorHAnsi"/>
                <w:sz w:val="18"/>
                <w:szCs w:val="18"/>
              </w:rPr>
            </w:pPr>
          </w:p>
          <w:p w14:paraId="609DBDAA" w14:textId="77777777"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Loss of Passport / Travel Documents</w:t>
            </w:r>
          </w:p>
          <w:p w14:paraId="1E81FBB3" w14:textId="77777777"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Loss per Kg up to 40 Kg</w:t>
            </w:r>
          </w:p>
          <w:p w14:paraId="7BA1CCCD" w14:textId="77777777"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Luggage Delay (over 4 hours)</w:t>
            </w:r>
          </w:p>
          <w:p w14:paraId="093ADF52" w14:textId="77777777"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Flight delays (over 4 hours)</w:t>
            </w:r>
          </w:p>
          <w:p w14:paraId="3295F03B" w14:textId="77777777"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Cancellation per flight</w:t>
            </w:r>
          </w:p>
          <w:p w14:paraId="5D003590" w14:textId="29431028" w:rsidR="00141FFB" w:rsidRPr="00141FFB" w:rsidRDefault="00141FFB" w:rsidP="00141FFB">
            <w:pPr>
              <w:widowControl/>
              <w:numPr>
                <w:ilvl w:val="0"/>
                <w:numId w:val="58"/>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Trip Curtailment - up to the Cost of Return Economy Ticket limited to</w:t>
            </w:r>
          </w:p>
        </w:tc>
        <w:tc>
          <w:tcPr>
            <w:tcW w:w="3016" w:type="dxa"/>
            <w:tcBorders>
              <w:top w:val="single" w:sz="3" w:space="0" w:color="808284"/>
              <w:left w:val="single" w:sz="4" w:space="0" w:color="auto"/>
              <w:bottom w:val="single" w:sz="3" w:space="0" w:color="808284"/>
              <w:right w:val="single" w:sz="3" w:space="0" w:color="808284"/>
            </w:tcBorders>
            <w:shd w:val="clear" w:color="auto" w:fill="FFFFFF" w:themeFill="background1"/>
          </w:tcPr>
          <w:p w14:paraId="23AC71AA" w14:textId="77777777" w:rsidR="00141FFB" w:rsidRPr="00141FFB" w:rsidRDefault="00141FFB" w:rsidP="00141FFB">
            <w:pPr>
              <w:rPr>
                <w:rFonts w:asciiTheme="minorHAnsi" w:hAnsiTheme="minorHAnsi" w:cstheme="minorHAnsi"/>
                <w:sz w:val="18"/>
                <w:szCs w:val="18"/>
              </w:rPr>
            </w:pPr>
          </w:p>
          <w:p w14:paraId="2991518A" w14:textId="77777777" w:rsidR="00141FFB" w:rsidRPr="00141FFB" w:rsidRDefault="00141FFB" w:rsidP="00141FFB">
            <w:pPr>
              <w:pStyle w:val="ListParagraph"/>
              <w:numPr>
                <w:ilvl w:val="0"/>
                <w:numId w:val="62"/>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46F1D940" w14:textId="77777777" w:rsidR="00141FFB" w:rsidRPr="00141FFB" w:rsidRDefault="00141FFB" w:rsidP="00141FFB">
            <w:pPr>
              <w:pStyle w:val="ListParagraph"/>
              <w:numPr>
                <w:ilvl w:val="0"/>
                <w:numId w:val="62"/>
              </w:numPr>
              <w:rPr>
                <w:rFonts w:asciiTheme="minorHAnsi" w:hAnsiTheme="minorHAnsi" w:cstheme="minorHAnsi"/>
                <w:sz w:val="18"/>
                <w:szCs w:val="18"/>
              </w:rPr>
            </w:pPr>
            <w:r w:rsidRPr="00141FFB">
              <w:rPr>
                <w:rFonts w:asciiTheme="minorHAnsi" w:hAnsiTheme="minorHAnsi" w:cstheme="minorHAnsi"/>
                <w:sz w:val="18"/>
                <w:szCs w:val="18"/>
              </w:rPr>
              <w:t>Covered up to $ 30/-</w:t>
            </w:r>
          </w:p>
          <w:p w14:paraId="472835FB" w14:textId="77777777" w:rsidR="00141FFB" w:rsidRPr="00141FFB" w:rsidRDefault="00141FFB" w:rsidP="00141FFB">
            <w:pPr>
              <w:pStyle w:val="ListParagraph"/>
              <w:numPr>
                <w:ilvl w:val="0"/>
                <w:numId w:val="62"/>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6CABADD4" w14:textId="77777777" w:rsidR="00141FFB" w:rsidRPr="00141FFB" w:rsidRDefault="00141FFB" w:rsidP="00141FFB">
            <w:pPr>
              <w:pStyle w:val="ListParagraph"/>
              <w:numPr>
                <w:ilvl w:val="0"/>
                <w:numId w:val="62"/>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1138A171" w14:textId="77777777" w:rsidR="00141FFB" w:rsidRPr="00141FFB" w:rsidRDefault="00141FFB" w:rsidP="00141FFB">
            <w:pPr>
              <w:pStyle w:val="ListParagraph"/>
              <w:numPr>
                <w:ilvl w:val="0"/>
                <w:numId w:val="62"/>
              </w:numPr>
              <w:rPr>
                <w:rFonts w:asciiTheme="minorHAnsi" w:hAnsiTheme="minorHAnsi" w:cstheme="minorHAnsi"/>
                <w:sz w:val="18"/>
                <w:szCs w:val="18"/>
              </w:rPr>
            </w:pPr>
            <w:r w:rsidRPr="00141FFB">
              <w:rPr>
                <w:rFonts w:asciiTheme="minorHAnsi" w:hAnsiTheme="minorHAnsi" w:cstheme="minorHAnsi"/>
                <w:sz w:val="18"/>
                <w:szCs w:val="18"/>
              </w:rPr>
              <w:t>Covered up to $ 500/-</w:t>
            </w:r>
          </w:p>
          <w:p w14:paraId="5C6EF57E" w14:textId="4496369B" w:rsidR="00141FFB" w:rsidRPr="00141FFB" w:rsidRDefault="00141FFB" w:rsidP="00141FFB">
            <w:pPr>
              <w:pStyle w:val="ListParagraph"/>
              <w:widowControl/>
              <w:numPr>
                <w:ilvl w:val="0"/>
                <w:numId w:val="62"/>
              </w:numPr>
              <w:autoSpaceDE/>
              <w:autoSpaceDN/>
              <w:rPr>
                <w:rFonts w:asciiTheme="minorHAnsi" w:eastAsia="Calibri" w:hAnsiTheme="minorHAnsi" w:cstheme="minorHAnsi"/>
                <w:sz w:val="18"/>
                <w:szCs w:val="18"/>
                <w:lang w:bidi="ar-SA"/>
              </w:rPr>
            </w:pPr>
            <w:r w:rsidRPr="00141FFB">
              <w:rPr>
                <w:rFonts w:asciiTheme="minorHAnsi" w:hAnsiTheme="minorHAnsi" w:cstheme="minorHAnsi"/>
                <w:sz w:val="18"/>
                <w:szCs w:val="18"/>
              </w:rPr>
              <w:t>Covered up to $ 500/-</w:t>
            </w:r>
          </w:p>
        </w:tc>
      </w:tr>
      <w:tr w:rsidR="00141FFB" w:rsidRPr="00EB349F" w14:paraId="6304ED2A" w14:textId="77777777" w:rsidTr="0012709D">
        <w:trPr>
          <w:trHeight w:val="1068"/>
          <w:jc w:val="center"/>
        </w:trPr>
        <w:tc>
          <w:tcPr>
            <w:tcW w:w="4249" w:type="dxa"/>
            <w:tcBorders>
              <w:top w:val="single" w:sz="3" w:space="0" w:color="808284"/>
              <w:left w:val="single" w:sz="3" w:space="0" w:color="808284"/>
              <w:bottom w:val="single" w:sz="3" w:space="0" w:color="808284"/>
              <w:right w:val="single" w:sz="3" w:space="0" w:color="808284"/>
            </w:tcBorders>
            <w:shd w:val="clear" w:color="auto" w:fill="FFFFFF" w:themeFill="background1"/>
          </w:tcPr>
          <w:p w14:paraId="401DA3E4" w14:textId="77777777" w:rsidR="00141FFB" w:rsidRPr="00141FFB" w:rsidRDefault="00141FFB" w:rsidP="00141FFB">
            <w:pPr>
              <w:rPr>
                <w:rFonts w:asciiTheme="minorHAnsi" w:eastAsiaTheme="minorHAnsi" w:hAnsiTheme="minorHAnsi" w:cstheme="minorHAnsi"/>
                <w:b/>
                <w:bCs/>
                <w:sz w:val="18"/>
                <w:szCs w:val="18"/>
                <w:lang w:bidi="ar-SA"/>
              </w:rPr>
            </w:pPr>
          </w:p>
          <w:p w14:paraId="4C25470E" w14:textId="77777777" w:rsidR="00141FFB" w:rsidRPr="00141FFB" w:rsidRDefault="00141FFB" w:rsidP="00141FFB">
            <w:pPr>
              <w:rPr>
                <w:rFonts w:asciiTheme="minorHAnsi" w:hAnsiTheme="minorHAnsi" w:cstheme="minorHAnsi"/>
                <w:b/>
                <w:bCs/>
                <w:sz w:val="18"/>
                <w:szCs w:val="18"/>
              </w:rPr>
            </w:pPr>
          </w:p>
          <w:p w14:paraId="4D23CD23" w14:textId="77777777" w:rsidR="00141FFB" w:rsidRPr="00141FFB" w:rsidRDefault="00141FFB" w:rsidP="00141FFB">
            <w:pPr>
              <w:rPr>
                <w:rFonts w:asciiTheme="minorHAnsi" w:hAnsiTheme="minorHAnsi" w:cstheme="minorHAnsi"/>
                <w:b/>
                <w:bCs/>
                <w:sz w:val="18"/>
                <w:szCs w:val="18"/>
              </w:rPr>
            </w:pPr>
          </w:p>
          <w:p w14:paraId="081BB265" w14:textId="77777777" w:rsidR="00141FFB" w:rsidRPr="00141FFB" w:rsidRDefault="00141FFB" w:rsidP="00141FFB">
            <w:pPr>
              <w:rPr>
                <w:rFonts w:asciiTheme="minorHAnsi" w:hAnsiTheme="minorHAnsi" w:cstheme="minorHAnsi"/>
                <w:b/>
                <w:bCs/>
                <w:sz w:val="18"/>
                <w:szCs w:val="18"/>
              </w:rPr>
            </w:pPr>
          </w:p>
          <w:p w14:paraId="29978018"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 xml:space="preserve">Medical &amp; Travel Assistance </w:t>
            </w:r>
          </w:p>
          <w:p w14:paraId="3419E36C"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Complimentary services are available 24/7.</w:t>
            </w:r>
          </w:p>
          <w:p w14:paraId="603683BE" w14:textId="77777777" w:rsidR="00141FFB" w:rsidRPr="00141FFB" w:rsidRDefault="00141FFB" w:rsidP="00141FFB">
            <w:pPr>
              <w:rPr>
                <w:rFonts w:asciiTheme="minorHAnsi" w:hAnsiTheme="minorHAnsi" w:cstheme="minorHAnsi"/>
                <w:b/>
                <w:bCs/>
                <w:sz w:val="18"/>
                <w:szCs w:val="18"/>
              </w:rPr>
            </w:pPr>
            <w:r w:rsidRPr="00141FFB">
              <w:rPr>
                <w:rFonts w:asciiTheme="minorHAnsi" w:hAnsiTheme="minorHAnsi" w:cstheme="minorHAnsi"/>
                <w:b/>
                <w:bCs/>
                <w:sz w:val="18"/>
                <w:szCs w:val="18"/>
              </w:rPr>
              <w:t>(Covered worldwide Excluding country of Residence)</w:t>
            </w:r>
          </w:p>
          <w:p w14:paraId="2669043D" w14:textId="77777777" w:rsidR="00141FFB" w:rsidRPr="00141FFB" w:rsidRDefault="00141FFB" w:rsidP="00141FFB">
            <w:pPr>
              <w:rPr>
                <w:rFonts w:asciiTheme="minorHAnsi" w:hAnsiTheme="minorHAnsi" w:cstheme="minorHAnsi"/>
                <w:b/>
                <w:bCs/>
                <w:sz w:val="18"/>
                <w:szCs w:val="18"/>
              </w:rPr>
            </w:pPr>
          </w:p>
          <w:p w14:paraId="25D46770" w14:textId="77777777" w:rsidR="00141FFB" w:rsidRPr="00141FFB" w:rsidRDefault="00141FFB" w:rsidP="00141FFB">
            <w:pPr>
              <w:rPr>
                <w:rFonts w:asciiTheme="minorHAnsi" w:hAnsiTheme="minorHAnsi" w:cstheme="minorHAnsi"/>
                <w:b/>
                <w:bCs/>
                <w:sz w:val="18"/>
                <w:szCs w:val="18"/>
              </w:rPr>
            </w:pPr>
          </w:p>
          <w:p w14:paraId="180FAE39" w14:textId="77777777" w:rsidR="00141FFB" w:rsidRPr="00141FFB" w:rsidRDefault="00141FFB" w:rsidP="00141FFB">
            <w:pPr>
              <w:widowControl/>
              <w:autoSpaceDE/>
              <w:autoSpaceDN/>
              <w:spacing w:line="259" w:lineRule="auto"/>
              <w:ind w:left="-124" w:right="49"/>
              <w:rPr>
                <w:rFonts w:asciiTheme="minorHAnsi" w:eastAsia="Calibri" w:hAnsiTheme="minorHAnsi" w:cstheme="minorHAnsi"/>
                <w:b/>
                <w:sz w:val="18"/>
                <w:szCs w:val="18"/>
                <w:lang w:bidi="ar-SA"/>
              </w:rPr>
            </w:pPr>
          </w:p>
        </w:tc>
        <w:tc>
          <w:tcPr>
            <w:tcW w:w="6701" w:type="dxa"/>
            <w:gridSpan w:val="2"/>
            <w:tcBorders>
              <w:top w:val="single" w:sz="3" w:space="0" w:color="808284"/>
              <w:left w:val="single" w:sz="3" w:space="0" w:color="808284"/>
              <w:bottom w:val="single" w:sz="3" w:space="0" w:color="808284"/>
              <w:right w:val="single" w:sz="3" w:space="0" w:color="808284"/>
            </w:tcBorders>
            <w:shd w:val="clear" w:color="auto" w:fill="FFFFFF" w:themeFill="background1"/>
          </w:tcPr>
          <w:p w14:paraId="315B4903" w14:textId="77777777" w:rsidR="00141FFB" w:rsidRPr="00141FFB" w:rsidRDefault="00141FFB" w:rsidP="00141FFB">
            <w:pPr>
              <w:pStyle w:val="ListParagraph"/>
              <w:widowControl/>
              <w:numPr>
                <w:ilvl w:val="0"/>
                <w:numId w:val="64"/>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Telemedicine</w:t>
            </w:r>
          </w:p>
          <w:p w14:paraId="160CC1AC"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service provider referral</w:t>
            </w:r>
          </w:p>
          <w:p w14:paraId="026EA533"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Arrangement of hospital admission</w:t>
            </w:r>
          </w:p>
          <w:p w14:paraId="69C45477"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Monitoring </w:t>
            </w:r>
            <w:proofErr w:type="gramStart"/>
            <w:r w:rsidRPr="00141FFB">
              <w:rPr>
                <w:rFonts w:asciiTheme="minorHAnsi" w:eastAsia="Times New Roman" w:hAnsiTheme="minorHAnsi" w:cstheme="minorHAnsi"/>
                <w:sz w:val="18"/>
                <w:szCs w:val="18"/>
              </w:rPr>
              <w:t>of medical condition</w:t>
            </w:r>
            <w:proofErr w:type="gramEnd"/>
            <w:r w:rsidRPr="00141FFB">
              <w:rPr>
                <w:rFonts w:asciiTheme="minorHAnsi" w:eastAsia="Times New Roman" w:hAnsiTheme="minorHAnsi" w:cstheme="minorHAnsi"/>
                <w:sz w:val="18"/>
                <w:szCs w:val="18"/>
              </w:rPr>
              <w:t xml:space="preserve"> during and after hospitalization</w:t>
            </w:r>
          </w:p>
          <w:p w14:paraId="2BE94941"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Medical translation service</w:t>
            </w:r>
          </w:p>
          <w:p w14:paraId="2FABFBEF"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Delivery of essential medicine</w:t>
            </w:r>
          </w:p>
          <w:p w14:paraId="73ECD7F0"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Inoculation and visa requirement information/Embassy referral</w:t>
            </w:r>
          </w:p>
          <w:p w14:paraId="60250367"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Lost luggage/Passport assistance</w:t>
            </w:r>
          </w:p>
          <w:p w14:paraId="070071F2"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Legal referral/Arrangement of appointment with lawyers</w:t>
            </w:r>
          </w:p>
          <w:p w14:paraId="371FF721"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 xml:space="preserve">Emergency </w:t>
            </w:r>
            <w:proofErr w:type="gramStart"/>
            <w:r w:rsidRPr="00141FFB">
              <w:rPr>
                <w:rFonts w:asciiTheme="minorHAnsi" w:eastAsia="Times New Roman" w:hAnsiTheme="minorHAnsi" w:cstheme="minorHAnsi"/>
                <w:sz w:val="18"/>
                <w:szCs w:val="18"/>
              </w:rPr>
              <w:t>traveling</w:t>
            </w:r>
            <w:proofErr w:type="gramEnd"/>
            <w:r w:rsidRPr="00141FFB">
              <w:rPr>
                <w:rFonts w:asciiTheme="minorHAnsi" w:eastAsia="Times New Roman" w:hAnsiTheme="minorHAnsi" w:cstheme="minorHAnsi"/>
                <w:sz w:val="18"/>
                <w:szCs w:val="18"/>
              </w:rPr>
              <w:t xml:space="preserve"> service assistance</w:t>
            </w:r>
          </w:p>
          <w:p w14:paraId="605878E4"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interpreting assistance/Interpreter referral</w:t>
            </w:r>
          </w:p>
          <w:p w14:paraId="3D229CBE" w14:textId="77777777" w:rsidR="00141FFB" w:rsidRPr="00141FFB" w:rsidRDefault="00141FFB" w:rsidP="00141FFB">
            <w:pPr>
              <w:widowControl/>
              <w:numPr>
                <w:ilvl w:val="0"/>
                <w:numId w:val="59"/>
              </w:numPr>
              <w:autoSpaceDE/>
              <w:autoSpaceDN/>
              <w:rPr>
                <w:rFonts w:asciiTheme="minorHAnsi" w:eastAsia="Times New Roman" w:hAnsiTheme="minorHAnsi" w:cstheme="minorHAnsi"/>
                <w:sz w:val="18"/>
                <w:szCs w:val="18"/>
              </w:rPr>
            </w:pPr>
            <w:r w:rsidRPr="00141FFB">
              <w:rPr>
                <w:rFonts w:asciiTheme="minorHAnsi" w:eastAsia="Times New Roman" w:hAnsiTheme="minorHAnsi" w:cstheme="minorHAnsi"/>
                <w:sz w:val="18"/>
                <w:szCs w:val="18"/>
              </w:rPr>
              <w:t>Emergency document delivery</w:t>
            </w:r>
          </w:p>
          <w:p w14:paraId="1BF6B831" w14:textId="73E3FDA9" w:rsidR="00141FFB" w:rsidRPr="00141FFB" w:rsidRDefault="00141FFB" w:rsidP="00141FFB">
            <w:pPr>
              <w:pStyle w:val="ListParagraph"/>
              <w:widowControl/>
              <w:numPr>
                <w:ilvl w:val="0"/>
                <w:numId w:val="59"/>
              </w:numPr>
              <w:autoSpaceDE/>
              <w:autoSpaceDN/>
              <w:rPr>
                <w:rFonts w:asciiTheme="minorHAnsi" w:eastAsia="Calibri" w:hAnsiTheme="minorHAnsi" w:cstheme="minorHAnsi"/>
                <w:sz w:val="18"/>
                <w:szCs w:val="18"/>
                <w:lang w:bidi="ar-SA"/>
              </w:rPr>
            </w:pPr>
            <w:r w:rsidRPr="00141FFB">
              <w:rPr>
                <w:rFonts w:asciiTheme="minorHAnsi" w:eastAsia="Times New Roman" w:hAnsiTheme="minorHAnsi" w:cstheme="minorHAnsi"/>
                <w:sz w:val="18"/>
                <w:szCs w:val="18"/>
              </w:rPr>
              <w:t>Documents / Passport Loss</w:t>
            </w:r>
          </w:p>
        </w:tc>
      </w:tr>
      <w:tr w:rsidR="001C7855" w:rsidRPr="00EB349F" w14:paraId="01BE0431" w14:textId="77777777" w:rsidTr="001C7855">
        <w:trPr>
          <w:trHeight w:val="196"/>
          <w:jc w:val="center"/>
        </w:trPr>
        <w:tc>
          <w:tcPr>
            <w:tcW w:w="10950" w:type="dxa"/>
            <w:gridSpan w:val="3"/>
            <w:tcBorders>
              <w:top w:val="single" w:sz="3" w:space="0" w:color="808284"/>
              <w:left w:val="single" w:sz="3" w:space="0" w:color="808284"/>
              <w:bottom w:val="single" w:sz="3" w:space="0" w:color="808284"/>
              <w:right w:val="single" w:sz="3" w:space="0" w:color="808284"/>
            </w:tcBorders>
            <w:shd w:val="clear" w:color="auto" w:fill="FFFFFF" w:themeFill="background1"/>
          </w:tcPr>
          <w:p w14:paraId="4F0B5B65" w14:textId="77777777" w:rsidR="001C7855" w:rsidRPr="00EB349F" w:rsidRDefault="001C7855" w:rsidP="00FA7DBD">
            <w:pPr>
              <w:widowControl/>
              <w:autoSpaceDE/>
              <w:autoSpaceDN/>
              <w:spacing w:line="259" w:lineRule="auto"/>
              <w:ind w:left="-124" w:right="49"/>
              <w:rPr>
                <w:rFonts w:ascii="Calibri" w:eastAsia="Calibri" w:hAnsi="Calibri" w:cs="Calibri"/>
                <w:b/>
                <w:sz w:val="18"/>
                <w:lang w:bidi="ar-SA"/>
              </w:rPr>
            </w:pPr>
            <w:r w:rsidRPr="00EB349F">
              <w:rPr>
                <w:rFonts w:ascii="Calibri" w:eastAsia="Calibri" w:hAnsi="Calibri" w:cs="Calibri"/>
                <w:b/>
                <w:sz w:val="18"/>
                <w:lang w:bidi="ar-SA"/>
              </w:rPr>
              <w:t>*ISA standard policy terms, conditions and exclusions will apply.</w:t>
            </w:r>
          </w:p>
        </w:tc>
      </w:tr>
      <w:bookmarkEnd w:id="0"/>
    </w:tbl>
    <w:p w14:paraId="0A7B9D5A" w14:textId="77777777" w:rsidR="00E823A1" w:rsidRPr="0012709D" w:rsidRDefault="00E823A1">
      <w:pPr>
        <w:rPr>
          <w:b/>
          <w:sz w:val="12"/>
          <w:szCs w:val="10"/>
          <w:u w:val="single"/>
        </w:rPr>
      </w:pPr>
    </w:p>
    <w:tbl>
      <w:tblPr>
        <w:tblW w:w="11053" w:type="dxa"/>
        <w:jc w:val="center"/>
        <w:tblCellMar>
          <w:left w:w="193" w:type="dxa"/>
          <w:right w:w="145" w:type="dxa"/>
        </w:tblCellMar>
        <w:tblLook w:val="04A0" w:firstRow="1" w:lastRow="0" w:firstColumn="1" w:lastColumn="0" w:noHBand="0" w:noVBand="1"/>
      </w:tblPr>
      <w:tblGrid>
        <w:gridCol w:w="5525"/>
        <w:gridCol w:w="5528"/>
      </w:tblGrid>
      <w:tr w:rsidR="001C7855" w:rsidRPr="00535DE9" w14:paraId="5E932322" w14:textId="77777777" w:rsidTr="00FA7DBD">
        <w:trPr>
          <w:trHeight w:val="242"/>
          <w:jc w:val="center"/>
        </w:trPr>
        <w:tc>
          <w:tcPr>
            <w:tcW w:w="11053" w:type="dxa"/>
            <w:gridSpan w:val="2"/>
            <w:tcBorders>
              <w:top w:val="single" w:sz="4" w:space="0" w:color="808284"/>
              <w:left w:val="single" w:sz="3" w:space="0" w:color="808284"/>
              <w:bottom w:val="single" w:sz="4" w:space="0" w:color="808284"/>
              <w:right w:val="single" w:sz="3" w:space="0" w:color="808284"/>
            </w:tcBorders>
            <w:shd w:val="clear" w:color="auto" w:fill="0070C0"/>
            <w:vAlign w:val="center"/>
          </w:tcPr>
          <w:p w14:paraId="378759F7" w14:textId="77777777" w:rsidR="001C7855" w:rsidRPr="00CB3E21" w:rsidRDefault="001C7855" w:rsidP="00FA7DBD">
            <w:pPr>
              <w:spacing w:line="252" w:lineRule="auto"/>
              <w:ind w:left="-124"/>
              <w:jc w:val="center"/>
              <w:rPr>
                <w:rFonts w:asciiTheme="minorHAnsi" w:eastAsia="Calibri" w:hAnsiTheme="minorHAnsi" w:cs="Calibri"/>
                <w:color w:val="000000"/>
                <w:sz w:val="18"/>
                <w:szCs w:val="18"/>
                <w:lang w:bidi="ar-SA"/>
              </w:rPr>
            </w:pPr>
            <w:r>
              <w:br w:type="page"/>
            </w:r>
            <w:r w:rsidRPr="00CB3E21">
              <w:rPr>
                <w:rFonts w:asciiTheme="minorHAnsi" w:eastAsia="Calibri" w:hAnsiTheme="minorHAnsi" w:cs="Calibri"/>
                <w:b/>
                <w:color w:val="FFFFFF"/>
                <w:sz w:val="18"/>
                <w:szCs w:val="18"/>
                <w:lang w:bidi="ar-SA"/>
              </w:rPr>
              <w:t>MATERNITY</w:t>
            </w:r>
          </w:p>
        </w:tc>
      </w:tr>
      <w:tr w:rsidR="001C7855" w:rsidRPr="00535DE9" w14:paraId="0D7CBEAF" w14:textId="77777777" w:rsidTr="001C7855">
        <w:trPr>
          <w:trHeight w:val="242"/>
          <w:jc w:val="center"/>
        </w:trPr>
        <w:tc>
          <w:tcPr>
            <w:tcW w:w="5525" w:type="dxa"/>
            <w:tcBorders>
              <w:top w:val="single" w:sz="4" w:space="0" w:color="808284"/>
              <w:left w:val="single" w:sz="3" w:space="0" w:color="808284"/>
              <w:bottom w:val="single" w:sz="4" w:space="0" w:color="808284"/>
              <w:right w:val="single" w:sz="3" w:space="0" w:color="808284"/>
            </w:tcBorders>
            <w:shd w:val="clear" w:color="auto" w:fill="auto"/>
            <w:vAlign w:val="center"/>
          </w:tcPr>
          <w:p w14:paraId="4DB7B75A" w14:textId="77777777" w:rsidR="001C7855" w:rsidRPr="00535DE9" w:rsidRDefault="001C7855" w:rsidP="00FA7DBD">
            <w:pPr>
              <w:spacing w:line="252" w:lineRule="auto"/>
              <w:ind w:left="-124"/>
              <w:rPr>
                <w:rFonts w:asciiTheme="minorHAnsi" w:eastAsia="Calibri" w:hAnsiTheme="minorHAnsi" w:cs="Calibri"/>
                <w:b/>
                <w:color w:val="FFFFFF"/>
                <w:sz w:val="18"/>
                <w:szCs w:val="18"/>
                <w:lang w:bidi="ar-SA"/>
              </w:rPr>
            </w:pPr>
            <w:r w:rsidRPr="003E7A42">
              <w:rPr>
                <w:rFonts w:ascii="Calibri" w:eastAsia="Calibri" w:hAnsi="Calibri" w:cs="Calibri"/>
                <w:b/>
                <w:color w:val="000000"/>
                <w:sz w:val="18"/>
                <w:lang w:bidi="ar-SA"/>
              </w:rPr>
              <w:t>Waiting period</w:t>
            </w:r>
          </w:p>
        </w:tc>
        <w:tc>
          <w:tcPr>
            <w:tcW w:w="5528" w:type="dxa"/>
            <w:tcBorders>
              <w:top w:val="single" w:sz="4" w:space="0" w:color="808284"/>
              <w:left w:val="single" w:sz="3" w:space="0" w:color="808284"/>
              <w:bottom w:val="single" w:sz="4" w:space="0" w:color="808284"/>
              <w:right w:val="single" w:sz="3" w:space="0" w:color="808284"/>
            </w:tcBorders>
            <w:shd w:val="clear" w:color="auto" w:fill="auto"/>
            <w:vAlign w:val="center"/>
          </w:tcPr>
          <w:p w14:paraId="1C01D608" w14:textId="77777777" w:rsidR="001C7855" w:rsidRPr="00CB3E21" w:rsidRDefault="001C7855" w:rsidP="00FA7DBD">
            <w:pPr>
              <w:spacing w:line="252" w:lineRule="auto"/>
              <w:ind w:left="-124"/>
              <w:jc w:val="center"/>
              <w:rPr>
                <w:rFonts w:asciiTheme="minorHAnsi" w:eastAsia="Calibri" w:hAnsiTheme="minorHAnsi" w:cs="Calibri"/>
                <w:b/>
                <w:color w:val="FFFFFF"/>
                <w:sz w:val="18"/>
                <w:szCs w:val="18"/>
                <w:lang w:bidi="ar-SA"/>
              </w:rPr>
            </w:pPr>
            <w:r>
              <w:rPr>
                <w:rFonts w:ascii="Calibri" w:eastAsia="Calibri" w:hAnsi="Calibri" w:cs="Calibri"/>
                <w:color w:val="000000"/>
                <w:sz w:val="18"/>
                <w:szCs w:val="18"/>
                <w:lang w:bidi="ar-SA"/>
              </w:rPr>
              <w:t>Nil</w:t>
            </w:r>
          </w:p>
        </w:tc>
      </w:tr>
      <w:tr w:rsidR="001C7855" w14:paraId="02EC2C09" w14:textId="77777777" w:rsidTr="001C7855">
        <w:trPr>
          <w:trHeight w:val="77"/>
          <w:jc w:val="center"/>
        </w:trPr>
        <w:tc>
          <w:tcPr>
            <w:tcW w:w="5525" w:type="dxa"/>
            <w:tcBorders>
              <w:top w:val="single" w:sz="4" w:space="0" w:color="808284"/>
              <w:left w:val="single" w:sz="3" w:space="0" w:color="808284"/>
              <w:bottom w:val="single" w:sz="4" w:space="0" w:color="808284"/>
              <w:right w:val="single" w:sz="3" w:space="0" w:color="808284"/>
            </w:tcBorders>
            <w:shd w:val="clear" w:color="auto" w:fill="auto"/>
            <w:vAlign w:val="center"/>
          </w:tcPr>
          <w:p w14:paraId="05AC07E2" w14:textId="77777777" w:rsidR="001C7855" w:rsidRDefault="001C7855" w:rsidP="00FA7DBD">
            <w:pPr>
              <w:widowControl/>
              <w:autoSpaceDE/>
              <w:autoSpaceDN/>
              <w:spacing w:line="259" w:lineRule="auto"/>
              <w:ind w:left="-124" w:right="49" w:hanging="34"/>
              <w:rPr>
                <w:rFonts w:ascii="Calibri" w:eastAsia="Calibri" w:hAnsi="Calibri" w:cs="Calibri"/>
                <w:b/>
                <w:color w:val="000000"/>
                <w:sz w:val="12"/>
                <w:lang w:bidi="ar-SA"/>
              </w:rPr>
            </w:pPr>
            <w:r w:rsidRPr="00F87828">
              <w:rPr>
                <w:rFonts w:ascii="Calibri" w:eastAsia="Calibri" w:hAnsi="Calibri" w:cs="Calibri"/>
                <w:b/>
                <w:color w:val="000000"/>
                <w:sz w:val="18"/>
                <w:lang w:bidi="ar-SA"/>
              </w:rPr>
              <w:t xml:space="preserve">In-patient maternity services:  </w:t>
            </w:r>
            <w:r w:rsidRPr="00F87828">
              <w:rPr>
                <w:rFonts w:ascii="Calibri" w:eastAsia="Calibri" w:hAnsi="Calibri" w:cs="Calibri"/>
                <w:b/>
                <w:color w:val="000000"/>
                <w:sz w:val="18"/>
                <w:lang w:bidi="ar-SA"/>
              </w:rPr>
              <w:br/>
            </w:r>
            <w:r w:rsidRPr="0056676C">
              <w:rPr>
                <w:rFonts w:ascii="Calibri" w:eastAsia="Calibri" w:hAnsi="Calibri" w:cs="Calibri"/>
                <w:i/>
                <w:color w:val="000000"/>
                <w:sz w:val="18"/>
                <w:lang w:bidi="ar-SA"/>
              </w:rPr>
              <w:t>(Requires prior approval from the insurance company or within 24 hours of emergency treatment).</w:t>
            </w:r>
            <w:r w:rsidRPr="0056676C">
              <w:rPr>
                <w:rFonts w:ascii="Calibri" w:eastAsia="Calibri" w:hAnsi="Calibri" w:cs="Calibri"/>
                <w:b/>
                <w:color w:val="000000"/>
                <w:sz w:val="12"/>
                <w:lang w:bidi="ar-SA"/>
              </w:rPr>
              <w:t xml:space="preserve"> </w:t>
            </w:r>
          </w:p>
          <w:p w14:paraId="33B72771" w14:textId="77777777" w:rsidR="001C7855" w:rsidRPr="00BF6EE5" w:rsidRDefault="001C7855" w:rsidP="00FA7DBD">
            <w:pPr>
              <w:spacing w:line="252" w:lineRule="auto"/>
              <w:ind w:left="-124"/>
              <w:rPr>
                <w:rFonts w:ascii="Calibri" w:eastAsia="Calibri" w:hAnsi="Calibri" w:cs="Calibri"/>
                <w:b/>
                <w:color w:val="000000"/>
                <w:sz w:val="18"/>
                <w:lang w:bidi="ar-SA"/>
              </w:rPr>
            </w:pPr>
          </w:p>
        </w:tc>
        <w:tc>
          <w:tcPr>
            <w:tcW w:w="5528" w:type="dxa"/>
            <w:tcBorders>
              <w:top w:val="single" w:sz="4" w:space="0" w:color="808284"/>
              <w:left w:val="single" w:sz="3" w:space="0" w:color="808284"/>
              <w:bottom w:val="single" w:sz="4" w:space="0" w:color="808284"/>
              <w:right w:val="single" w:sz="3" w:space="0" w:color="808284"/>
            </w:tcBorders>
            <w:shd w:val="clear" w:color="auto" w:fill="auto"/>
            <w:vAlign w:val="center"/>
          </w:tcPr>
          <w:p w14:paraId="1470F8B0" w14:textId="77777777" w:rsidR="001C7855" w:rsidRPr="00CB3E21" w:rsidRDefault="001C7855"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10% co-pay applied at the time of payment.</w:t>
            </w:r>
          </w:p>
          <w:p w14:paraId="4D013B39" w14:textId="77777777" w:rsidR="001C7855" w:rsidRPr="00CB3E21" w:rsidRDefault="001C7855" w:rsidP="00FA7DBD">
            <w:pPr>
              <w:widowControl/>
              <w:autoSpaceDE/>
              <w:autoSpaceDN/>
              <w:spacing w:after="81" w:line="259"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Maximum AED </w:t>
            </w:r>
            <w:r>
              <w:rPr>
                <w:rFonts w:ascii="Calibri" w:eastAsia="Calibri" w:hAnsi="Calibri" w:cs="Calibri"/>
                <w:color w:val="000000"/>
                <w:sz w:val="18"/>
                <w:szCs w:val="18"/>
                <w:lang w:bidi="ar-SA"/>
              </w:rPr>
              <w:t>10</w:t>
            </w:r>
            <w:r w:rsidRPr="00CB3E21">
              <w:rPr>
                <w:rFonts w:ascii="Calibri" w:eastAsia="Calibri" w:hAnsi="Calibri" w:cs="Calibri"/>
                <w:color w:val="000000"/>
                <w:sz w:val="18"/>
                <w:szCs w:val="18"/>
                <w:lang w:bidi="ar-SA"/>
              </w:rPr>
              <w:t>,000 for normal delivery (including co-pay).</w:t>
            </w:r>
          </w:p>
          <w:p w14:paraId="4349D7E4" w14:textId="77777777" w:rsidR="001C7855" w:rsidRPr="00CB3E21" w:rsidRDefault="001C7855" w:rsidP="00FA7DBD">
            <w:pPr>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t>Maximum  AED</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10,000  for</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medically  necessary</w:t>
            </w:r>
            <w:proofErr w:type="gramEnd"/>
            <w:r w:rsidRPr="00CB3E21">
              <w:rPr>
                <w:rFonts w:ascii="Calibri" w:eastAsia="Calibri" w:hAnsi="Calibri" w:cs="Calibri"/>
                <w:color w:val="000000"/>
                <w:sz w:val="18"/>
                <w:szCs w:val="18"/>
                <w:lang w:bidi="ar-SA"/>
              </w:rPr>
              <w:t xml:space="preserve">  C-</w:t>
            </w:r>
            <w:proofErr w:type="gramStart"/>
            <w:r w:rsidRPr="00CB3E21">
              <w:rPr>
                <w:rFonts w:ascii="Calibri" w:eastAsia="Calibri" w:hAnsi="Calibri" w:cs="Calibri"/>
                <w:color w:val="000000"/>
                <w:sz w:val="18"/>
                <w:szCs w:val="18"/>
                <w:lang w:bidi="ar-SA"/>
              </w:rPr>
              <w:t>section,  complications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and  medically</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necessary  termination</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including  co</w:t>
            </w:r>
            <w:proofErr w:type="gramEnd"/>
            <w:r w:rsidRPr="00CB3E21">
              <w:rPr>
                <w:rFonts w:ascii="Calibri" w:eastAsia="Calibri" w:hAnsi="Calibri" w:cs="Calibri"/>
                <w:color w:val="000000"/>
                <w:sz w:val="18"/>
                <w:szCs w:val="18"/>
                <w:lang w:bidi="ar-SA"/>
              </w:rPr>
              <w:t>-</w:t>
            </w:r>
            <w:proofErr w:type="gramStart"/>
            <w:r w:rsidRPr="00CB3E21">
              <w:rPr>
                <w:rFonts w:ascii="Calibri" w:eastAsia="Calibri" w:hAnsi="Calibri" w:cs="Calibri"/>
                <w:color w:val="000000"/>
                <w:sz w:val="18"/>
                <w:szCs w:val="18"/>
                <w:lang w:bidi="ar-SA"/>
              </w:rPr>
              <w:t>pay)  All</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limits  include</w:t>
            </w:r>
            <w:proofErr w:type="gramEnd"/>
            <w:r w:rsidRPr="00CB3E21">
              <w:rPr>
                <w:rFonts w:ascii="Calibri" w:eastAsia="Calibri" w:hAnsi="Calibri" w:cs="Calibri"/>
                <w:color w:val="000000"/>
                <w:sz w:val="18"/>
                <w:szCs w:val="18"/>
                <w:lang w:bidi="ar-SA"/>
              </w:rPr>
              <w:t xml:space="preserve">  coinsurance.</w:t>
            </w:r>
          </w:p>
        </w:tc>
      </w:tr>
      <w:tr w:rsidR="001C7855" w:rsidRPr="0021599D" w14:paraId="354D051C" w14:textId="77777777" w:rsidTr="001C7855">
        <w:trPr>
          <w:trHeight w:val="1592"/>
          <w:jc w:val="center"/>
        </w:trPr>
        <w:tc>
          <w:tcPr>
            <w:tcW w:w="5525" w:type="dxa"/>
            <w:tcBorders>
              <w:top w:val="single" w:sz="3" w:space="0" w:color="808284"/>
              <w:left w:val="single" w:sz="3" w:space="0" w:color="808284"/>
              <w:bottom w:val="single" w:sz="3" w:space="0" w:color="808284"/>
              <w:right w:val="single" w:sz="3" w:space="0" w:color="808284"/>
            </w:tcBorders>
            <w:shd w:val="clear" w:color="auto" w:fill="auto"/>
            <w:vAlign w:val="center"/>
          </w:tcPr>
          <w:p w14:paraId="3961FF74" w14:textId="77777777" w:rsidR="001C7855" w:rsidRDefault="001C7855" w:rsidP="00FA7DBD">
            <w:pPr>
              <w:widowControl/>
              <w:autoSpaceDE/>
              <w:spacing w:after="11" w:line="256" w:lineRule="auto"/>
              <w:rPr>
                <w:rFonts w:ascii="Calibri" w:eastAsia="Calibri" w:hAnsi="Calibri" w:cs="Calibri"/>
                <w:color w:val="000000"/>
                <w:lang w:bidi="ar-SA"/>
              </w:rPr>
            </w:pPr>
            <w:r>
              <w:rPr>
                <w:rFonts w:ascii="Calibri" w:eastAsia="Calibri" w:hAnsi="Calibri" w:cs="Calibri"/>
                <w:b/>
                <w:color w:val="000000"/>
                <w:sz w:val="18"/>
                <w:lang w:bidi="ar-SA"/>
              </w:rPr>
              <w:t>Out-patient pre-natal services</w:t>
            </w:r>
          </w:p>
          <w:p w14:paraId="7F91E918" w14:textId="77777777" w:rsidR="001C7855" w:rsidRDefault="001C7855" w:rsidP="00FA7DBD">
            <w:pPr>
              <w:widowControl/>
              <w:autoSpaceDE/>
              <w:spacing w:after="11" w:line="256" w:lineRule="auto"/>
              <w:rPr>
                <w:rFonts w:ascii="Calibri" w:eastAsia="Calibri" w:hAnsi="Calibri" w:cs="Calibri"/>
                <w:color w:val="000000"/>
                <w:lang w:bidi="ar-SA"/>
              </w:rPr>
            </w:pPr>
            <w:r>
              <w:rPr>
                <w:rFonts w:ascii="Calibri" w:eastAsia="Calibri" w:hAnsi="Calibri" w:cs="Calibri"/>
                <w:i/>
                <w:color w:val="000000"/>
                <w:sz w:val="16"/>
                <w:lang w:bidi="ar-SA"/>
              </w:rPr>
              <w:t>Pre-approval is required for this benefit</w:t>
            </w:r>
          </w:p>
          <w:p w14:paraId="1BA83A67" w14:textId="77777777" w:rsidR="001C7855" w:rsidRPr="00BF6EE5" w:rsidRDefault="001C7855" w:rsidP="00FA7DBD">
            <w:pPr>
              <w:widowControl/>
              <w:autoSpaceDE/>
              <w:autoSpaceDN/>
              <w:spacing w:line="259" w:lineRule="auto"/>
              <w:ind w:right="77" w:hanging="124"/>
              <w:rPr>
                <w:rFonts w:ascii="Calibri" w:eastAsia="Calibri" w:hAnsi="Calibri" w:cs="Calibri"/>
                <w:b/>
                <w:color w:val="000000"/>
                <w:sz w:val="18"/>
                <w:lang w:bidi="ar-SA"/>
              </w:rPr>
            </w:pPr>
            <w:r>
              <w:rPr>
                <w:rFonts w:ascii="Calibri" w:eastAsia="Calibri" w:hAnsi="Calibri" w:cs="Calibri"/>
                <w:i/>
                <w:color w:val="000000"/>
                <w:sz w:val="16"/>
                <w:lang w:bidi="ar-SA"/>
              </w:rPr>
              <w:t xml:space="preserve">   Note: Where any condition develops which becomes life threatening to either the mother or the newborn, the medically necessary expenses will be covered up to the annual aggregate limit.</w:t>
            </w:r>
          </w:p>
        </w:tc>
        <w:tc>
          <w:tcPr>
            <w:tcW w:w="5528" w:type="dxa"/>
            <w:tcBorders>
              <w:top w:val="single" w:sz="3" w:space="0" w:color="808284"/>
              <w:left w:val="single" w:sz="3" w:space="0" w:color="808284"/>
              <w:bottom w:val="single" w:sz="3" w:space="0" w:color="808284"/>
              <w:right w:val="single" w:sz="3" w:space="0" w:color="808284"/>
            </w:tcBorders>
            <w:shd w:val="clear" w:color="auto" w:fill="auto"/>
            <w:vAlign w:val="center"/>
          </w:tcPr>
          <w:p w14:paraId="1FD53E7D" w14:textId="77777777" w:rsidR="001C7855" w:rsidRPr="00CB3E21" w:rsidRDefault="001C7855" w:rsidP="00FA7DBD">
            <w:pPr>
              <w:widowControl/>
              <w:autoSpaceDE/>
              <w:spacing w:line="256" w:lineRule="auto"/>
              <w:jc w:val="center"/>
              <w:rPr>
                <w:rFonts w:ascii="Calibri" w:eastAsia="Calibri" w:hAnsi="Calibri" w:cs="Calibri"/>
                <w:b/>
                <w:color w:val="000000"/>
                <w:sz w:val="18"/>
                <w:szCs w:val="18"/>
                <w:lang w:bidi="ar-SA"/>
              </w:rPr>
            </w:pPr>
            <w:r w:rsidRPr="00CB3E21">
              <w:rPr>
                <w:rFonts w:ascii="Calibri" w:eastAsia="Calibri" w:hAnsi="Calibri" w:cs="Calibri"/>
                <w:b/>
                <w:color w:val="000000"/>
                <w:sz w:val="18"/>
                <w:szCs w:val="18"/>
                <w:lang w:bidi="ar-SA"/>
              </w:rPr>
              <w:t>10% co-pay applied at the time of payment.</w:t>
            </w:r>
          </w:p>
          <w:p w14:paraId="52CAF64F" w14:textId="77777777" w:rsidR="001C7855" w:rsidRPr="00CB3E21" w:rsidRDefault="001C7855" w:rsidP="00FA7DBD">
            <w:pPr>
              <w:widowControl/>
              <w:autoSpaceDE/>
              <w:spacing w:line="27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 xml:space="preserve">8 visits; All care provided by PHC </w:t>
            </w:r>
            <w:r>
              <w:rPr>
                <w:rFonts w:ascii="Calibri" w:eastAsia="Calibri" w:hAnsi="Calibri" w:cs="Calibri"/>
                <w:color w:val="000000"/>
                <w:sz w:val="18"/>
                <w:szCs w:val="18"/>
                <w:lang w:bidi="ar-SA"/>
              </w:rPr>
              <w:t xml:space="preserve">or Applicable Hospitals for OP Services by </w:t>
            </w:r>
            <w:r w:rsidRPr="00CB3E21">
              <w:rPr>
                <w:rFonts w:ascii="Calibri" w:eastAsia="Calibri" w:hAnsi="Calibri" w:cs="Calibri"/>
                <w:color w:val="000000"/>
                <w:sz w:val="18"/>
                <w:szCs w:val="18"/>
                <w:lang w:bidi="ar-SA"/>
              </w:rPr>
              <w:t>obstetrician for low-risk</w:t>
            </w:r>
            <w:r>
              <w:rPr>
                <w:rFonts w:ascii="Calibri" w:eastAsia="Calibri" w:hAnsi="Calibri" w:cs="Calibri"/>
                <w:color w:val="000000"/>
                <w:sz w:val="18"/>
                <w:szCs w:val="18"/>
                <w:lang w:bidi="ar-SA"/>
              </w:rPr>
              <w:t xml:space="preserve"> pregnancies.</w:t>
            </w:r>
            <w:r w:rsidRPr="00CB3E21">
              <w:rPr>
                <w:rFonts w:ascii="Calibri" w:eastAsia="Calibri" w:hAnsi="Calibri" w:cs="Calibri"/>
                <w:color w:val="000000"/>
                <w:sz w:val="18"/>
                <w:szCs w:val="18"/>
                <w:lang w:bidi="ar-SA"/>
              </w:rPr>
              <w:t xml:space="preserve"> </w:t>
            </w:r>
            <w:r>
              <w:rPr>
                <w:rFonts w:ascii="Calibri" w:eastAsia="Calibri" w:hAnsi="Calibri" w:cs="Calibri"/>
                <w:color w:val="000000"/>
                <w:sz w:val="18"/>
                <w:szCs w:val="18"/>
                <w:lang w:bidi="ar-SA"/>
              </w:rPr>
              <w:t>S</w:t>
            </w:r>
            <w:r w:rsidRPr="00CB3E21">
              <w:rPr>
                <w:rFonts w:ascii="Calibri" w:eastAsia="Calibri" w:hAnsi="Calibri" w:cs="Calibri"/>
                <w:color w:val="000000"/>
                <w:sz w:val="18"/>
                <w:szCs w:val="18"/>
                <w:lang w:bidi="ar-SA"/>
              </w:rPr>
              <w:t xml:space="preserve">pecialist obstetrician for high risk </w:t>
            </w:r>
            <w:r>
              <w:rPr>
                <w:rFonts w:ascii="Calibri" w:eastAsia="Calibri" w:hAnsi="Calibri" w:cs="Calibri"/>
                <w:color w:val="000000"/>
                <w:sz w:val="18"/>
                <w:szCs w:val="18"/>
                <w:lang w:bidi="ar-SA"/>
              </w:rPr>
              <w:t xml:space="preserve">subject to </w:t>
            </w:r>
            <w:r w:rsidRPr="00CB3E21">
              <w:rPr>
                <w:rFonts w:ascii="Calibri" w:eastAsia="Calibri" w:hAnsi="Calibri" w:cs="Calibri"/>
                <w:color w:val="000000"/>
                <w:sz w:val="18"/>
                <w:szCs w:val="18"/>
                <w:lang w:bidi="ar-SA"/>
              </w:rPr>
              <w:t>referrals.</w:t>
            </w:r>
            <w:r>
              <w:rPr>
                <w:rFonts w:ascii="Calibri" w:eastAsia="Calibri" w:hAnsi="Calibri" w:cs="Calibri"/>
                <w:color w:val="000000"/>
                <w:sz w:val="18"/>
                <w:szCs w:val="18"/>
                <w:lang w:bidi="ar-SA"/>
              </w:rPr>
              <w:t xml:space="preserve"> </w:t>
            </w:r>
            <w:r w:rsidRPr="00CB3E21">
              <w:rPr>
                <w:rFonts w:ascii="Calibri" w:eastAsia="Calibri" w:hAnsi="Calibri" w:cs="Calibri"/>
                <w:color w:val="000000"/>
                <w:sz w:val="18"/>
                <w:szCs w:val="18"/>
                <w:lang w:bidi="ar-SA"/>
              </w:rPr>
              <w:t>Services include:</w:t>
            </w:r>
          </w:p>
          <w:p w14:paraId="4F5817AE"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FBC and Platelets</w:t>
            </w:r>
          </w:p>
          <w:p w14:paraId="01914608"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Blood group, Rhesus status and antibodies</w:t>
            </w:r>
          </w:p>
          <w:p w14:paraId="3D384FE3"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VDRL</w:t>
            </w:r>
          </w:p>
          <w:p w14:paraId="345D8D09"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MSU &amp; urinalysis</w:t>
            </w:r>
          </w:p>
          <w:p w14:paraId="03F861D9"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Rubella serology</w:t>
            </w:r>
          </w:p>
          <w:p w14:paraId="6ACE718F"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HIV</w:t>
            </w:r>
          </w:p>
          <w:p w14:paraId="0CE76FD7"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proofErr w:type="gramStart"/>
            <w:r w:rsidRPr="00CB3E21">
              <w:rPr>
                <w:rFonts w:ascii="Calibri" w:eastAsia="Calibri" w:hAnsi="Calibri" w:cs="Calibri"/>
                <w:color w:val="000000"/>
                <w:sz w:val="18"/>
                <w:szCs w:val="18"/>
                <w:lang w:bidi="ar-SA"/>
              </w:rPr>
              <w:lastRenderedPageBreak/>
              <w:t>Hep</w:t>
            </w:r>
            <w:proofErr w:type="gramEnd"/>
            <w:r w:rsidRPr="00CB3E21">
              <w:rPr>
                <w:rFonts w:ascii="Calibri" w:eastAsia="Calibri" w:hAnsi="Calibri" w:cs="Calibri"/>
                <w:color w:val="000000"/>
                <w:sz w:val="18"/>
                <w:szCs w:val="18"/>
                <w:lang w:bidi="ar-SA"/>
              </w:rPr>
              <w:t xml:space="preserve"> C offered to </w:t>
            </w:r>
            <w:proofErr w:type="gramStart"/>
            <w:r w:rsidRPr="00CB3E21">
              <w:rPr>
                <w:rFonts w:ascii="Calibri" w:eastAsia="Calibri" w:hAnsi="Calibri" w:cs="Calibri"/>
                <w:color w:val="000000"/>
                <w:sz w:val="18"/>
                <w:szCs w:val="18"/>
                <w:lang w:bidi="ar-SA"/>
              </w:rPr>
              <w:t>high risk</w:t>
            </w:r>
            <w:proofErr w:type="gramEnd"/>
            <w:r w:rsidRPr="00CB3E21">
              <w:rPr>
                <w:rFonts w:ascii="Calibri" w:eastAsia="Calibri" w:hAnsi="Calibri" w:cs="Calibri"/>
                <w:color w:val="000000"/>
                <w:sz w:val="18"/>
                <w:szCs w:val="18"/>
                <w:lang w:bidi="ar-SA"/>
              </w:rPr>
              <w:t xml:space="preserve"> patients</w:t>
            </w:r>
          </w:p>
          <w:p w14:paraId="25BA4C5F"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GTT if high risk</w:t>
            </w:r>
          </w:p>
          <w:p w14:paraId="77109400"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FBS, random s or A1c for all due to high prevalence of diabetes in UAE</w:t>
            </w:r>
          </w:p>
          <w:p w14:paraId="520ACCBE" w14:textId="77777777" w:rsidR="001C7855" w:rsidRPr="00CB3E21" w:rsidRDefault="001C7855" w:rsidP="00FA7DBD">
            <w:pPr>
              <w:widowControl/>
              <w:numPr>
                <w:ilvl w:val="0"/>
                <w:numId w:val="32"/>
              </w:numPr>
              <w:autoSpaceDE/>
              <w:spacing w:line="256" w:lineRule="auto"/>
              <w:ind w:hanging="283"/>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 ante-natal ultrasound scans</w:t>
            </w:r>
          </w:p>
          <w:p w14:paraId="035D81E6" w14:textId="77777777" w:rsidR="001C7855" w:rsidRPr="00CB3E21" w:rsidRDefault="001C7855" w:rsidP="00FA7DBD">
            <w:pPr>
              <w:widowControl/>
              <w:autoSpaceDE/>
              <w:autoSpaceDN/>
              <w:spacing w:line="259" w:lineRule="auto"/>
              <w:ind w:right="77"/>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Visits to include reviews, checks and tests in accordance with DHA pre-natal care protocols</w:t>
            </w:r>
          </w:p>
        </w:tc>
      </w:tr>
      <w:tr w:rsidR="001C7855" w:rsidRPr="0021599D" w14:paraId="42DE0B01" w14:textId="77777777" w:rsidTr="001C7855">
        <w:trPr>
          <w:trHeight w:val="63"/>
          <w:jc w:val="center"/>
        </w:trPr>
        <w:tc>
          <w:tcPr>
            <w:tcW w:w="5525" w:type="dxa"/>
            <w:tcBorders>
              <w:top w:val="single" w:sz="3" w:space="0" w:color="808284"/>
              <w:left w:val="single" w:sz="3" w:space="0" w:color="808284"/>
              <w:bottom w:val="single" w:sz="3" w:space="0" w:color="808284"/>
              <w:right w:val="single" w:sz="3" w:space="0" w:color="808284"/>
            </w:tcBorders>
            <w:shd w:val="clear" w:color="auto" w:fill="auto"/>
            <w:vAlign w:val="center"/>
          </w:tcPr>
          <w:p w14:paraId="66C9D19F" w14:textId="77777777" w:rsidR="001C7855" w:rsidRDefault="001C7855" w:rsidP="00FA7DBD">
            <w:pPr>
              <w:widowControl/>
              <w:autoSpaceDE/>
              <w:autoSpaceDN/>
              <w:spacing w:line="259" w:lineRule="auto"/>
              <w:ind w:right="77" w:hanging="124"/>
              <w:rPr>
                <w:rFonts w:ascii="Calibri" w:eastAsia="Calibri" w:hAnsi="Calibri" w:cs="Calibri"/>
                <w:b/>
                <w:color w:val="000000"/>
                <w:sz w:val="18"/>
                <w:lang w:bidi="ar-SA"/>
              </w:rPr>
            </w:pPr>
            <w:r w:rsidRPr="00BF6EE5">
              <w:rPr>
                <w:rFonts w:ascii="Calibri" w:eastAsia="Calibri" w:hAnsi="Calibri" w:cs="Calibri"/>
                <w:b/>
                <w:color w:val="000000"/>
                <w:sz w:val="18"/>
                <w:lang w:bidi="ar-SA"/>
              </w:rPr>
              <w:lastRenderedPageBreak/>
              <w:t>Newborn cover</w:t>
            </w:r>
            <w:r>
              <w:rPr>
                <w:rFonts w:ascii="Calibri" w:eastAsia="Calibri" w:hAnsi="Calibri" w:cs="Calibri"/>
                <w:b/>
                <w:color w:val="000000"/>
                <w:sz w:val="18"/>
                <w:lang w:bidi="ar-SA"/>
              </w:rPr>
              <w:t xml:space="preserve"> </w:t>
            </w:r>
          </w:p>
          <w:p w14:paraId="677BA16B" w14:textId="77777777" w:rsidR="001C7855" w:rsidRPr="00BF6EE5" w:rsidRDefault="001C7855" w:rsidP="00FA7DBD">
            <w:pPr>
              <w:widowControl/>
              <w:autoSpaceDE/>
              <w:autoSpaceDN/>
              <w:spacing w:line="259" w:lineRule="auto"/>
              <w:ind w:left="-58" w:right="77"/>
              <w:rPr>
                <w:rFonts w:ascii="Calibri" w:eastAsia="Calibri" w:hAnsi="Calibri" w:cs="Calibri"/>
                <w:b/>
                <w:color w:val="000000"/>
                <w:sz w:val="18"/>
                <w:lang w:bidi="ar-SA"/>
              </w:rPr>
            </w:pPr>
            <w:r w:rsidRPr="00CB3E21">
              <w:rPr>
                <w:rFonts w:ascii="Calibri" w:eastAsia="Calibri" w:hAnsi="Calibri" w:cs="Calibri"/>
                <w:color w:val="000000"/>
                <w:sz w:val="18"/>
                <w:szCs w:val="18"/>
                <w:lang w:bidi="ar-SA"/>
              </w:rPr>
              <w:t xml:space="preserve">Coverage of a pregnant female is extended by the insurer to provide the same benefits for a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child of that female for a period up to 30 days from its date of birth. This cover is provided </w:t>
            </w:r>
            <w:proofErr w:type="gramStart"/>
            <w:r w:rsidRPr="00CB3E21">
              <w:rPr>
                <w:rFonts w:ascii="Calibri" w:eastAsia="Calibri" w:hAnsi="Calibri" w:cs="Calibri"/>
                <w:color w:val="000000"/>
                <w:sz w:val="18"/>
                <w:szCs w:val="18"/>
                <w:lang w:bidi="ar-SA"/>
              </w:rPr>
              <w:t>regardless</w:t>
            </w:r>
            <w:proofErr w:type="gramEnd"/>
            <w:r w:rsidRPr="00CB3E21">
              <w:rPr>
                <w:rFonts w:ascii="Calibri" w:eastAsia="Calibri" w:hAnsi="Calibri" w:cs="Calibri"/>
                <w:color w:val="000000"/>
                <w:sz w:val="18"/>
                <w:szCs w:val="18"/>
                <w:lang w:bidi="ar-SA"/>
              </w:rPr>
              <w:t xml:space="preserve"> </w:t>
            </w:r>
            <w:proofErr w:type="gramStart"/>
            <w:r w:rsidRPr="00CB3E21">
              <w:rPr>
                <w:rFonts w:ascii="Calibri" w:eastAsia="Calibri" w:hAnsi="Calibri" w:cs="Calibri"/>
                <w:color w:val="000000"/>
                <w:sz w:val="18"/>
                <w:szCs w:val="18"/>
                <w:lang w:bidi="ar-SA"/>
              </w:rPr>
              <w:t>whether or not</w:t>
            </w:r>
            <w:proofErr w:type="gramEnd"/>
            <w:r w:rsidRPr="00CB3E21">
              <w:rPr>
                <w:rFonts w:ascii="Calibri" w:eastAsia="Calibri" w:hAnsi="Calibri" w:cs="Calibri"/>
                <w:color w:val="000000"/>
                <w:sz w:val="18"/>
                <w:szCs w:val="18"/>
                <w:lang w:bidi="ar-SA"/>
              </w:rPr>
              <w:t xml:space="preserve"> the </w:t>
            </w:r>
            <w:proofErr w:type="gramStart"/>
            <w:r w:rsidRPr="00CB3E21">
              <w:rPr>
                <w:rFonts w:ascii="Calibri" w:eastAsia="Calibri" w:hAnsi="Calibri" w:cs="Calibri"/>
                <w:color w:val="000000"/>
                <w:sz w:val="18"/>
                <w:szCs w:val="18"/>
                <w:lang w:bidi="ar-SA"/>
              </w:rPr>
              <w:t>new born</w:t>
            </w:r>
            <w:proofErr w:type="gramEnd"/>
            <w:r w:rsidRPr="00CB3E21">
              <w:rPr>
                <w:rFonts w:ascii="Calibri" w:eastAsia="Calibri" w:hAnsi="Calibri" w:cs="Calibri"/>
                <w:color w:val="000000"/>
                <w:sz w:val="18"/>
                <w:szCs w:val="18"/>
                <w:lang w:bidi="ar-SA"/>
              </w:rPr>
              <w:t xml:space="preserve"> is eventually enrolled as a dependent member under the insurer’s policy</w:t>
            </w:r>
          </w:p>
        </w:tc>
        <w:tc>
          <w:tcPr>
            <w:tcW w:w="5528" w:type="dxa"/>
            <w:tcBorders>
              <w:top w:val="single" w:sz="3" w:space="0" w:color="808284"/>
              <w:left w:val="single" w:sz="3" w:space="0" w:color="808284"/>
              <w:bottom w:val="single" w:sz="3" w:space="0" w:color="808284"/>
              <w:right w:val="single" w:sz="3" w:space="0" w:color="808284"/>
            </w:tcBorders>
            <w:shd w:val="clear" w:color="auto" w:fill="auto"/>
            <w:vAlign w:val="center"/>
          </w:tcPr>
          <w:p w14:paraId="0CEC6BDA" w14:textId="77777777" w:rsidR="001C7855" w:rsidRPr="00CB3E21" w:rsidRDefault="001C7855" w:rsidP="00FA7DBD">
            <w:pPr>
              <w:widowControl/>
              <w:autoSpaceDE/>
              <w:spacing w:after="101"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30 days’ coverage from date of birth.</w:t>
            </w:r>
          </w:p>
          <w:p w14:paraId="64F245D6" w14:textId="77777777" w:rsidR="001C7855" w:rsidRPr="00CB3E21" w:rsidRDefault="001C7855" w:rsidP="00FA7DBD">
            <w:pPr>
              <w:widowControl/>
              <w:autoSpaceDE/>
              <w:spacing w:after="16" w:line="256" w:lineRule="auto"/>
              <w:jc w:val="center"/>
              <w:rPr>
                <w:rFonts w:ascii="Calibri" w:eastAsia="Calibri" w:hAnsi="Calibri" w:cs="Calibri"/>
                <w:color w:val="000000"/>
                <w:sz w:val="18"/>
                <w:szCs w:val="18"/>
                <w:lang w:bidi="ar-SA"/>
              </w:rPr>
            </w:pPr>
            <w:r w:rsidRPr="00CB3E21">
              <w:rPr>
                <w:rFonts w:ascii="Calibri" w:eastAsia="Calibri" w:hAnsi="Calibri" w:cs="Calibri"/>
                <w:color w:val="000000"/>
                <w:sz w:val="18"/>
                <w:szCs w:val="18"/>
                <w:lang w:bidi="ar-SA"/>
              </w:rPr>
              <w:t>BCG, Hepatitis B and neo-natal screening test.</w:t>
            </w:r>
          </w:p>
          <w:p w14:paraId="3D6E130F" w14:textId="77777777" w:rsidR="001C7855" w:rsidRPr="002A3CE3" w:rsidRDefault="001C7855" w:rsidP="00FA7DBD">
            <w:pPr>
              <w:widowControl/>
              <w:autoSpaceDE/>
              <w:spacing w:after="114" w:line="256" w:lineRule="auto"/>
              <w:ind w:right="50"/>
              <w:jc w:val="center"/>
              <w:rPr>
                <w:rFonts w:ascii="Calibri" w:eastAsia="Calibri" w:hAnsi="Calibri" w:cs="Calibri"/>
                <w:color w:val="000000"/>
                <w:sz w:val="17"/>
                <w:lang w:bidi="ar-SA"/>
              </w:rPr>
            </w:pPr>
            <w:r w:rsidRPr="00CB3E21">
              <w:rPr>
                <w:rFonts w:ascii="Calibri" w:eastAsia="Calibri" w:hAnsi="Calibri" w:cs="Calibri"/>
                <w:i/>
                <w:color w:val="000000"/>
                <w:sz w:val="18"/>
                <w:szCs w:val="18"/>
                <w:lang w:bidi="ar-SA"/>
              </w:rPr>
              <w:t>(Phenylketonuria (PKU), Congenital Hypothyroidism, sickle cell screening, congenital adrenal hyperplasia)</w:t>
            </w:r>
          </w:p>
        </w:tc>
      </w:tr>
    </w:tbl>
    <w:p w14:paraId="5B58F60F" w14:textId="77777777" w:rsidR="001C7855" w:rsidRDefault="001C7855" w:rsidP="001C7855">
      <w:pPr>
        <w:spacing w:line="350" w:lineRule="atLeast"/>
        <w:jc w:val="center"/>
        <w:rPr>
          <w:b/>
          <w:sz w:val="24"/>
          <w:u w:val="single"/>
        </w:rPr>
      </w:pPr>
    </w:p>
    <w:p w14:paraId="7EE48F56" w14:textId="77777777" w:rsidR="001C7855" w:rsidRDefault="001C7855" w:rsidP="001C7855">
      <w:pPr>
        <w:rPr>
          <w:b/>
          <w:sz w:val="24"/>
          <w:u w:val="single"/>
        </w:rPr>
      </w:pPr>
    </w:p>
    <w:p w14:paraId="7EB7CFC2" w14:textId="77777777" w:rsidR="00E823A1" w:rsidRDefault="00E823A1">
      <w:pPr>
        <w:rPr>
          <w:b/>
          <w:sz w:val="24"/>
          <w:u w:val="single"/>
        </w:rPr>
      </w:pPr>
    </w:p>
    <w:p w14:paraId="019D0604" w14:textId="29356DFB" w:rsidR="003A7870" w:rsidRDefault="003A7870" w:rsidP="00E823A1">
      <w:pPr>
        <w:spacing w:line="350" w:lineRule="atLeast"/>
        <w:jc w:val="center"/>
        <w:rPr>
          <w:b/>
          <w:sz w:val="24"/>
          <w:u w:val="single"/>
        </w:rPr>
      </w:pPr>
      <w:r>
        <w:rPr>
          <w:b/>
          <w:sz w:val="24"/>
          <w:u w:val="single"/>
        </w:rPr>
        <w:t>Summary of Premiums</w:t>
      </w:r>
    </w:p>
    <w:tbl>
      <w:tblPr>
        <w:tblW w:w="11057" w:type="dxa"/>
        <w:tblInd w:w="-147" w:type="dxa"/>
        <w:tblLook w:val="04A0" w:firstRow="1" w:lastRow="0" w:firstColumn="1" w:lastColumn="0" w:noHBand="0" w:noVBand="1"/>
      </w:tblPr>
      <w:tblGrid>
        <w:gridCol w:w="2326"/>
        <w:gridCol w:w="959"/>
        <w:gridCol w:w="266"/>
        <w:gridCol w:w="1631"/>
        <w:gridCol w:w="324"/>
        <w:gridCol w:w="2693"/>
        <w:gridCol w:w="2858"/>
      </w:tblGrid>
      <w:tr w:rsidR="005543FF" w:rsidRPr="00930BC8" w14:paraId="1731FF45" w14:textId="77777777" w:rsidTr="00925684">
        <w:trPr>
          <w:trHeight w:val="264"/>
        </w:trPr>
        <w:tc>
          <w:tcPr>
            <w:tcW w:w="2326" w:type="dxa"/>
            <w:tcBorders>
              <w:top w:val="single" w:sz="4" w:space="0" w:color="auto"/>
              <w:left w:val="single" w:sz="4" w:space="0" w:color="auto"/>
              <w:bottom w:val="nil"/>
              <w:right w:val="single" w:sz="4" w:space="0" w:color="auto"/>
            </w:tcBorders>
            <w:shd w:val="clear" w:color="auto" w:fill="auto"/>
            <w:noWrap/>
            <w:vAlign w:val="center"/>
            <w:hideMark/>
          </w:tcPr>
          <w:p w14:paraId="7FFC736F" w14:textId="77777777" w:rsidR="005543FF" w:rsidRPr="00930BC8" w:rsidRDefault="005543FF" w:rsidP="00535DE9">
            <w:pPr>
              <w:jc w:val="center"/>
              <w:rPr>
                <w:rFonts w:ascii="Calibri" w:eastAsia="Times New Roman" w:hAnsi="Calibri"/>
                <w:b/>
                <w:bCs/>
                <w:sz w:val="20"/>
                <w:szCs w:val="20"/>
              </w:rPr>
            </w:pPr>
            <w:bookmarkStart w:id="1" w:name="_Hlk110023271"/>
            <w:r w:rsidRPr="00930BC8">
              <w:rPr>
                <w:rFonts w:ascii="Calibri" w:eastAsia="Times New Roman" w:hAnsi="Calibri"/>
                <w:b/>
                <w:bCs/>
                <w:sz w:val="20"/>
                <w:szCs w:val="20"/>
              </w:rPr>
              <w:t>Lives</w:t>
            </w:r>
          </w:p>
        </w:tc>
        <w:tc>
          <w:tcPr>
            <w:tcW w:w="2856" w:type="dxa"/>
            <w:gridSpan w:val="3"/>
            <w:tcBorders>
              <w:top w:val="single" w:sz="4" w:space="0" w:color="auto"/>
              <w:left w:val="nil"/>
              <w:bottom w:val="nil"/>
              <w:right w:val="single" w:sz="4" w:space="0" w:color="auto"/>
            </w:tcBorders>
            <w:shd w:val="clear" w:color="auto" w:fill="auto"/>
            <w:noWrap/>
            <w:vAlign w:val="center"/>
            <w:hideMark/>
          </w:tcPr>
          <w:p w14:paraId="12E55B12" w14:textId="77777777" w:rsidR="005543FF" w:rsidRPr="00930BC8" w:rsidRDefault="005543FF" w:rsidP="00535DE9">
            <w:pPr>
              <w:jc w:val="center"/>
              <w:rPr>
                <w:rFonts w:ascii="Calibri" w:eastAsia="Times New Roman" w:hAnsi="Calibri"/>
                <w:b/>
                <w:bCs/>
                <w:sz w:val="20"/>
                <w:szCs w:val="20"/>
              </w:rPr>
            </w:pPr>
            <w:r>
              <w:rPr>
                <w:rFonts w:ascii="Calibri" w:eastAsia="Times New Roman" w:hAnsi="Calibri"/>
                <w:b/>
                <w:bCs/>
                <w:sz w:val="20"/>
                <w:szCs w:val="20"/>
              </w:rPr>
              <w:t>A</w:t>
            </w:r>
            <w:r w:rsidRPr="00930BC8">
              <w:rPr>
                <w:rFonts w:ascii="Calibri" w:eastAsia="Times New Roman" w:hAnsi="Calibri"/>
                <w:b/>
                <w:bCs/>
                <w:sz w:val="20"/>
                <w:szCs w:val="20"/>
              </w:rPr>
              <w:t>ge</w:t>
            </w:r>
          </w:p>
        </w:tc>
        <w:tc>
          <w:tcPr>
            <w:tcW w:w="3017" w:type="dxa"/>
            <w:gridSpan w:val="2"/>
            <w:tcBorders>
              <w:top w:val="single" w:sz="4" w:space="0" w:color="auto"/>
              <w:left w:val="nil"/>
              <w:bottom w:val="single" w:sz="4" w:space="0" w:color="auto"/>
              <w:right w:val="single" w:sz="4" w:space="0" w:color="auto"/>
            </w:tcBorders>
            <w:shd w:val="clear" w:color="auto" w:fill="auto"/>
            <w:vAlign w:val="center"/>
            <w:hideMark/>
          </w:tcPr>
          <w:p w14:paraId="03E37638" w14:textId="31AB2900"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 xml:space="preserve">PREMIUM RATES IN (AED) PPPY </w:t>
            </w:r>
          </w:p>
        </w:tc>
        <w:tc>
          <w:tcPr>
            <w:tcW w:w="2858" w:type="dxa"/>
            <w:tcBorders>
              <w:top w:val="single" w:sz="4" w:space="0" w:color="auto"/>
              <w:left w:val="nil"/>
              <w:bottom w:val="single" w:sz="4" w:space="0" w:color="auto"/>
              <w:right w:val="single" w:sz="4" w:space="0" w:color="auto"/>
            </w:tcBorders>
            <w:shd w:val="clear" w:color="auto" w:fill="auto"/>
            <w:vAlign w:val="center"/>
            <w:hideMark/>
          </w:tcPr>
          <w:p w14:paraId="483AEA0E" w14:textId="77777777" w:rsidR="005543FF" w:rsidRPr="00930BC8" w:rsidRDefault="005543FF" w:rsidP="00535DE9">
            <w:pPr>
              <w:jc w:val="center"/>
              <w:rPr>
                <w:rFonts w:ascii="Calibri" w:eastAsia="Times New Roman" w:hAnsi="Calibri"/>
                <w:b/>
                <w:bCs/>
                <w:sz w:val="20"/>
                <w:szCs w:val="20"/>
              </w:rPr>
            </w:pPr>
            <w:r w:rsidRPr="00930BC8">
              <w:rPr>
                <w:rFonts w:ascii="Calibri" w:eastAsia="Times New Roman" w:hAnsi="Calibri"/>
                <w:b/>
                <w:bCs/>
                <w:sz w:val="20"/>
                <w:szCs w:val="20"/>
              </w:rPr>
              <w:t>PREMIUM</w:t>
            </w:r>
          </w:p>
        </w:tc>
      </w:tr>
      <w:tr w:rsidR="0065427C" w:rsidRPr="00930BC8" w14:paraId="21F63B65" w14:textId="77777777" w:rsidTr="00324888">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1AA7EB" w14:textId="744942A6" w:rsidR="0065427C" w:rsidRPr="00930BC8" w:rsidRDefault="0065427C" w:rsidP="0065427C">
            <w:pPr>
              <w:jc w:val="center"/>
              <w:rPr>
                <w:rFonts w:ascii="Calibri" w:eastAsia="Times New Roman" w:hAnsi="Calibri"/>
                <w:sz w:val="20"/>
                <w:szCs w:val="20"/>
              </w:rPr>
            </w:pPr>
            <w:r w:rsidRPr="000A5144">
              <w:rPr>
                <w:rFonts w:ascii="Calibri" w:eastAsia="Times New Roman" w:hAnsi="Calibri"/>
                <w:color w:val="FF0000"/>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hideMark/>
          </w:tcPr>
          <w:p w14:paraId="3DA8E8DE" w14:textId="34AFC999" w:rsidR="0065427C" w:rsidRPr="00930BC8" w:rsidRDefault="0065427C" w:rsidP="0065427C">
            <w:pPr>
              <w:jc w:val="center"/>
              <w:rPr>
                <w:rFonts w:ascii="Calibri" w:eastAsia="Times New Roman" w:hAnsi="Calibri"/>
                <w:sz w:val="20"/>
                <w:szCs w:val="20"/>
              </w:rPr>
            </w:pPr>
            <w:r>
              <w:rPr>
                <w:rFonts w:ascii="Calibri" w:eastAsia="Times New Roman" w:hAnsi="Calibri"/>
                <w:sz w:val="20"/>
                <w:szCs w:val="20"/>
              </w:rPr>
              <w:t>0 - 60</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13FA684A" w14:textId="30EAF085" w:rsidR="0065427C" w:rsidRPr="00930BC8" w:rsidRDefault="0065427C" w:rsidP="0065427C">
            <w:pPr>
              <w:jc w:val="center"/>
              <w:rPr>
                <w:rFonts w:ascii="Calibri" w:eastAsia="Times New Roman" w:hAnsi="Calibri"/>
                <w:sz w:val="20"/>
                <w:szCs w:val="20"/>
              </w:rPr>
            </w:pPr>
            <w:r w:rsidRPr="0065427C">
              <w:rPr>
                <w:rFonts w:ascii="Calibri" w:eastAsia="Times New Roman" w:hAnsi="Calibri"/>
                <w:sz w:val="20"/>
                <w:szCs w:val="20"/>
              </w:rPr>
              <w:t xml:space="preserve"> 1,113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7F97FB" w14:textId="174569E1" w:rsidR="0065427C" w:rsidRPr="000A5144" w:rsidRDefault="0065427C" w:rsidP="0065427C">
            <w:pPr>
              <w:jc w:val="center"/>
              <w:rPr>
                <w:rFonts w:ascii="Calibri" w:eastAsia="Times New Roman" w:hAnsi="Calibri"/>
                <w:color w:val="FF0000"/>
                <w:sz w:val="20"/>
                <w:szCs w:val="20"/>
                <w:lang w:bidi="ar-SA"/>
              </w:rPr>
            </w:pPr>
            <w:r w:rsidRPr="000A5144">
              <w:rPr>
                <w:rFonts w:ascii="Calibri" w:hAnsi="Calibri"/>
                <w:color w:val="FF0000"/>
                <w:sz w:val="20"/>
                <w:szCs w:val="20"/>
              </w:rPr>
              <w:t xml:space="preserve"> XXX</w:t>
            </w:r>
          </w:p>
        </w:tc>
      </w:tr>
      <w:tr w:rsidR="0065427C" w:rsidRPr="00930BC8" w14:paraId="1C48AB40" w14:textId="77777777" w:rsidTr="00324888">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172D977E" w14:textId="3A1A7CAE" w:rsidR="0065427C" w:rsidRPr="000A5144" w:rsidRDefault="0065427C" w:rsidP="0065427C">
            <w:pPr>
              <w:jc w:val="center"/>
              <w:rPr>
                <w:rFonts w:ascii="Calibri" w:eastAsia="Times New Roman" w:hAnsi="Calibri"/>
                <w:color w:val="FF0000"/>
                <w:sz w:val="20"/>
                <w:szCs w:val="20"/>
              </w:rPr>
            </w:pPr>
            <w:r w:rsidRPr="000A5144">
              <w:rPr>
                <w:rFonts w:ascii="Calibri" w:eastAsia="Times New Roman" w:hAnsi="Calibri"/>
                <w:color w:val="FF0000"/>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4B197592" w14:textId="6CF23956" w:rsidR="0065427C" w:rsidRDefault="0065427C" w:rsidP="0065427C">
            <w:pPr>
              <w:jc w:val="center"/>
              <w:rPr>
                <w:rFonts w:ascii="Calibri" w:eastAsia="Times New Roman" w:hAnsi="Calibri"/>
                <w:sz w:val="20"/>
                <w:szCs w:val="20"/>
              </w:rPr>
            </w:pPr>
            <w:r>
              <w:rPr>
                <w:rFonts w:ascii="Calibri" w:eastAsia="Times New Roman" w:hAnsi="Calibri"/>
                <w:sz w:val="20"/>
                <w:szCs w:val="20"/>
              </w:rPr>
              <w:t>61 - 65</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tcPr>
          <w:p w14:paraId="2AC02FBE" w14:textId="3B6C7514" w:rsidR="0065427C" w:rsidRDefault="0065427C" w:rsidP="0065427C">
            <w:pPr>
              <w:jc w:val="center"/>
              <w:rPr>
                <w:rFonts w:ascii="Calibri" w:eastAsia="Times New Roman" w:hAnsi="Calibri"/>
                <w:sz w:val="20"/>
                <w:szCs w:val="20"/>
              </w:rPr>
            </w:pPr>
            <w:r w:rsidRPr="0065427C">
              <w:rPr>
                <w:rFonts w:ascii="Calibri" w:eastAsia="Times New Roman" w:hAnsi="Calibri"/>
                <w:sz w:val="20"/>
                <w:szCs w:val="20"/>
              </w:rPr>
              <w:t xml:space="preserve"> 4,321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F44D5D" w14:textId="218957EF" w:rsidR="0065427C" w:rsidRPr="000A5144" w:rsidRDefault="0065427C" w:rsidP="0065427C">
            <w:pPr>
              <w:jc w:val="center"/>
              <w:rPr>
                <w:rFonts w:ascii="Calibri" w:hAnsi="Calibri"/>
                <w:color w:val="FF0000"/>
                <w:sz w:val="20"/>
                <w:szCs w:val="20"/>
              </w:rPr>
            </w:pPr>
            <w:r w:rsidRPr="000A5144">
              <w:rPr>
                <w:rFonts w:ascii="Calibri" w:hAnsi="Calibri"/>
                <w:color w:val="FF0000"/>
                <w:sz w:val="20"/>
                <w:szCs w:val="20"/>
              </w:rPr>
              <w:t xml:space="preserve"> XXX</w:t>
            </w:r>
          </w:p>
        </w:tc>
      </w:tr>
      <w:tr w:rsidR="0065427C" w:rsidRPr="00930BC8" w14:paraId="290C3A38" w14:textId="77777777" w:rsidTr="00324888">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090164E1" w14:textId="53355513" w:rsidR="0065427C" w:rsidRPr="000A5144" w:rsidRDefault="0065427C" w:rsidP="0065427C">
            <w:pPr>
              <w:jc w:val="center"/>
              <w:rPr>
                <w:rFonts w:ascii="Calibri" w:eastAsia="Times New Roman" w:hAnsi="Calibri"/>
                <w:color w:val="FF0000"/>
                <w:sz w:val="20"/>
                <w:szCs w:val="20"/>
              </w:rPr>
            </w:pPr>
            <w:r w:rsidRPr="000A5144">
              <w:rPr>
                <w:rFonts w:ascii="Calibri" w:eastAsia="Times New Roman" w:hAnsi="Calibri"/>
                <w:color w:val="FF0000"/>
                <w:sz w:val="20"/>
                <w:szCs w:val="20"/>
              </w:rPr>
              <w:t>XXX</w:t>
            </w: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1587C31D" w14:textId="64232F1B" w:rsidR="0065427C" w:rsidRDefault="0065427C" w:rsidP="0065427C">
            <w:pPr>
              <w:jc w:val="center"/>
              <w:rPr>
                <w:rFonts w:ascii="Calibri" w:eastAsia="Times New Roman" w:hAnsi="Calibri"/>
                <w:sz w:val="20"/>
                <w:szCs w:val="20"/>
              </w:rPr>
            </w:pPr>
            <w:r>
              <w:rPr>
                <w:rFonts w:ascii="Calibri" w:eastAsia="Times New Roman" w:hAnsi="Calibri"/>
                <w:sz w:val="20"/>
                <w:szCs w:val="20"/>
              </w:rPr>
              <w:t>66 and above</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tcPr>
          <w:p w14:paraId="1454EBEE" w14:textId="51159E05" w:rsidR="0065427C" w:rsidRDefault="0065427C" w:rsidP="0065427C">
            <w:pPr>
              <w:jc w:val="center"/>
              <w:rPr>
                <w:rFonts w:ascii="Calibri" w:eastAsia="Times New Roman" w:hAnsi="Calibri"/>
                <w:sz w:val="20"/>
                <w:szCs w:val="20"/>
              </w:rPr>
            </w:pPr>
            <w:r w:rsidRPr="0065427C">
              <w:rPr>
                <w:rFonts w:ascii="Calibri" w:eastAsia="Times New Roman" w:hAnsi="Calibri"/>
                <w:sz w:val="20"/>
                <w:szCs w:val="20"/>
              </w:rPr>
              <w:t xml:space="preserve"> 6,428 </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EBCC60" w14:textId="738E7E07" w:rsidR="0065427C" w:rsidRPr="000A5144" w:rsidRDefault="0065427C" w:rsidP="0065427C">
            <w:pPr>
              <w:jc w:val="center"/>
              <w:rPr>
                <w:rFonts w:ascii="Calibri" w:hAnsi="Calibri"/>
                <w:color w:val="FF0000"/>
                <w:sz w:val="20"/>
                <w:szCs w:val="20"/>
              </w:rPr>
            </w:pPr>
            <w:r w:rsidRPr="000A5144">
              <w:rPr>
                <w:rFonts w:ascii="Calibri" w:hAnsi="Calibri"/>
                <w:color w:val="FF0000"/>
                <w:sz w:val="20"/>
                <w:szCs w:val="20"/>
              </w:rPr>
              <w:t xml:space="preserve"> XXX</w:t>
            </w:r>
          </w:p>
        </w:tc>
      </w:tr>
      <w:tr w:rsidR="00670F85" w:rsidRPr="00930BC8" w14:paraId="72332878" w14:textId="77777777" w:rsidTr="00925684">
        <w:trPr>
          <w:trHeight w:val="287"/>
        </w:trPr>
        <w:tc>
          <w:tcPr>
            <w:tcW w:w="2326" w:type="dxa"/>
            <w:tcBorders>
              <w:top w:val="single" w:sz="4" w:space="0" w:color="auto"/>
              <w:left w:val="single" w:sz="4" w:space="0" w:color="auto"/>
              <w:bottom w:val="single" w:sz="4" w:space="0" w:color="auto"/>
              <w:right w:val="single" w:sz="4" w:space="0" w:color="auto"/>
            </w:tcBorders>
            <w:shd w:val="clear" w:color="000000" w:fill="FFFFFF"/>
            <w:noWrap/>
            <w:vAlign w:val="center"/>
          </w:tcPr>
          <w:p w14:paraId="27C41852" w14:textId="77777777" w:rsidR="00670F85" w:rsidRPr="000A5144" w:rsidRDefault="00670F85" w:rsidP="00670F85">
            <w:pPr>
              <w:jc w:val="center"/>
              <w:rPr>
                <w:rFonts w:ascii="Calibri" w:eastAsia="Times New Roman" w:hAnsi="Calibri"/>
                <w:color w:val="FF0000"/>
                <w:sz w:val="20"/>
                <w:szCs w:val="20"/>
              </w:rPr>
            </w:pPr>
          </w:p>
        </w:tc>
        <w:tc>
          <w:tcPr>
            <w:tcW w:w="2856" w:type="dxa"/>
            <w:gridSpan w:val="3"/>
            <w:tcBorders>
              <w:top w:val="single" w:sz="4" w:space="0" w:color="auto"/>
              <w:left w:val="nil"/>
              <w:bottom w:val="single" w:sz="4" w:space="0" w:color="auto"/>
              <w:right w:val="single" w:sz="4" w:space="0" w:color="auto"/>
            </w:tcBorders>
            <w:shd w:val="clear" w:color="000000" w:fill="FFFFFF"/>
            <w:vAlign w:val="center"/>
          </w:tcPr>
          <w:p w14:paraId="28E5D9AF" w14:textId="75DE7087" w:rsidR="00670F85" w:rsidRDefault="00670F85" w:rsidP="00670F85">
            <w:pPr>
              <w:jc w:val="center"/>
              <w:rPr>
                <w:rFonts w:ascii="Calibri" w:eastAsia="Times New Roman" w:hAnsi="Calibri"/>
                <w:sz w:val="20"/>
                <w:szCs w:val="20"/>
              </w:rPr>
            </w:pPr>
            <w:r>
              <w:rPr>
                <w:rFonts w:ascii="Calibri" w:eastAsia="Times New Roman" w:hAnsi="Calibri"/>
                <w:sz w:val="20"/>
                <w:szCs w:val="20"/>
              </w:rPr>
              <w:t>Additional Maternity Premium</w:t>
            </w:r>
          </w:p>
        </w:tc>
        <w:tc>
          <w:tcPr>
            <w:tcW w:w="3017"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4DCC487" w14:textId="6BD121E6" w:rsidR="00670F85" w:rsidRDefault="00B84709" w:rsidP="00670F85">
            <w:pPr>
              <w:jc w:val="center"/>
              <w:rPr>
                <w:rFonts w:ascii="Calibri" w:eastAsia="Times New Roman" w:hAnsi="Calibri"/>
                <w:sz w:val="20"/>
                <w:szCs w:val="20"/>
                <w:lang w:bidi="ar-SA"/>
              </w:rPr>
            </w:pPr>
            <w:r>
              <w:rPr>
                <w:rFonts w:ascii="Calibri" w:eastAsia="Times New Roman" w:hAnsi="Calibri"/>
                <w:sz w:val="20"/>
                <w:szCs w:val="20"/>
                <w:lang w:bidi="ar-SA"/>
              </w:rPr>
              <w:t>810</w:t>
            </w:r>
          </w:p>
        </w:tc>
        <w:tc>
          <w:tcPr>
            <w:tcW w:w="285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6C1A20" w14:textId="77777777" w:rsidR="00670F85" w:rsidRPr="000A5144" w:rsidRDefault="00670F85" w:rsidP="00670F85">
            <w:pPr>
              <w:jc w:val="center"/>
              <w:rPr>
                <w:rFonts w:ascii="Calibri" w:hAnsi="Calibri"/>
                <w:color w:val="FF0000"/>
                <w:sz w:val="20"/>
                <w:szCs w:val="20"/>
              </w:rPr>
            </w:pPr>
          </w:p>
        </w:tc>
      </w:tr>
      <w:tr w:rsidR="0065427C" w:rsidRPr="00930BC8" w14:paraId="09F70199" w14:textId="77777777" w:rsidTr="00925684">
        <w:trPr>
          <w:trHeight w:val="300"/>
        </w:trPr>
        <w:tc>
          <w:tcPr>
            <w:tcW w:w="8199" w:type="dxa"/>
            <w:gridSpan w:val="6"/>
            <w:tcBorders>
              <w:top w:val="nil"/>
              <w:left w:val="single" w:sz="4" w:space="0" w:color="auto"/>
              <w:bottom w:val="single" w:sz="4" w:space="0" w:color="auto"/>
              <w:right w:val="single" w:sz="4" w:space="0" w:color="auto"/>
            </w:tcBorders>
            <w:shd w:val="clear" w:color="auto" w:fill="auto"/>
            <w:noWrap/>
            <w:vAlign w:val="center"/>
          </w:tcPr>
          <w:p w14:paraId="7F8441AF" w14:textId="64050CAB" w:rsidR="0065427C" w:rsidRPr="00930BC8" w:rsidRDefault="0065427C" w:rsidP="007018D6">
            <w:pPr>
              <w:rPr>
                <w:rFonts w:asciiTheme="minorHAnsi" w:hAnsiTheme="minorHAnsi"/>
                <w:b/>
                <w:sz w:val="20"/>
                <w:szCs w:val="20"/>
              </w:rPr>
            </w:pPr>
            <w:r>
              <w:rPr>
                <w:rFonts w:asciiTheme="minorHAnsi" w:hAnsiTheme="minorHAnsi"/>
                <w:b/>
                <w:sz w:val="20"/>
                <w:szCs w:val="20"/>
              </w:rPr>
              <w:t>Total Premium Excluding VAT &amp; Basmah</w:t>
            </w:r>
          </w:p>
        </w:tc>
        <w:tc>
          <w:tcPr>
            <w:tcW w:w="2858" w:type="dxa"/>
            <w:tcBorders>
              <w:top w:val="nil"/>
              <w:left w:val="nil"/>
              <w:bottom w:val="single" w:sz="4" w:space="0" w:color="auto"/>
              <w:right w:val="single" w:sz="4" w:space="0" w:color="auto"/>
            </w:tcBorders>
            <w:shd w:val="clear" w:color="000000" w:fill="FFFFFF"/>
            <w:noWrap/>
            <w:vAlign w:val="center"/>
          </w:tcPr>
          <w:p w14:paraId="0FD8C47F" w14:textId="77777777" w:rsidR="0065427C" w:rsidRPr="000A5144" w:rsidRDefault="0065427C" w:rsidP="007018D6">
            <w:pPr>
              <w:jc w:val="center"/>
              <w:rPr>
                <w:rFonts w:ascii="Calibri" w:eastAsia="Times New Roman" w:hAnsi="Calibri" w:cs="Calibri"/>
                <w:color w:val="FF0000"/>
                <w:sz w:val="20"/>
                <w:szCs w:val="20"/>
                <w:lang w:bidi="ar-SA"/>
              </w:rPr>
            </w:pPr>
          </w:p>
        </w:tc>
      </w:tr>
      <w:tr w:rsidR="007018D6" w:rsidRPr="00930BC8" w14:paraId="6EFCE88E" w14:textId="77777777" w:rsidTr="00925684">
        <w:trPr>
          <w:trHeight w:val="300"/>
        </w:trPr>
        <w:tc>
          <w:tcPr>
            <w:tcW w:w="8199" w:type="dxa"/>
            <w:gridSpan w:val="6"/>
            <w:tcBorders>
              <w:top w:val="nil"/>
              <w:left w:val="single" w:sz="4" w:space="0" w:color="auto"/>
              <w:bottom w:val="single" w:sz="4" w:space="0" w:color="auto"/>
              <w:right w:val="single" w:sz="4" w:space="0" w:color="auto"/>
            </w:tcBorders>
            <w:shd w:val="clear" w:color="auto" w:fill="auto"/>
            <w:noWrap/>
            <w:vAlign w:val="center"/>
            <w:hideMark/>
          </w:tcPr>
          <w:p w14:paraId="7E5168E8" w14:textId="77777777" w:rsidR="007018D6" w:rsidRPr="00930BC8" w:rsidRDefault="007018D6" w:rsidP="007018D6">
            <w:pPr>
              <w:rPr>
                <w:rFonts w:asciiTheme="minorHAnsi" w:hAnsiTheme="minorHAnsi"/>
                <w:sz w:val="20"/>
                <w:szCs w:val="20"/>
              </w:rPr>
            </w:pPr>
            <w:r w:rsidRPr="00930BC8">
              <w:rPr>
                <w:rFonts w:asciiTheme="minorHAnsi" w:hAnsiTheme="minorHAnsi"/>
                <w:b/>
                <w:sz w:val="20"/>
                <w:szCs w:val="20"/>
              </w:rPr>
              <w:t>VAT (5%)</w:t>
            </w:r>
          </w:p>
        </w:tc>
        <w:tc>
          <w:tcPr>
            <w:tcW w:w="2858" w:type="dxa"/>
            <w:tcBorders>
              <w:top w:val="nil"/>
              <w:left w:val="nil"/>
              <w:bottom w:val="single" w:sz="4" w:space="0" w:color="auto"/>
              <w:right w:val="single" w:sz="4" w:space="0" w:color="auto"/>
            </w:tcBorders>
            <w:shd w:val="clear" w:color="000000" w:fill="FFFFFF"/>
            <w:noWrap/>
            <w:vAlign w:val="center"/>
            <w:hideMark/>
          </w:tcPr>
          <w:p w14:paraId="1432769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018D6" w:rsidRPr="00930BC8" w14:paraId="3F52BB7E" w14:textId="77777777" w:rsidTr="00925684">
        <w:trPr>
          <w:trHeight w:val="300"/>
        </w:trPr>
        <w:tc>
          <w:tcPr>
            <w:tcW w:w="5182" w:type="dxa"/>
            <w:gridSpan w:val="4"/>
            <w:tcBorders>
              <w:top w:val="nil"/>
              <w:left w:val="single" w:sz="4" w:space="0" w:color="auto"/>
              <w:bottom w:val="single" w:sz="4" w:space="0" w:color="auto"/>
              <w:right w:val="single" w:sz="4" w:space="0" w:color="auto"/>
            </w:tcBorders>
            <w:shd w:val="clear" w:color="auto" w:fill="auto"/>
            <w:noWrap/>
            <w:vAlign w:val="center"/>
            <w:hideMark/>
          </w:tcPr>
          <w:p w14:paraId="77727E07" w14:textId="77777777" w:rsidR="007018D6" w:rsidRPr="00930BC8" w:rsidRDefault="007018D6" w:rsidP="007018D6">
            <w:pPr>
              <w:rPr>
                <w:rFonts w:asciiTheme="minorHAnsi" w:hAnsiTheme="minorHAnsi"/>
                <w:b/>
                <w:sz w:val="20"/>
                <w:szCs w:val="20"/>
              </w:rPr>
            </w:pPr>
            <w:r w:rsidRPr="00930BC8">
              <w:rPr>
                <w:rFonts w:asciiTheme="minorHAnsi" w:hAnsiTheme="minorHAnsi"/>
                <w:b/>
                <w:sz w:val="20"/>
                <w:szCs w:val="20"/>
              </w:rPr>
              <w:t>(For Dubai Visa Members only)</w:t>
            </w:r>
          </w:p>
          <w:p w14:paraId="7E59C8DA"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BASMAH </w:t>
            </w:r>
            <w:proofErr w:type="gramStart"/>
            <w:r w:rsidRPr="00930BC8">
              <w:rPr>
                <w:rFonts w:asciiTheme="minorHAnsi" w:hAnsiTheme="minorHAnsi"/>
                <w:b/>
                <w:sz w:val="20"/>
                <w:szCs w:val="20"/>
              </w:rPr>
              <w:t>Program @</w:t>
            </w:r>
            <w:proofErr w:type="gramEnd"/>
            <w:r w:rsidRPr="00930BC8">
              <w:rPr>
                <w:rFonts w:asciiTheme="minorHAnsi" w:hAnsiTheme="minorHAnsi"/>
                <w:b/>
                <w:sz w:val="20"/>
                <w:szCs w:val="20"/>
              </w:rPr>
              <w:t>Dhs. 19 PPA</w:t>
            </w:r>
          </w:p>
          <w:p w14:paraId="557B4C34"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proofErr w:type="gramStart"/>
            <w:r w:rsidRPr="00930BC8">
              <w:rPr>
                <w:rFonts w:asciiTheme="minorHAnsi" w:hAnsiTheme="minorHAnsi"/>
                <w:b/>
                <w:sz w:val="20"/>
                <w:szCs w:val="20"/>
              </w:rPr>
              <w:t>HCV @</w:t>
            </w:r>
            <w:proofErr w:type="gramEnd"/>
            <w:r w:rsidRPr="00930BC8">
              <w:rPr>
                <w:rFonts w:asciiTheme="minorHAnsi" w:hAnsiTheme="minorHAnsi"/>
                <w:b/>
                <w:sz w:val="20"/>
                <w:szCs w:val="20"/>
              </w:rPr>
              <w:t xml:space="preserve">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18 PPA</w:t>
            </w:r>
          </w:p>
          <w:p w14:paraId="76274E37" w14:textId="77777777" w:rsidR="007018D6" w:rsidRPr="00930BC8" w:rsidRDefault="007018D6" w:rsidP="007018D6">
            <w:pPr>
              <w:widowControl/>
              <w:numPr>
                <w:ilvl w:val="0"/>
                <w:numId w:val="28"/>
              </w:numPr>
              <w:autoSpaceDE/>
              <w:autoSpaceDN/>
              <w:ind w:left="180" w:hanging="180"/>
              <w:rPr>
                <w:rFonts w:asciiTheme="minorHAnsi" w:hAnsiTheme="minorHAnsi"/>
                <w:b/>
                <w:sz w:val="20"/>
                <w:szCs w:val="20"/>
              </w:rPr>
            </w:pPr>
            <w:r w:rsidRPr="00930BC8">
              <w:rPr>
                <w:rFonts w:asciiTheme="minorHAnsi" w:hAnsiTheme="minorHAnsi"/>
                <w:b/>
                <w:sz w:val="20"/>
                <w:szCs w:val="20"/>
              </w:rPr>
              <w:t xml:space="preserve">Total: </w:t>
            </w:r>
            <w:proofErr w:type="spellStart"/>
            <w:r w:rsidRPr="00930BC8">
              <w:rPr>
                <w:rFonts w:asciiTheme="minorHAnsi" w:hAnsiTheme="minorHAnsi"/>
                <w:b/>
                <w:sz w:val="20"/>
                <w:szCs w:val="20"/>
              </w:rPr>
              <w:t>Dhs</w:t>
            </w:r>
            <w:proofErr w:type="spellEnd"/>
            <w:r w:rsidRPr="00930BC8">
              <w:rPr>
                <w:rFonts w:asciiTheme="minorHAnsi" w:hAnsiTheme="minorHAnsi"/>
                <w:b/>
                <w:sz w:val="20"/>
                <w:szCs w:val="20"/>
              </w:rPr>
              <w:t xml:space="preserve">. 38.85 </w:t>
            </w:r>
            <w:proofErr w:type="gramStart"/>
            <w:r w:rsidRPr="00930BC8">
              <w:rPr>
                <w:rFonts w:asciiTheme="minorHAnsi" w:hAnsiTheme="minorHAnsi"/>
                <w:b/>
                <w:sz w:val="20"/>
                <w:szCs w:val="20"/>
              </w:rPr>
              <w:t>( Inc.</w:t>
            </w:r>
            <w:proofErr w:type="gramEnd"/>
            <w:r w:rsidRPr="00930BC8">
              <w:rPr>
                <w:rFonts w:asciiTheme="minorHAnsi" w:hAnsiTheme="minorHAnsi"/>
                <w:b/>
                <w:sz w:val="20"/>
                <w:szCs w:val="20"/>
              </w:rPr>
              <w:t xml:space="preserve"> VAT)</w:t>
            </w:r>
          </w:p>
        </w:tc>
        <w:tc>
          <w:tcPr>
            <w:tcW w:w="3017" w:type="dxa"/>
            <w:gridSpan w:val="2"/>
            <w:tcBorders>
              <w:top w:val="nil"/>
              <w:left w:val="single" w:sz="4" w:space="0" w:color="auto"/>
              <w:bottom w:val="single" w:sz="4" w:space="0" w:color="auto"/>
              <w:right w:val="single" w:sz="4" w:space="0" w:color="auto"/>
            </w:tcBorders>
            <w:shd w:val="clear" w:color="auto" w:fill="auto"/>
            <w:vAlign w:val="center"/>
          </w:tcPr>
          <w:p w14:paraId="5CF08053" w14:textId="77777777" w:rsidR="007018D6" w:rsidRPr="00930BC8" w:rsidRDefault="007018D6" w:rsidP="007018D6">
            <w:pPr>
              <w:jc w:val="center"/>
              <w:rPr>
                <w:rFonts w:asciiTheme="minorHAnsi" w:hAnsiTheme="minorHAnsi"/>
                <w:b/>
                <w:sz w:val="20"/>
                <w:szCs w:val="20"/>
              </w:rPr>
            </w:pPr>
            <w:r w:rsidRPr="00930BC8">
              <w:rPr>
                <w:rFonts w:asciiTheme="minorHAnsi" w:hAnsiTheme="minorHAnsi"/>
                <w:b/>
                <w:sz w:val="20"/>
                <w:szCs w:val="20"/>
              </w:rPr>
              <w:t>38.85</w:t>
            </w:r>
          </w:p>
        </w:tc>
        <w:tc>
          <w:tcPr>
            <w:tcW w:w="2858" w:type="dxa"/>
            <w:tcBorders>
              <w:top w:val="nil"/>
              <w:left w:val="nil"/>
              <w:bottom w:val="single" w:sz="4" w:space="0" w:color="auto"/>
              <w:right w:val="single" w:sz="4" w:space="0" w:color="auto"/>
            </w:tcBorders>
            <w:shd w:val="clear" w:color="000000" w:fill="FFFFFF"/>
            <w:noWrap/>
            <w:vAlign w:val="center"/>
            <w:hideMark/>
          </w:tcPr>
          <w:p w14:paraId="1177E32C" w14:textId="77777777" w:rsidR="007018D6" w:rsidRPr="000A5144" w:rsidRDefault="007018D6" w:rsidP="007018D6">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B53F5" w:rsidRPr="00930BC8" w14:paraId="381341EE" w14:textId="77777777" w:rsidTr="00925684">
        <w:trPr>
          <w:trHeight w:val="300"/>
        </w:trPr>
        <w:tc>
          <w:tcPr>
            <w:tcW w:w="5182" w:type="dxa"/>
            <w:gridSpan w:val="4"/>
            <w:tcBorders>
              <w:top w:val="nil"/>
              <w:left w:val="single" w:sz="4" w:space="0" w:color="auto"/>
              <w:bottom w:val="single" w:sz="4" w:space="0" w:color="auto"/>
              <w:right w:val="single" w:sz="4" w:space="0" w:color="auto"/>
            </w:tcBorders>
            <w:shd w:val="clear" w:color="auto" w:fill="auto"/>
            <w:noWrap/>
            <w:vAlign w:val="center"/>
          </w:tcPr>
          <w:p w14:paraId="6CC55D33" w14:textId="579D278F" w:rsidR="007B53F5" w:rsidRPr="00930BC8" w:rsidRDefault="007B53F5" w:rsidP="007B53F5">
            <w:pPr>
              <w:rPr>
                <w:rFonts w:asciiTheme="minorHAnsi" w:hAnsiTheme="minorHAnsi"/>
                <w:b/>
                <w:sz w:val="20"/>
                <w:szCs w:val="20"/>
              </w:rPr>
            </w:pPr>
            <w:r>
              <w:rPr>
                <w:rFonts w:asciiTheme="minorHAnsi" w:hAnsiTheme="minorHAnsi"/>
                <w:b/>
                <w:sz w:val="20"/>
                <w:szCs w:val="20"/>
              </w:rPr>
              <w:t xml:space="preserve">ICP </w:t>
            </w:r>
            <w:proofErr w:type="spellStart"/>
            <w:r>
              <w:rPr>
                <w:rFonts w:asciiTheme="minorHAnsi" w:hAnsiTheme="minorHAnsi"/>
                <w:b/>
                <w:sz w:val="20"/>
                <w:szCs w:val="20"/>
              </w:rPr>
              <w:t>Dhs</w:t>
            </w:r>
            <w:proofErr w:type="spellEnd"/>
            <w:r>
              <w:rPr>
                <w:rFonts w:asciiTheme="minorHAnsi" w:hAnsiTheme="minorHAnsi"/>
                <w:b/>
                <w:sz w:val="20"/>
                <w:szCs w:val="20"/>
              </w:rPr>
              <w:t xml:space="preserve"> 25.2 AED PPA (inc. VAT)</w:t>
            </w:r>
          </w:p>
        </w:tc>
        <w:tc>
          <w:tcPr>
            <w:tcW w:w="3017" w:type="dxa"/>
            <w:gridSpan w:val="2"/>
            <w:tcBorders>
              <w:top w:val="nil"/>
              <w:left w:val="single" w:sz="4" w:space="0" w:color="auto"/>
              <w:bottom w:val="single" w:sz="4" w:space="0" w:color="auto"/>
              <w:right w:val="single" w:sz="4" w:space="0" w:color="auto"/>
            </w:tcBorders>
            <w:shd w:val="clear" w:color="auto" w:fill="auto"/>
            <w:vAlign w:val="center"/>
          </w:tcPr>
          <w:p w14:paraId="6A954DF5" w14:textId="43038D63" w:rsidR="007B53F5" w:rsidRPr="00930BC8" w:rsidRDefault="007B53F5" w:rsidP="007B53F5">
            <w:pPr>
              <w:jc w:val="center"/>
              <w:rPr>
                <w:rFonts w:asciiTheme="minorHAnsi" w:hAnsiTheme="minorHAnsi"/>
                <w:b/>
                <w:sz w:val="20"/>
                <w:szCs w:val="20"/>
              </w:rPr>
            </w:pPr>
            <w:r>
              <w:rPr>
                <w:rFonts w:asciiTheme="minorHAnsi" w:hAnsiTheme="minorHAnsi"/>
                <w:b/>
                <w:sz w:val="20"/>
                <w:szCs w:val="20"/>
              </w:rPr>
              <w:t>25.2</w:t>
            </w:r>
          </w:p>
        </w:tc>
        <w:tc>
          <w:tcPr>
            <w:tcW w:w="2858" w:type="dxa"/>
            <w:tcBorders>
              <w:top w:val="nil"/>
              <w:left w:val="nil"/>
              <w:bottom w:val="single" w:sz="4" w:space="0" w:color="auto"/>
              <w:right w:val="single" w:sz="4" w:space="0" w:color="auto"/>
            </w:tcBorders>
            <w:shd w:val="clear" w:color="000000" w:fill="FFFFFF"/>
            <w:noWrap/>
            <w:vAlign w:val="center"/>
          </w:tcPr>
          <w:p w14:paraId="7CDCA783" w14:textId="24F46557" w:rsidR="007B53F5" w:rsidRPr="000A5144" w:rsidRDefault="007B53F5" w:rsidP="007B53F5">
            <w:pPr>
              <w:jc w:val="center"/>
              <w:rPr>
                <w:rFonts w:ascii="Calibri" w:eastAsia="Times New Roman" w:hAnsi="Calibri" w:cs="Calibri"/>
                <w:color w:val="FF0000"/>
                <w:sz w:val="20"/>
                <w:szCs w:val="20"/>
                <w:lang w:bidi="ar-SA"/>
              </w:rPr>
            </w:pPr>
            <w:r w:rsidRPr="000A5144">
              <w:rPr>
                <w:rFonts w:ascii="Calibri" w:eastAsia="Times New Roman" w:hAnsi="Calibri" w:cs="Calibri"/>
                <w:color w:val="FF0000"/>
                <w:sz w:val="20"/>
                <w:szCs w:val="20"/>
                <w:lang w:bidi="ar-SA"/>
              </w:rPr>
              <w:t>XXX</w:t>
            </w:r>
          </w:p>
        </w:tc>
      </w:tr>
      <w:tr w:rsidR="007B53F5" w:rsidRPr="00930BC8" w14:paraId="5FF2814B" w14:textId="77777777" w:rsidTr="00925684">
        <w:trPr>
          <w:trHeight w:val="450"/>
        </w:trPr>
        <w:tc>
          <w:tcPr>
            <w:tcW w:w="3285" w:type="dxa"/>
            <w:gridSpan w:val="2"/>
            <w:tcBorders>
              <w:top w:val="nil"/>
              <w:left w:val="single" w:sz="4" w:space="0" w:color="auto"/>
              <w:bottom w:val="single" w:sz="4" w:space="0" w:color="auto"/>
              <w:right w:val="single" w:sz="4" w:space="0" w:color="auto"/>
            </w:tcBorders>
            <w:shd w:val="clear" w:color="000000" w:fill="FFFF00"/>
            <w:noWrap/>
            <w:vAlign w:val="center"/>
            <w:hideMark/>
          </w:tcPr>
          <w:p w14:paraId="63EFA691" w14:textId="77777777" w:rsidR="007B53F5" w:rsidRPr="00930BC8" w:rsidRDefault="007B53F5" w:rsidP="007B53F5">
            <w:pPr>
              <w:rPr>
                <w:rFonts w:asciiTheme="minorHAnsi" w:hAnsiTheme="minorHAnsi"/>
                <w:b/>
                <w:bCs/>
                <w:sz w:val="20"/>
                <w:szCs w:val="20"/>
              </w:rPr>
            </w:pPr>
            <w:r w:rsidRPr="00930BC8">
              <w:rPr>
                <w:rFonts w:asciiTheme="minorHAnsi" w:hAnsiTheme="minorHAnsi"/>
                <w:b/>
                <w:bCs/>
                <w:sz w:val="20"/>
                <w:szCs w:val="20"/>
              </w:rPr>
              <w:t>Grand Total</w:t>
            </w:r>
          </w:p>
        </w:tc>
        <w:tc>
          <w:tcPr>
            <w:tcW w:w="266" w:type="dxa"/>
            <w:tcBorders>
              <w:top w:val="nil"/>
              <w:left w:val="nil"/>
              <w:bottom w:val="nil"/>
              <w:right w:val="nil"/>
            </w:tcBorders>
            <w:shd w:val="clear" w:color="000000" w:fill="FFFFFF"/>
            <w:noWrap/>
            <w:vAlign w:val="bottom"/>
            <w:hideMark/>
          </w:tcPr>
          <w:p w14:paraId="7BD5E1B0" w14:textId="77777777" w:rsidR="007B53F5" w:rsidRPr="00930BC8" w:rsidRDefault="007B53F5" w:rsidP="007B53F5">
            <w:pPr>
              <w:rPr>
                <w:rFonts w:asciiTheme="minorHAnsi" w:hAnsiTheme="minorHAnsi"/>
                <w:b/>
                <w:sz w:val="20"/>
                <w:szCs w:val="20"/>
              </w:rPr>
            </w:pPr>
            <w:r w:rsidRPr="00930BC8">
              <w:rPr>
                <w:rFonts w:asciiTheme="minorHAnsi" w:hAnsiTheme="minorHAnsi"/>
                <w:b/>
                <w:sz w:val="20"/>
                <w:szCs w:val="20"/>
              </w:rPr>
              <w:t> </w:t>
            </w:r>
          </w:p>
        </w:tc>
        <w:tc>
          <w:tcPr>
            <w:tcW w:w="1955" w:type="dxa"/>
            <w:gridSpan w:val="2"/>
            <w:tcBorders>
              <w:top w:val="nil"/>
              <w:left w:val="nil"/>
              <w:bottom w:val="nil"/>
            </w:tcBorders>
            <w:shd w:val="clear" w:color="000000" w:fill="FFFFFF"/>
            <w:noWrap/>
            <w:vAlign w:val="bottom"/>
            <w:hideMark/>
          </w:tcPr>
          <w:p w14:paraId="5740150C" w14:textId="77777777" w:rsidR="007B53F5" w:rsidRPr="00930BC8" w:rsidRDefault="007B53F5" w:rsidP="007B53F5">
            <w:pPr>
              <w:rPr>
                <w:rFonts w:asciiTheme="minorHAnsi" w:hAnsiTheme="minorHAnsi"/>
                <w:b/>
                <w:sz w:val="20"/>
                <w:szCs w:val="20"/>
              </w:rPr>
            </w:pPr>
            <w:r w:rsidRPr="00930BC8">
              <w:rPr>
                <w:rFonts w:asciiTheme="minorHAnsi" w:hAnsiTheme="minorHAnsi"/>
                <w:b/>
                <w:sz w:val="20"/>
                <w:szCs w:val="20"/>
              </w:rPr>
              <w:t> </w:t>
            </w:r>
          </w:p>
        </w:tc>
        <w:tc>
          <w:tcPr>
            <w:tcW w:w="2693" w:type="dxa"/>
            <w:tcBorders>
              <w:top w:val="single" w:sz="4" w:space="0" w:color="auto"/>
              <w:right w:val="single" w:sz="4" w:space="0" w:color="auto"/>
            </w:tcBorders>
            <w:shd w:val="clear" w:color="auto" w:fill="FFFFFF"/>
            <w:noWrap/>
            <w:vAlign w:val="center"/>
            <w:hideMark/>
          </w:tcPr>
          <w:p w14:paraId="50744DCB" w14:textId="77777777" w:rsidR="007B53F5" w:rsidRPr="00930BC8" w:rsidRDefault="007B53F5" w:rsidP="007B53F5">
            <w:pPr>
              <w:jc w:val="center"/>
              <w:rPr>
                <w:rFonts w:asciiTheme="minorHAnsi" w:hAnsiTheme="minorHAnsi"/>
                <w:b/>
                <w:bCs/>
                <w:sz w:val="20"/>
                <w:szCs w:val="20"/>
              </w:rPr>
            </w:pPr>
          </w:p>
        </w:tc>
        <w:tc>
          <w:tcPr>
            <w:tcW w:w="2858" w:type="dxa"/>
            <w:tcBorders>
              <w:top w:val="nil"/>
              <w:left w:val="nil"/>
              <w:bottom w:val="single" w:sz="4" w:space="0" w:color="auto"/>
              <w:right w:val="single" w:sz="4" w:space="0" w:color="auto"/>
            </w:tcBorders>
            <w:shd w:val="clear" w:color="000000" w:fill="FFFF00"/>
            <w:noWrap/>
            <w:vAlign w:val="center"/>
            <w:hideMark/>
          </w:tcPr>
          <w:p w14:paraId="18D935D2" w14:textId="77777777" w:rsidR="007B53F5" w:rsidRPr="00930BC8" w:rsidRDefault="007B53F5" w:rsidP="007B53F5">
            <w:pPr>
              <w:jc w:val="center"/>
              <w:rPr>
                <w:rFonts w:ascii="Calibri" w:eastAsia="Times New Roman" w:hAnsi="Calibri" w:cs="Calibri"/>
                <w:b/>
                <w:sz w:val="20"/>
                <w:szCs w:val="20"/>
                <w:lang w:bidi="ar-SA"/>
              </w:rPr>
            </w:pPr>
            <w:r w:rsidRPr="00930BC8">
              <w:rPr>
                <w:rFonts w:ascii="Calibri" w:eastAsia="Times New Roman" w:hAnsi="Calibri" w:cs="Calibri"/>
                <w:b/>
                <w:sz w:val="20"/>
                <w:szCs w:val="20"/>
                <w:lang w:bidi="ar-SA"/>
              </w:rPr>
              <w:t xml:space="preserve">AED. </w:t>
            </w:r>
            <w:r w:rsidRPr="000A5144">
              <w:rPr>
                <w:rFonts w:ascii="Calibri" w:eastAsia="Times New Roman" w:hAnsi="Calibri" w:cs="Calibri"/>
                <w:b/>
                <w:color w:val="FF0000"/>
                <w:sz w:val="20"/>
                <w:szCs w:val="20"/>
                <w:lang w:bidi="ar-SA"/>
              </w:rPr>
              <w:t>XXX</w:t>
            </w:r>
          </w:p>
        </w:tc>
      </w:tr>
      <w:bookmarkEnd w:id="1"/>
    </w:tbl>
    <w:p w14:paraId="75570970" w14:textId="77777777" w:rsidR="00C03EB8" w:rsidRPr="00E010BB" w:rsidRDefault="00C03EB8" w:rsidP="00BA4AAE">
      <w:pPr>
        <w:pStyle w:val="NoSpacing"/>
        <w:rPr>
          <w:rFonts w:asciiTheme="minorHAnsi" w:hAnsiTheme="minorHAnsi" w:cstheme="minorHAnsi"/>
          <w:sz w:val="2"/>
          <w:szCs w:val="4"/>
          <w:lang w:bidi="ar-SA"/>
        </w:rPr>
      </w:pPr>
    </w:p>
    <w:p w14:paraId="2711FCCF" w14:textId="77777777" w:rsidR="000A5144" w:rsidRPr="000A5144" w:rsidRDefault="000A5144" w:rsidP="00BA4AAE">
      <w:pPr>
        <w:pStyle w:val="NoSpacing"/>
        <w:rPr>
          <w:rFonts w:ascii="Calibri" w:eastAsia="Calibri" w:hAnsi="Calibri" w:cs="Calibri"/>
          <w:b/>
          <w:color w:val="000000"/>
          <w:sz w:val="12"/>
          <w:szCs w:val="14"/>
          <w:u w:val="single"/>
          <w:lang w:bidi="ar-SA"/>
        </w:rPr>
      </w:pPr>
    </w:p>
    <w:p w14:paraId="3755679D" w14:textId="77777777" w:rsidR="001C7855" w:rsidRDefault="001C7855" w:rsidP="007B53F5">
      <w:pPr>
        <w:rPr>
          <w:rFonts w:asciiTheme="minorHAnsi" w:hAnsiTheme="minorHAnsi"/>
          <w:b/>
          <w:sz w:val="20"/>
          <w:u w:val="single"/>
        </w:rPr>
      </w:pPr>
    </w:p>
    <w:p w14:paraId="365F1ACE" w14:textId="77777777" w:rsidR="001C7855" w:rsidRDefault="001C7855" w:rsidP="007B53F5">
      <w:pPr>
        <w:rPr>
          <w:rFonts w:asciiTheme="minorHAnsi" w:hAnsiTheme="minorHAnsi"/>
          <w:b/>
          <w:sz w:val="20"/>
          <w:u w:val="single"/>
        </w:rPr>
      </w:pPr>
    </w:p>
    <w:p w14:paraId="440DC255" w14:textId="77777777" w:rsidR="001C7855" w:rsidRDefault="001C7855" w:rsidP="007B53F5">
      <w:pPr>
        <w:rPr>
          <w:rFonts w:asciiTheme="minorHAnsi" w:hAnsiTheme="minorHAnsi"/>
          <w:b/>
          <w:sz w:val="20"/>
          <w:u w:val="single"/>
        </w:rPr>
      </w:pPr>
    </w:p>
    <w:p w14:paraId="11D3D625" w14:textId="77777777" w:rsidR="001C7855" w:rsidRDefault="001C7855" w:rsidP="007B53F5">
      <w:pPr>
        <w:rPr>
          <w:rFonts w:asciiTheme="minorHAnsi" w:hAnsiTheme="minorHAnsi"/>
          <w:b/>
          <w:sz w:val="20"/>
          <w:u w:val="single"/>
        </w:rPr>
      </w:pPr>
    </w:p>
    <w:p w14:paraId="1DEDF6C4" w14:textId="77777777" w:rsidR="00F50F0D" w:rsidRDefault="00F50F0D" w:rsidP="007B53F5">
      <w:pPr>
        <w:rPr>
          <w:rFonts w:asciiTheme="minorHAnsi" w:hAnsiTheme="minorHAnsi"/>
          <w:b/>
          <w:sz w:val="20"/>
          <w:u w:val="single"/>
        </w:rPr>
      </w:pPr>
    </w:p>
    <w:p w14:paraId="2C8739F1" w14:textId="77777777" w:rsidR="0012709D" w:rsidRDefault="0012709D" w:rsidP="007B53F5">
      <w:pPr>
        <w:rPr>
          <w:rFonts w:asciiTheme="minorHAnsi" w:hAnsiTheme="minorHAnsi"/>
          <w:b/>
          <w:sz w:val="20"/>
          <w:u w:val="single"/>
        </w:rPr>
      </w:pPr>
    </w:p>
    <w:p w14:paraId="0EFEF5F9" w14:textId="77777777" w:rsidR="0012709D" w:rsidRDefault="0012709D" w:rsidP="007B53F5">
      <w:pPr>
        <w:rPr>
          <w:rFonts w:asciiTheme="minorHAnsi" w:hAnsiTheme="minorHAnsi"/>
          <w:b/>
          <w:sz w:val="20"/>
          <w:u w:val="single"/>
        </w:rPr>
      </w:pPr>
    </w:p>
    <w:p w14:paraId="37CE349D" w14:textId="77777777" w:rsidR="0012709D" w:rsidRDefault="0012709D" w:rsidP="007B53F5">
      <w:pPr>
        <w:rPr>
          <w:rFonts w:asciiTheme="minorHAnsi" w:hAnsiTheme="minorHAnsi"/>
          <w:b/>
          <w:sz w:val="20"/>
          <w:u w:val="single"/>
        </w:rPr>
      </w:pPr>
    </w:p>
    <w:p w14:paraId="360A2165" w14:textId="77777777" w:rsidR="0012709D" w:rsidRDefault="0012709D" w:rsidP="007B53F5">
      <w:pPr>
        <w:rPr>
          <w:rFonts w:asciiTheme="minorHAnsi" w:hAnsiTheme="minorHAnsi"/>
          <w:b/>
          <w:sz w:val="20"/>
          <w:u w:val="single"/>
        </w:rPr>
      </w:pPr>
    </w:p>
    <w:p w14:paraId="20A3437F" w14:textId="77777777" w:rsidR="0012709D" w:rsidRDefault="0012709D" w:rsidP="007B53F5">
      <w:pPr>
        <w:rPr>
          <w:rFonts w:asciiTheme="minorHAnsi" w:hAnsiTheme="minorHAnsi"/>
          <w:b/>
          <w:sz w:val="20"/>
          <w:u w:val="single"/>
        </w:rPr>
      </w:pPr>
    </w:p>
    <w:p w14:paraId="5574F045" w14:textId="77777777" w:rsidR="0012709D" w:rsidRDefault="0012709D" w:rsidP="007B53F5">
      <w:pPr>
        <w:rPr>
          <w:rFonts w:asciiTheme="minorHAnsi" w:hAnsiTheme="minorHAnsi"/>
          <w:b/>
          <w:sz w:val="20"/>
          <w:u w:val="single"/>
        </w:rPr>
      </w:pPr>
    </w:p>
    <w:p w14:paraId="62466FBE" w14:textId="77777777" w:rsidR="0012709D" w:rsidRDefault="0012709D" w:rsidP="007B53F5">
      <w:pPr>
        <w:rPr>
          <w:rFonts w:asciiTheme="minorHAnsi" w:hAnsiTheme="minorHAnsi"/>
          <w:b/>
          <w:sz w:val="20"/>
          <w:u w:val="single"/>
        </w:rPr>
      </w:pPr>
    </w:p>
    <w:p w14:paraId="1A6580DF" w14:textId="77777777" w:rsidR="0012709D" w:rsidRDefault="0012709D" w:rsidP="007B53F5">
      <w:pPr>
        <w:rPr>
          <w:rFonts w:asciiTheme="minorHAnsi" w:hAnsiTheme="minorHAnsi"/>
          <w:b/>
          <w:sz w:val="20"/>
          <w:u w:val="single"/>
        </w:rPr>
      </w:pPr>
    </w:p>
    <w:p w14:paraId="7C7793BA" w14:textId="77777777" w:rsidR="0012709D" w:rsidRDefault="0012709D" w:rsidP="007B53F5">
      <w:pPr>
        <w:rPr>
          <w:rFonts w:asciiTheme="minorHAnsi" w:hAnsiTheme="minorHAnsi"/>
          <w:b/>
          <w:sz w:val="20"/>
          <w:u w:val="single"/>
        </w:rPr>
      </w:pPr>
    </w:p>
    <w:p w14:paraId="4245AB6D" w14:textId="77777777" w:rsidR="0012709D" w:rsidRDefault="0012709D" w:rsidP="007B53F5">
      <w:pPr>
        <w:rPr>
          <w:rFonts w:asciiTheme="minorHAnsi" w:hAnsiTheme="minorHAnsi"/>
          <w:b/>
          <w:sz w:val="20"/>
          <w:u w:val="single"/>
        </w:rPr>
      </w:pPr>
    </w:p>
    <w:p w14:paraId="7CE79BAC" w14:textId="77777777" w:rsidR="001C7855" w:rsidRDefault="001C7855" w:rsidP="007B53F5">
      <w:pPr>
        <w:rPr>
          <w:rFonts w:asciiTheme="minorHAnsi" w:hAnsiTheme="minorHAnsi"/>
          <w:b/>
          <w:sz w:val="20"/>
          <w:u w:val="single"/>
        </w:rPr>
      </w:pPr>
    </w:p>
    <w:p w14:paraId="6AF7B491" w14:textId="77777777" w:rsidR="001C7855" w:rsidRDefault="001C7855" w:rsidP="007B53F5">
      <w:pPr>
        <w:rPr>
          <w:rFonts w:asciiTheme="minorHAnsi" w:hAnsiTheme="minorHAnsi"/>
          <w:b/>
          <w:sz w:val="20"/>
          <w:u w:val="single"/>
        </w:rPr>
      </w:pPr>
    </w:p>
    <w:p w14:paraId="29832B47" w14:textId="5C4C020E" w:rsidR="007B53F5" w:rsidRDefault="007B53F5" w:rsidP="007B53F5">
      <w:pPr>
        <w:rPr>
          <w:rFonts w:asciiTheme="minorHAnsi" w:hAnsiTheme="minorHAnsi"/>
          <w:b/>
          <w:sz w:val="20"/>
          <w:u w:val="single"/>
        </w:rPr>
      </w:pPr>
      <w:r w:rsidRPr="00FE6E8B">
        <w:rPr>
          <w:rFonts w:asciiTheme="minorHAnsi" w:hAnsiTheme="minorHAnsi"/>
          <w:b/>
          <w:sz w:val="20"/>
          <w:u w:val="single"/>
        </w:rPr>
        <w:t xml:space="preserve">Terms and Conditions </w:t>
      </w:r>
    </w:p>
    <w:p w14:paraId="310678E3" w14:textId="77777777" w:rsidR="00ED53A5" w:rsidRPr="00FE6E8B" w:rsidRDefault="00ED53A5" w:rsidP="007B53F5">
      <w:pPr>
        <w:rPr>
          <w:rFonts w:asciiTheme="minorHAnsi" w:hAnsiTheme="minorHAnsi"/>
          <w:b/>
          <w:sz w:val="20"/>
          <w:u w:val="single"/>
        </w:rPr>
      </w:pPr>
    </w:p>
    <w:p w14:paraId="28200D20"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Plan applicable for Dubai</w:t>
      </w:r>
      <w:r>
        <w:rPr>
          <w:rFonts w:asciiTheme="minorHAnsi" w:hAnsiTheme="minorHAnsi"/>
          <w:sz w:val="20"/>
        </w:rPr>
        <w:t xml:space="preserve"> and Northern </w:t>
      </w:r>
      <w:r w:rsidRPr="004D1135">
        <w:rPr>
          <w:rFonts w:asciiTheme="minorHAnsi" w:hAnsiTheme="minorHAnsi"/>
          <w:sz w:val="20"/>
        </w:rPr>
        <w:t xml:space="preserve">Emirates, and for </w:t>
      </w:r>
      <w:r>
        <w:rPr>
          <w:rFonts w:asciiTheme="minorHAnsi" w:hAnsiTheme="minorHAnsi"/>
          <w:sz w:val="20"/>
        </w:rPr>
        <w:t>NLSB/</w:t>
      </w:r>
      <w:r w:rsidRPr="004D1135">
        <w:rPr>
          <w:rFonts w:asciiTheme="minorHAnsi" w:hAnsiTheme="minorHAnsi"/>
          <w:sz w:val="20"/>
        </w:rPr>
        <w:t>LSB members.</w:t>
      </w:r>
    </w:p>
    <w:p w14:paraId="70A43F4B"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rates are indicative only</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subject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revision</w:t>
      </w:r>
      <w:r>
        <w:rPr>
          <w:rFonts w:asciiTheme="minorHAnsi" w:hAnsiTheme="minorHAnsi"/>
          <w:sz w:val="20"/>
        </w:rPr>
        <w:t xml:space="preserve"> </w:t>
      </w:r>
      <w:r w:rsidRPr="004D1135">
        <w:rPr>
          <w:rFonts w:asciiTheme="minorHAnsi" w:hAnsiTheme="minorHAnsi"/>
          <w:sz w:val="20"/>
        </w:rPr>
        <w:t>once</w:t>
      </w:r>
      <w:r>
        <w:rPr>
          <w:rFonts w:asciiTheme="minorHAnsi" w:hAnsiTheme="minorHAnsi"/>
          <w:sz w:val="20"/>
        </w:rPr>
        <w:t xml:space="preserve"> </w:t>
      </w:r>
      <w:r w:rsidRPr="004D1135">
        <w:rPr>
          <w:rFonts w:asciiTheme="minorHAnsi" w:hAnsiTheme="minorHAnsi"/>
          <w:sz w:val="20"/>
        </w:rPr>
        <w:t>final</w:t>
      </w:r>
      <w:r>
        <w:rPr>
          <w:rFonts w:asciiTheme="minorHAnsi" w:hAnsiTheme="minorHAnsi"/>
          <w:sz w:val="20"/>
        </w:rPr>
        <w:t xml:space="preserve"> </w:t>
      </w:r>
      <w:r w:rsidRPr="004D1135">
        <w:rPr>
          <w:rFonts w:asciiTheme="minorHAnsi" w:hAnsiTheme="minorHAnsi"/>
          <w:sz w:val="20"/>
        </w:rPr>
        <w:t>census</w:t>
      </w:r>
      <w:r>
        <w:rPr>
          <w:rFonts w:asciiTheme="minorHAnsi" w:hAnsiTheme="minorHAnsi"/>
          <w:sz w:val="20"/>
        </w:rPr>
        <w:t xml:space="preserve"> </w:t>
      </w:r>
      <w:r w:rsidRPr="004D1135">
        <w:rPr>
          <w:rFonts w:asciiTheme="minorHAnsi" w:hAnsiTheme="minorHAnsi"/>
          <w:sz w:val="20"/>
        </w:rPr>
        <w:t>information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received.</w:t>
      </w:r>
    </w:p>
    <w:p w14:paraId="681D02B3"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 above quotation shall be valid for 30</w:t>
      </w:r>
      <w:r>
        <w:rPr>
          <w:rFonts w:asciiTheme="minorHAnsi" w:hAnsiTheme="minorHAnsi"/>
          <w:sz w:val="20"/>
        </w:rPr>
        <w:t xml:space="preserve"> days from </w:t>
      </w:r>
      <w:proofErr w:type="gramStart"/>
      <w:r>
        <w:rPr>
          <w:rFonts w:asciiTheme="minorHAnsi" w:hAnsiTheme="minorHAnsi"/>
          <w:sz w:val="20"/>
        </w:rPr>
        <w:t>date</w:t>
      </w:r>
      <w:proofErr w:type="gramEnd"/>
      <w:r>
        <w:rPr>
          <w:rFonts w:asciiTheme="minorHAnsi" w:hAnsiTheme="minorHAnsi"/>
          <w:sz w:val="20"/>
        </w:rPr>
        <w:t xml:space="preserve"> of issuance of this </w:t>
      </w:r>
      <w:r w:rsidRPr="004D1135">
        <w:rPr>
          <w:rFonts w:asciiTheme="minorHAnsi" w:hAnsiTheme="minorHAnsi"/>
          <w:sz w:val="20"/>
        </w:rPr>
        <w:t>quotation.</w:t>
      </w:r>
    </w:p>
    <w:p w14:paraId="3BFD80F1"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sz w:val="20"/>
        </w:rPr>
        <w:t xml:space="preserve"> </w:t>
      </w:r>
      <w:r w:rsidRPr="004D1135">
        <w:rPr>
          <w:rFonts w:asciiTheme="minorHAnsi" w:hAnsiTheme="minorHAnsi"/>
          <w:sz w:val="20"/>
        </w:rPr>
        <w:t>proposal</w:t>
      </w:r>
      <w:r>
        <w:rPr>
          <w:sz w:val="20"/>
        </w:rPr>
        <w:t xml:space="preserve"> </w:t>
      </w:r>
      <w:r w:rsidRPr="004D1135">
        <w:rPr>
          <w:rFonts w:asciiTheme="minorHAnsi" w:hAnsiTheme="minorHAnsi"/>
          <w:sz w:val="20"/>
        </w:rPr>
        <w:t>is</w:t>
      </w:r>
      <w:r>
        <w:rPr>
          <w:sz w:val="20"/>
        </w:rPr>
        <w:t xml:space="preserve"> </w:t>
      </w:r>
      <w:r w:rsidRPr="004D1135">
        <w:rPr>
          <w:rFonts w:asciiTheme="minorHAnsi" w:hAnsiTheme="minorHAnsi"/>
          <w:sz w:val="20"/>
        </w:rPr>
        <w:t>based</w:t>
      </w:r>
      <w:r>
        <w:rPr>
          <w:sz w:val="20"/>
        </w:rPr>
        <w:t xml:space="preserve"> </w:t>
      </w:r>
      <w:r w:rsidRPr="004D1135">
        <w:rPr>
          <w:rFonts w:asciiTheme="minorHAnsi" w:hAnsiTheme="minorHAnsi"/>
          <w:sz w:val="20"/>
        </w:rPr>
        <w:t>on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information</w:t>
      </w:r>
      <w:r>
        <w:rPr>
          <w:sz w:val="20"/>
        </w:rPr>
        <w:t xml:space="preserve"> </w:t>
      </w:r>
      <w:r w:rsidRPr="004D1135">
        <w:rPr>
          <w:rFonts w:asciiTheme="minorHAnsi" w:hAnsiTheme="minorHAnsi"/>
          <w:sz w:val="20"/>
        </w:rPr>
        <w:t>given.</w:t>
      </w:r>
      <w:r>
        <w:rPr>
          <w:rFonts w:asciiTheme="minorHAnsi" w:hAnsiTheme="minorHAnsi"/>
          <w:sz w:val="20"/>
        </w:rPr>
        <w:t xml:space="preserve"> </w:t>
      </w:r>
      <w:r w:rsidRPr="004D1135">
        <w:rPr>
          <w:rFonts w:asciiTheme="minorHAnsi" w:hAnsiTheme="minorHAnsi"/>
          <w:sz w:val="20"/>
        </w:rPr>
        <w:t>Any</w:t>
      </w:r>
      <w:r>
        <w:rPr>
          <w:sz w:val="20"/>
        </w:rPr>
        <w:t xml:space="preserve"> </w:t>
      </w:r>
      <w:r w:rsidRPr="004D1135">
        <w:rPr>
          <w:rFonts w:asciiTheme="minorHAnsi" w:hAnsiTheme="minorHAnsi"/>
          <w:sz w:val="20"/>
        </w:rPr>
        <w:t>change in</w:t>
      </w:r>
      <w:r>
        <w:rPr>
          <w:sz w:val="20"/>
        </w:rPr>
        <w:t xml:space="preserve"> </w:t>
      </w:r>
      <w:r w:rsidRPr="004D1135">
        <w:rPr>
          <w:rFonts w:asciiTheme="minorHAnsi" w:hAnsiTheme="minorHAnsi"/>
          <w:sz w:val="20"/>
        </w:rPr>
        <w:t>the number, age</w:t>
      </w:r>
      <w:r>
        <w:rPr>
          <w:sz w:val="20"/>
        </w:rPr>
        <w:t xml:space="preserve"> </w:t>
      </w:r>
      <w:r w:rsidRPr="004D1135">
        <w:rPr>
          <w:rFonts w:asciiTheme="minorHAnsi" w:hAnsiTheme="minorHAnsi"/>
          <w:sz w:val="20"/>
        </w:rPr>
        <w:t>or</w:t>
      </w:r>
      <w:r>
        <w:rPr>
          <w:sz w:val="20"/>
        </w:rPr>
        <w:t xml:space="preserve"> </w:t>
      </w:r>
      <w:r w:rsidRPr="004D1135">
        <w:rPr>
          <w:rFonts w:asciiTheme="minorHAnsi" w:hAnsiTheme="minorHAnsi"/>
          <w:sz w:val="20"/>
        </w:rPr>
        <w:t>sex</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the persons to be insured or the scope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coverage</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result</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recalculation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r>
        <w:rPr>
          <w:rFonts w:asciiTheme="minorHAnsi" w:hAnsiTheme="minorHAnsi"/>
          <w:sz w:val="20"/>
        </w:rPr>
        <w:t xml:space="preserve"> </w:t>
      </w:r>
      <w:r w:rsidRPr="004D1135">
        <w:rPr>
          <w:rFonts w:asciiTheme="minorHAnsi" w:hAnsiTheme="minorHAnsi"/>
          <w:sz w:val="20"/>
        </w:rPr>
        <w:t>rates.</w:t>
      </w:r>
    </w:p>
    <w:p w14:paraId="07487752"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upgrading</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employees</w:t>
      </w:r>
      <w:r>
        <w:rPr>
          <w:sz w:val="20"/>
        </w:rPr>
        <w:t xml:space="preserve"> </w:t>
      </w:r>
      <w:r w:rsidRPr="004D1135">
        <w:rPr>
          <w:rFonts w:asciiTheme="minorHAnsi" w:hAnsiTheme="minorHAnsi"/>
          <w:sz w:val="20"/>
        </w:rPr>
        <w:t>and</w:t>
      </w:r>
      <w:r>
        <w:rPr>
          <w:sz w:val="20"/>
        </w:rPr>
        <w:t xml:space="preserve"> </w:t>
      </w:r>
      <w:r w:rsidRPr="004D1135">
        <w:rPr>
          <w:rFonts w:asciiTheme="minorHAnsi" w:hAnsiTheme="minorHAnsi"/>
          <w:sz w:val="20"/>
        </w:rPr>
        <w:t>late</w:t>
      </w:r>
      <w:r>
        <w:rPr>
          <w:sz w:val="20"/>
        </w:rPr>
        <w:t xml:space="preserve"> </w:t>
      </w:r>
      <w:r w:rsidRPr="004D1135">
        <w:rPr>
          <w:rFonts w:asciiTheme="minorHAnsi" w:hAnsiTheme="minorHAnsi"/>
          <w:sz w:val="20"/>
        </w:rPr>
        <w:t>addition</w:t>
      </w:r>
      <w:r>
        <w:rPr>
          <w:sz w:val="20"/>
        </w:rPr>
        <w:t xml:space="preserve"> </w:t>
      </w:r>
      <w:r w:rsidRPr="004D1135">
        <w:rPr>
          <w:rFonts w:asciiTheme="minorHAnsi" w:hAnsiTheme="minorHAnsi"/>
          <w:sz w:val="20"/>
        </w:rPr>
        <w:t>of</w:t>
      </w:r>
      <w:r>
        <w:rPr>
          <w:sz w:val="20"/>
        </w:rPr>
        <w:t xml:space="preserve"> </w:t>
      </w:r>
      <w:r w:rsidRPr="004D1135">
        <w:rPr>
          <w:rFonts w:asciiTheme="minorHAnsi" w:hAnsiTheme="minorHAnsi"/>
          <w:sz w:val="20"/>
        </w:rPr>
        <w:t>dependents</w:t>
      </w:r>
      <w:r>
        <w:rPr>
          <w:sz w:val="20"/>
        </w:rPr>
        <w:t xml:space="preserve"> </w:t>
      </w:r>
      <w:r w:rsidRPr="004D1135">
        <w:rPr>
          <w:rFonts w:asciiTheme="minorHAnsi" w:hAnsiTheme="minorHAnsi"/>
          <w:sz w:val="20"/>
        </w:rPr>
        <w:t>within</w:t>
      </w:r>
      <w:r>
        <w:rPr>
          <w:sz w:val="20"/>
        </w:rPr>
        <w:t xml:space="preserve"> </w:t>
      </w:r>
      <w:r w:rsidRPr="004D1135">
        <w:rPr>
          <w:rFonts w:asciiTheme="minorHAnsi" w:hAnsiTheme="minorHAnsi"/>
          <w:sz w:val="20"/>
        </w:rPr>
        <w:t>the</w:t>
      </w:r>
      <w:r>
        <w:rPr>
          <w:sz w:val="20"/>
        </w:rPr>
        <w:t xml:space="preserve"> </w:t>
      </w:r>
      <w:r w:rsidRPr="004D1135">
        <w:rPr>
          <w:rFonts w:asciiTheme="minorHAnsi" w:hAnsiTheme="minorHAnsi"/>
          <w:sz w:val="20"/>
        </w:rPr>
        <w:t>current</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year</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accommodated</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renewal.</w:t>
      </w:r>
    </w:p>
    <w:p w14:paraId="02162922"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holder</w:t>
      </w:r>
      <w:r>
        <w:rPr>
          <w:rFonts w:asciiTheme="minorHAnsi" w:hAnsiTheme="minorHAnsi"/>
          <w:sz w:val="20"/>
        </w:rPr>
        <w:t xml:space="preserve"> </w:t>
      </w:r>
      <w:r w:rsidRPr="004D1135">
        <w:rPr>
          <w:rFonts w:asciiTheme="minorHAnsi" w:hAnsiTheme="minorHAnsi"/>
          <w:sz w:val="20"/>
        </w:rPr>
        <w:t>has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obligation</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declaring</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place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work/stay</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responsible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penalties</w:t>
      </w:r>
      <w:r>
        <w:rPr>
          <w:rFonts w:asciiTheme="minorHAnsi" w:hAnsiTheme="minorHAnsi"/>
          <w:sz w:val="20"/>
        </w:rPr>
        <w:t xml:space="preserve"> </w:t>
      </w:r>
      <w:r w:rsidRPr="004D1135">
        <w:rPr>
          <w:rFonts w:asciiTheme="minorHAnsi" w:hAnsiTheme="minorHAnsi"/>
          <w:sz w:val="20"/>
        </w:rPr>
        <w:t>related</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issue</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absence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declaration.</w:t>
      </w:r>
    </w:p>
    <w:p w14:paraId="2734B480"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This</w:t>
      </w:r>
      <w:r>
        <w:rPr>
          <w:rFonts w:asciiTheme="minorHAnsi" w:hAnsiTheme="minorHAnsi"/>
          <w:sz w:val="20"/>
        </w:rPr>
        <w:t xml:space="preserve"> </w:t>
      </w:r>
      <w:r w:rsidRPr="004D1135">
        <w:rPr>
          <w:rFonts w:asciiTheme="minorHAnsi" w:hAnsiTheme="minorHAnsi"/>
          <w:sz w:val="20"/>
        </w:rPr>
        <w:t>plan</w:t>
      </w:r>
      <w:r>
        <w:rPr>
          <w:rFonts w:asciiTheme="minorHAnsi" w:hAnsiTheme="minorHAnsi"/>
          <w:sz w:val="20"/>
        </w:rPr>
        <w:t xml:space="preserve"> </w:t>
      </w:r>
      <w:r w:rsidRPr="004D1135">
        <w:rPr>
          <w:rFonts w:asciiTheme="minorHAnsi" w:hAnsiTheme="minorHAnsi"/>
          <w:sz w:val="20"/>
        </w:rPr>
        <w:t>is</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members</w:t>
      </w:r>
      <w:r>
        <w:rPr>
          <w:rFonts w:asciiTheme="minorHAnsi" w:hAnsiTheme="minorHAnsi"/>
          <w:sz w:val="20"/>
        </w:rPr>
        <w:t xml:space="preserve"> </w:t>
      </w:r>
      <w:r w:rsidRPr="004D1135">
        <w:rPr>
          <w:rFonts w:asciiTheme="minorHAnsi" w:hAnsiTheme="minorHAnsi"/>
          <w:sz w:val="20"/>
        </w:rPr>
        <w:t>residing</w:t>
      </w:r>
      <w:r>
        <w:rPr>
          <w:rFonts w:asciiTheme="minorHAnsi" w:hAnsiTheme="minorHAnsi"/>
          <w:sz w:val="20"/>
        </w:rPr>
        <w:t xml:space="preserve"> </w:t>
      </w:r>
      <w:r w:rsidRPr="004D1135">
        <w:rPr>
          <w:rFonts w:asciiTheme="minorHAnsi" w:hAnsiTheme="minorHAnsi"/>
          <w:sz w:val="20"/>
        </w:rPr>
        <w:t>and/or</w:t>
      </w:r>
      <w:r>
        <w:rPr>
          <w:rFonts w:asciiTheme="minorHAnsi" w:hAnsiTheme="minorHAnsi"/>
          <w:sz w:val="20"/>
        </w:rPr>
        <w:t xml:space="preserve"> </w:t>
      </w:r>
      <w:r w:rsidRPr="004D1135">
        <w:rPr>
          <w:rFonts w:asciiTheme="minorHAnsi" w:hAnsiTheme="minorHAnsi"/>
          <w:sz w:val="20"/>
        </w:rPr>
        <w:t>working</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emirate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Abu</w:t>
      </w:r>
      <w:r>
        <w:rPr>
          <w:rFonts w:asciiTheme="minorHAnsi" w:hAnsiTheme="minorHAnsi"/>
          <w:sz w:val="20"/>
        </w:rPr>
        <w:t xml:space="preserve"> </w:t>
      </w:r>
      <w:r w:rsidRPr="004D1135">
        <w:rPr>
          <w:rFonts w:asciiTheme="minorHAnsi" w:hAnsiTheme="minorHAnsi"/>
          <w:sz w:val="20"/>
        </w:rPr>
        <w:t>Dhabi</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you</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r w:rsidRPr="004D1135">
        <w:rPr>
          <w:rFonts w:asciiTheme="minorHAnsi" w:hAnsiTheme="minorHAnsi"/>
          <w:sz w:val="20"/>
        </w:rPr>
        <w:t>selected</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HAAD</w:t>
      </w:r>
      <w:r>
        <w:rPr>
          <w:rFonts w:asciiTheme="minorHAnsi" w:hAnsiTheme="minorHAnsi"/>
          <w:sz w:val="20"/>
        </w:rPr>
        <w:t xml:space="preserve"> </w:t>
      </w:r>
      <w:r w:rsidRPr="004D1135">
        <w:rPr>
          <w:rFonts w:asciiTheme="minorHAnsi" w:hAnsiTheme="minorHAnsi"/>
          <w:sz w:val="20"/>
        </w:rPr>
        <w:t>compliant</w:t>
      </w:r>
      <w:r>
        <w:rPr>
          <w:rFonts w:asciiTheme="minorHAnsi" w:hAnsiTheme="minorHAnsi"/>
          <w:sz w:val="20"/>
        </w:rPr>
        <w:t xml:space="preserve"> </w:t>
      </w:r>
      <w:r w:rsidRPr="004D1135">
        <w:rPr>
          <w:rFonts w:asciiTheme="minorHAnsi" w:hAnsiTheme="minorHAnsi"/>
          <w:sz w:val="20"/>
        </w:rPr>
        <w:t>plan.</w:t>
      </w:r>
    </w:p>
    <w:p w14:paraId="2BFD605B"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Insurance</w:t>
      </w:r>
      <w:r>
        <w:rPr>
          <w:rFonts w:asciiTheme="minorHAnsi" w:hAnsiTheme="minorHAnsi"/>
          <w:sz w:val="20"/>
        </w:rPr>
        <w:t xml:space="preserve"> </w:t>
      </w:r>
      <w:r w:rsidRPr="004D1135">
        <w:rPr>
          <w:rFonts w:asciiTheme="minorHAnsi" w:hAnsiTheme="minorHAnsi"/>
          <w:sz w:val="20"/>
        </w:rPr>
        <w:t>Company</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its</w:t>
      </w:r>
      <w:r>
        <w:rPr>
          <w:rFonts w:asciiTheme="minorHAnsi" w:hAnsiTheme="minorHAnsi"/>
          <w:sz w:val="20"/>
        </w:rPr>
        <w:t xml:space="preserve"> </w:t>
      </w:r>
      <w:r w:rsidRPr="004D1135">
        <w:rPr>
          <w:rFonts w:asciiTheme="minorHAnsi" w:hAnsiTheme="minorHAnsi"/>
          <w:sz w:val="20"/>
        </w:rPr>
        <w:t>TPA</w:t>
      </w:r>
      <w:r>
        <w:rPr>
          <w:rFonts w:asciiTheme="minorHAnsi" w:hAnsiTheme="minorHAnsi"/>
          <w:sz w:val="20"/>
        </w:rPr>
        <w:t xml:space="preserve"> </w:t>
      </w:r>
      <w:r w:rsidRPr="004D1135">
        <w:rPr>
          <w:rFonts w:asciiTheme="minorHAnsi" w:hAnsiTheme="minorHAnsi"/>
          <w:sz w:val="20"/>
        </w:rPr>
        <w:t>reserves</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right</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include/exclude/upgrade</w:t>
      </w:r>
      <w:r>
        <w:rPr>
          <w:rFonts w:asciiTheme="minorHAnsi" w:hAnsiTheme="minorHAnsi"/>
          <w:sz w:val="20"/>
        </w:rPr>
        <w:t xml:space="preserve"> </w:t>
      </w:r>
      <w:r w:rsidRPr="004D1135">
        <w:rPr>
          <w:rFonts w:asciiTheme="minorHAnsi" w:hAnsiTheme="minorHAnsi"/>
          <w:sz w:val="20"/>
        </w:rPr>
        <w:t>banding/degrade</w:t>
      </w:r>
      <w:r>
        <w:rPr>
          <w:rFonts w:asciiTheme="minorHAnsi" w:hAnsiTheme="minorHAnsi"/>
          <w:sz w:val="20"/>
        </w:rPr>
        <w:t xml:space="preserve"> </w:t>
      </w:r>
      <w:r w:rsidRPr="004D1135">
        <w:rPr>
          <w:rFonts w:asciiTheme="minorHAnsi" w:hAnsiTheme="minorHAnsi"/>
          <w:sz w:val="20"/>
        </w:rPr>
        <w:t>banding</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clinic</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time</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designated</w:t>
      </w:r>
      <w:r>
        <w:rPr>
          <w:rFonts w:asciiTheme="minorHAnsi" w:hAnsiTheme="minorHAnsi"/>
          <w:sz w:val="20"/>
        </w:rPr>
        <w:t xml:space="preserve"> </w:t>
      </w:r>
      <w:r w:rsidRPr="004D1135">
        <w:rPr>
          <w:rFonts w:asciiTheme="minorHAnsi" w:hAnsiTheme="minorHAnsi"/>
          <w:sz w:val="20"/>
        </w:rPr>
        <w:t>provider</w:t>
      </w:r>
      <w:r>
        <w:rPr>
          <w:rFonts w:asciiTheme="minorHAnsi" w:hAnsiTheme="minorHAnsi"/>
          <w:sz w:val="20"/>
        </w:rPr>
        <w:t xml:space="preserve">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list.</w:t>
      </w:r>
    </w:p>
    <w:p w14:paraId="326642F9"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referrals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governed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terms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conditions</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as</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DHA</w:t>
      </w:r>
      <w:r>
        <w:rPr>
          <w:rFonts w:asciiTheme="minorHAnsi" w:hAnsiTheme="minorHAnsi"/>
          <w:sz w:val="20"/>
        </w:rPr>
        <w:t xml:space="preserve"> </w:t>
      </w:r>
      <w:r w:rsidRPr="004D1135">
        <w:rPr>
          <w:rFonts w:asciiTheme="minorHAnsi" w:hAnsiTheme="minorHAnsi"/>
          <w:sz w:val="20"/>
        </w:rPr>
        <w:t>rules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regulations.</w:t>
      </w:r>
    </w:p>
    <w:p w14:paraId="182421FA"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Premiums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per</w:t>
      </w:r>
      <w:r>
        <w:rPr>
          <w:rFonts w:asciiTheme="minorHAnsi" w:hAnsiTheme="minorHAnsi"/>
          <w:sz w:val="20"/>
        </w:rPr>
        <w:t xml:space="preserve"> </w:t>
      </w:r>
      <w:r w:rsidRPr="004D1135">
        <w:rPr>
          <w:rFonts w:asciiTheme="minorHAnsi" w:hAnsiTheme="minorHAnsi"/>
          <w:sz w:val="20"/>
        </w:rPr>
        <w:t>annum</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payable</w:t>
      </w:r>
      <w:r>
        <w:rPr>
          <w:rFonts w:asciiTheme="minorHAnsi" w:hAnsiTheme="minorHAnsi"/>
          <w:sz w:val="20"/>
        </w:rPr>
        <w:t xml:space="preserve"> </w:t>
      </w:r>
      <w:r w:rsidRPr="004D1135">
        <w:rPr>
          <w:rFonts w:asciiTheme="minorHAnsi" w:hAnsiTheme="minorHAnsi"/>
          <w:sz w:val="20"/>
        </w:rPr>
        <w:t>annually</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advance.</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policy</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issued</w:t>
      </w:r>
      <w:r>
        <w:rPr>
          <w:rFonts w:asciiTheme="minorHAnsi" w:hAnsiTheme="minorHAnsi"/>
          <w:sz w:val="20"/>
        </w:rPr>
        <w:t xml:space="preserve"> </w:t>
      </w:r>
      <w:r w:rsidRPr="004D1135">
        <w:rPr>
          <w:rFonts w:asciiTheme="minorHAnsi" w:hAnsiTheme="minorHAnsi"/>
          <w:sz w:val="20"/>
        </w:rPr>
        <w:t>without</w:t>
      </w:r>
      <w:r>
        <w:rPr>
          <w:rFonts w:asciiTheme="minorHAnsi" w:hAnsiTheme="minorHAnsi"/>
          <w:sz w:val="20"/>
        </w:rPr>
        <w:t xml:space="preserve"> </w:t>
      </w:r>
      <w:r w:rsidRPr="004D1135">
        <w:rPr>
          <w:rFonts w:asciiTheme="minorHAnsi" w:hAnsiTheme="minorHAnsi"/>
          <w:sz w:val="20"/>
        </w:rPr>
        <w:t>receipt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premium.</w:t>
      </w:r>
    </w:p>
    <w:p w14:paraId="3D382D4A"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Treatment</w:t>
      </w:r>
      <w:r>
        <w:rPr>
          <w:rFonts w:asciiTheme="minorHAnsi" w:hAnsiTheme="minorHAnsi"/>
          <w:sz w:val="20"/>
        </w:rPr>
        <w:t xml:space="preserve"> </w:t>
      </w:r>
      <w:r w:rsidRPr="004D1135">
        <w:rPr>
          <w:rFonts w:asciiTheme="minorHAnsi" w:hAnsiTheme="minorHAnsi"/>
          <w:sz w:val="20"/>
        </w:rPr>
        <w:t>within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applicable</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Health</w:t>
      </w:r>
      <w:r>
        <w:rPr>
          <w:rFonts w:asciiTheme="minorHAnsi" w:hAnsiTheme="minorHAnsi"/>
          <w:sz w:val="20"/>
        </w:rPr>
        <w:t xml:space="preserve">net </w:t>
      </w:r>
      <w:r w:rsidRPr="004D1135">
        <w:rPr>
          <w:rFonts w:asciiTheme="minorHAnsi" w:hAnsiTheme="minorHAnsi"/>
          <w:sz w:val="20"/>
        </w:rPr>
        <w:t>Network</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settled</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r>
        <w:rPr>
          <w:rFonts w:asciiTheme="minorHAnsi" w:hAnsiTheme="minorHAnsi"/>
          <w:sz w:val="20"/>
        </w:rPr>
        <w:t xml:space="preserve"> </w:t>
      </w:r>
      <w:r w:rsidRPr="004D1135">
        <w:rPr>
          <w:rFonts w:asciiTheme="minorHAnsi" w:hAnsiTheme="minorHAnsi"/>
          <w:sz w:val="20"/>
        </w:rPr>
        <w:t>billing</w:t>
      </w:r>
      <w:r>
        <w:rPr>
          <w:rFonts w:asciiTheme="minorHAnsi" w:hAnsiTheme="minorHAnsi"/>
          <w:sz w:val="20"/>
        </w:rPr>
        <w:t xml:space="preserve"> </w:t>
      </w:r>
      <w:r w:rsidRPr="004D1135">
        <w:rPr>
          <w:rFonts w:asciiTheme="minorHAnsi" w:hAnsiTheme="minorHAnsi"/>
          <w:sz w:val="20"/>
        </w:rPr>
        <w:t>basis.</w:t>
      </w:r>
    </w:p>
    <w:p w14:paraId="2F2E55F0" w14:textId="77777777" w:rsidR="007B53F5" w:rsidRPr="005F595D" w:rsidRDefault="007B53F5" w:rsidP="007B53F5">
      <w:pPr>
        <w:pStyle w:val="ListParagraph"/>
        <w:numPr>
          <w:ilvl w:val="0"/>
          <w:numId w:val="35"/>
        </w:numPr>
        <w:tabs>
          <w:tab w:val="left" w:pos="1201"/>
        </w:tabs>
        <w:ind w:right="-215"/>
        <w:rPr>
          <w:rFonts w:asciiTheme="minorHAnsi" w:hAnsiTheme="minorHAnsi" w:cs="Traditional Arabic"/>
          <w:sz w:val="20"/>
        </w:rPr>
      </w:pPr>
      <w:r w:rsidRPr="004D1135">
        <w:rPr>
          <w:rFonts w:asciiTheme="minorHAnsi" w:hAnsiTheme="minorHAnsi"/>
          <w:sz w:val="20"/>
        </w:rPr>
        <w:t>Deductibles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any</w:t>
      </w:r>
      <w:r>
        <w:rPr>
          <w:rFonts w:asciiTheme="minorHAnsi" w:hAnsiTheme="minorHAnsi"/>
          <w:sz w:val="20"/>
        </w:rPr>
        <w:t xml:space="preserve"> </w:t>
      </w:r>
      <w:r w:rsidRPr="004D1135">
        <w:rPr>
          <w:rFonts w:asciiTheme="minorHAnsi" w:hAnsiTheme="minorHAnsi"/>
          <w:sz w:val="20"/>
        </w:rPr>
        <w:t>co-insurance</w:t>
      </w:r>
      <w:r>
        <w:rPr>
          <w:rFonts w:asciiTheme="minorHAnsi" w:hAnsiTheme="minorHAnsi"/>
          <w:sz w:val="20"/>
        </w:rPr>
        <w:t xml:space="preserve"> </w:t>
      </w:r>
      <w:r w:rsidRPr="004D1135">
        <w:rPr>
          <w:rFonts w:asciiTheme="minorHAnsi" w:hAnsiTheme="minorHAnsi"/>
          <w:sz w:val="20"/>
        </w:rPr>
        <w:t>amounts</w:t>
      </w:r>
      <w:r>
        <w:rPr>
          <w:rFonts w:asciiTheme="minorHAnsi" w:hAnsiTheme="minorHAnsi"/>
          <w:sz w:val="20"/>
        </w:rPr>
        <w:t xml:space="preserve"> </w:t>
      </w:r>
      <w:r w:rsidRPr="004D1135">
        <w:rPr>
          <w:rFonts w:asciiTheme="minorHAnsi" w:hAnsiTheme="minorHAnsi"/>
          <w:sz w:val="20"/>
        </w:rPr>
        <w:t>are</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paid</w:t>
      </w:r>
      <w:r>
        <w:rPr>
          <w:rFonts w:asciiTheme="minorHAnsi" w:hAnsiTheme="minorHAnsi"/>
          <w:sz w:val="20"/>
        </w:rPr>
        <w:t xml:space="preserve"> </w:t>
      </w:r>
      <w:r w:rsidRPr="004D1135">
        <w:rPr>
          <w:rFonts w:asciiTheme="minorHAnsi" w:hAnsiTheme="minorHAnsi"/>
          <w:sz w:val="20"/>
        </w:rPr>
        <w:t>by</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insured</w:t>
      </w:r>
      <w:r>
        <w:rPr>
          <w:rFonts w:asciiTheme="minorHAnsi" w:hAnsiTheme="minorHAnsi"/>
          <w:sz w:val="20"/>
        </w:rPr>
        <w:t xml:space="preserve"> </w:t>
      </w:r>
      <w:r w:rsidRPr="004D1135">
        <w:rPr>
          <w:rFonts w:asciiTheme="minorHAnsi" w:hAnsiTheme="minorHAnsi"/>
          <w:sz w:val="20"/>
        </w:rPr>
        <w:t>person</w:t>
      </w:r>
      <w:r>
        <w:rPr>
          <w:rFonts w:asciiTheme="minorHAnsi" w:hAnsiTheme="minorHAnsi"/>
          <w:sz w:val="20"/>
        </w:rPr>
        <w:t xml:space="preserve"> </w:t>
      </w:r>
      <w:r w:rsidRPr="004D1135">
        <w:rPr>
          <w:rFonts w:asciiTheme="minorHAnsi" w:hAnsiTheme="minorHAnsi"/>
          <w:sz w:val="20"/>
        </w:rPr>
        <w:t>at</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point</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service.</w:t>
      </w:r>
    </w:p>
    <w:p w14:paraId="1FA39ACD"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Hospitals</w:t>
      </w:r>
      <w:r>
        <w:rPr>
          <w:rFonts w:asciiTheme="minorHAnsi" w:hAnsiTheme="minorHAnsi"/>
          <w:sz w:val="20"/>
        </w:rPr>
        <w:t xml:space="preserve"> </w:t>
      </w:r>
      <w:proofErr w:type="gramStart"/>
      <w:r w:rsidRPr="004D1135">
        <w:rPr>
          <w:rFonts w:asciiTheme="minorHAnsi" w:hAnsiTheme="minorHAnsi"/>
          <w:sz w:val="20"/>
        </w:rPr>
        <w:t>to</w:t>
      </w:r>
      <w:proofErr w:type="gramEnd"/>
      <w:r>
        <w:rPr>
          <w:rFonts w:asciiTheme="minorHAnsi" w:hAnsiTheme="minorHAnsi"/>
          <w:sz w:val="20"/>
        </w:rPr>
        <w:t xml:space="preserve"> </w:t>
      </w:r>
      <w:r w:rsidRPr="004D1135">
        <w:rPr>
          <w:rFonts w:asciiTheme="minorHAnsi" w:hAnsiTheme="minorHAnsi"/>
          <w:sz w:val="20"/>
        </w:rPr>
        <w:t>be</w:t>
      </w:r>
      <w:r>
        <w:rPr>
          <w:rFonts w:asciiTheme="minorHAnsi" w:hAnsiTheme="minorHAnsi"/>
          <w:sz w:val="20"/>
        </w:rPr>
        <w:t xml:space="preserve"> </w:t>
      </w:r>
      <w:r w:rsidRPr="004D1135">
        <w:rPr>
          <w:rFonts w:asciiTheme="minorHAnsi" w:hAnsiTheme="minorHAnsi"/>
          <w:sz w:val="20"/>
        </w:rPr>
        <w:t>used</w:t>
      </w:r>
      <w:r>
        <w:rPr>
          <w:rFonts w:asciiTheme="minorHAnsi" w:hAnsiTheme="minorHAnsi"/>
          <w:sz w:val="20"/>
        </w:rPr>
        <w:t xml:space="preserve"> </w:t>
      </w:r>
      <w:r w:rsidRPr="004D1135">
        <w:rPr>
          <w:rFonts w:asciiTheme="minorHAnsi" w:hAnsiTheme="minorHAnsi"/>
          <w:sz w:val="20"/>
        </w:rPr>
        <w:t>for</w:t>
      </w:r>
      <w:r>
        <w:rPr>
          <w:rFonts w:asciiTheme="minorHAnsi" w:hAnsiTheme="minorHAnsi"/>
          <w:sz w:val="20"/>
        </w:rPr>
        <w:t xml:space="preserve"> </w:t>
      </w:r>
      <w:r w:rsidRPr="004D1135">
        <w:rPr>
          <w:rFonts w:asciiTheme="minorHAnsi" w:hAnsiTheme="minorHAnsi"/>
          <w:sz w:val="20"/>
        </w:rPr>
        <w:t>Inpatient</w:t>
      </w:r>
      <w:r>
        <w:rPr>
          <w:rFonts w:asciiTheme="minorHAnsi" w:hAnsiTheme="minorHAnsi"/>
          <w:sz w:val="20"/>
        </w:rPr>
        <w:t xml:space="preserve"> </w:t>
      </w:r>
      <w:r w:rsidRPr="004D1135">
        <w:rPr>
          <w:rFonts w:asciiTheme="minorHAnsi" w:hAnsiTheme="minorHAnsi"/>
          <w:sz w:val="20"/>
        </w:rPr>
        <w:t>benefits</w:t>
      </w:r>
      <w:r>
        <w:rPr>
          <w:rFonts w:asciiTheme="minorHAnsi" w:hAnsiTheme="minorHAnsi"/>
          <w:sz w:val="20"/>
        </w:rPr>
        <w:t xml:space="preserve"> </w:t>
      </w:r>
      <w:r w:rsidRPr="004D1135">
        <w:rPr>
          <w:rFonts w:asciiTheme="minorHAnsi" w:hAnsiTheme="minorHAnsi"/>
          <w:sz w:val="20"/>
        </w:rPr>
        <w:t>only</w:t>
      </w:r>
      <w:r>
        <w:rPr>
          <w:rFonts w:asciiTheme="minorHAnsi" w:hAnsiTheme="minorHAnsi"/>
          <w:sz w:val="20"/>
        </w:rPr>
        <w:t xml:space="preserve"> </w:t>
      </w:r>
      <w:r w:rsidRPr="004D1135">
        <w:rPr>
          <w:rFonts w:asciiTheme="minorHAnsi" w:hAnsiTheme="minorHAnsi"/>
          <w:sz w:val="20"/>
        </w:rPr>
        <w:t>unless</w:t>
      </w:r>
      <w:r>
        <w:rPr>
          <w:rFonts w:asciiTheme="minorHAnsi" w:hAnsiTheme="minorHAnsi"/>
          <w:sz w:val="20"/>
        </w:rPr>
        <w:t xml:space="preserve"> </w:t>
      </w:r>
      <w:r w:rsidRPr="004D1135">
        <w:rPr>
          <w:rFonts w:asciiTheme="minorHAnsi" w:hAnsiTheme="minorHAnsi"/>
          <w:sz w:val="20"/>
        </w:rPr>
        <w:t>otherwise</w:t>
      </w:r>
      <w:r>
        <w:rPr>
          <w:rFonts w:asciiTheme="minorHAnsi" w:hAnsiTheme="minorHAnsi"/>
          <w:sz w:val="20"/>
        </w:rPr>
        <w:t xml:space="preserve"> </w:t>
      </w:r>
      <w:r w:rsidRPr="004D1135">
        <w:rPr>
          <w:rFonts w:asciiTheme="minorHAnsi" w:hAnsiTheme="minorHAnsi"/>
          <w:sz w:val="20"/>
        </w:rPr>
        <w:t>indicated</w:t>
      </w:r>
      <w:r>
        <w:rPr>
          <w:rFonts w:asciiTheme="minorHAnsi" w:hAnsiTheme="minorHAnsi"/>
          <w:sz w:val="20"/>
        </w:rPr>
        <w:t xml:space="preserve"> </w:t>
      </w:r>
      <w:r w:rsidRPr="004D1135">
        <w:rPr>
          <w:rFonts w:asciiTheme="minorHAnsi" w:hAnsiTheme="minorHAnsi"/>
          <w:sz w:val="20"/>
        </w:rPr>
        <w:t>in</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Table</w:t>
      </w:r>
      <w:r>
        <w:rPr>
          <w:rFonts w:asciiTheme="minorHAnsi" w:hAnsiTheme="minorHAnsi"/>
          <w:sz w:val="20"/>
        </w:rPr>
        <w:t xml:space="preserve"> </w:t>
      </w:r>
      <w:r w:rsidRPr="004D1135">
        <w:rPr>
          <w:rFonts w:asciiTheme="minorHAnsi" w:hAnsiTheme="minorHAnsi"/>
          <w:sz w:val="20"/>
        </w:rPr>
        <w:t>of</w:t>
      </w:r>
      <w:r>
        <w:rPr>
          <w:rFonts w:asciiTheme="minorHAnsi" w:hAnsiTheme="minorHAnsi"/>
          <w:sz w:val="20"/>
        </w:rPr>
        <w:t xml:space="preserve"> </w:t>
      </w:r>
      <w:r w:rsidRPr="004D1135">
        <w:rPr>
          <w:rFonts w:asciiTheme="minorHAnsi" w:hAnsiTheme="minorHAnsi"/>
          <w:sz w:val="20"/>
        </w:rPr>
        <w:t>Benefits.</w:t>
      </w:r>
    </w:p>
    <w:p w14:paraId="6276704E"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Hospitalization</w:t>
      </w:r>
      <w:r>
        <w:rPr>
          <w:rFonts w:asciiTheme="minorHAnsi" w:hAnsiTheme="minorHAnsi"/>
          <w:sz w:val="20"/>
        </w:rPr>
        <w:t xml:space="preserve"> </w:t>
      </w:r>
      <w:r w:rsidRPr="004D1135">
        <w:rPr>
          <w:rFonts w:asciiTheme="minorHAnsi" w:hAnsiTheme="minorHAnsi"/>
          <w:sz w:val="20"/>
        </w:rPr>
        <w:t>or</w:t>
      </w:r>
      <w:r>
        <w:rPr>
          <w:rFonts w:asciiTheme="minorHAnsi" w:hAnsiTheme="minorHAnsi"/>
          <w:sz w:val="20"/>
        </w:rPr>
        <w:t xml:space="preserve"> </w:t>
      </w:r>
      <w:r w:rsidRPr="004D1135">
        <w:rPr>
          <w:rFonts w:asciiTheme="minorHAnsi" w:hAnsiTheme="minorHAnsi"/>
          <w:sz w:val="20"/>
        </w:rPr>
        <w:t>Specialist</w:t>
      </w:r>
      <w:r>
        <w:rPr>
          <w:rFonts w:asciiTheme="minorHAnsi" w:hAnsiTheme="minorHAnsi"/>
          <w:sz w:val="20"/>
        </w:rPr>
        <w:t xml:space="preserve"> </w:t>
      </w:r>
      <w:r w:rsidRPr="004D1135">
        <w:rPr>
          <w:rFonts w:asciiTheme="minorHAnsi" w:hAnsiTheme="minorHAnsi"/>
          <w:sz w:val="20"/>
        </w:rPr>
        <w:t>consultation</w:t>
      </w:r>
      <w:r>
        <w:rPr>
          <w:rFonts w:asciiTheme="minorHAnsi" w:hAnsiTheme="minorHAnsi"/>
          <w:sz w:val="20"/>
        </w:rPr>
        <w:t xml:space="preserve"> </w:t>
      </w:r>
      <w:r w:rsidRPr="004D1135">
        <w:rPr>
          <w:rFonts w:asciiTheme="minorHAnsi" w:hAnsiTheme="minorHAnsi"/>
          <w:sz w:val="20"/>
        </w:rPr>
        <w:t>on</w:t>
      </w:r>
      <w:r>
        <w:rPr>
          <w:rFonts w:asciiTheme="minorHAnsi" w:hAnsiTheme="minorHAnsi"/>
          <w:sz w:val="20"/>
        </w:rPr>
        <w:t xml:space="preserve"> </w:t>
      </w:r>
      <w:r w:rsidRPr="004D1135">
        <w:rPr>
          <w:rFonts w:asciiTheme="minorHAnsi" w:hAnsiTheme="minorHAnsi"/>
          <w:sz w:val="20"/>
        </w:rPr>
        <w:t>referral</w:t>
      </w:r>
      <w:r>
        <w:rPr>
          <w:rFonts w:asciiTheme="minorHAnsi" w:hAnsiTheme="minorHAnsi"/>
          <w:sz w:val="20"/>
        </w:rPr>
        <w:t xml:space="preserve"> </w:t>
      </w:r>
      <w:r w:rsidRPr="004D1135">
        <w:rPr>
          <w:rFonts w:asciiTheme="minorHAnsi" w:hAnsiTheme="minorHAnsi"/>
          <w:sz w:val="20"/>
        </w:rPr>
        <w:t>from</w:t>
      </w:r>
      <w:r>
        <w:rPr>
          <w:rFonts w:asciiTheme="minorHAnsi" w:hAnsiTheme="minorHAnsi"/>
          <w:sz w:val="20"/>
        </w:rPr>
        <w:t xml:space="preserve"> </w:t>
      </w:r>
      <w:r w:rsidRPr="004D1135">
        <w:rPr>
          <w:rFonts w:asciiTheme="minorHAnsi" w:hAnsiTheme="minorHAnsi"/>
          <w:sz w:val="20"/>
        </w:rPr>
        <w:t>treating</w:t>
      </w:r>
      <w:r>
        <w:rPr>
          <w:rFonts w:asciiTheme="minorHAnsi" w:hAnsiTheme="minorHAnsi"/>
          <w:sz w:val="20"/>
        </w:rPr>
        <w:t xml:space="preserve"> </w:t>
      </w:r>
      <w:r w:rsidRPr="004D1135">
        <w:rPr>
          <w:rFonts w:asciiTheme="minorHAnsi" w:hAnsiTheme="minorHAnsi"/>
          <w:sz w:val="20"/>
        </w:rPr>
        <w:t>general</w:t>
      </w:r>
      <w:r>
        <w:rPr>
          <w:rFonts w:asciiTheme="minorHAnsi" w:hAnsiTheme="minorHAnsi"/>
          <w:sz w:val="20"/>
        </w:rPr>
        <w:t xml:space="preserve"> </w:t>
      </w:r>
      <w:proofErr w:type="gramStart"/>
      <w:r w:rsidRPr="004D1135">
        <w:rPr>
          <w:rFonts w:asciiTheme="minorHAnsi" w:hAnsiTheme="minorHAnsi"/>
          <w:sz w:val="20"/>
        </w:rPr>
        <w:t>practitioner</w:t>
      </w:r>
      <w:proofErr w:type="gramEnd"/>
      <w:r w:rsidRPr="004D1135">
        <w:rPr>
          <w:rFonts w:asciiTheme="minorHAnsi" w:hAnsiTheme="minorHAnsi"/>
          <w:sz w:val="20"/>
        </w:rPr>
        <w:t>.</w:t>
      </w:r>
    </w:p>
    <w:p w14:paraId="74BF4543"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Clinics for </w:t>
      </w:r>
      <w:r w:rsidRPr="004D1135">
        <w:rPr>
          <w:rFonts w:asciiTheme="minorHAnsi" w:hAnsiTheme="minorHAnsi"/>
          <w:sz w:val="20"/>
        </w:rPr>
        <w:t>Outpa</w:t>
      </w:r>
      <w:r>
        <w:rPr>
          <w:rFonts w:asciiTheme="minorHAnsi" w:hAnsiTheme="minorHAnsi"/>
          <w:sz w:val="20"/>
        </w:rPr>
        <w:t xml:space="preserve">tient services only, unless otherwise specified in the Table of Benefits. </w:t>
      </w:r>
    </w:p>
    <w:p w14:paraId="68D10EE1"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sidRPr="004D1135">
        <w:rPr>
          <w:rFonts w:asciiTheme="minorHAnsi" w:hAnsiTheme="minorHAnsi"/>
          <w:sz w:val="20"/>
        </w:rPr>
        <w:t>All</w:t>
      </w:r>
      <w:r>
        <w:rPr>
          <w:rFonts w:asciiTheme="minorHAnsi" w:hAnsiTheme="minorHAnsi"/>
          <w:sz w:val="20"/>
        </w:rPr>
        <w:t xml:space="preserve"> </w:t>
      </w:r>
      <w:r w:rsidRPr="004D1135">
        <w:rPr>
          <w:rFonts w:asciiTheme="minorHAnsi" w:hAnsiTheme="minorHAnsi"/>
          <w:sz w:val="20"/>
        </w:rPr>
        <w:t>the</w:t>
      </w:r>
      <w:r>
        <w:rPr>
          <w:rFonts w:asciiTheme="minorHAnsi" w:hAnsiTheme="minorHAnsi"/>
          <w:sz w:val="20"/>
        </w:rPr>
        <w:t xml:space="preserve"> </w:t>
      </w:r>
      <w:r w:rsidRPr="004D1135">
        <w:rPr>
          <w:rFonts w:asciiTheme="minorHAnsi" w:hAnsiTheme="minorHAnsi"/>
          <w:sz w:val="20"/>
        </w:rPr>
        <w:t>products</w:t>
      </w:r>
      <w:r>
        <w:rPr>
          <w:rFonts w:asciiTheme="minorHAnsi" w:hAnsiTheme="minorHAnsi"/>
          <w:sz w:val="20"/>
        </w:rPr>
        <w:t xml:space="preserve"> </w:t>
      </w:r>
      <w:r w:rsidRPr="004D1135">
        <w:rPr>
          <w:rFonts w:asciiTheme="minorHAnsi" w:hAnsiTheme="minorHAnsi"/>
          <w:sz w:val="20"/>
        </w:rPr>
        <w:t>will</w:t>
      </w:r>
      <w:r>
        <w:rPr>
          <w:rFonts w:asciiTheme="minorHAnsi" w:hAnsiTheme="minorHAnsi"/>
          <w:sz w:val="20"/>
        </w:rPr>
        <w:t xml:space="preserve"> </w:t>
      </w:r>
      <w:r w:rsidRPr="004D1135">
        <w:rPr>
          <w:rFonts w:asciiTheme="minorHAnsi" w:hAnsiTheme="minorHAnsi"/>
          <w:sz w:val="20"/>
        </w:rPr>
        <w:t>have</w:t>
      </w:r>
      <w:r>
        <w:rPr>
          <w:rFonts w:asciiTheme="minorHAnsi" w:hAnsiTheme="minorHAnsi"/>
          <w:sz w:val="20"/>
        </w:rPr>
        <w:t xml:space="preserve"> </w:t>
      </w:r>
      <w:proofErr w:type="gramStart"/>
      <w:r w:rsidRPr="004D1135">
        <w:rPr>
          <w:rFonts w:asciiTheme="minorHAnsi" w:hAnsiTheme="minorHAnsi"/>
          <w:sz w:val="20"/>
        </w:rPr>
        <w:t>a</w:t>
      </w:r>
      <w:r>
        <w:rPr>
          <w:rFonts w:asciiTheme="minorHAnsi" w:hAnsiTheme="minorHAnsi"/>
          <w:sz w:val="20"/>
        </w:rPr>
        <w:t xml:space="preserve"> </w:t>
      </w:r>
      <w:r w:rsidRPr="004D1135">
        <w:rPr>
          <w:rFonts w:asciiTheme="minorHAnsi" w:hAnsiTheme="minorHAnsi"/>
          <w:sz w:val="20"/>
        </w:rPr>
        <w:t>direct</w:t>
      </w:r>
      <w:proofErr w:type="gramEnd"/>
      <w:r>
        <w:rPr>
          <w:rFonts w:asciiTheme="minorHAnsi" w:hAnsiTheme="minorHAnsi"/>
          <w:sz w:val="20"/>
        </w:rPr>
        <w:t xml:space="preserve"> </w:t>
      </w:r>
      <w:r w:rsidRPr="004D1135">
        <w:rPr>
          <w:rFonts w:asciiTheme="minorHAnsi" w:hAnsiTheme="minorHAnsi"/>
          <w:sz w:val="20"/>
        </w:rPr>
        <w:t>access</w:t>
      </w:r>
      <w:r>
        <w:rPr>
          <w:rFonts w:asciiTheme="minorHAnsi" w:hAnsiTheme="minorHAnsi"/>
          <w:sz w:val="20"/>
        </w:rPr>
        <w:t xml:space="preserve"> </w:t>
      </w:r>
      <w:r w:rsidRPr="004D1135">
        <w:rPr>
          <w:rFonts w:asciiTheme="minorHAnsi" w:hAnsiTheme="minorHAnsi"/>
          <w:sz w:val="20"/>
        </w:rPr>
        <w:t>to</w:t>
      </w:r>
      <w:r>
        <w:rPr>
          <w:rFonts w:asciiTheme="minorHAnsi" w:hAnsiTheme="minorHAnsi"/>
          <w:sz w:val="20"/>
        </w:rPr>
        <w:t xml:space="preserve"> </w:t>
      </w:r>
      <w:r w:rsidRPr="004D1135">
        <w:rPr>
          <w:rFonts w:asciiTheme="minorHAnsi" w:hAnsiTheme="minorHAnsi"/>
          <w:sz w:val="20"/>
        </w:rPr>
        <w:t>NGI</w:t>
      </w:r>
      <w:r>
        <w:rPr>
          <w:rFonts w:asciiTheme="minorHAnsi" w:hAnsiTheme="minorHAnsi"/>
          <w:sz w:val="20"/>
        </w:rPr>
        <w:t xml:space="preserve"> </w:t>
      </w:r>
      <w:r w:rsidRPr="004D1135">
        <w:rPr>
          <w:rFonts w:asciiTheme="minorHAnsi" w:hAnsiTheme="minorHAnsi"/>
          <w:sz w:val="20"/>
        </w:rPr>
        <w:t>Healt</w:t>
      </w:r>
      <w:r>
        <w:rPr>
          <w:rFonts w:asciiTheme="minorHAnsi" w:hAnsiTheme="minorHAnsi"/>
          <w:sz w:val="20"/>
        </w:rPr>
        <w:t xml:space="preserve">hnet UAE network only. No reimbursement </w:t>
      </w:r>
      <w:r w:rsidRPr="004D1135">
        <w:rPr>
          <w:rFonts w:asciiTheme="minorHAnsi" w:hAnsiTheme="minorHAnsi"/>
          <w:sz w:val="20"/>
        </w:rPr>
        <w:t>is</w:t>
      </w:r>
      <w:r>
        <w:rPr>
          <w:sz w:val="20"/>
        </w:rPr>
        <w:t xml:space="preserve"> </w:t>
      </w:r>
      <w:r>
        <w:rPr>
          <w:rFonts w:asciiTheme="minorHAnsi" w:hAnsiTheme="minorHAnsi"/>
          <w:sz w:val="20"/>
        </w:rPr>
        <w:t xml:space="preserve">allowed under this </w:t>
      </w:r>
      <w:r w:rsidRPr="004D1135">
        <w:rPr>
          <w:rFonts w:asciiTheme="minorHAnsi" w:hAnsiTheme="minorHAnsi"/>
          <w:sz w:val="20"/>
        </w:rPr>
        <w:t>plan.</w:t>
      </w:r>
    </w:p>
    <w:p w14:paraId="3734AB2D" w14:textId="77777777" w:rsidR="007B53F5" w:rsidRPr="004D1135" w:rsidRDefault="007B53F5" w:rsidP="007B53F5">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Addition, deletion and cancelation will be on pro rata </w:t>
      </w:r>
      <w:r w:rsidRPr="004D1135">
        <w:rPr>
          <w:rFonts w:asciiTheme="minorHAnsi" w:hAnsiTheme="minorHAnsi"/>
          <w:sz w:val="20"/>
        </w:rPr>
        <w:t>basis.</w:t>
      </w:r>
    </w:p>
    <w:p w14:paraId="7A97A43A" w14:textId="77777777" w:rsidR="007B53F5" w:rsidRDefault="007B53F5" w:rsidP="007B53F5">
      <w:pPr>
        <w:pStyle w:val="ListParagraph"/>
        <w:numPr>
          <w:ilvl w:val="0"/>
          <w:numId w:val="35"/>
        </w:numPr>
        <w:tabs>
          <w:tab w:val="left" w:pos="1201"/>
        </w:tabs>
        <w:ind w:right="-215"/>
        <w:rPr>
          <w:rFonts w:asciiTheme="minorHAnsi" w:hAnsiTheme="minorHAnsi"/>
          <w:sz w:val="20"/>
        </w:rPr>
      </w:pPr>
      <w:r>
        <w:rPr>
          <w:rFonts w:asciiTheme="minorHAnsi" w:hAnsiTheme="minorHAnsi"/>
          <w:sz w:val="20"/>
        </w:rPr>
        <w:t xml:space="preserve">Minimum group size is 5 </w:t>
      </w:r>
      <w:r w:rsidRPr="004D1135">
        <w:rPr>
          <w:rFonts w:asciiTheme="minorHAnsi" w:hAnsiTheme="minorHAnsi"/>
          <w:sz w:val="20"/>
        </w:rPr>
        <w:t>Employees</w:t>
      </w:r>
      <w:r>
        <w:rPr>
          <w:rFonts w:asciiTheme="minorHAnsi" w:hAnsiTheme="minorHAnsi"/>
          <w:sz w:val="20"/>
        </w:rPr>
        <w:t xml:space="preserve"> </w:t>
      </w:r>
      <w:r w:rsidRPr="004D1135">
        <w:rPr>
          <w:rFonts w:asciiTheme="minorHAnsi" w:hAnsiTheme="minorHAnsi"/>
          <w:sz w:val="20"/>
        </w:rPr>
        <w:t>and</w:t>
      </w:r>
      <w:r>
        <w:rPr>
          <w:rFonts w:asciiTheme="minorHAnsi" w:hAnsiTheme="minorHAnsi"/>
          <w:sz w:val="20"/>
        </w:rPr>
        <w:t xml:space="preserve"> </w:t>
      </w:r>
      <w:r w:rsidRPr="004D1135">
        <w:rPr>
          <w:rFonts w:asciiTheme="minorHAnsi" w:hAnsiTheme="minorHAnsi"/>
          <w:sz w:val="20"/>
        </w:rPr>
        <w:t>Group</w:t>
      </w:r>
      <w:r>
        <w:rPr>
          <w:rFonts w:asciiTheme="minorHAnsi" w:hAnsiTheme="minorHAnsi"/>
          <w:sz w:val="20"/>
        </w:rPr>
        <w:t xml:space="preserve"> </w:t>
      </w:r>
      <w:r w:rsidRPr="004D1135">
        <w:rPr>
          <w:rFonts w:asciiTheme="minorHAnsi" w:hAnsiTheme="minorHAnsi"/>
          <w:sz w:val="20"/>
        </w:rPr>
        <w:t>size</w:t>
      </w:r>
      <w:r>
        <w:rPr>
          <w:rFonts w:asciiTheme="minorHAnsi" w:hAnsiTheme="minorHAnsi"/>
          <w:sz w:val="20"/>
        </w:rPr>
        <w:t xml:space="preserve"> </w:t>
      </w:r>
      <w:r w:rsidRPr="004D1135">
        <w:rPr>
          <w:rFonts w:asciiTheme="minorHAnsi" w:hAnsiTheme="minorHAnsi"/>
          <w:sz w:val="20"/>
        </w:rPr>
        <w:t>should</w:t>
      </w:r>
      <w:r>
        <w:rPr>
          <w:rFonts w:asciiTheme="minorHAnsi" w:hAnsiTheme="minorHAnsi"/>
          <w:sz w:val="20"/>
        </w:rPr>
        <w:t xml:space="preserve"> </w:t>
      </w:r>
      <w:r w:rsidRPr="004D1135">
        <w:rPr>
          <w:rFonts w:asciiTheme="minorHAnsi" w:hAnsiTheme="minorHAnsi"/>
          <w:sz w:val="20"/>
        </w:rPr>
        <w:t>not</w:t>
      </w:r>
      <w:r>
        <w:rPr>
          <w:rFonts w:asciiTheme="minorHAnsi" w:hAnsiTheme="minorHAnsi"/>
          <w:sz w:val="20"/>
        </w:rPr>
        <w:t xml:space="preserve"> </w:t>
      </w:r>
      <w:r w:rsidRPr="004D1135">
        <w:rPr>
          <w:rFonts w:asciiTheme="minorHAnsi" w:hAnsiTheme="minorHAnsi"/>
          <w:sz w:val="20"/>
        </w:rPr>
        <w:t>exceed</w:t>
      </w:r>
      <w:r>
        <w:rPr>
          <w:rFonts w:asciiTheme="minorHAnsi" w:hAnsiTheme="minorHAnsi"/>
          <w:sz w:val="20"/>
        </w:rPr>
        <w:t xml:space="preserve"> 250 lives.</w:t>
      </w:r>
    </w:p>
    <w:p w14:paraId="5D33D4F0" w14:textId="77777777" w:rsidR="007D38AD" w:rsidRDefault="007D38AD" w:rsidP="007D38AD">
      <w:pPr>
        <w:jc w:val="center"/>
        <w:rPr>
          <w:rFonts w:ascii="Calibri" w:hAnsi="Calibri" w:cs="Calibri"/>
          <w:b/>
          <w:bCs/>
          <w:sz w:val="28"/>
          <w:szCs w:val="28"/>
          <w:u w:val="single"/>
        </w:rPr>
      </w:pPr>
    </w:p>
    <w:p w14:paraId="548CCBE5" w14:textId="77777777" w:rsidR="007B53F5" w:rsidRDefault="007B53F5" w:rsidP="007D38AD">
      <w:pPr>
        <w:jc w:val="center"/>
        <w:rPr>
          <w:rFonts w:ascii="Calibri" w:hAnsi="Calibri" w:cs="Calibri"/>
          <w:b/>
          <w:bCs/>
          <w:sz w:val="28"/>
          <w:szCs w:val="28"/>
          <w:u w:val="single"/>
        </w:rPr>
      </w:pPr>
    </w:p>
    <w:p w14:paraId="42D77CCE" w14:textId="77777777" w:rsidR="001C7855" w:rsidRDefault="001C7855" w:rsidP="007D38AD">
      <w:pPr>
        <w:jc w:val="center"/>
        <w:rPr>
          <w:rFonts w:ascii="Calibri" w:hAnsi="Calibri" w:cs="Calibri"/>
          <w:b/>
          <w:bCs/>
          <w:sz w:val="28"/>
          <w:szCs w:val="28"/>
          <w:u w:val="single"/>
        </w:rPr>
      </w:pPr>
    </w:p>
    <w:p w14:paraId="0B51A6D4" w14:textId="77777777" w:rsidR="001C7855" w:rsidRDefault="001C7855" w:rsidP="007D38AD">
      <w:pPr>
        <w:jc w:val="center"/>
        <w:rPr>
          <w:rFonts w:ascii="Calibri" w:hAnsi="Calibri" w:cs="Calibri"/>
          <w:b/>
          <w:bCs/>
          <w:sz w:val="28"/>
          <w:szCs w:val="28"/>
          <w:u w:val="single"/>
        </w:rPr>
      </w:pPr>
    </w:p>
    <w:p w14:paraId="17E90B26" w14:textId="77777777" w:rsidR="001C7855" w:rsidRDefault="001C7855" w:rsidP="007D38AD">
      <w:pPr>
        <w:jc w:val="center"/>
        <w:rPr>
          <w:rFonts w:ascii="Calibri" w:hAnsi="Calibri" w:cs="Calibri"/>
          <w:b/>
          <w:bCs/>
          <w:sz w:val="28"/>
          <w:szCs w:val="28"/>
          <w:u w:val="single"/>
        </w:rPr>
      </w:pPr>
    </w:p>
    <w:p w14:paraId="341F0CDB" w14:textId="77777777" w:rsidR="001C7855" w:rsidRDefault="001C7855" w:rsidP="007D38AD">
      <w:pPr>
        <w:jc w:val="center"/>
        <w:rPr>
          <w:rFonts w:ascii="Calibri" w:hAnsi="Calibri" w:cs="Calibri"/>
          <w:b/>
          <w:bCs/>
          <w:sz w:val="28"/>
          <w:szCs w:val="28"/>
          <w:u w:val="single"/>
        </w:rPr>
      </w:pPr>
    </w:p>
    <w:p w14:paraId="0B8BA5AC" w14:textId="77777777" w:rsidR="001C7855" w:rsidRDefault="001C7855" w:rsidP="007D38AD">
      <w:pPr>
        <w:jc w:val="center"/>
        <w:rPr>
          <w:rFonts w:ascii="Calibri" w:hAnsi="Calibri" w:cs="Calibri"/>
          <w:b/>
          <w:bCs/>
          <w:sz w:val="28"/>
          <w:szCs w:val="28"/>
          <w:u w:val="single"/>
        </w:rPr>
      </w:pPr>
    </w:p>
    <w:p w14:paraId="7596AE82" w14:textId="77777777" w:rsidR="001C7855" w:rsidRDefault="001C7855" w:rsidP="007D38AD">
      <w:pPr>
        <w:jc w:val="center"/>
        <w:rPr>
          <w:rFonts w:ascii="Calibri" w:hAnsi="Calibri" w:cs="Calibri"/>
          <w:b/>
          <w:bCs/>
          <w:sz w:val="28"/>
          <w:szCs w:val="28"/>
          <w:u w:val="single"/>
        </w:rPr>
      </w:pPr>
    </w:p>
    <w:p w14:paraId="27F4288C" w14:textId="77777777" w:rsidR="001C7855" w:rsidRDefault="001C7855" w:rsidP="007D38AD">
      <w:pPr>
        <w:jc w:val="center"/>
        <w:rPr>
          <w:rFonts w:ascii="Calibri" w:hAnsi="Calibri" w:cs="Calibri"/>
          <w:b/>
          <w:bCs/>
          <w:sz w:val="28"/>
          <w:szCs w:val="28"/>
          <w:u w:val="single"/>
        </w:rPr>
      </w:pPr>
    </w:p>
    <w:p w14:paraId="6F1A6AC4" w14:textId="77777777" w:rsidR="001C7855" w:rsidRDefault="001C7855" w:rsidP="007D38AD">
      <w:pPr>
        <w:jc w:val="center"/>
        <w:rPr>
          <w:rFonts w:ascii="Calibri" w:hAnsi="Calibri" w:cs="Calibri"/>
          <w:b/>
          <w:bCs/>
          <w:sz w:val="28"/>
          <w:szCs w:val="28"/>
          <w:u w:val="single"/>
        </w:rPr>
      </w:pPr>
    </w:p>
    <w:p w14:paraId="111F380F" w14:textId="77777777" w:rsidR="001C7855" w:rsidRDefault="001C7855" w:rsidP="007D38AD">
      <w:pPr>
        <w:jc w:val="center"/>
        <w:rPr>
          <w:rFonts w:ascii="Calibri" w:hAnsi="Calibri" w:cs="Calibri"/>
          <w:b/>
          <w:bCs/>
          <w:sz w:val="28"/>
          <w:szCs w:val="28"/>
          <w:u w:val="single"/>
        </w:rPr>
      </w:pPr>
    </w:p>
    <w:p w14:paraId="00F60FDA" w14:textId="77777777" w:rsidR="00F50F0D" w:rsidRDefault="00F50F0D" w:rsidP="007D38AD">
      <w:pPr>
        <w:jc w:val="center"/>
        <w:rPr>
          <w:rFonts w:ascii="Calibri" w:hAnsi="Calibri" w:cs="Calibri"/>
          <w:b/>
          <w:bCs/>
          <w:sz w:val="28"/>
          <w:szCs w:val="28"/>
          <w:u w:val="single"/>
        </w:rPr>
      </w:pPr>
    </w:p>
    <w:p w14:paraId="59EA0D5A" w14:textId="77777777" w:rsidR="00F50F0D" w:rsidRDefault="00F50F0D" w:rsidP="007D38AD">
      <w:pPr>
        <w:jc w:val="center"/>
        <w:rPr>
          <w:rFonts w:ascii="Calibri" w:hAnsi="Calibri" w:cs="Calibri"/>
          <w:b/>
          <w:bCs/>
          <w:sz w:val="28"/>
          <w:szCs w:val="28"/>
          <w:u w:val="single"/>
        </w:rPr>
      </w:pPr>
    </w:p>
    <w:p w14:paraId="1BE210CD" w14:textId="77777777" w:rsidR="0012709D" w:rsidRDefault="0012709D" w:rsidP="007D38AD">
      <w:pPr>
        <w:jc w:val="center"/>
        <w:rPr>
          <w:rFonts w:ascii="Calibri" w:hAnsi="Calibri" w:cs="Calibri"/>
          <w:b/>
          <w:bCs/>
          <w:sz w:val="28"/>
          <w:szCs w:val="28"/>
          <w:u w:val="single"/>
        </w:rPr>
      </w:pPr>
    </w:p>
    <w:p w14:paraId="25CBAF17" w14:textId="77777777" w:rsidR="0012709D" w:rsidRDefault="0012709D" w:rsidP="007D38AD">
      <w:pPr>
        <w:jc w:val="center"/>
        <w:rPr>
          <w:rFonts w:ascii="Calibri" w:hAnsi="Calibri" w:cs="Calibri"/>
          <w:b/>
          <w:bCs/>
          <w:sz w:val="28"/>
          <w:szCs w:val="28"/>
          <w:u w:val="single"/>
        </w:rPr>
      </w:pPr>
    </w:p>
    <w:p w14:paraId="526658B3" w14:textId="77777777" w:rsidR="007D38AD" w:rsidRDefault="007D38AD" w:rsidP="007D38AD">
      <w:pPr>
        <w:jc w:val="center"/>
        <w:rPr>
          <w:rFonts w:ascii="Calibri" w:hAnsi="Calibri" w:cs="Calibri"/>
          <w:b/>
          <w:bCs/>
          <w:sz w:val="28"/>
          <w:szCs w:val="28"/>
          <w:u w:val="single"/>
        </w:rPr>
      </w:pPr>
    </w:p>
    <w:p w14:paraId="497CB91D" w14:textId="77777777" w:rsidR="00F50F0D" w:rsidRPr="00655FF2" w:rsidRDefault="00F50F0D" w:rsidP="00F50F0D">
      <w:pPr>
        <w:jc w:val="center"/>
        <w:rPr>
          <w:rFonts w:ascii="Calibri" w:hAnsi="Calibri" w:cs="Calibri"/>
          <w:b/>
          <w:bCs/>
          <w:color w:val="EE0000"/>
          <w:sz w:val="28"/>
          <w:szCs w:val="28"/>
        </w:rPr>
      </w:pPr>
      <w:r w:rsidRPr="00655FF2">
        <w:rPr>
          <w:rFonts w:ascii="Calibri" w:hAnsi="Calibri" w:cs="Calibri"/>
          <w:b/>
          <w:bCs/>
          <w:color w:val="EE0000"/>
          <w:sz w:val="28"/>
          <w:szCs w:val="28"/>
        </w:rPr>
        <w:lastRenderedPageBreak/>
        <w:t>Standard Policy Exclusions</w:t>
      </w:r>
    </w:p>
    <w:p w14:paraId="50D67BFB" w14:textId="77777777" w:rsidR="00F50F0D" w:rsidRPr="00655FF2" w:rsidRDefault="00F50F0D" w:rsidP="00F50F0D">
      <w:pPr>
        <w:jc w:val="center"/>
        <w:rPr>
          <w:rFonts w:ascii="Calibri" w:hAnsi="Calibri" w:cs="Calibri"/>
          <w:b/>
          <w:bCs/>
          <w:color w:val="EE0000"/>
          <w:sz w:val="28"/>
          <w:szCs w:val="28"/>
        </w:rPr>
      </w:pPr>
      <w:r w:rsidRPr="00655FF2">
        <w:rPr>
          <w:rFonts w:ascii="Calibri" w:hAnsi="Calibri" w:cs="Calibri"/>
          <w:b/>
          <w:bCs/>
          <w:color w:val="EE0000"/>
          <w:sz w:val="28"/>
          <w:szCs w:val="28"/>
        </w:rPr>
        <w:t>(Applicable to Dubai and Northern Emirates Visa holders)</w:t>
      </w:r>
    </w:p>
    <w:p w14:paraId="4F5F1BFB" w14:textId="77777777" w:rsidR="00F50F0D" w:rsidRPr="00655FF2" w:rsidRDefault="00F50F0D" w:rsidP="00F50F0D">
      <w:pPr>
        <w:jc w:val="center"/>
        <w:rPr>
          <w:rFonts w:ascii="Calibri" w:hAnsi="Calibri" w:cs="Calibri"/>
          <w:color w:val="EE0000"/>
          <w:sz w:val="28"/>
          <w:szCs w:val="28"/>
        </w:rPr>
      </w:pPr>
      <w:r w:rsidRPr="00655FF2">
        <w:rPr>
          <w:rFonts w:ascii="Calibri" w:hAnsi="Calibri" w:cs="Calibri"/>
          <w:b/>
          <w:bCs/>
          <w:color w:val="EE0000"/>
          <w:sz w:val="28"/>
          <w:szCs w:val="28"/>
        </w:rPr>
        <w:t>(</w:t>
      </w:r>
      <w:proofErr w:type="spellStart"/>
      <w:proofErr w:type="gramStart"/>
      <w:r w:rsidRPr="00655FF2">
        <w:rPr>
          <w:rFonts w:ascii="Calibri" w:hAnsi="Calibri" w:cs="Calibri"/>
          <w:b/>
          <w:bCs/>
          <w:color w:val="EE0000"/>
          <w:sz w:val="28"/>
          <w:szCs w:val="28"/>
        </w:rPr>
        <w:t>Non Abu</w:t>
      </w:r>
      <w:proofErr w:type="spellEnd"/>
      <w:r w:rsidRPr="00655FF2">
        <w:rPr>
          <w:rFonts w:ascii="Calibri" w:hAnsi="Calibri" w:cs="Calibri"/>
          <w:b/>
          <w:bCs/>
          <w:color w:val="EE0000"/>
          <w:sz w:val="28"/>
          <w:szCs w:val="28"/>
        </w:rPr>
        <w:t xml:space="preserve"> Dhabi</w:t>
      </w:r>
      <w:proofErr w:type="gramEnd"/>
      <w:r w:rsidRPr="00655FF2">
        <w:rPr>
          <w:rFonts w:ascii="Calibri" w:hAnsi="Calibri" w:cs="Calibri"/>
          <w:b/>
          <w:bCs/>
          <w:color w:val="EE0000"/>
          <w:sz w:val="28"/>
          <w:szCs w:val="28"/>
        </w:rPr>
        <w:t xml:space="preserve"> Members)</w:t>
      </w:r>
    </w:p>
    <w:p w14:paraId="0EC1572F" w14:textId="77777777" w:rsidR="00F50F0D" w:rsidRPr="00655FF2" w:rsidRDefault="00F50F0D" w:rsidP="00F50F0D">
      <w:pPr>
        <w:jc w:val="both"/>
        <w:rPr>
          <w:rFonts w:ascii="Calibri" w:hAnsi="Calibri" w:cs="Calibri"/>
          <w:color w:val="EE0000"/>
        </w:rPr>
      </w:pPr>
      <w:r w:rsidRPr="00655FF2">
        <w:rPr>
          <w:rFonts w:ascii="Calibri" w:hAnsi="Calibri" w:cs="Calibri"/>
          <w:color w:val="EE0000"/>
        </w:rPr>
        <w:tab/>
      </w:r>
      <w:r w:rsidRPr="00655FF2">
        <w:rPr>
          <w:rFonts w:ascii="Calibri" w:hAnsi="Calibri" w:cs="Calibri"/>
          <w:color w:val="EE0000"/>
        </w:rPr>
        <w:tab/>
      </w:r>
    </w:p>
    <w:p w14:paraId="2A3A683D"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1 .</w:t>
      </w:r>
      <w:proofErr w:type="gramEnd"/>
      <w:r w:rsidRPr="00655FF2">
        <w:rPr>
          <w:rFonts w:ascii="Calibri" w:hAnsi="Calibri" w:cs="Calibri"/>
          <w:color w:val="EE0000"/>
        </w:rPr>
        <w:tab/>
        <w:t>Healthcare Services which are not medically necessary.</w:t>
      </w:r>
      <w:r w:rsidRPr="00655FF2">
        <w:rPr>
          <w:rFonts w:ascii="Calibri" w:hAnsi="Calibri" w:cs="Calibri"/>
          <w:color w:val="EE0000"/>
        </w:rPr>
        <w:tab/>
      </w:r>
    </w:p>
    <w:p w14:paraId="1DBDAE8D"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2 .</w:t>
      </w:r>
      <w:proofErr w:type="gramEnd"/>
      <w:r w:rsidRPr="00655FF2">
        <w:rPr>
          <w:rFonts w:ascii="Calibri" w:hAnsi="Calibri" w:cs="Calibri"/>
          <w:color w:val="EE0000"/>
        </w:rPr>
        <w:tab/>
        <w:t>All expenses relating to dental prostheses, orthodontic treatments, etc.</w:t>
      </w:r>
      <w:r w:rsidRPr="00655FF2">
        <w:rPr>
          <w:rFonts w:ascii="Calibri" w:hAnsi="Calibri" w:cs="Calibri"/>
          <w:color w:val="EE0000"/>
        </w:rPr>
        <w:tab/>
      </w:r>
    </w:p>
    <w:p w14:paraId="10DE0827"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3 .</w:t>
      </w:r>
      <w:proofErr w:type="gramEnd"/>
      <w:r w:rsidRPr="00655FF2">
        <w:rPr>
          <w:rFonts w:ascii="Calibri" w:hAnsi="Calibri" w:cs="Calibri"/>
          <w:color w:val="EE0000"/>
        </w:rPr>
        <w:tab/>
        <w:t>Care for the sake of travelling.</w:t>
      </w:r>
      <w:r w:rsidRPr="00655FF2">
        <w:rPr>
          <w:rFonts w:ascii="Calibri" w:hAnsi="Calibri" w:cs="Calibri"/>
          <w:color w:val="EE0000"/>
        </w:rPr>
        <w:tab/>
      </w:r>
    </w:p>
    <w:p w14:paraId="30EB8B19"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4 .</w:t>
      </w:r>
      <w:proofErr w:type="gramEnd"/>
      <w:r w:rsidRPr="00655FF2">
        <w:rPr>
          <w:rFonts w:ascii="Calibri" w:hAnsi="Calibri" w:cs="Calibri"/>
          <w:color w:val="EE0000"/>
        </w:rPr>
        <w:tab/>
        <w:t xml:space="preserve">Custodial care </w:t>
      </w:r>
      <w:proofErr w:type="gramStart"/>
      <w:r w:rsidRPr="00655FF2">
        <w:rPr>
          <w:rFonts w:ascii="Calibri" w:hAnsi="Calibri" w:cs="Calibri"/>
          <w:color w:val="EE0000"/>
        </w:rPr>
        <w:t>including</w:t>
      </w:r>
      <w:proofErr w:type="gramEnd"/>
      <w:r w:rsidRPr="00655FF2">
        <w:rPr>
          <w:rFonts w:ascii="Calibri" w:hAnsi="Calibri" w:cs="Calibri"/>
          <w:color w:val="EE0000"/>
        </w:rPr>
        <w:t xml:space="preserve"> (1) </w:t>
      </w:r>
      <w:proofErr w:type="gramStart"/>
      <w:r w:rsidRPr="00655FF2">
        <w:rPr>
          <w:rFonts w:ascii="Calibri" w:hAnsi="Calibri" w:cs="Calibri"/>
          <w:color w:val="EE0000"/>
        </w:rPr>
        <w:t>Non-medical</w:t>
      </w:r>
      <w:proofErr w:type="gramEnd"/>
      <w:r w:rsidRPr="00655FF2">
        <w:rPr>
          <w:rFonts w:ascii="Calibri" w:hAnsi="Calibri" w:cs="Calibri"/>
          <w:color w:val="EE0000"/>
        </w:rPr>
        <w:t xml:space="preserve"> treatment services; (2) Health-related services which do not seek to </w:t>
      </w:r>
      <w:proofErr w:type="gramStart"/>
      <w:r w:rsidRPr="00655FF2">
        <w:rPr>
          <w:rFonts w:ascii="Calibri" w:hAnsi="Calibri" w:cs="Calibri"/>
          <w:color w:val="EE0000"/>
        </w:rPr>
        <w:t>improve</w:t>
      </w:r>
      <w:proofErr w:type="gramEnd"/>
      <w:r w:rsidRPr="00655FF2">
        <w:rPr>
          <w:rFonts w:ascii="Calibri" w:hAnsi="Calibri" w:cs="Calibri"/>
          <w:color w:val="EE0000"/>
        </w:rPr>
        <w:t xml:space="preserve"> or which do not result in a change in the medical condition of the patient.</w:t>
      </w:r>
      <w:r w:rsidRPr="00655FF2">
        <w:rPr>
          <w:rFonts w:ascii="Calibri" w:hAnsi="Calibri" w:cs="Calibri"/>
          <w:color w:val="EE0000"/>
        </w:rPr>
        <w:tab/>
      </w:r>
    </w:p>
    <w:p w14:paraId="57440A22"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5 .</w:t>
      </w:r>
      <w:proofErr w:type="gramEnd"/>
      <w:r w:rsidRPr="00655FF2">
        <w:rPr>
          <w:rFonts w:ascii="Calibri" w:hAnsi="Calibri" w:cs="Calibri"/>
          <w:color w:val="EE0000"/>
        </w:rPr>
        <w:tab/>
        <w:t>Services that do not require continuous administration by specialized medical personnel.</w:t>
      </w:r>
      <w:r w:rsidRPr="00655FF2">
        <w:rPr>
          <w:rFonts w:ascii="Calibri" w:hAnsi="Calibri" w:cs="Calibri"/>
          <w:color w:val="EE0000"/>
        </w:rPr>
        <w:tab/>
      </w:r>
    </w:p>
    <w:p w14:paraId="6845A233"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6 .</w:t>
      </w:r>
      <w:proofErr w:type="gramEnd"/>
      <w:r w:rsidRPr="00655FF2">
        <w:rPr>
          <w:rFonts w:ascii="Calibri" w:hAnsi="Calibri" w:cs="Calibri"/>
          <w:color w:val="EE0000"/>
        </w:rPr>
        <w:tab/>
        <w:t>Personal comfort and convenience items (television, barber or beauty service, guest service and similar incidental services and supplies)</w:t>
      </w:r>
      <w:r w:rsidRPr="00655FF2">
        <w:rPr>
          <w:rFonts w:ascii="Calibri" w:hAnsi="Calibri" w:cs="Calibri"/>
          <w:color w:val="EE0000"/>
        </w:rPr>
        <w:tab/>
      </w:r>
    </w:p>
    <w:p w14:paraId="526C754A"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7 .</w:t>
      </w:r>
      <w:proofErr w:type="gramEnd"/>
      <w:r w:rsidRPr="00655FF2">
        <w:rPr>
          <w:rFonts w:ascii="Calibri" w:hAnsi="Calibri" w:cs="Calibri"/>
          <w:color w:val="EE0000"/>
        </w:rPr>
        <w:tab/>
        <w:t>All cosmetic healthcare services and services associated with replacement of an existing breast implant. Cosmetic operations which are related to an Injury, sickness or congenital anomaly when the primary purpose is to improve physiological functioning of the involved part of the body and breast reconstruction following a mastectomy for cancer are covered.</w:t>
      </w:r>
      <w:r w:rsidRPr="00655FF2">
        <w:rPr>
          <w:rFonts w:ascii="Calibri" w:hAnsi="Calibri" w:cs="Calibri"/>
          <w:color w:val="EE0000"/>
        </w:rPr>
        <w:tab/>
      </w:r>
    </w:p>
    <w:p w14:paraId="25DC6DE7"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8 .</w:t>
      </w:r>
      <w:proofErr w:type="gramEnd"/>
      <w:r w:rsidRPr="00655FF2">
        <w:rPr>
          <w:rFonts w:ascii="Calibri" w:hAnsi="Calibri" w:cs="Calibri"/>
          <w:color w:val="EE0000"/>
        </w:rPr>
        <w:tab/>
        <w:t>Surgical and non-surgical treatment for obesity (including morbid obesity), and any other weight control programs, services, or supplies.</w:t>
      </w:r>
      <w:r w:rsidRPr="00655FF2">
        <w:rPr>
          <w:rFonts w:ascii="Calibri" w:hAnsi="Calibri" w:cs="Calibri"/>
          <w:color w:val="EE0000"/>
        </w:rPr>
        <w:tab/>
      </w:r>
    </w:p>
    <w:p w14:paraId="1470FE7A"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9 .</w:t>
      </w:r>
      <w:proofErr w:type="gramEnd"/>
      <w:r w:rsidRPr="00655FF2">
        <w:rPr>
          <w:rFonts w:ascii="Calibri" w:hAnsi="Calibri" w:cs="Calibri"/>
          <w:color w:val="EE0000"/>
        </w:rPr>
        <w:tab/>
        <w:t>Medical services utilized for the sake of research, medically non-approved experiments, investigations, and pharmacological weight reduction regimens.</w:t>
      </w:r>
      <w:r w:rsidRPr="00655FF2">
        <w:rPr>
          <w:rFonts w:ascii="Calibri" w:hAnsi="Calibri" w:cs="Calibri"/>
          <w:color w:val="EE0000"/>
        </w:rPr>
        <w:tab/>
      </w:r>
    </w:p>
    <w:p w14:paraId="4DDF53B4"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10 .</w:t>
      </w:r>
      <w:proofErr w:type="gramEnd"/>
      <w:r w:rsidRPr="00655FF2">
        <w:rPr>
          <w:rFonts w:ascii="Calibri" w:hAnsi="Calibri" w:cs="Calibri"/>
          <w:color w:val="EE0000"/>
        </w:rPr>
        <w:tab/>
        <w:t>Healthcare Services that are not performed by Authorized Healthcare Service Providers.</w:t>
      </w:r>
      <w:r w:rsidRPr="00655FF2">
        <w:rPr>
          <w:rFonts w:ascii="Calibri" w:hAnsi="Calibri" w:cs="Calibri"/>
          <w:color w:val="EE0000"/>
        </w:rPr>
        <w:tab/>
      </w:r>
    </w:p>
    <w:p w14:paraId="0B9B01E0"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11 .</w:t>
      </w:r>
      <w:proofErr w:type="gramEnd"/>
      <w:r w:rsidRPr="00655FF2">
        <w:rPr>
          <w:rFonts w:ascii="Calibri" w:hAnsi="Calibri" w:cs="Calibri"/>
          <w:color w:val="EE0000"/>
        </w:rPr>
        <w:tab/>
        <w:t>Healthcare services and associated expenses for the treatment of alopecia, baldness, hair falling, dandruff or wigs.</w:t>
      </w:r>
      <w:r w:rsidRPr="00655FF2">
        <w:rPr>
          <w:rFonts w:ascii="Calibri" w:hAnsi="Calibri" w:cs="Calibri"/>
          <w:color w:val="EE0000"/>
        </w:rPr>
        <w:tab/>
      </w:r>
    </w:p>
    <w:p w14:paraId="54A3ADEA"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12 .</w:t>
      </w:r>
      <w:proofErr w:type="gramEnd"/>
      <w:r w:rsidRPr="00655FF2">
        <w:rPr>
          <w:rFonts w:ascii="Calibri" w:hAnsi="Calibri" w:cs="Calibri"/>
          <w:color w:val="EE0000"/>
        </w:rPr>
        <w:tab/>
        <w:t>Health services and supplies for smoking cessation programs and the treatment of nicotine addiction.</w:t>
      </w:r>
      <w:r w:rsidRPr="00655FF2">
        <w:rPr>
          <w:rFonts w:ascii="Calibri" w:hAnsi="Calibri" w:cs="Calibri"/>
          <w:color w:val="EE0000"/>
        </w:rPr>
        <w:tab/>
      </w:r>
    </w:p>
    <w:p w14:paraId="2653C50C"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13 .</w:t>
      </w:r>
      <w:proofErr w:type="gramEnd"/>
      <w:r w:rsidRPr="00655FF2">
        <w:rPr>
          <w:rFonts w:ascii="Calibri" w:hAnsi="Calibri" w:cs="Calibri"/>
          <w:color w:val="EE0000"/>
        </w:rPr>
        <w:tab/>
        <w:t>Treatment and services for contraception.</w:t>
      </w:r>
      <w:r w:rsidRPr="00655FF2">
        <w:rPr>
          <w:rFonts w:ascii="Calibri" w:hAnsi="Calibri" w:cs="Calibri"/>
          <w:color w:val="EE0000"/>
        </w:rPr>
        <w:tab/>
      </w:r>
    </w:p>
    <w:p w14:paraId="76BB2B6F"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14 .</w:t>
      </w:r>
      <w:proofErr w:type="gramEnd"/>
      <w:r w:rsidRPr="00655FF2">
        <w:rPr>
          <w:rFonts w:ascii="Calibri" w:hAnsi="Calibri" w:cs="Calibri"/>
          <w:color w:val="EE0000"/>
        </w:rPr>
        <w:tab/>
        <w:t>Treatment and services for sex transformation, sterilization or intended to correct a state of sterility or infertility or sexual dysfunction. Sterilization is allowed only if medically indicated and if allowed under the Law.</w:t>
      </w:r>
      <w:r w:rsidRPr="00655FF2">
        <w:rPr>
          <w:rFonts w:ascii="Calibri" w:hAnsi="Calibri" w:cs="Calibri"/>
          <w:color w:val="EE0000"/>
        </w:rPr>
        <w:tab/>
      </w:r>
    </w:p>
    <w:p w14:paraId="057E2582"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15 .</w:t>
      </w:r>
      <w:proofErr w:type="gramEnd"/>
      <w:r w:rsidRPr="00655FF2">
        <w:rPr>
          <w:rFonts w:ascii="Calibri" w:hAnsi="Calibri" w:cs="Calibri"/>
          <w:color w:val="EE0000"/>
        </w:rPr>
        <w:tab/>
        <w:t>External prosthetic devices and medical equipment.</w:t>
      </w:r>
      <w:r w:rsidRPr="00655FF2">
        <w:rPr>
          <w:rFonts w:ascii="Calibri" w:hAnsi="Calibri" w:cs="Calibri"/>
          <w:color w:val="EE0000"/>
        </w:rPr>
        <w:tab/>
      </w:r>
    </w:p>
    <w:p w14:paraId="53719A28"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16 .</w:t>
      </w:r>
      <w:proofErr w:type="gramEnd"/>
      <w:r w:rsidRPr="00655FF2">
        <w:rPr>
          <w:rFonts w:ascii="Calibri" w:hAnsi="Calibri" w:cs="Calibri"/>
          <w:color w:val="EE0000"/>
        </w:rPr>
        <w:tab/>
        <w:t xml:space="preserve">Treatments and services arising </w:t>
      </w:r>
      <w:proofErr w:type="gramStart"/>
      <w:r w:rsidRPr="00655FF2">
        <w:rPr>
          <w:rFonts w:ascii="Calibri" w:hAnsi="Calibri" w:cs="Calibri"/>
          <w:color w:val="EE0000"/>
        </w:rPr>
        <w:t>as a result of</w:t>
      </w:r>
      <w:proofErr w:type="gramEnd"/>
      <w:r w:rsidRPr="00655FF2">
        <w:rPr>
          <w:rFonts w:ascii="Calibri" w:hAnsi="Calibri" w:cs="Calibri"/>
          <w:color w:val="EE0000"/>
        </w:rPr>
        <w:t xml:space="preserve"> professional sports activities, including but not limited to, any form of aerial flight, any kind of power-vehicle race, water sports, horse riding activities, mountaineering activities, violent sports such as judo, boxing, and wrestling, bungee jumping and any other professional sports activities.</w:t>
      </w:r>
    </w:p>
    <w:p w14:paraId="4833D7A2"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17 .</w:t>
      </w:r>
      <w:proofErr w:type="gramEnd"/>
      <w:r w:rsidRPr="00655FF2">
        <w:rPr>
          <w:rFonts w:ascii="Calibri" w:hAnsi="Calibri" w:cs="Calibri"/>
          <w:color w:val="EE0000"/>
        </w:rPr>
        <w:tab/>
        <w:t>Growth hormone therapy unless medically necessary.</w:t>
      </w:r>
      <w:r w:rsidRPr="00655FF2">
        <w:rPr>
          <w:rFonts w:ascii="Calibri" w:hAnsi="Calibri" w:cs="Calibri"/>
          <w:color w:val="EE0000"/>
        </w:rPr>
        <w:tab/>
      </w:r>
    </w:p>
    <w:p w14:paraId="07E4394C"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18 .</w:t>
      </w:r>
      <w:proofErr w:type="gramEnd"/>
      <w:r w:rsidRPr="00655FF2">
        <w:rPr>
          <w:rFonts w:ascii="Calibri" w:hAnsi="Calibri" w:cs="Calibri"/>
          <w:color w:val="EE0000"/>
        </w:rPr>
        <w:tab/>
        <w:t>Costs associated with hearing tests, prosthetic devices or hearing and vision aids.</w:t>
      </w:r>
      <w:r w:rsidRPr="00655FF2">
        <w:rPr>
          <w:rFonts w:ascii="Calibri" w:hAnsi="Calibri" w:cs="Calibri"/>
          <w:color w:val="EE0000"/>
        </w:rPr>
        <w:tab/>
      </w:r>
    </w:p>
    <w:p w14:paraId="5976CB1C"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19 .</w:t>
      </w:r>
      <w:proofErr w:type="gramEnd"/>
      <w:r w:rsidRPr="00655FF2">
        <w:rPr>
          <w:rFonts w:ascii="Calibri" w:hAnsi="Calibri" w:cs="Calibri"/>
          <w:color w:val="EE0000"/>
        </w:rPr>
        <w:tab/>
        <w:t>Mental Health diseases (in-patient treatments), unless it is an emergency condition.</w:t>
      </w:r>
      <w:r w:rsidRPr="00655FF2">
        <w:rPr>
          <w:rFonts w:ascii="Calibri" w:hAnsi="Calibri" w:cs="Calibri"/>
          <w:color w:val="EE0000"/>
        </w:rPr>
        <w:tab/>
      </w:r>
    </w:p>
    <w:p w14:paraId="3D5ADB59"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20 .</w:t>
      </w:r>
      <w:proofErr w:type="gramEnd"/>
      <w:r w:rsidRPr="00655FF2">
        <w:rPr>
          <w:rFonts w:ascii="Calibri" w:hAnsi="Calibri" w:cs="Calibri"/>
          <w:color w:val="EE0000"/>
        </w:rPr>
        <w:tab/>
        <w:t xml:space="preserve">Patient treatment supplies (including for example: elastic stockings, ace bandages, gauze, syringes, diabetic test strips, and like products; non-prescription drugs and treatments,) excluding supplies required </w:t>
      </w:r>
      <w:proofErr w:type="gramStart"/>
      <w:r w:rsidRPr="00655FF2">
        <w:rPr>
          <w:rFonts w:ascii="Calibri" w:hAnsi="Calibri" w:cs="Calibri"/>
          <w:color w:val="EE0000"/>
        </w:rPr>
        <w:t>as a result of</w:t>
      </w:r>
      <w:proofErr w:type="gramEnd"/>
      <w:r w:rsidRPr="00655FF2">
        <w:rPr>
          <w:rFonts w:ascii="Calibri" w:hAnsi="Calibri" w:cs="Calibri"/>
          <w:color w:val="EE0000"/>
        </w:rPr>
        <w:t xml:space="preserve"> Healthcare Services rendered during a Medical Emergency.</w:t>
      </w:r>
      <w:r w:rsidRPr="00655FF2">
        <w:rPr>
          <w:rFonts w:ascii="Calibri" w:hAnsi="Calibri" w:cs="Calibri"/>
          <w:color w:val="EE0000"/>
        </w:rPr>
        <w:tab/>
      </w:r>
    </w:p>
    <w:p w14:paraId="619DA791"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21 .</w:t>
      </w:r>
      <w:proofErr w:type="gramEnd"/>
      <w:r w:rsidRPr="00655FF2">
        <w:rPr>
          <w:rFonts w:ascii="Calibri" w:hAnsi="Calibri" w:cs="Calibri"/>
          <w:color w:val="EE0000"/>
        </w:rPr>
        <w:tab/>
        <w:t>Allergy testing and desensitization (except testing for allergy towards medications and supplies used in treatment</w:t>
      </w:r>
    </w:p>
    <w:p w14:paraId="78325564"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22 .</w:t>
      </w:r>
      <w:proofErr w:type="gramEnd"/>
      <w:r w:rsidRPr="00655FF2">
        <w:rPr>
          <w:rFonts w:ascii="Calibri" w:hAnsi="Calibri" w:cs="Calibri"/>
          <w:color w:val="EE0000"/>
        </w:rPr>
        <w:tab/>
        <w:t>Services rendered by any medical provider who is a relative of the patient for example the Insured person himself or first-degree relatives.</w:t>
      </w:r>
      <w:r w:rsidRPr="00655FF2">
        <w:rPr>
          <w:rFonts w:ascii="Calibri" w:hAnsi="Calibri" w:cs="Calibri"/>
          <w:color w:val="EE0000"/>
        </w:rPr>
        <w:tab/>
      </w:r>
    </w:p>
    <w:p w14:paraId="3E02D6DD"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23 .</w:t>
      </w:r>
      <w:proofErr w:type="gramEnd"/>
      <w:r w:rsidRPr="00655FF2">
        <w:rPr>
          <w:rFonts w:ascii="Calibri" w:hAnsi="Calibri" w:cs="Calibri"/>
          <w:color w:val="EE0000"/>
        </w:rPr>
        <w:tab/>
        <w:t>Enteral feedings (via a tube) and other nutritional and electrolyte supplements, unless medically necessary during in-patient treatment.</w:t>
      </w:r>
      <w:r w:rsidRPr="00655FF2">
        <w:rPr>
          <w:rFonts w:ascii="Calibri" w:hAnsi="Calibri" w:cs="Calibri"/>
          <w:color w:val="EE0000"/>
        </w:rPr>
        <w:tab/>
      </w:r>
    </w:p>
    <w:p w14:paraId="0DF9A7BE"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24 .</w:t>
      </w:r>
      <w:proofErr w:type="gramEnd"/>
      <w:r w:rsidRPr="00655FF2">
        <w:rPr>
          <w:rFonts w:ascii="Calibri" w:hAnsi="Calibri" w:cs="Calibri"/>
          <w:color w:val="EE0000"/>
        </w:rPr>
        <w:tab/>
        <w:t>Healthcare services for adjustment of spinal subluxation.</w:t>
      </w:r>
      <w:r w:rsidRPr="00655FF2">
        <w:rPr>
          <w:rFonts w:ascii="Calibri" w:hAnsi="Calibri" w:cs="Calibri"/>
          <w:color w:val="EE0000"/>
        </w:rPr>
        <w:tab/>
      </w:r>
    </w:p>
    <w:p w14:paraId="3DA4D421"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25 .</w:t>
      </w:r>
      <w:proofErr w:type="gramEnd"/>
      <w:r w:rsidRPr="00655FF2">
        <w:rPr>
          <w:rFonts w:ascii="Calibri" w:hAnsi="Calibri" w:cs="Calibri"/>
          <w:color w:val="EE0000"/>
        </w:rPr>
        <w:tab/>
        <w:t>Healthcare services and treatments by acupuncture; acupressure, hypnotism, massage therapy, aromatherapy, ozone therapy, homeopathic treatments, and all forms of treatment by alternative medicine.</w:t>
      </w:r>
      <w:r w:rsidRPr="00655FF2">
        <w:rPr>
          <w:rFonts w:ascii="Calibri" w:hAnsi="Calibri" w:cs="Calibri"/>
          <w:color w:val="EE0000"/>
        </w:rPr>
        <w:tab/>
      </w:r>
    </w:p>
    <w:p w14:paraId="776AC0FD"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lastRenderedPageBreak/>
        <w:t>26 .</w:t>
      </w:r>
      <w:proofErr w:type="gramEnd"/>
      <w:r w:rsidRPr="00655FF2">
        <w:rPr>
          <w:rFonts w:ascii="Calibri" w:hAnsi="Calibri" w:cs="Calibri"/>
          <w:color w:val="EE0000"/>
        </w:rPr>
        <w:tab/>
        <w:t>All healthcare services &amp; treatments for in-vitro fertilization (IVF), embryo transfer; ovum and sperms transfer.</w:t>
      </w:r>
    </w:p>
    <w:p w14:paraId="557AA34B"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27 .</w:t>
      </w:r>
      <w:proofErr w:type="gramEnd"/>
      <w:r w:rsidRPr="00655FF2">
        <w:rPr>
          <w:rFonts w:ascii="Calibri" w:hAnsi="Calibri" w:cs="Calibri"/>
          <w:color w:val="EE0000"/>
        </w:rPr>
        <w:tab/>
        <w:t>Elective diagnostic services and medical treatment for correction of vision.</w:t>
      </w:r>
      <w:r w:rsidRPr="00655FF2">
        <w:rPr>
          <w:rFonts w:ascii="Calibri" w:hAnsi="Calibri" w:cs="Calibri"/>
          <w:color w:val="EE0000"/>
        </w:rPr>
        <w:tab/>
      </w:r>
    </w:p>
    <w:p w14:paraId="5CD757F9"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28 .</w:t>
      </w:r>
      <w:proofErr w:type="gramEnd"/>
      <w:r w:rsidRPr="00655FF2">
        <w:rPr>
          <w:rFonts w:ascii="Calibri" w:hAnsi="Calibri" w:cs="Calibri"/>
          <w:color w:val="EE0000"/>
        </w:rPr>
        <w:tab/>
        <w:t>Nasal septum deviation and nasal concha resection.</w:t>
      </w:r>
      <w:r w:rsidRPr="00655FF2">
        <w:rPr>
          <w:rFonts w:ascii="Calibri" w:hAnsi="Calibri" w:cs="Calibri"/>
          <w:color w:val="EE0000"/>
        </w:rPr>
        <w:tab/>
      </w:r>
    </w:p>
    <w:p w14:paraId="4C56E298"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29 .</w:t>
      </w:r>
      <w:proofErr w:type="gramEnd"/>
      <w:r w:rsidRPr="00655FF2">
        <w:rPr>
          <w:rFonts w:ascii="Calibri" w:hAnsi="Calibri" w:cs="Calibri"/>
          <w:color w:val="EE0000"/>
        </w:rPr>
        <w:tab/>
        <w:t>Healthcare services, investigations and treatments related to viral hepatitis and associated complications, except for the treatment and services related to Hepatitis A, B and C.</w:t>
      </w:r>
      <w:r w:rsidRPr="00655FF2">
        <w:rPr>
          <w:rFonts w:ascii="Calibri" w:hAnsi="Calibri" w:cs="Calibri"/>
          <w:color w:val="EE0000"/>
        </w:rPr>
        <w:tab/>
      </w:r>
    </w:p>
    <w:p w14:paraId="3C3FB3B7"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30 .</w:t>
      </w:r>
      <w:proofErr w:type="gramEnd"/>
      <w:r w:rsidRPr="00655FF2">
        <w:rPr>
          <w:rFonts w:ascii="Calibri" w:hAnsi="Calibri" w:cs="Calibri"/>
          <w:color w:val="EE0000"/>
        </w:rPr>
        <w:tab/>
        <w:t xml:space="preserve">Any services related to birth defects, congenital diseases and deformities </w:t>
      </w:r>
      <w:proofErr w:type="gramStart"/>
      <w:r w:rsidRPr="00655FF2">
        <w:rPr>
          <w:rFonts w:ascii="Calibri" w:hAnsi="Calibri" w:cs="Calibri"/>
          <w:color w:val="EE0000"/>
        </w:rPr>
        <w:t>unless if</w:t>
      </w:r>
      <w:proofErr w:type="gramEnd"/>
      <w:r w:rsidRPr="00655FF2">
        <w:rPr>
          <w:rFonts w:ascii="Calibri" w:hAnsi="Calibri" w:cs="Calibri"/>
          <w:color w:val="EE0000"/>
        </w:rPr>
        <w:t xml:space="preserve"> left untreated will develop into an emergency.</w:t>
      </w:r>
      <w:r w:rsidRPr="00655FF2">
        <w:rPr>
          <w:rFonts w:ascii="Calibri" w:hAnsi="Calibri" w:cs="Calibri"/>
          <w:color w:val="EE0000"/>
        </w:rPr>
        <w:tab/>
      </w:r>
    </w:p>
    <w:p w14:paraId="72DE4CCB"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31 .</w:t>
      </w:r>
      <w:proofErr w:type="gramEnd"/>
      <w:r w:rsidRPr="00655FF2">
        <w:rPr>
          <w:rFonts w:ascii="Calibri" w:hAnsi="Calibri" w:cs="Calibri"/>
          <w:color w:val="EE0000"/>
        </w:rPr>
        <w:tab/>
        <w:t>Healthcare services for senile dementia and Alzheimer’s disease.</w:t>
      </w:r>
      <w:r w:rsidRPr="00655FF2">
        <w:rPr>
          <w:rFonts w:ascii="Calibri" w:hAnsi="Calibri" w:cs="Calibri"/>
          <w:color w:val="EE0000"/>
        </w:rPr>
        <w:tab/>
      </w:r>
    </w:p>
    <w:p w14:paraId="5534F55D"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32 .</w:t>
      </w:r>
      <w:proofErr w:type="gramEnd"/>
      <w:r w:rsidRPr="00655FF2">
        <w:rPr>
          <w:rFonts w:ascii="Calibri" w:hAnsi="Calibri" w:cs="Calibri"/>
          <w:color w:val="EE0000"/>
        </w:rPr>
        <w:tab/>
        <w:t>Air or terrestrial medical evacuation and unauthorized transportation services.</w:t>
      </w:r>
      <w:r w:rsidRPr="00655FF2">
        <w:rPr>
          <w:rFonts w:ascii="Calibri" w:hAnsi="Calibri" w:cs="Calibri"/>
          <w:color w:val="EE0000"/>
        </w:rPr>
        <w:tab/>
      </w:r>
    </w:p>
    <w:p w14:paraId="6BB5E718"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33 .</w:t>
      </w:r>
      <w:proofErr w:type="gramEnd"/>
      <w:r w:rsidRPr="00655FF2">
        <w:rPr>
          <w:rFonts w:ascii="Calibri" w:hAnsi="Calibri" w:cs="Calibri"/>
          <w:color w:val="EE0000"/>
        </w:rPr>
        <w:tab/>
        <w:t>Inpatient treatment received without prior approval from the insurance company including cases of medical emergency that were not notified within 24 hours from the date of admission where possible.</w:t>
      </w:r>
      <w:r w:rsidRPr="00655FF2">
        <w:rPr>
          <w:rFonts w:ascii="Calibri" w:hAnsi="Calibri" w:cs="Calibri"/>
          <w:color w:val="EE0000"/>
        </w:rPr>
        <w:tab/>
      </w:r>
    </w:p>
    <w:p w14:paraId="3C6F7CA7"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34 .</w:t>
      </w:r>
      <w:proofErr w:type="gramEnd"/>
      <w:r w:rsidRPr="00655FF2">
        <w:rPr>
          <w:rFonts w:ascii="Calibri" w:hAnsi="Calibri" w:cs="Calibri"/>
          <w:color w:val="EE0000"/>
        </w:rPr>
        <w:tab/>
        <w:t xml:space="preserve">Any inpatient treatment, investigations or other procedures, which can be carried out on </w:t>
      </w:r>
      <w:proofErr w:type="gramStart"/>
      <w:r w:rsidRPr="00655FF2">
        <w:rPr>
          <w:rFonts w:ascii="Calibri" w:hAnsi="Calibri" w:cs="Calibri"/>
          <w:color w:val="EE0000"/>
        </w:rPr>
        <w:t>outpatient</w:t>
      </w:r>
      <w:proofErr w:type="gramEnd"/>
      <w:r w:rsidRPr="00655FF2">
        <w:rPr>
          <w:rFonts w:ascii="Calibri" w:hAnsi="Calibri" w:cs="Calibri"/>
          <w:color w:val="EE0000"/>
        </w:rPr>
        <w:t xml:space="preserve"> basis without jeopardizing the Insured Person’s health.</w:t>
      </w:r>
      <w:r w:rsidRPr="00655FF2">
        <w:rPr>
          <w:rFonts w:ascii="Calibri" w:hAnsi="Calibri" w:cs="Calibri"/>
          <w:color w:val="EE0000"/>
        </w:rPr>
        <w:tab/>
      </w:r>
    </w:p>
    <w:p w14:paraId="1C0DF31A"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35 .</w:t>
      </w:r>
      <w:proofErr w:type="gramEnd"/>
      <w:r w:rsidRPr="00655FF2">
        <w:rPr>
          <w:rFonts w:ascii="Calibri" w:hAnsi="Calibri" w:cs="Calibri"/>
          <w:color w:val="EE0000"/>
        </w:rPr>
        <w:tab/>
        <w:t>Any investigations or health services conducted for non-medical purposes such as investigations related to employment, travel, licensing or insurance purposes.</w:t>
      </w:r>
      <w:r w:rsidRPr="00655FF2">
        <w:rPr>
          <w:rFonts w:ascii="Calibri" w:hAnsi="Calibri" w:cs="Calibri"/>
          <w:color w:val="EE0000"/>
        </w:rPr>
        <w:tab/>
      </w:r>
    </w:p>
    <w:p w14:paraId="5E33FD84"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36 .</w:t>
      </w:r>
      <w:proofErr w:type="gramEnd"/>
      <w:r w:rsidRPr="00655FF2">
        <w:rPr>
          <w:rFonts w:ascii="Calibri" w:hAnsi="Calibri" w:cs="Calibri"/>
          <w:color w:val="EE0000"/>
        </w:rPr>
        <w:tab/>
        <w:t>All supplies which are not considered as medical treatments including but not limited to: mouthwash, toothpaste, lozenges, antiseptics, , food supplements, skin care products, shampoos and multivitamins (unless prescribed as replacement therapy for known vitamin deficiency conditions); and all equipment not primarily intended to improve a medical condition or injury, including but not limited to: air conditioners or air purifying systems, arch supports, exercise equipment and sanitary supplies.</w:t>
      </w:r>
      <w:r w:rsidRPr="00655FF2">
        <w:rPr>
          <w:rFonts w:ascii="Calibri" w:hAnsi="Calibri" w:cs="Calibri"/>
          <w:color w:val="EE0000"/>
        </w:rPr>
        <w:tab/>
      </w:r>
    </w:p>
    <w:p w14:paraId="0B919F53"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37 .</w:t>
      </w:r>
      <w:proofErr w:type="gramEnd"/>
      <w:r w:rsidRPr="00655FF2">
        <w:rPr>
          <w:rFonts w:ascii="Calibri" w:hAnsi="Calibri" w:cs="Calibri"/>
          <w:color w:val="EE0000"/>
        </w:rPr>
        <w:tab/>
        <w:t xml:space="preserve">More than one consultation or follow up with a medical specialist in a single day unless </w:t>
      </w:r>
      <w:proofErr w:type="gramStart"/>
      <w:r w:rsidRPr="00655FF2">
        <w:rPr>
          <w:rFonts w:ascii="Calibri" w:hAnsi="Calibri" w:cs="Calibri"/>
          <w:color w:val="EE0000"/>
        </w:rPr>
        <w:t>referred</w:t>
      </w:r>
      <w:proofErr w:type="gramEnd"/>
      <w:r w:rsidRPr="00655FF2">
        <w:rPr>
          <w:rFonts w:ascii="Calibri" w:hAnsi="Calibri" w:cs="Calibri"/>
          <w:color w:val="EE0000"/>
        </w:rPr>
        <w:t xml:space="preserve"> by the treating physician.</w:t>
      </w:r>
      <w:r w:rsidRPr="00655FF2">
        <w:rPr>
          <w:rFonts w:ascii="Calibri" w:hAnsi="Calibri" w:cs="Calibri"/>
          <w:color w:val="EE0000"/>
        </w:rPr>
        <w:tab/>
      </w:r>
    </w:p>
    <w:p w14:paraId="6C99FBFB"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38 .</w:t>
      </w:r>
      <w:proofErr w:type="gramEnd"/>
      <w:r w:rsidRPr="00655FF2">
        <w:rPr>
          <w:rFonts w:ascii="Calibri" w:hAnsi="Calibri" w:cs="Calibri"/>
          <w:color w:val="EE0000"/>
        </w:rPr>
        <w:tab/>
        <w:t>Health services and associated expenses for organ and tissue transplants, where the Insured Person is a donor. This exclusion also applies to follow-up treatments and complications unless if left untreated will develop into an emergency.</w:t>
      </w:r>
      <w:r w:rsidRPr="00655FF2">
        <w:rPr>
          <w:rFonts w:ascii="Calibri" w:hAnsi="Calibri" w:cs="Calibri"/>
          <w:color w:val="EE0000"/>
        </w:rPr>
        <w:tab/>
      </w:r>
    </w:p>
    <w:p w14:paraId="6A64BB4D"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39 .</w:t>
      </w:r>
      <w:proofErr w:type="gramEnd"/>
      <w:r w:rsidRPr="00655FF2">
        <w:rPr>
          <w:rFonts w:ascii="Calibri" w:hAnsi="Calibri" w:cs="Calibri"/>
          <w:color w:val="EE0000"/>
        </w:rPr>
        <w:tab/>
        <w:t>Any expenses related to immunomodulators and immunotherapy unless medically necessary.</w:t>
      </w:r>
    </w:p>
    <w:p w14:paraId="35726133"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40 .</w:t>
      </w:r>
      <w:proofErr w:type="gramEnd"/>
      <w:r w:rsidRPr="00655FF2">
        <w:rPr>
          <w:rFonts w:ascii="Calibri" w:hAnsi="Calibri" w:cs="Calibri"/>
          <w:color w:val="EE0000"/>
        </w:rPr>
        <w:tab/>
        <w:t>Any expenses related to the treatment of sleep related disorders.</w:t>
      </w:r>
      <w:r w:rsidRPr="00655FF2">
        <w:rPr>
          <w:rFonts w:ascii="Calibri" w:hAnsi="Calibri" w:cs="Calibri"/>
          <w:color w:val="EE0000"/>
        </w:rPr>
        <w:tab/>
      </w:r>
    </w:p>
    <w:p w14:paraId="0007AE68"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41 .</w:t>
      </w:r>
      <w:proofErr w:type="gramEnd"/>
      <w:r w:rsidRPr="00655FF2">
        <w:rPr>
          <w:rFonts w:ascii="Calibri" w:hAnsi="Calibri" w:cs="Calibri"/>
          <w:color w:val="EE0000"/>
        </w:rPr>
        <w:tab/>
        <w:t xml:space="preserve">Services and educational programs for people of </w:t>
      </w:r>
      <w:proofErr w:type="gramStart"/>
      <w:r w:rsidRPr="00655FF2">
        <w:rPr>
          <w:rFonts w:ascii="Calibri" w:hAnsi="Calibri" w:cs="Calibri"/>
          <w:color w:val="EE0000"/>
        </w:rPr>
        <w:t>determination, this also includes</w:t>
      </w:r>
      <w:proofErr w:type="gramEnd"/>
      <w:r w:rsidRPr="00655FF2">
        <w:rPr>
          <w:rFonts w:ascii="Calibri" w:hAnsi="Calibri" w:cs="Calibri"/>
          <w:color w:val="EE0000"/>
        </w:rPr>
        <w:t xml:space="preserve"> disability types such as but not limited to mental, intellectual, developmental, physical and/or psychological disabilities.</w:t>
      </w:r>
      <w:r w:rsidRPr="00655FF2">
        <w:rPr>
          <w:rFonts w:ascii="Calibri" w:hAnsi="Calibri" w:cs="Calibri"/>
          <w:color w:val="EE0000"/>
        </w:rPr>
        <w:tab/>
      </w:r>
    </w:p>
    <w:p w14:paraId="601CF129" w14:textId="77777777" w:rsidR="00F93675" w:rsidRPr="00655FF2" w:rsidRDefault="00F93675" w:rsidP="00F50F0D">
      <w:pPr>
        <w:jc w:val="both"/>
        <w:rPr>
          <w:rFonts w:ascii="Calibri" w:hAnsi="Calibri" w:cs="Calibri"/>
          <w:color w:val="EE0000"/>
        </w:rPr>
      </w:pPr>
    </w:p>
    <w:p w14:paraId="67ED8B82" w14:textId="77777777" w:rsidR="00F93675" w:rsidRPr="00655FF2" w:rsidRDefault="00F93675" w:rsidP="00F50F0D">
      <w:pPr>
        <w:jc w:val="both"/>
        <w:rPr>
          <w:rFonts w:ascii="Calibri" w:hAnsi="Calibri" w:cs="Calibri"/>
          <w:color w:val="EE0000"/>
        </w:rPr>
      </w:pPr>
    </w:p>
    <w:p w14:paraId="735921A5" w14:textId="77777777" w:rsidR="00F93675" w:rsidRPr="00655FF2" w:rsidRDefault="00F93675" w:rsidP="00F50F0D">
      <w:pPr>
        <w:jc w:val="both"/>
        <w:rPr>
          <w:rFonts w:ascii="Calibri" w:hAnsi="Calibri" w:cs="Calibri"/>
          <w:color w:val="EE0000"/>
        </w:rPr>
      </w:pPr>
    </w:p>
    <w:p w14:paraId="0A5CAA93" w14:textId="77777777" w:rsidR="00F93675" w:rsidRPr="00655FF2" w:rsidRDefault="00F93675" w:rsidP="00F50F0D">
      <w:pPr>
        <w:jc w:val="both"/>
        <w:rPr>
          <w:rFonts w:ascii="Calibri" w:hAnsi="Calibri" w:cs="Calibri"/>
          <w:color w:val="EE0000"/>
        </w:rPr>
      </w:pPr>
    </w:p>
    <w:p w14:paraId="0177AC3B" w14:textId="77777777" w:rsidR="00F93675" w:rsidRPr="00655FF2" w:rsidRDefault="00F93675" w:rsidP="00F50F0D">
      <w:pPr>
        <w:jc w:val="both"/>
        <w:rPr>
          <w:rFonts w:ascii="Calibri" w:hAnsi="Calibri" w:cs="Calibri"/>
          <w:color w:val="EE0000"/>
        </w:rPr>
      </w:pPr>
    </w:p>
    <w:p w14:paraId="7B84B264" w14:textId="77777777" w:rsidR="00F93675" w:rsidRPr="00655FF2" w:rsidRDefault="00F93675" w:rsidP="00F50F0D">
      <w:pPr>
        <w:jc w:val="both"/>
        <w:rPr>
          <w:rFonts w:ascii="Calibri" w:hAnsi="Calibri" w:cs="Calibri"/>
          <w:color w:val="EE0000"/>
        </w:rPr>
      </w:pPr>
    </w:p>
    <w:p w14:paraId="58EF27F3" w14:textId="77777777" w:rsidR="00F93675" w:rsidRPr="00655FF2" w:rsidRDefault="00F93675" w:rsidP="00F50F0D">
      <w:pPr>
        <w:jc w:val="both"/>
        <w:rPr>
          <w:rFonts w:ascii="Calibri" w:hAnsi="Calibri" w:cs="Calibri"/>
          <w:color w:val="EE0000"/>
        </w:rPr>
      </w:pPr>
    </w:p>
    <w:p w14:paraId="4AE72951" w14:textId="77777777" w:rsidR="00F93675" w:rsidRPr="00655FF2" w:rsidRDefault="00F93675" w:rsidP="00F50F0D">
      <w:pPr>
        <w:jc w:val="both"/>
        <w:rPr>
          <w:rFonts w:ascii="Calibri" w:hAnsi="Calibri" w:cs="Calibri"/>
          <w:color w:val="EE0000"/>
        </w:rPr>
      </w:pPr>
    </w:p>
    <w:p w14:paraId="39887059" w14:textId="77777777" w:rsidR="00F93675" w:rsidRPr="00655FF2" w:rsidRDefault="00F93675" w:rsidP="00F50F0D">
      <w:pPr>
        <w:jc w:val="both"/>
        <w:rPr>
          <w:rFonts w:ascii="Calibri" w:hAnsi="Calibri" w:cs="Calibri"/>
          <w:color w:val="EE0000"/>
        </w:rPr>
      </w:pPr>
    </w:p>
    <w:p w14:paraId="4D83E9C9" w14:textId="77777777" w:rsidR="00F93675" w:rsidRPr="00655FF2" w:rsidRDefault="00F93675" w:rsidP="00F50F0D">
      <w:pPr>
        <w:jc w:val="both"/>
        <w:rPr>
          <w:rFonts w:ascii="Calibri" w:hAnsi="Calibri" w:cs="Calibri"/>
          <w:color w:val="EE0000"/>
        </w:rPr>
      </w:pPr>
    </w:p>
    <w:p w14:paraId="71BDAC41" w14:textId="77777777" w:rsidR="00F93675" w:rsidRPr="00655FF2" w:rsidRDefault="00F93675" w:rsidP="00F50F0D">
      <w:pPr>
        <w:jc w:val="both"/>
        <w:rPr>
          <w:rFonts w:ascii="Calibri" w:hAnsi="Calibri" w:cs="Calibri"/>
          <w:color w:val="EE0000"/>
        </w:rPr>
      </w:pPr>
    </w:p>
    <w:p w14:paraId="7ACF8AFB" w14:textId="77777777" w:rsidR="00F93675" w:rsidRPr="00655FF2" w:rsidRDefault="00F93675" w:rsidP="00F50F0D">
      <w:pPr>
        <w:jc w:val="both"/>
        <w:rPr>
          <w:rFonts w:ascii="Calibri" w:hAnsi="Calibri" w:cs="Calibri"/>
          <w:color w:val="EE0000"/>
        </w:rPr>
      </w:pPr>
    </w:p>
    <w:p w14:paraId="18BF4C07" w14:textId="77777777" w:rsidR="00F93675" w:rsidRPr="00655FF2" w:rsidRDefault="00F93675" w:rsidP="00F50F0D">
      <w:pPr>
        <w:jc w:val="both"/>
        <w:rPr>
          <w:rFonts w:ascii="Calibri" w:hAnsi="Calibri" w:cs="Calibri"/>
          <w:color w:val="EE0000"/>
        </w:rPr>
      </w:pPr>
    </w:p>
    <w:p w14:paraId="569EA034" w14:textId="77777777" w:rsidR="00F93675" w:rsidRPr="00655FF2" w:rsidRDefault="00F93675" w:rsidP="00F50F0D">
      <w:pPr>
        <w:jc w:val="both"/>
        <w:rPr>
          <w:rFonts w:ascii="Calibri" w:hAnsi="Calibri" w:cs="Calibri"/>
          <w:color w:val="EE0000"/>
        </w:rPr>
      </w:pPr>
    </w:p>
    <w:p w14:paraId="02163B51" w14:textId="77777777" w:rsidR="00F93675" w:rsidRPr="00655FF2" w:rsidRDefault="00F93675" w:rsidP="00F50F0D">
      <w:pPr>
        <w:jc w:val="both"/>
        <w:rPr>
          <w:rFonts w:ascii="Calibri" w:hAnsi="Calibri" w:cs="Calibri"/>
          <w:color w:val="EE0000"/>
        </w:rPr>
      </w:pPr>
    </w:p>
    <w:p w14:paraId="31D7A4CE" w14:textId="77777777" w:rsidR="00F93675" w:rsidRPr="00655FF2" w:rsidRDefault="00F93675" w:rsidP="00F50F0D">
      <w:pPr>
        <w:jc w:val="both"/>
        <w:rPr>
          <w:rFonts w:ascii="Calibri" w:hAnsi="Calibri" w:cs="Calibri"/>
          <w:color w:val="EE0000"/>
        </w:rPr>
      </w:pPr>
    </w:p>
    <w:p w14:paraId="13E64050" w14:textId="171CEC73" w:rsidR="00F50F0D" w:rsidRPr="00655FF2" w:rsidRDefault="00F50F0D" w:rsidP="00F50F0D">
      <w:pPr>
        <w:jc w:val="both"/>
        <w:rPr>
          <w:rFonts w:ascii="Calibri" w:hAnsi="Calibri" w:cs="Calibri"/>
          <w:color w:val="EE0000"/>
        </w:rPr>
      </w:pPr>
      <w:r w:rsidRPr="00655FF2">
        <w:rPr>
          <w:rFonts w:ascii="Calibri" w:hAnsi="Calibri" w:cs="Calibri"/>
          <w:color w:val="EE0000"/>
        </w:rPr>
        <w:tab/>
      </w:r>
      <w:r w:rsidRPr="00655FF2">
        <w:rPr>
          <w:rFonts w:ascii="Calibri" w:hAnsi="Calibri" w:cs="Calibri"/>
          <w:color w:val="EE0000"/>
        </w:rPr>
        <w:tab/>
      </w:r>
    </w:p>
    <w:p w14:paraId="033E03B9" w14:textId="77777777" w:rsidR="00F50F0D" w:rsidRPr="00655FF2" w:rsidRDefault="00F50F0D" w:rsidP="00F50F0D">
      <w:pPr>
        <w:jc w:val="both"/>
        <w:rPr>
          <w:rFonts w:ascii="Calibri" w:hAnsi="Calibri" w:cs="Calibri"/>
          <w:b/>
          <w:bCs/>
          <w:color w:val="EE0000"/>
        </w:rPr>
      </w:pPr>
      <w:r w:rsidRPr="00655FF2">
        <w:rPr>
          <w:rFonts w:ascii="Calibri" w:hAnsi="Calibri" w:cs="Calibri"/>
          <w:b/>
          <w:bCs/>
          <w:color w:val="EE0000"/>
        </w:rPr>
        <w:lastRenderedPageBreak/>
        <w:t>Healthcare services outside the scope of health insurance (In Emergency cases as defined by PD 02-2017, the following must be covered until stabilization at minimum)</w:t>
      </w:r>
      <w:r w:rsidRPr="00655FF2">
        <w:rPr>
          <w:rFonts w:ascii="Calibri" w:hAnsi="Calibri" w:cs="Calibri"/>
          <w:b/>
          <w:bCs/>
          <w:color w:val="EE0000"/>
        </w:rPr>
        <w:tab/>
      </w:r>
      <w:r w:rsidRPr="00655FF2">
        <w:rPr>
          <w:rFonts w:ascii="Calibri" w:hAnsi="Calibri" w:cs="Calibri"/>
          <w:b/>
          <w:bCs/>
          <w:color w:val="EE0000"/>
        </w:rPr>
        <w:tab/>
      </w:r>
    </w:p>
    <w:p w14:paraId="7D218EB2"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1 .</w:t>
      </w:r>
      <w:proofErr w:type="gramEnd"/>
      <w:r w:rsidRPr="00655FF2">
        <w:rPr>
          <w:rFonts w:ascii="Calibri" w:hAnsi="Calibri" w:cs="Calibri"/>
          <w:color w:val="EE0000"/>
        </w:rPr>
        <w:tab/>
        <w:t xml:space="preserve">Injuries or illnesses suffered by the Insured Person </w:t>
      </w:r>
      <w:proofErr w:type="gramStart"/>
      <w:r w:rsidRPr="00655FF2">
        <w:rPr>
          <w:rFonts w:ascii="Calibri" w:hAnsi="Calibri" w:cs="Calibri"/>
          <w:color w:val="EE0000"/>
        </w:rPr>
        <w:t>as a result of</w:t>
      </w:r>
      <w:proofErr w:type="gramEnd"/>
      <w:r w:rsidRPr="00655FF2">
        <w:rPr>
          <w:rFonts w:ascii="Calibri" w:hAnsi="Calibri" w:cs="Calibri"/>
          <w:color w:val="EE0000"/>
        </w:rPr>
        <w:t xml:space="preserve"> military operations of whatever type.</w:t>
      </w:r>
      <w:r w:rsidRPr="00655FF2">
        <w:rPr>
          <w:rFonts w:ascii="Calibri" w:hAnsi="Calibri" w:cs="Calibri"/>
          <w:color w:val="EE0000"/>
        </w:rPr>
        <w:tab/>
      </w:r>
    </w:p>
    <w:p w14:paraId="0B6C2F3E"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2 .</w:t>
      </w:r>
      <w:proofErr w:type="gramEnd"/>
      <w:r w:rsidRPr="00655FF2">
        <w:rPr>
          <w:rFonts w:ascii="Calibri" w:hAnsi="Calibri" w:cs="Calibri"/>
          <w:color w:val="EE0000"/>
        </w:rPr>
        <w:tab/>
        <w:t xml:space="preserve">Injuries or illnesses suffered by the Insured Person </w:t>
      </w:r>
      <w:proofErr w:type="gramStart"/>
      <w:r w:rsidRPr="00655FF2">
        <w:rPr>
          <w:rFonts w:ascii="Calibri" w:hAnsi="Calibri" w:cs="Calibri"/>
          <w:color w:val="EE0000"/>
        </w:rPr>
        <w:t>as a result of</w:t>
      </w:r>
      <w:proofErr w:type="gramEnd"/>
      <w:r w:rsidRPr="00655FF2">
        <w:rPr>
          <w:rFonts w:ascii="Calibri" w:hAnsi="Calibri" w:cs="Calibri"/>
          <w:color w:val="EE0000"/>
        </w:rPr>
        <w:t xml:space="preserve"> wars or acts of terror of whatever type.</w:t>
      </w:r>
      <w:r w:rsidRPr="00655FF2">
        <w:rPr>
          <w:rFonts w:ascii="Calibri" w:hAnsi="Calibri" w:cs="Calibri"/>
          <w:color w:val="EE0000"/>
        </w:rPr>
        <w:tab/>
      </w:r>
    </w:p>
    <w:p w14:paraId="505D0935"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3 .</w:t>
      </w:r>
      <w:proofErr w:type="gramEnd"/>
      <w:r w:rsidRPr="00655FF2">
        <w:rPr>
          <w:rFonts w:ascii="Calibri" w:hAnsi="Calibri" w:cs="Calibri"/>
          <w:color w:val="EE0000"/>
        </w:rPr>
        <w:tab/>
        <w:t>Healthcare services for injuries and accidents arising from nuclear or chemical contamination.</w:t>
      </w:r>
    </w:p>
    <w:p w14:paraId="1C370C20"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4 .</w:t>
      </w:r>
      <w:proofErr w:type="gramEnd"/>
      <w:r w:rsidRPr="00655FF2">
        <w:rPr>
          <w:rFonts w:ascii="Calibri" w:hAnsi="Calibri" w:cs="Calibri"/>
          <w:color w:val="EE0000"/>
        </w:rPr>
        <w:tab/>
        <w:t xml:space="preserve">Injuries resulting from natural disasters, including but not limited </w:t>
      </w:r>
      <w:proofErr w:type="gramStart"/>
      <w:r w:rsidRPr="00655FF2">
        <w:rPr>
          <w:rFonts w:ascii="Calibri" w:hAnsi="Calibri" w:cs="Calibri"/>
          <w:color w:val="EE0000"/>
        </w:rPr>
        <w:t>to:</w:t>
      </w:r>
      <w:proofErr w:type="gramEnd"/>
      <w:r w:rsidRPr="00655FF2">
        <w:rPr>
          <w:rFonts w:ascii="Calibri" w:hAnsi="Calibri" w:cs="Calibri"/>
          <w:color w:val="EE0000"/>
        </w:rPr>
        <w:t xml:space="preserve"> earthquakes, tornados and any other type of natural disaster.</w:t>
      </w:r>
      <w:r w:rsidRPr="00655FF2">
        <w:rPr>
          <w:rFonts w:ascii="Calibri" w:hAnsi="Calibri" w:cs="Calibri"/>
          <w:color w:val="EE0000"/>
        </w:rPr>
        <w:tab/>
      </w:r>
    </w:p>
    <w:p w14:paraId="06D8E140"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5 .</w:t>
      </w:r>
      <w:proofErr w:type="gramEnd"/>
      <w:r w:rsidRPr="00655FF2">
        <w:rPr>
          <w:rFonts w:ascii="Calibri" w:hAnsi="Calibri" w:cs="Calibri"/>
          <w:color w:val="EE0000"/>
        </w:rPr>
        <w:tab/>
        <w:t>Injuries resulting from criminal acts or resisting authority by the Insured Person.</w:t>
      </w:r>
      <w:r w:rsidRPr="00655FF2">
        <w:rPr>
          <w:rFonts w:ascii="Calibri" w:hAnsi="Calibri" w:cs="Calibri"/>
          <w:color w:val="EE0000"/>
        </w:rPr>
        <w:tab/>
      </w:r>
    </w:p>
    <w:p w14:paraId="4945FB83"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6 .</w:t>
      </w:r>
      <w:proofErr w:type="gramEnd"/>
      <w:r w:rsidRPr="00655FF2">
        <w:rPr>
          <w:rFonts w:ascii="Calibri" w:hAnsi="Calibri" w:cs="Calibri"/>
          <w:color w:val="EE0000"/>
        </w:rPr>
        <w:tab/>
        <w:t>Injuries resulting from a road traffic accident.</w:t>
      </w:r>
      <w:r w:rsidRPr="00655FF2">
        <w:rPr>
          <w:rFonts w:ascii="Calibri" w:hAnsi="Calibri" w:cs="Calibri"/>
          <w:color w:val="EE0000"/>
        </w:rPr>
        <w:tab/>
      </w:r>
    </w:p>
    <w:p w14:paraId="1CCEB153"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7 .</w:t>
      </w:r>
      <w:proofErr w:type="gramEnd"/>
      <w:r w:rsidRPr="00655FF2">
        <w:rPr>
          <w:rFonts w:ascii="Calibri" w:hAnsi="Calibri" w:cs="Calibri"/>
          <w:color w:val="EE0000"/>
        </w:rPr>
        <w:tab/>
        <w:t>Healthcare services for work related illnesses and injuries as per Federal Law No. 8 of 1980 concerning the Regulation of Work Relations, its amendments, and applicable laws in this respect.</w:t>
      </w:r>
      <w:r w:rsidRPr="00655FF2">
        <w:rPr>
          <w:rFonts w:ascii="Calibri" w:hAnsi="Calibri" w:cs="Calibri"/>
          <w:color w:val="EE0000"/>
        </w:rPr>
        <w:tab/>
      </w:r>
    </w:p>
    <w:p w14:paraId="407583BC" w14:textId="77777777" w:rsidR="00F50F0D" w:rsidRPr="00655FF2" w:rsidRDefault="00F50F0D" w:rsidP="00F50F0D">
      <w:pPr>
        <w:ind w:left="720" w:hanging="720"/>
        <w:jc w:val="both"/>
        <w:rPr>
          <w:rFonts w:ascii="Calibri" w:hAnsi="Calibri" w:cs="Calibri"/>
          <w:color w:val="EE0000"/>
        </w:rPr>
      </w:pPr>
      <w:proofErr w:type="gramStart"/>
      <w:r w:rsidRPr="00655FF2">
        <w:rPr>
          <w:rFonts w:ascii="Calibri" w:hAnsi="Calibri" w:cs="Calibri"/>
          <w:color w:val="EE0000"/>
        </w:rPr>
        <w:t>8 .</w:t>
      </w:r>
      <w:proofErr w:type="gramEnd"/>
      <w:r w:rsidRPr="00655FF2">
        <w:rPr>
          <w:rFonts w:ascii="Calibri" w:hAnsi="Calibri" w:cs="Calibri"/>
          <w:color w:val="EE0000"/>
        </w:rPr>
        <w:tab/>
        <w:t>All cases resulting from the use of alcoholic drinks, controlled substances and drugs and hallucinating substances.</w:t>
      </w:r>
      <w:r w:rsidRPr="00655FF2">
        <w:rPr>
          <w:rFonts w:ascii="Calibri" w:hAnsi="Calibri" w:cs="Calibri"/>
          <w:color w:val="EE0000"/>
        </w:rPr>
        <w:tab/>
      </w:r>
    </w:p>
    <w:p w14:paraId="774BA12E"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9 .</w:t>
      </w:r>
      <w:proofErr w:type="gramEnd"/>
      <w:r w:rsidRPr="00655FF2">
        <w:rPr>
          <w:rFonts w:ascii="Calibri" w:hAnsi="Calibri" w:cs="Calibri"/>
          <w:color w:val="EE0000"/>
        </w:rPr>
        <w:tab/>
        <w:t>Any investigation or treatment not prescribed by a doctor.</w:t>
      </w:r>
      <w:r w:rsidRPr="00655FF2">
        <w:rPr>
          <w:rFonts w:ascii="Calibri" w:hAnsi="Calibri" w:cs="Calibri"/>
          <w:color w:val="EE0000"/>
        </w:rPr>
        <w:tab/>
      </w:r>
    </w:p>
    <w:p w14:paraId="2B735268"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10 .</w:t>
      </w:r>
      <w:proofErr w:type="gramEnd"/>
      <w:r w:rsidRPr="00655FF2">
        <w:rPr>
          <w:rFonts w:ascii="Calibri" w:hAnsi="Calibri" w:cs="Calibri"/>
          <w:color w:val="EE0000"/>
        </w:rPr>
        <w:tab/>
        <w:t>Injuries resulting from attempted suicide or self-inflicted injuries.</w:t>
      </w:r>
      <w:r w:rsidRPr="00655FF2">
        <w:rPr>
          <w:rFonts w:ascii="Calibri" w:hAnsi="Calibri" w:cs="Calibri"/>
          <w:color w:val="EE0000"/>
        </w:rPr>
        <w:tab/>
      </w:r>
    </w:p>
    <w:p w14:paraId="022D1A74"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11 .</w:t>
      </w:r>
      <w:proofErr w:type="gramEnd"/>
      <w:r w:rsidRPr="00655FF2">
        <w:rPr>
          <w:rFonts w:ascii="Calibri" w:hAnsi="Calibri" w:cs="Calibri"/>
          <w:color w:val="EE0000"/>
        </w:rPr>
        <w:tab/>
        <w:t>Diagnosis and treatment services for complications of exempted illnesses.</w:t>
      </w:r>
      <w:r w:rsidRPr="00655FF2">
        <w:rPr>
          <w:rFonts w:ascii="Calibri" w:hAnsi="Calibri" w:cs="Calibri"/>
          <w:color w:val="EE0000"/>
        </w:rPr>
        <w:tab/>
      </w:r>
    </w:p>
    <w:p w14:paraId="175C903C" w14:textId="77777777" w:rsidR="00F50F0D" w:rsidRPr="00655FF2" w:rsidRDefault="00F50F0D" w:rsidP="00F50F0D">
      <w:pPr>
        <w:jc w:val="both"/>
        <w:rPr>
          <w:rFonts w:ascii="Calibri" w:hAnsi="Calibri" w:cs="Calibri"/>
          <w:color w:val="EE0000"/>
        </w:rPr>
      </w:pPr>
      <w:proofErr w:type="gramStart"/>
      <w:r w:rsidRPr="00655FF2">
        <w:rPr>
          <w:rFonts w:ascii="Calibri" w:hAnsi="Calibri" w:cs="Calibri"/>
          <w:color w:val="EE0000"/>
        </w:rPr>
        <w:t>12 .</w:t>
      </w:r>
      <w:proofErr w:type="gramEnd"/>
      <w:r w:rsidRPr="00655FF2">
        <w:rPr>
          <w:rFonts w:ascii="Calibri" w:hAnsi="Calibri" w:cs="Calibri"/>
          <w:color w:val="EE0000"/>
        </w:rPr>
        <w:tab/>
        <w:t>All healthcare services for internationally and/or locally recognized epidemics.</w:t>
      </w:r>
      <w:r w:rsidRPr="00655FF2">
        <w:rPr>
          <w:rFonts w:ascii="Calibri" w:hAnsi="Calibri" w:cs="Calibri"/>
          <w:color w:val="EE0000"/>
        </w:rPr>
        <w:tab/>
      </w:r>
    </w:p>
    <w:p w14:paraId="55161B33" w14:textId="77777777" w:rsidR="00F50F0D" w:rsidRPr="00655FF2" w:rsidRDefault="00F50F0D" w:rsidP="00F50F0D">
      <w:pPr>
        <w:pStyle w:val="BodyText"/>
        <w:ind w:left="0"/>
        <w:jc w:val="center"/>
        <w:rPr>
          <w:b/>
          <w:bCs/>
          <w:color w:val="EE0000"/>
        </w:rPr>
      </w:pPr>
      <w:proofErr w:type="gramStart"/>
      <w:r w:rsidRPr="00655FF2">
        <w:rPr>
          <w:rFonts w:ascii="Calibri" w:hAnsi="Calibri" w:cs="Calibri"/>
          <w:color w:val="EE0000"/>
        </w:rPr>
        <w:t>13 .</w:t>
      </w:r>
      <w:proofErr w:type="gramEnd"/>
      <w:r w:rsidRPr="00655FF2">
        <w:rPr>
          <w:rFonts w:ascii="Calibri" w:hAnsi="Calibri" w:cs="Calibri"/>
          <w:color w:val="EE0000"/>
        </w:rPr>
        <w:tab/>
        <w:t>Healthcare services for patients suffering from (and related to the diagnosis and treatment of) HIV – AIDS and its complications and all types of hepatitis except virus A, B and C hepatitis.</w:t>
      </w:r>
    </w:p>
    <w:p w14:paraId="46B1BBF7" w14:textId="77777777" w:rsidR="007D38AD" w:rsidRPr="00655FF2" w:rsidRDefault="007D38AD" w:rsidP="004D1135">
      <w:pPr>
        <w:pStyle w:val="BodyText"/>
        <w:ind w:left="0"/>
        <w:jc w:val="center"/>
        <w:rPr>
          <w:b/>
          <w:bCs/>
          <w:color w:val="EE0000"/>
        </w:rPr>
      </w:pPr>
    </w:p>
    <w:p w14:paraId="2107AA72" w14:textId="77777777" w:rsidR="007D38AD" w:rsidRDefault="007D38AD" w:rsidP="004D1135">
      <w:pPr>
        <w:pStyle w:val="BodyText"/>
        <w:ind w:left="0"/>
        <w:jc w:val="center"/>
        <w:rPr>
          <w:b/>
          <w:bCs/>
        </w:rPr>
      </w:pPr>
    </w:p>
    <w:p w14:paraId="50C3A124" w14:textId="77777777" w:rsidR="007D38AD" w:rsidRDefault="007D38AD" w:rsidP="004D1135">
      <w:pPr>
        <w:pStyle w:val="BodyText"/>
        <w:ind w:left="0"/>
        <w:jc w:val="center"/>
        <w:rPr>
          <w:b/>
          <w:bCs/>
        </w:rPr>
      </w:pPr>
    </w:p>
    <w:p w14:paraId="740D49DA" w14:textId="77777777" w:rsidR="00F50F0D" w:rsidRDefault="00F50F0D" w:rsidP="004D1135">
      <w:pPr>
        <w:pStyle w:val="BodyText"/>
        <w:ind w:left="0"/>
        <w:jc w:val="center"/>
        <w:rPr>
          <w:b/>
          <w:bCs/>
        </w:rPr>
      </w:pPr>
    </w:p>
    <w:p w14:paraId="257CEC56" w14:textId="77777777" w:rsidR="00F50F0D" w:rsidRDefault="00F50F0D" w:rsidP="004D1135">
      <w:pPr>
        <w:pStyle w:val="BodyText"/>
        <w:ind w:left="0"/>
        <w:jc w:val="center"/>
        <w:rPr>
          <w:b/>
          <w:bCs/>
        </w:rPr>
      </w:pPr>
    </w:p>
    <w:p w14:paraId="00422967" w14:textId="77777777" w:rsidR="00F50F0D" w:rsidRDefault="00F50F0D" w:rsidP="004D1135">
      <w:pPr>
        <w:pStyle w:val="BodyText"/>
        <w:ind w:left="0"/>
        <w:jc w:val="center"/>
        <w:rPr>
          <w:b/>
          <w:bCs/>
        </w:rPr>
      </w:pPr>
    </w:p>
    <w:p w14:paraId="45938364" w14:textId="77777777" w:rsidR="00F50F0D" w:rsidRDefault="00F50F0D" w:rsidP="004D1135">
      <w:pPr>
        <w:pStyle w:val="BodyText"/>
        <w:ind w:left="0"/>
        <w:jc w:val="center"/>
        <w:rPr>
          <w:b/>
          <w:bCs/>
        </w:rPr>
      </w:pPr>
    </w:p>
    <w:p w14:paraId="598B08B9" w14:textId="77777777" w:rsidR="00F50F0D" w:rsidRDefault="00F50F0D" w:rsidP="004D1135">
      <w:pPr>
        <w:pStyle w:val="BodyText"/>
        <w:ind w:left="0"/>
        <w:jc w:val="center"/>
        <w:rPr>
          <w:b/>
          <w:bCs/>
        </w:rPr>
      </w:pPr>
    </w:p>
    <w:p w14:paraId="6AAC41A6" w14:textId="77777777" w:rsidR="00F50F0D" w:rsidRDefault="00F50F0D" w:rsidP="004D1135">
      <w:pPr>
        <w:pStyle w:val="BodyText"/>
        <w:ind w:left="0"/>
        <w:jc w:val="center"/>
        <w:rPr>
          <w:b/>
          <w:bCs/>
        </w:rPr>
      </w:pPr>
    </w:p>
    <w:p w14:paraId="00B294AF" w14:textId="77777777" w:rsidR="00F50F0D" w:rsidRDefault="00F50F0D" w:rsidP="004D1135">
      <w:pPr>
        <w:pStyle w:val="BodyText"/>
        <w:ind w:left="0"/>
        <w:jc w:val="center"/>
        <w:rPr>
          <w:b/>
          <w:bCs/>
        </w:rPr>
      </w:pPr>
    </w:p>
    <w:p w14:paraId="0C4BAEE3" w14:textId="77777777" w:rsidR="00F50F0D" w:rsidRDefault="00F50F0D" w:rsidP="004D1135">
      <w:pPr>
        <w:pStyle w:val="BodyText"/>
        <w:ind w:left="0"/>
        <w:jc w:val="center"/>
        <w:rPr>
          <w:b/>
          <w:bCs/>
        </w:rPr>
      </w:pPr>
    </w:p>
    <w:p w14:paraId="41F036D6" w14:textId="77777777" w:rsidR="00F50F0D" w:rsidRDefault="00F50F0D" w:rsidP="004D1135">
      <w:pPr>
        <w:pStyle w:val="BodyText"/>
        <w:ind w:left="0"/>
        <w:jc w:val="center"/>
        <w:rPr>
          <w:b/>
          <w:bCs/>
        </w:rPr>
      </w:pPr>
    </w:p>
    <w:p w14:paraId="0D89C266" w14:textId="77777777" w:rsidR="00F50F0D" w:rsidRDefault="00F50F0D" w:rsidP="004D1135">
      <w:pPr>
        <w:pStyle w:val="BodyText"/>
        <w:ind w:left="0"/>
        <w:jc w:val="center"/>
        <w:rPr>
          <w:b/>
          <w:bCs/>
        </w:rPr>
      </w:pPr>
    </w:p>
    <w:p w14:paraId="2F1FB0B1" w14:textId="77777777" w:rsidR="00F50F0D" w:rsidRDefault="00F50F0D" w:rsidP="004D1135">
      <w:pPr>
        <w:pStyle w:val="BodyText"/>
        <w:ind w:left="0"/>
        <w:jc w:val="center"/>
        <w:rPr>
          <w:b/>
          <w:bCs/>
        </w:rPr>
      </w:pPr>
    </w:p>
    <w:p w14:paraId="03889CBD" w14:textId="77777777" w:rsidR="00F50F0D" w:rsidRDefault="00F50F0D" w:rsidP="004D1135">
      <w:pPr>
        <w:pStyle w:val="BodyText"/>
        <w:ind w:left="0"/>
        <w:jc w:val="center"/>
        <w:rPr>
          <w:b/>
          <w:bCs/>
        </w:rPr>
      </w:pPr>
    </w:p>
    <w:p w14:paraId="16BBA9D6" w14:textId="77777777" w:rsidR="00F50F0D" w:rsidRDefault="00F50F0D" w:rsidP="004D1135">
      <w:pPr>
        <w:pStyle w:val="BodyText"/>
        <w:ind w:left="0"/>
        <w:jc w:val="center"/>
        <w:rPr>
          <w:b/>
          <w:bCs/>
        </w:rPr>
      </w:pPr>
    </w:p>
    <w:p w14:paraId="1D12283E" w14:textId="77777777" w:rsidR="00F50F0D" w:rsidRDefault="00F50F0D" w:rsidP="004D1135">
      <w:pPr>
        <w:pStyle w:val="BodyText"/>
        <w:ind w:left="0"/>
        <w:jc w:val="center"/>
        <w:rPr>
          <w:b/>
          <w:bCs/>
        </w:rPr>
      </w:pPr>
    </w:p>
    <w:p w14:paraId="47DB076E" w14:textId="77777777" w:rsidR="00F50F0D" w:rsidRDefault="00F50F0D" w:rsidP="004D1135">
      <w:pPr>
        <w:pStyle w:val="BodyText"/>
        <w:ind w:left="0"/>
        <w:jc w:val="center"/>
        <w:rPr>
          <w:b/>
          <w:bCs/>
        </w:rPr>
      </w:pPr>
    </w:p>
    <w:p w14:paraId="2A130D70" w14:textId="77777777" w:rsidR="00F50F0D" w:rsidRDefault="00F50F0D" w:rsidP="004D1135">
      <w:pPr>
        <w:pStyle w:val="BodyText"/>
        <w:ind w:left="0"/>
        <w:jc w:val="center"/>
        <w:rPr>
          <w:b/>
          <w:bCs/>
        </w:rPr>
      </w:pPr>
    </w:p>
    <w:p w14:paraId="228E549F" w14:textId="77777777" w:rsidR="00F50F0D" w:rsidRDefault="00F50F0D" w:rsidP="004D1135">
      <w:pPr>
        <w:pStyle w:val="BodyText"/>
        <w:ind w:left="0"/>
        <w:jc w:val="center"/>
        <w:rPr>
          <w:b/>
          <w:bCs/>
        </w:rPr>
      </w:pPr>
    </w:p>
    <w:p w14:paraId="469EA405" w14:textId="77777777" w:rsidR="00F50F0D" w:rsidRDefault="00F50F0D" w:rsidP="004D1135">
      <w:pPr>
        <w:pStyle w:val="BodyText"/>
        <w:ind w:left="0"/>
        <w:jc w:val="center"/>
        <w:rPr>
          <w:b/>
          <w:bCs/>
        </w:rPr>
      </w:pPr>
    </w:p>
    <w:p w14:paraId="6191D626" w14:textId="77777777" w:rsidR="00F50F0D" w:rsidRDefault="00F50F0D" w:rsidP="004D1135">
      <w:pPr>
        <w:pStyle w:val="BodyText"/>
        <w:ind w:left="0"/>
        <w:jc w:val="center"/>
        <w:rPr>
          <w:b/>
          <w:bCs/>
        </w:rPr>
      </w:pPr>
    </w:p>
    <w:p w14:paraId="26082251" w14:textId="77777777" w:rsidR="00F50F0D" w:rsidRDefault="00F50F0D" w:rsidP="004D1135">
      <w:pPr>
        <w:pStyle w:val="BodyText"/>
        <w:ind w:left="0"/>
        <w:jc w:val="center"/>
        <w:rPr>
          <w:b/>
          <w:bCs/>
        </w:rPr>
      </w:pPr>
    </w:p>
    <w:p w14:paraId="6183BC69" w14:textId="77777777" w:rsidR="00F50F0D" w:rsidRDefault="00F50F0D" w:rsidP="004D1135">
      <w:pPr>
        <w:pStyle w:val="BodyText"/>
        <w:ind w:left="0"/>
        <w:jc w:val="center"/>
        <w:rPr>
          <w:b/>
          <w:bCs/>
        </w:rPr>
      </w:pPr>
    </w:p>
    <w:p w14:paraId="4D59DF44" w14:textId="77777777" w:rsidR="00F50F0D" w:rsidRDefault="00F50F0D" w:rsidP="004D1135">
      <w:pPr>
        <w:pStyle w:val="BodyText"/>
        <w:ind w:left="0"/>
        <w:jc w:val="center"/>
        <w:rPr>
          <w:b/>
          <w:bCs/>
        </w:rPr>
      </w:pPr>
    </w:p>
    <w:p w14:paraId="2ED28155" w14:textId="77777777" w:rsidR="00F93675" w:rsidRDefault="00F93675" w:rsidP="004D1135">
      <w:pPr>
        <w:pStyle w:val="BodyText"/>
        <w:ind w:left="0"/>
        <w:jc w:val="center"/>
        <w:rPr>
          <w:b/>
          <w:bCs/>
        </w:rPr>
      </w:pPr>
    </w:p>
    <w:p w14:paraId="1822AD46" w14:textId="77777777" w:rsidR="00F93675" w:rsidRDefault="00F93675" w:rsidP="004D1135">
      <w:pPr>
        <w:pStyle w:val="BodyText"/>
        <w:ind w:left="0"/>
        <w:jc w:val="center"/>
        <w:rPr>
          <w:b/>
          <w:bCs/>
        </w:rPr>
      </w:pPr>
    </w:p>
    <w:p w14:paraId="27DAF272" w14:textId="77777777" w:rsidR="00F93675" w:rsidRDefault="00F93675" w:rsidP="004D1135">
      <w:pPr>
        <w:pStyle w:val="BodyText"/>
        <w:ind w:left="0"/>
        <w:jc w:val="center"/>
        <w:rPr>
          <w:b/>
          <w:bCs/>
        </w:rPr>
      </w:pPr>
    </w:p>
    <w:p w14:paraId="4BE55844" w14:textId="77777777" w:rsidR="00ED53A5" w:rsidRDefault="00ED53A5" w:rsidP="004D1135">
      <w:pPr>
        <w:pStyle w:val="BodyText"/>
        <w:ind w:left="0"/>
        <w:jc w:val="center"/>
        <w:rPr>
          <w:b/>
          <w:bCs/>
        </w:rPr>
      </w:pPr>
    </w:p>
    <w:p w14:paraId="04A902C3" w14:textId="7C09D311" w:rsidR="00D001DF" w:rsidRPr="006357A3" w:rsidRDefault="000E5E9B" w:rsidP="004D1135">
      <w:pPr>
        <w:pStyle w:val="BodyText"/>
        <w:ind w:left="0"/>
        <w:jc w:val="center"/>
        <w:rPr>
          <w:b/>
          <w:bCs/>
        </w:rPr>
      </w:pPr>
      <w:r w:rsidRPr="006357A3">
        <w:rPr>
          <w:b/>
          <w:bCs/>
        </w:rPr>
        <w:lastRenderedPageBreak/>
        <w:t>Client Approval Form</w:t>
      </w:r>
    </w:p>
    <w:p w14:paraId="62DB9DFF" w14:textId="77777777" w:rsidR="00CD3EC9" w:rsidRDefault="00CD3EC9">
      <w:pPr>
        <w:pStyle w:val="Heading1"/>
        <w:spacing w:before="59"/>
        <w:ind w:left="4225" w:right="4198"/>
        <w:jc w:val="center"/>
      </w:pPr>
    </w:p>
    <w:p w14:paraId="1E493175" w14:textId="77777777" w:rsidR="00CD3EC9" w:rsidRDefault="00CD3EC9">
      <w:pPr>
        <w:pStyle w:val="Heading1"/>
        <w:spacing w:before="59"/>
        <w:ind w:left="4225" w:right="4198"/>
        <w:jc w:val="center"/>
      </w:pPr>
    </w:p>
    <w:p w14:paraId="78FB059B" w14:textId="77777777" w:rsidR="00D001DF" w:rsidRDefault="000E5E9B">
      <w:pPr>
        <w:pStyle w:val="BodyText"/>
        <w:spacing w:before="148"/>
        <w:ind w:left="153"/>
      </w:pPr>
      <w:r>
        <w:t>We hereby confirm acceptance of the above proposal.</w:t>
      </w:r>
    </w:p>
    <w:p w14:paraId="5112FCAD" w14:textId="77777777" w:rsidR="00D001DF" w:rsidRDefault="00D001DF">
      <w:pPr>
        <w:pStyle w:val="BodyText"/>
        <w:ind w:left="0"/>
        <w:rPr>
          <w:sz w:val="20"/>
        </w:rPr>
      </w:pPr>
    </w:p>
    <w:p w14:paraId="60744BF1" w14:textId="77777777" w:rsidR="00D001DF" w:rsidRDefault="00D001DF">
      <w:pPr>
        <w:pStyle w:val="BodyText"/>
        <w:ind w:left="0"/>
        <w:rPr>
          <w:sz w:val="20"/>
        </w:rPr>
      </w:pPr>
    </w:p>
    <w:p w14:paraId="739AF227" w14:textId="77777777" w:rsidR="001C7855" w:rsidRDefault="001C7855" w:rsidP="001C7855">
      <w:pPr>
        <w:pStyle w:val="BodyText"/>
        <w:numPr>
          <w:ilvl w:val="0"/>
          <w:numId w:val="56"/>
        </w:numPr>
        <w:spacing w:before="148"/>
      </w:pPr>
      <w:r>
        <w:t>We have read and understood NGI standard policy terms, conditions &amp; exclusions.</w:t>
      </w:r>
    </w:p>
    <w:p w14:paraId="1A48BA35" w14:textId="77777777" w:rsidR="001C7855" w:rsidRDefault="001C7855" w:rsidP="001C7855">
      <w:pPr>
        <w:pStyle w:val="BodyText"/>
        <w:numPr>
          <w:ilvl w:val="0"/>
          <w:numId w:val="56"/>
        </w:numPr>
        <w:spacing w:before="148"/>
        <w:ind w:left="851" w:hanging="284"/>
      </w:pPr>
      <w:r>
        <w:t xml:space="preserve">We have read and understood the </w:t>
      </w:r>
      <w:proofErr w:type="gramStart"/>
      <w:r>
        <w:t>Medical</w:t>
      </w:r>
      <w:proofErr w:type="gramEnd"/>
      <w:r>
        <w:t xml:space="preserve"> expenses proposal.</w:t>
      </w:r>
    </w:p>
    <w:p w14:paraId="6892473F" w14:textId="77777777" w:rsidR="00D001DF" w:rsidRDefault="00D001DF">
      <w:pPr>
        <w:pStyle w:val="BodyText"/>
        <w:ind w:left="0"/>
        <w:rPr>
          <w:sz w:val="20"/>
        </w:rPr>
      </w:pPr>
    </w:p>
    <w:p w14:paraId="4EC42EE7" w14:textId="77777777" w:rsidR="00D001DF" w:rsidRDefault="00D001DF">
      <w:pPr>
        <w:pStyle w:val="BodyText"/>
        <w:ind w:left="0"/>
        <w:rPr>
          <w:sz w:val="20"/>
        </w:rPr>
      </w:pPr>
    </w:p>
    <w:p w14:paraId="574826CA" w14:textId="77777777" w:rsidR="00D001DF" w:rsidRDefault="00D001DF">
      <w:pPr>
        <w:pStyle w:val="BodyText"/>
        <w:ind w:left="0"/>
        <w:rPr>
          <w:sz w:val="20"/>
        </w:rPr>
      </w:pPr>
    </w:p>
    <w:p w14:paraId="0604E92E" w14:textId="77777777" w:rsidR="00D001DF" w:rsidRDefault="00D001DF">
      <w:pPr>
        <w:pStyle w:val="BodyText"/>
        <w:ind w:left="0"/>
        <w:rPr>
          <w:sz w:val="20"/>
        </w:rPr>
      </w:pPr>
    </w:p>
    <w:p w14:paraId="05723C5E" w14:textId="77777777" w:rsidR="00D001DF" w:rsidRDefault="00D001DF">
      <w:pPr>
        <w:pStyle w:val="BodyText"/>
        <w:ind w:left="0"/>
        <w:rPr>
          <w:sz w:val="20"/>
        </w:rPr>
      </w:pPr>
    </w:p>
    <w:p w14:paraId="0A828D89" w14:textId="77777777" w:rsidR="00D001DF" w:rsidRDefault="00D001DF">
      <w:pPr>
        <w:pStyle w:val="BodyText"/>
        <w:ind w:left="0"/>
        <w:rPr>
          <w:sz w:val="20"/>
        </w:rPr>
      </w:pPr>
    </w:p>
    <w:p w14:paraId="4D7C7AC3" w14:textId="77777777" w:rsidR="00D001DF" w:rsidRDefault="00586020">
      <w:pPr>
        <w:pStyle w:val="BodyText"/>
        <w:ind w:left="0"/>
        <w:rPr>
          <w:sz w:val="11"/>
        </w:rPr>
      </w:pPr>
      <w:r>
        <w:rPr>
          <w:noProof/>
          <w:lang w:bidi="ar-SA"/>
        </w:rPr>
        <mc:AlternateContent>
          <mc:Choice Requires="wps">
            <w:drawing>
              <wp:anchor distT="4294967293" distB="4294967293" distL="0" distR="0" simplePos="0" relativeHeight="251657728" behindDoc="1" locked="0" layoutInCell="1" allowOverlap="1" wp14:anchorId="40AC68CE" wp14:editId="313D8FBD">
                <wp:simplePos x="0" y="0"/>
                <wp:positionH relativeFrom="page">
                  <wp:posOffset>2091055</wp:posOffset>
                </wp:positionH>
                <wp:positionV relativeFrom="paragraph">
                  <wp:posOffset>110489</wp:posOffset>
                </wp:positionV>
                <wp:extent cx="1461770" cy="0"/>
                <wp:effectExtent l="0" t="0" r="24130" b="19050"/>
                <wp:wrapTopAndBottom/>
                <wp:docPr id="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15211" id="Line 3" o:spid="_x0000_s1026" style="position:absolute;z-index:-251658752;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164.65pt,8.7pt" to="279.7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" strokeweight=".25292mm">
                <w10:wrap type="topAndBottom" anchorx="page"/>
              </v:line>
            </w:pict>
          </mc:Fallback>
        </mc:AlternateContent>
      </w:r>
      <w:r>
        <w:rPr>
          <w:noProof/>
          <w:lang w:bidi="ar-SA"/>
        </w:rPr>
        <mc:AlternateContent>
          <mc:Choice Requires="wps">
            <w:drawing>
              <wp:anchor distT="4294967293" distB="4294967293" distL="0" distR="0" simplePos="0" relativeHeight="251658752" behindDoc="1" locked="0" layoutInCell="1" allowOverlap="1" wp14:anchorId="21C00487" wp14:editId="5E7A71BA">
                <wp:simplePos x="0" y="0"/>
                <wp:positionH relativeFrom="page">
                  <wp:posOffset>5471795</wp:posOffset>
                </wp:positionH>
                <wp:positionV relativeFrom="paragraph">
                  <wp:posOffset>110489</wp:posOffset>
                </wp:positionV>
                <wp:extent cx="1739265" cy="0"/>
                <wp:effectExtent l="0" t="0" r="32385" b="19050"/>
                <wp:wrapTopAndBottom/>
                <wp:docPr id="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39265" cy="0"/>
                        </a:xfrm>
                        <a:prstGeom prst="line">
                          <a:avLst/>
                        </a:prstGeom>
                        <a:noFill/>
                        <a:ln w="910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9EA3C" id="Line 2" o:spid="_x0000_s1026" style="position:absolute;z-index:-251657728;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430.85pt,8.7pt" to="567.8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" strokeweight=".25292mm">
                <w10:wrap type="topAndBottom" anchorx="page"/>
              </v:line>
            </w:pict>
          </mc:Fallback>
        </mc:AlternateContent>
      </w:r>
    </w:p>
    <w:p w14:paraId="3B7E7B4F" w14:textId="77777777" w:rsidR="00D001DF" w:rsidRDefault="000E5E9B">
      <w:pPr>
        <w:pStyle w:val="BodyText"/>
        <w:tabs>
          <w:tab w:val="left" w:pos="5914"/>
        </w:tabs>
        <w:spacing w:line="246" w:lineRule="exact"/>
        <w:ind w:left="153"/>
      </w:pPr>
      <w:r>
        <w:rPr>
          <w:w w:val="95"/>
        </w:rPr>
        <w:t>Signature of</w:t>
      </w:r>
      <w:r>
        <w:rPr>
          <w:spacing w:val="-39"/>
          <w:w w:val="95"/>
        </w:rPr>
        <w:t xml:space="preserve"> </w:t>
      </w:r>
      <w:r w:rsidR="00C03EB8">
        <w:rPr>
          <w:w w:val="95"/>
        </w:rPr>
        <w:t>Authorized</w:t>
      </w:r>
      <w:r>
        <w:rPr>
          <w:spacing w:val="-19"/>
          <w:w w:val="95"/>
        </w:rPr>
        <w:t xml:space="preserve"> </w:t>
      </w:r>
      <w:r>
        <w:rPr>
          <w:w w:val="95"/>
        </w:rPr>
        <w:t>Officer</w:t>
      </w:r>
      <w:r>
        <w:rPr>
          <w:w w:val="95"/>
        </w:rPr>
        <w:tab/>
      </w:r>
      <w:r>
        <w:t>Signature of</w:t>
      </w:r>
      <w:r>
        <w:rPr>
          <w:spacing w:val="-28"/>
        </w:rPr>
        <w:t xml:space="preserve"> </w:t>
      </w:r>
      <w:r>
        <w:t>Agent</w:t>
      </w:r>
    </w:p>
    <w:p w14:paraId="7E4D51D3" w14:textId="77777777" w:rsidR="00D001DF" w:rsidRDefault="000E5E9B">
      <w:pPr>
        <w:pStyle w:val="BodyText"/>
        <w:spacing w:before="16"/>
        <w:ind w:left="5915"/>
      </w:pPr>
      <w:r>
        <w:t>(</w:t>
      </w:r>
      <w:proofErr w:type="spellStart"/>
      <w:r>
        <w:t>Authorised</w:t>
      </w:r>
      <w:proofErr w:type="spellEnd"/>
      <w:r>
        <w:t xml:space="preserve"> by the Client/Insurer)</w:t>
      </w:r>
    </w:p>
    <w:p w14:paraId="7748FA78" w14:textId="77777777" w:rsidR="00D001DF" w:rsidRDefault="00D001DF">
      <w:pPr>
        <w:pStyle w:val="BodyText"/>
        <w:ind w:left="0"/>
      </w:pPr>
    </w:p>
    <w:p w14:paraId="45BDC04F" w14:textId="77777777" w:rsidR="00D001DF" w:rsidRDefault="00D001DF">
      <w:pPr>
        <w:pStyle w:val="BodyText"/>
        <w:spacing w:before="3"/>
        <w:ind w:left="0"/>
        <w:rPr>
          <w:sz w:val="30"/>
        </w:rPr>
      </w:pPr>
    </w:p>
    <w:p w14:paraId="1B877423" w14:textId="77777777" w:rsidR="00D001DF" w:rsidRDefault="000E5E9B">
      <w:pPr>
        <w:pStyle w:val="BodyText"/>
        <w:tabs>
          <w:tab w:val="left" w:pos="1745"/>
          <w:tab w:val="left" w:pos="5914"/>
          <w:tab w:val="left" w:pos="7506"/>
        </w:tabs>
        <w:spacing w:before="1"/>
        <w:ind w:left="153"/>
      </w:pPr>
      <w:r>
        <w:t>Name</w:t>
      </w:r>
      <w:r>
        <w:tab/>
        <w:t>:</w:t>
      </w:r>
      <w:r>
        <w:tab/>
        <w:t>Name</w:t>
      </w:r>
      <w:r>
        <w:tab/>
        <w:t>:</w:t>
      </w:r>
    </w:p>
    <w:p w14:paraId="367F2999" w14:textId="77777777" w:rsidR="00D001DF" w:rsidRDefault="00D001DF">
      <w:pPr>
        <w:pStyle w:val="BodyText"/>
        <w:ind w:left="0"/>
      </w:pPr>
    </w:p>
    <w:p w14:paraId="476BA5FA" w14:textId="77777777" w:rsidR="00D001DF" w:rsidRDefault="00D001DF">
      <w:pPr>
        <w:pStyle w:val="BodyText"/>
        <w:ind w:left="0"/>
      </w:pPr>
    </w:p>
    <w:p w14:paraId="07CB4808" w14:textId="77777777" w:rsidR="00D001DF" w:rsidRDefault="00D001DF">
      <w:pPr>
        <w:pStyle w:val="BodyText"/>
        <w:ind w:left="0"/>
      </w:pPr>
    </w:p>
    <w:p w14:paraId="1C971713" w14:textId="77777777" w:rsidR="00D001DF" w:rsidRDefault="000E5E9B">
      <w:pPr>
        <w:pStyle w:val="BodyText"/>
        <w:tabs>
          <w:tab w:val="left" w:pos="1745"/>
          <w:tab w:val="left" w:pos="5914"/>
          <w:tab w:val="left" w:pos="7506"/>
        </w:tabs>
        <w:spacing w:before="135"/>
        <w:ind w:left="153"/>
      </w:pPr>
      <w:r>
        <w:rPr>
          <w:w w:val="95"/>
        </w:rPr>
        <w:t>Designation</w:t>
      </w:r>
      <w:r>
        <w:rPr>
          <w:w w:val="95"/>
        </w:rPr>
        <w:tab/>
      </w:r>
      <w:r>
        <w:t>:</w:t>
      </w:r>
      <w:r>
        <w:tab/>
      </w:r>
      <w:r>
        <w:rPr>
          <w:w w:val="95"/>
        </w:rPr>
        <w:t>Designation</w:t>
      </w:r>
      <w:r>
        <w:rPr>
          <w:w w:val="95"/>
        </w:rPr>
        <w:tab/>
      </w:r>
      <w:r>
        <w:t>:</w:t>
      </w:r>
    </w:p>
    <w:p w14:paraId="6B5D0845" w14:textId="77777777" w:rsidR="00D001DF" w:rsidRDefault="00D001DF">
      <w:pPr>
        <w:pStyle w:val="BodyText"/>
        <w:ind w:left="0"/>
      </w:pPr>
    </w:p>
    <w:p w14:paraId="6B132D22" w14:textId="77777777" w:rsidR="00D001DF" w:rsidRDefault="00D001DF">
      <w:pPr>
        <w:pStyle w:val="BodyText"/>
        <w:ind w:left="0"/>
      </w:pPr>
    </w:p>
    <w:p w14:paraId="59B76B1C" w14:textId="77777777" w:rsidR="00D001DF" w:rsidRDefault="00D001DF">
      <w:pPr>
        <w:pStyle w:val="BodyText"/>
        <w:ind w:left="0"/>
      </w:pPr>
    </w:p>
    <w:p w14:paraId="6C94F174" w14:textId="77777777" w:rsidR="00D001DF" w:rsidRDefault="000E5E9B">
      <w:pPr>
        <w:pStyle w:val="BodyText"/>
        <w:tabs>
          <w:tab w:val="left" w:pos="5914"/>
        </w:tabs>
        <w:spacing w:before="135"/>
        <w:ind w:left="153"/>
      </w:pPr>
      <w:r>
        <w:rPr>
          <w:w w:val="95"/>
        </w:rPr>
        <w:t>Company</w:t>
      </w:r>
      <w:r>
        <w:rPr>
          <w:spacing w:val="-33"/>
          <w:w w:val="95"/>
        </w:rPr>
        <w:t xml:space="preserve"> </w:t>
      </w:r>
      <w:r>
        <w:rPr>
          <w:w w:val="95"/>
        </w:rPr>
        <w:t>Stamp:</w:t>
      </w:r>
      <w:r>
        <w:rPr>
          <w:w w:val="95"/>
        </w:rPr>
        <w:tab/>
      </w:r>
      <w:r>
        <w:t>Company</w:t>
      </w:r>
      <w:r>
        <w:rPr>
          <w:spacing w:val="-14"/>
        </w:rPr>
        <w:t xml:space="preserve"> </w:t>
      </w:r>
      <w:r>
        <w:t>Stamp:</w:t>
      </w:r>
    </w:p>
    <w:p w14:paraId="28FFD8A4" w14:textId="77777777" w:rsidR="00D001DF" w:rsidRDefault="00D001DF">
      <w:pPr>
        <w:pStyle w:val="BodyText"/>
        <w:ind w:left="0"/>
      </w:pPr>
    </w:p>
    <w:p w14:paraId="7A26DBD3" w14:textId="77777777" w:rsidR="00D001DF" w:rsidRDefault="00D001DF">
      <w:pPr>
        <w:pStyle w:val="BodyText"/>
        <w:ind w:left="0"/>
      </w:pPr>
    </w:p>
    <w:p w14:paraId="3FCC1C19" w14:textId="77777777" w:rsidR="00D001DF" w:rsidRDefault="00D001DF">
      <w:pPr>
        <w:pStyle w:val="BodyText"/>
        <w:ind w:left="0"/>
      </w:pPr>
    </w:p>
    <w:p w14:paraId="145EBB09" w14:textId="77777777" w:rsidR="00D001DF" w:rsidRDefault="000E5E9B">
      <w:pPr>
        <w:pStyle w:val="BodyText"/>
        <w:tabs>
          <w:tab w:val="left" w:pos="1670"/>
          <w:tab w:val="left" w:pos="5914"/>
          <w:tab w:val="left" w:pos="7506"/>
        </w:tabs>
        <w:spacing w:before="136"/>
        <w:ind w:left="153"/>
      </w:pPr>
      <w:r>
        <w:t>Date</w:t>
      </w:r>
      <w:r>
        <w:tab/>
        <w:t>:</w:t>
      </w:r>
      <w:r>
        <w:tab/>
        <w:t>Date</w:t>
      </w:r>
      <w:r>
        <w:tab/>
        <w:t>:</w:t>
      </w:r>
    </w:p>
    <w:p w14:paraId="1139F47B" w14:textId="77777777" w:rsidR="00D001DF" w:rsidRDefault="00D001DF">
      <w:pPr>
        <w:pStyle w:val="BodyText"/>
        <w:ind w:left="0"/>
      </w:pPr>
    </w:p>
    <w:p w14:paraId="7764CC9A" w14:textId="77777777" w:rsidR="00D001DF" w:rsidRDefault="00D001DF">
      <w:pPr>
        <w:pStyle w:val="BodyText"/>
        <w:ind w:left="0"/>
      </w:pPr>
    </w:p>
    <w:p w14:paraId="710A1971" w14:textId="77777777" w:rsidR="00D001DF" w:rsidRDefault="00D001DF">
      <w:pPr>
        <w:pStyle w:val="BodyText"/>
        <w:ind w:left="0"/>
      </w:pPr>
    </w:p>
    <w:p w14:paraId="2B7EFAAA" w14:textId="6EB7419F" w:rsidR="00D001DF" w:rsidRDefault="00B755A6" w:rsidP="00B755A6">
      <w:pPr>
        <w:pStyle w:val="BodyText"/>
        <w:spacing w:before="135"/>
        <w:ind w:left="153"/>
      </w:pPr>
      <w:r>
        <w:t>Commencement Date:</w:t>
      </w:r>
    </w:p>
    <w:sectPr w:rsidR="00D001DF" w:rsidSect="00925684">
      <w:headerReference w:type="default" r:id="rId8"/>
      <w:footerReference w:type="even" r:id="rId9"/>
      <w:footerReference w:type="default" r:id="rId10"/>
      <w:headerReference w:type="first" r:id="rId11"/>
      <w:footerReference w:type="first" r:id="rId12"/>
      <w:pgSz w:w="12240" w:h="15840"/>
      <w:pgMar w:top="1400" w:right="760" w:bottom="1540" w:left="780" w:header="0" w:footer="1276" w:gutter="0"/>
      <w:pgBorders w:offsetFrom="page">
        <w:top w:val="single" w:sz="18" w:space="24" w:color="002060"/>
        <w:left w:val="single" w:sz="18" w:space="24" w:color="002060"/>
        <w:bottom w:val="single" w:sz="18" w:space="24" w:color="002060"/>
        <w:right w:val="single" w:sz="18" w:space="24" w:color="00206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701D" w14:textId="77777777" w:rsidR="002E3D1D" w:rsidRDefault="002E3D1D">
      <w:r>
        <w:separator/>
      </w:r>
    </w:p>
  </w:endnote>
  <w:endnote w:type="continuationSeparator" w:id="0">
    <w:p w14:paraId="7905BA50" w14:textId="77777777" w:rsidR="002E3D1D" w:rsidRDefault="002E3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Traditional Arabic">
    <w:charset w:val="B2"/>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3D099" w14:textId="0C82ACC6" w:rsidR="001119D3" w:rsidRDefault="000471A5">
    <w:pPr>
      <w:pStyle w:val="Footer"/>
    </w:pPr>
    <w:r>
      <w:rPr>
        <w:noProof/>
      </w:rPr>
      <mc:AlternateContent>
        <mc:Choice Requires="wps">
          <w:drawing>
            <wp:anchor distT="0" distB="0" distL="0" distR="0" simplePos="0" relativeHeight="251677184" behindDoc="0" locked="0" layoutInCell="1" allowOverlap="1" wp14:anchorId="0C2AEA05" wp14:editId="0535F72A">
              <wp:simplePos x="635" y="635"/>
              <wp:positionH relativeFrom="leftMargin">
                <wp:align>left</wp:align>
              </wp:positionH>
              <wp:positionV relativeFrom="paragraph">
                <wp:posOffset>635</wp:posOffset>
              </wp:positionV>
              <wp:extent cx="443865" cy="443865"/>
              <wp:effectExtent l="0" t="0" r="6350" b="16510"/>
              <wp:wrapSquare wrapText="bothSides"/>
              <wp:docPr id="77" name="Text Box 7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0C2AEA05" id="_x0000_t202" coordsize="21600,21600" o:spt="202" path="m,l,21600r21600,l21600,xe">
              <v:stroke joinstyle="miter"/>
              <v:path gradientshapeok="t" o:connecttype="rect"/>
            </v:shapetype>
            <v:shape id="Text Box 77" o:spid="_x0000_s1026" type="#_x0000_t202" alt="Public" style="position:absolute;margin-left:0;margin-top:.05pt;width:34.95pt;height:34.95pt;z-index:25167718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CC8BQIAABQ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" filled="f" stroked="f">
              <v:textbox style="mso-fit-shape-to-text:t" inset="5pt,0,0,0">
                <w:txbxContent>
                  <w:p w14:paraId="41B14236" w14:textId="4845DC2C"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2F5C" w14:textId="16D7DB7E" w:rsidR="004D1135" w:rsidRDefault="000471A5">
    <w:pPr>
      <w:pStyle w:val="BodyText"/>
      <w:spacing w:line="14" w:lineRule="auto"/>
      <w:ind w:left="0"/>
      <w:rPr>
        <w:sz w:val="19"/>
      </w:rPr>
    </w:pPr>
    <w:r>
      <w:rPr>
        <w:noProof/>
      </w:rPr>
      <w:drawing>
        <wp:anchor distT="0" distB="0" distL="114300" distR="114300" simplePos="0" relativeHeight="251684352" behindDoc="1" locked="0" layoutInCell="1" allowOverlap="1" wp14:anchorId="720C1EDA" wp14:editId="7A7A50C9">
          <wp:simplePos x="0" y="0"/>
          <wp:positionH relativeFrom="margin">
            <wp:align>right</wp:align>
          </wp:positionH>
          <wp:positionV relativeFrom="paragraph">
            <wp:posOffset>127525</wp:posOffset>
          </wp:positionV>
          <wp:extent cx="1110615" cy="316230"/>
          <wp:effectExtent l="0" t="0" r="0" b="7620"/>
          <wp:wrapTight wrapText="bothSides">
            <wp:wrapPolygon edited="0">
              <wp:start x="0" y="0"/>
              <wp:lineTo x="0" y="20819"/>
              <wp:lineTo x="21118" y="20819"/>
              <wp:lineTo x="21118" y="0"/>
              <wp:lineTo x="0" y="0"/>
            </wp:wrapPolygon>
          </wp:wrapTight>
          <wp:docPr id="93" name="Picture 9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Icon&#10;&#10;Description automatically generated with medium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0615" cy="316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ar-SA"/>
      </w:rPr>
      <mc:AlternateContent>
        <mc:Choice Requires="wps">
          <w:drawing>
            <wp:anchor distT="0" distB="0" distL="0" distR="0" simplePos="0" relativeHeight="251678208" behindDoc="0" locked="0" layoutInCell="1" allowOverlap="1" wp14:anchorId="2BAFD3D3" wp14:editId="00CDD666">
              <wp:simplePos x="635" y="635"/>
              <wp:positionH relativeFrom="leftMargin">
                <wp:align>left</wp:align>
              </wp:positionH>
              <wp:positionV relativeFrom="paragraph">
                <wp:posOffset>635</wp:posOffset>
              </wp:positionV>
              <wp:extent cx="443865" cy="443865"/>
              <wp:effectExtent l="0" t="0" r="6350" b="16510"/>
              <wp:wrapSquare wrapText="bothSides"/>
              <wp:docPr id="78" name="Text Box 78"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2BAFD3D3" id="_x0000_t202" coordsize="21600,21600" o:spt="202" path="m,l,21600r21600,l21600,xe">
              <v:stroke joinstyle="miter"/>
              <v:path gradientshapeok="t" o:connecttype="rect"/>
            </v:shapetype>
            <v:shape id="Text Box 78" o:spid="_x0000_s1027" type="#_x0000_t202" alt="Public" style="position:absolute;margin-left:0;margin-top:.05pt;width:34.95pt;height:34.95pt;z-index:251678208;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" filled="f" stroked="f">
              <v:textbox style="mso-fit-shape-to-text:t" inset="5pt,0,0,0">
                <w:txbxContent>
                  <w:p w14:paraId="1B97C5B5" w14:textId="28887DB5"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r w:rsidR="004D1135">
      <w:rPr>
        <w:noProof/>
        <w:lang w:bidi="ar-SA"/>
      </w:rPr>
      <mc:AlternateContent>
        <mc:Choice Requires="wps">
          <w:drawing>
            <wp:anchor distT="0" distB="0" distL="114300" distR="114300" simplePos="0" relativeHeight="251658752" behindDoc="1" locked="0" layoutInCell="1" allowOverlap="1" wp14:anchorId="31A82AD9" wp14:editId="1B809356">
              <wp:simplePos x="0" y="0"/>
              <wp:positionH relativeFrom="page">
                <wp:posOffset>7096760</wp:posOffset>
              </wp:positionH>
              <wp:positionV relativeFrom="page">
                <wp:posOffset>9751060</wp:posOffset>
              </wp:positionV>
              <wp:extent cx="203200" cy="194310"/>
              <wp:effectExtent l="0" t="0" r="6350" b="15240"/>
              <wp:wrapNone/>
              <wp:docPr id="2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82AD9" id="Text Box 1" o:spid="_x0000_s1028" type="#_x0000_t202" style="position:absolute;margin-left:558.8pt;margin-top:767.8pt;width:16pt;height:15.3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" filled="f" stroked="f">
              <v:textbox inset="0,0,0,0">
                <w:txbxContent>
                  <w:p w14:paraId="0FEAFADF" w14:textId="77777777" w:rsidR="004D1135" w:rsidRDefault="004D1135">
                    <w:pPr>
                      <w:spacing w:before="10"/>
                      <w:ind w:left="40"/>
                      <w:rPr>
                        <w:rFonts w:ascii="Times New Roman"/>
                        <w:sz w:val="24"/>
                      </w:rPr>
                    </w:pPr>
                    <w:r>
                      <w:fldChar w:fldCharType="begin"/>
                    </w:r>
                    <w:r>
                      <w:rPr>
                        <w:rFonts w:ascii="Times New Roman"/>
                        <w:sz w:val="24"/>
                      </w:rPr>
                      <w:instrText xml:space="preserve"> PAGE </w:instrText>
                    </w:r>
                    <w:r>
                      <w:fldChar w:fldCharType="separate"/>
                    </w:r>
                    <w:r w:rsidR="002D4932">
                      <w:rPr>
                        <w:rFonts w:ascii="Times New Roman"/>
                        <w:noProof/>
                        <w:sz w:val="24"/>
                      </w:rPr>
                      <w:t>10</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25F2D" w14:textId="27916C2D" w:rsidR="001119D3" w:rsidRDefault="000471A5">
    <w:pPr>
      <w:pStyle w:val="Footer"/>
    </w:pPr>
    <w:r>
      <w:rPr>
        <w:noProof/>
      </w:rPr>
      <mc:AlternateContent>
        <mc:Choice Requires="wps">
          <w:drawing>
            <wp:anchor distT="0" distB="0" distL="0" distR="0" simplePos="0" relativeHeight="251676160" behindDoc="0" locked="0" layoutInCell="1" allowOverlap="1" wp14:anchorId="10EFC102" wp14:editId="761196E3">
              <wp:simplePos x="635" y="635"/>
              <wp:positionH relativeFrom="leftMargin">
                <wp:align>left</wp:align>
              </wp:positionH>
              <wp:positionV relativeFrom="paragraph">
                <wp:posOffset>635</wp:posOffset>
              </wp:positionV>
              <wp:extent cx="443865" cy="443865"/>
              <wp:effectExtent l="0" t="0" r="6350" b="16510"/>
              <wp:wrapSquare wrapText="bothSides"/>
              <wp:docPr id="76" name="Text Box 7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wps:txbx>
                    <wps:bodyPr rot="0" spcFirstLastPara="0" vertOverflow="overflow" horzOverflow="overflow" vert="horz" wrap="none" lIns="63500" tIns="0" rIns="0" bIns="0" numCol="1" spcCol="0" rtlCol="0" fromWordArt="0" anchor="t" anchorCtr="0" forceAA="0" compatLnSpc="1">
                      <a:prstTxWarp prst="textNoShape">
                        <a:avLst/>
                      </a:prstTxWarp>
                      <a:spAutoFit/>
                    </wps:bodyPr>
                  </wps:wsp>
                </a:graphicData>
              </a:graphic>
            </wp:anchor>
          </w:drawing>
        </mc:Choice>
        <mc:Fallback>
          <w:pict>
            <v:shapetype w14:anchorId="10EFC102" id="_x0000_t202" coordsize="21600,21600" o:spt="202" path="m,l,21600r21600,l21600,xe">
              <v:stroke joinstyle="miter"/>
              <v:path gradientshapeok="t" o:connecttype="rect"/>
            </v:shapetype>
            <v:shape id="Text Box 76" o:spid="_x0000_s1029" type="#_x0000_t202" alt="Public" style="position:absolute;margin-left:0;margin-top:.05pt;width:34.95pt;height:34.95pt;z-index:25167616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" filled="f" stroked="f">
              <v:textbox style="mso-fit-shape-to-text:t" inset="5pt,0,0,0">
                <w:txbxContent>
                  <w:p w14:paraId="2B2FB28E" w14:textId="5FE1ACA1" w:rsidR="000471A5" w:rsidRPr="000471A5" w:rsidRDefault="000471A5">
                    <w:pPr>
                      <w:rPr>
                        <w:rFonts w:ascii="Calibri" w:eastAsia="Calibri" w:hAnsi="Calibri" w:cs="Calibri"/>
                        <w:noProof/>
                        <w:color w:val="000000"/>
                        <w:sz w:val="20"/>
                        <w:szCs w:val="20"/>
                      </w:rPr>
                    </w:pPr>
                    <w:r w:rsidRPr="000471A5">
                      <w:rPr>
                        <w:rFonts w:ascii="Calibri" w:eastAsia="Calibri" w:hAnsi="Calibri" w:cs="Calibri"/>
                        <w:noProof/>
                        <w:color w:val="000000"/>
                        <w:sz w:val="20"/>
                        <w:szCs w:val="20"/>
                      </w:rPr>
                      <w:t>Public</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78B32" w14:textId="77777777" w:rsidR="002E3D1D" w:rsidRDefault="002E3D1D">
      <w:r>
        <w:separator/>
      </w:r>
    </w:p>
  </w:footnote>
  <w:footnote w:type="continuationSeparator" w:id="0">
    <w:p w14:paraId="1DFD0165" w14:textId="77777777" w:rsidR="002E3D1D" w:rsidRDefault="002E3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E4FE" w14:textId="0D7A248D" w:rsidR="006357A3" w:rsidRDefault="0054633F" w:rsidP="0012709D">
    <w:pPr>
      <w:pStyle w:val="Header"/>
      <w:spacing w:before="240"/>
      <w:jc w:val="center"/>
      <w:rPr>
        <w:rFonts w:ascii="Calibri" w:eastAsia="Calibri" w:hAnsi="Calibri" w:cs="Calibri"/>
        <w:b/>
        <w:sz w:val="24"/>
        <w:u w:val="single"/>
        <w:lang w:bidi="ar-SA"/>
      </w:rPr>
    </w:pPr>
    <w:r>
      <w:rPr>
        <w:noProof/>
        <w:sz w:val="6"/>
        <w:szCs w:val="6"/>
      </w:rPr>
      <w:drawing>
        <wp:anchor distT="0" distB="0" distL="114300" distR="114300" simplePos="0" relativeHeight="251688448" behindDoc="0" locked="0" layoutInCell="1" allowOverlap="1" wp14:anchorId="3EEDC8BE" wp14:editId="0F72DD89">
          <wp:simplePos x="0" y="0"/>
          <wp:positionH relativeFrom="margin">
            <wp:align>right</wp:align>
          </wp:positionH>
          <wp:positionV relativeFrom="paragraph">
            <wp:posOffset>371475</wp:posOffset>
          </wp:positionV>
          <wp:extent cx="6790690" cy="779145"/>
          <wp:effectExtent l="0" t="0" r="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0690" cy="7791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2AF98" w14:textId="77777777" w:rsidR="004D1135" w:rsidRDefault="004D1135">
    <w:pPr>
      <w:pStyle w:val="Header"/>
    </w:pPr>
    <w:r w:rsidRPr="003603AB">
      <w:rPr>
        <w:noProof/>
        <w:highlight w:val="black"/>
        <w:lang w:bidi="ar-SA"/>
      </w:rPr>
      <w:drawing>
        <wp:anchor distT="0" distB="0" distL="114300" distR="114300" simplePos="0" relativeHeight="251657728" behindDoc="0" locked="0" layoutInCell="1" allowOverlap="1" wp14:anchorId="2EA10F2D" wp14:editId="73D00F61">
          <wp:simplePos x="0" y="0"/>
          <wp:positionH relativeFrom="column">
            <wp:posOffset>5416062</wp:posOffset>
          </wp:positionH>
          <wp:positionV relativeFrom="paragraph">
            <wp:posOffset>43815</wp:posOffset>
          </wp:positionV>
          <wp:extent cx="1514475" cy="704850"/>
          <wp:effectExtent l="0" t="0" r="9525" b="0"/>
          <wp:wrapThrough wrapText="bothSides">
            <wp:wrapPolygon edited="0">
              <wp:start x="0" y="0"/>
              <wp:lineTo x="0" y="21016"/>
              <wp:lineTo x="21464" y="21016"/>
              <wp:lineTo x="21464"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4475" cy="7048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056A5"/>
    <w:multiLevelType w:val="hybridMultilevel"/>
    <w:tmpl w:val="8580F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9007B5"/>
    <w:multiLevelType w:val="hybridMultilevel"/>
    <w:tmpl w:val="1368E8EA"/>
    <w:lvl w:ilvl="0" w:tplc="FFFFFFFF">
      <w:start w:val="1"/>
      <w:numFmt w:val="decimal"/>
      <w:lvlText w:val="%1."/>
      <w:lvlJc w:val="left"/>
      <w:pPr>
        <w:ind w:left="873" w:hanging="360"/>
      </w:pPr>
    </w:lvl>
    <w:lvl w:ilvl="1" w:tplc="FFFFFFFF" w:tentative="1">
      <w:start w:val="1"/>
      <w:numFmt w:val="lowerLetter"/>
      <w:lvlText w:val="%2."/>
      <w:lvlJc w:val="left"/>
      <w:pPr>
        <w:ind w:left="1593" w:hanging="360"/>
      </w:pPr>
    </w:lvl>
    <w:lvl w:ilvl="2" w:tplc="FFFFFFFF" w:tentative="1">
      <w:start w:val="1"/>
      <w:numFmt w:val="lowerRoman"/>
      <w:lvlText w:val="%3."/>
      <w:lvlJc w:val="right"/>
      <w:pPr>
        <w:ind w:left="2313" w:hanging="180"/>
      </w:pPr>
    </w:lvl>
    <w:lvl w:ilvl="3" w:tplc="FFFFFFFF" w:tentative="1">
      <w:start w:val="1"/>
      <w:numFmt w:val="decimal"/>
      <w:lvlText w:val="%4."/>
      <w:lvlJc w:val="left"/>
      <w:pPr>
        <w:ind w:left="3033" w:hanging="360"/>
      </w:pPr>
    </w:lvl>
    <w:lvl w:ilvl="4" w:tplc="FFFFFFFF" w:tentative="1">
      <w:start w:val="1"/>
      <w:numFmt w:val="lowerLetter"/>
      <w:lvlText w:val="%5."/>
      <w:lvlJc w:val="left"/>
      <w:pPr>
        <w:ind w:left="3753" w:hanging="360"/>
      </w:pPr>
    </w:lvl>
    <w:lvl w:ilvl="5" w:tplc="FFFFFFFF" w:tentative="1">
      <w:start w:val="1"/>
      <w:numFmt w:val="lowerRoman"/>
      <w:lvlText w:val="%6."/>
      <w:lvlJc w:val="right"/>
      <w:pPr>
        <w:ind w:left="4473" w:hanging="180"/>
      </w:pPr>
    </w:lvl>
    <w:lvl w:ilvl="6" w:tplc="FFFFFFFF" w:tentative="1">
      <w:start w:val="1"/>
      <w:numFmt w:val="decimal"/>
      <w:lvlText w:val="%7."/>
      <w:lvlJc w:val="left"/>
      <w:pPr>
        <w:ind w:left="5193" w:hanging="360"/>
      </w:pPr>
    </w:lvl>
    <w:lvl w:ilvl="7" w:tplc="FFFFFFFF" w:tentative="1">
      <w:start w:val="1"/>
      <w:numFmt w:val="lowerLetter"/>
      <w:lvlText w:val="%8."/>
      <w:lvlJc w:val="left"/>
      <w:pPr>
        <w:ind w:left="5913" w:hanging="360"/>
      </w:pPr>
    </w:lvl>
    <w:lvl w:ilvl="8" w:tplc="FFFFFFFF" w:tentative="1">
      <w:start w:val="1"/>
      <w:numFmt w:val="lowerRoman"/>
      <w:lvlText w:val="%9."/>
      <w:lvlJc w:val="right"/>
      <w:pPr>
        <w:ind w:left="6633" w:hanging="180"/>
      </w:pPr>
    </w:lvl>
  </w:abstractNum>
  <w:abstractNum w:abstractNumId="2" w15:restartNumberingAfterBreak="0">
    <w:nsid w:val="0D593490"/>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DC465C"/>
    <w:multiLevelType w:val="hybridMultilevel"/>
    <w:tmpl w:val="FB72D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386B32"/>
    <w:multiLevelType w:val="hybridMultilevel"/>
    <w:tmpl w:val="407C33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8E2DD7"/>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C324F6"/>
    <w:multiLevelType w:val="hybridMultilevel"/>
    <w:tmpl w:val="F34439CC"/>
    <w:lvl w:ilvl="0" w:tplc="B37C0E2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57C99"/>
    <w:multiLevelType w:val="singleLevel"/>
    <w:tmpl w:val="77962316"/>
    <w:lvl w:ilvl="0">
      <w:start w:val="1"/>
      <w:numFmt w:val="decimal"/>
      <w:lvlText w:val="%1."/>
      <w:lvlJc w:val="left"/>
      <w:pPr>
        <w:ind w:left="2880" w:hanging="360"/>
      </w:pPr>
    </w:lvl>
  </w:abstractNum>
  <w:abstractNum w:abstractNumId="8" w15:restartNumberingAfterBreak="0">
    <w:nsid w:val="186F142A"/>
    <w:multiLevelType w:val="hybridMultilevel"/>
    <w:tmpl w:val="044E8ED6"/>
    <w:lvl w:ilvl="0" w:tplc="11680FF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 w15:restartNumberingAfterBreak="0">
    <w:nsid w:val="1C9A057B"/>
    <w:multiLevelType w:val="hybridMultilevel"/>
    <w:tmpl w:val="B2D8AC8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0" w15:restartNumberingAfterBreak="0">
    <w:nsid w:val="1D3668EA"/>
    <w:multiLevelType w:val="hybridMultilevel"/>
    <w:tmpl w:val="3BB2902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1" w15:restartNumberingAfterBreak="0">
    <w:nsid w:val="22985791"/>
    <w:multiLevelType w:val="hybridMultilevel"/>
    <w:tmpl w:val="17046F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2DC16D0"/>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41302B"/>
    <w:multiLevelType w:val="hybridMultilevel"/>
    <w:tmpl w:val="265C2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6000EC"/>
    <w:multiLevelType w:val="hybridMultilevel"/>
    <w:tmpl w:val="174C4836"/>
    <w:lvl w:ilvl="0" w:tplc="C49419F6">
      <w:start w:val="1"/>
      <w:numFmt w:val="decimal"/>
      <w:lvlText w:val="(%1)"/>
      <w:lvlJc w:val="left"/>
      <w:pPr>
        <w:ind w:left="1020" w:hanging="298"/>
      </w:pPr>
      <w:rPr>
        <w:rFonts w:ascii="Arial" w:eastAsia="Arial" w:hAnsi="Arial" w:cs="Arial" w:hint="default"/>
        <w:spacing w:val="-1"/>
        <w:w w:val="91"/>
        <w:sz w:val="22"/>
        <w:szCs w:val="22"/>
        <w:lang w:val="en-US" w:eastAsia="en-US" w:bidi="en-US"/>
      </w:rPr>
    </w:lvl>
    <w:lvl w:ilvl="1" w:tplc="5C68967A">
      <w:numFmt w:val="bullet"/>
      <w:lvlText w:val="•"/>
      <w:lvlJc w:val="left"/>
      <w:pPr>
        <w:ind w:left="1988" w:hanging="298"/>
      </w:pPr>
      <w:rPr>
        <w:rFonts w:hint="default"/>
        <w:lang w:val="en-US" w:eastAsia="en-US" w:bidi="en-US"/>
      </w:rPr>
    </w:lvl>
    <w:lvl w:ilvl="2" w:tplc="44C479F2">
      <w:numFmt w:val="bullet"/>
      <w:lvlText w:val="•"/>
      <w:lvlJc w:val="left"/>
      <w:pPr>
        <w:ind w:left="2956" w:hanging="298"/>
      </w:pPr>
      <w:rPr>
        <w:rFonts w:hint="default"/>
        <w:lang w:val="en-US" w:eastAsia="en-US" w:bidi="en-US"/>
      </w:rPr>
    </w:lvl>
    <w:lvl w:ilvl="3" w:tplc="DC7AF89C">
      <w:numFmt w:val="bullet"/>
      <w:lvlText w:val="•"/>
      <w:lvlJc w:val="left"/>
      <w:pPr>
        <w:ind w:left="3924" w:hanging="298"/>
      </w:pPr>
      <w:rPr>
        <w:rFonts w:hint="default"/>
        <w:lang w:val="en-US" w:eastAsia="en-US" w:bidi="en-US"/>
      </w:rPr>
    </w:lvl>
    <w:lvl w:ilvl="4" w:tplc="3E245C80">
      <w:numFmt w:val="bullet"/>
      <w:lvlText w:val="•"/>
      <w:lvlJc w:val="left"/>
      <w:pPr>
        <w:ind w:left="4892" w:hanging="298"/>
      </w:pPr>
      <w:rPr>
        <w:rFonts w:hint="default"/>
        <w:lang w:val="en-US" w:eastAsia="en-US" w:bidi="en-US"/>
      </w:rPr>
    </w:lvl>
    <w:lvl w:ilvl="5" w:tplc="F9EA3E9A">
      <w:numFmt w:val="bullet"/>
      <w:lvlText w:val="•"/>
      <w:lvlJc w:val="left"/>
      <w:pPr>
        <w:ind w:left="5860" w:hanging="298"/>
      </w:pPr>
      <w:rPr>
        <w:rFonts w:hint="default"/>
        <w:lang w:val="en-US" w:eastAsia="en-US" w:bidi="en-US"/>
      </w:rPr>
    </w:lvl>
    <w:lvl w:ilvl="6" w:tplc="08C0F9EC">
      <w:numFmt w:val="bullet"/>
      <w:lvlText w:val="•"/>
      <w:lvlJc w:val="left"/>
      <w:pPr>
        <w:ind w:left="6828" w:hanging="298"/>
      </w:pPr>
      <w:rPr>
        <w:rFonts w:hint="default"/>
        <w:lang w:val="en-US" w:eastAsia="en-US" w:bidi="en-US"/>
      </w:rPr>
    </w:lvl>
    <w:lvl w:ilvl="7" w:tplc="82FC97A0">
      <w:numFmt w:val="bullet"/>
      <w:lvlText w:val="•"/>
      <w:lvlJc w:val="left"/>
      <w:pPr>
        <w:ind w:left="7796" w:hanging="298"/>
      </w:pPr>
      <w:rPr>
        <w:rFonts w:hint="default"/>
        <w:lang w:val="en-US" w:eastAsia="en-US" w:bidi="en-US"/>
      </w:rPr>
    </w:lvl>
    <w:lvl w:ilvl="8" w:tplc="525E38CE">
      <w:numFmt w:val="bullet"/>
      <w:lvlText w:val="•"/>
      <w:lvlJc w:val="left"/>
      <w:pPr>
        <w:ind w:left="8764" w:hanging="298"/>
      </w:pPr>
      <w:rPr>
        <w:rFonts w:hint="default"/>
        <w:lang w:val="en-US" w:eastAsia="en-US" w:bidi="en-US"/>
      </w:rPr>
    </w:lvl>
  </w:abstractNum>
  <w:abstractNum w:abstractNumId="15" w15:restartNumberingAfterBreak="0">
    <w:nsid w:val="2FD70072"/>
    <w:multiLevelType w:val="hybridMultilevel"/>
    <w:tmpl w:val="9672099C"/>
    <w:lvl w:ilvl="0" w:tplc="0A0A8B9C">
      <w:numFmt w:val="bullet"/>
      <w:lvlText w:val="-"/>
      <w:lvlJc w:val="left"/>
      <w:pPr>
        <w:ind w:left="211" w:hanging="130"/>
      </w:pPr>
      <w:rPr>
        <w:rFonts w:ascii="Arial" w:eastAsia="Arial" w:hAnsi="Arial" w:cs="Arial" w:hint="default"/>
        <w:w w:val="91"/>
        <w:sz w:val="24"/>
        <w:szCs w:val="24"/>
        <w:lang w:val="en-US" w:eastAsia="en-US" w:bidi="en-US"/>
      </w:rPr>
    </w:lvl>
    <w:lvl w:ilvl="1" w:tplc="73DE98FE">
      <w:numFmt w:val="bullet"/>
      <w:lvlText w:val="-"/>
      <w:lvlJc w:val="left"/>
      <w:pPr>
        <w:ind w:left="1560" w:hanging="130"/>
      </w:pPr>
      <w:rPr>
        <w:rFonts w:ascii="Arial" w:eastAsia="Arial" w:hAnsi="Arial" w:cs="Arial" w:hint="default"/>
        <w:w w:val="91"/>
        <w:sz w:val="24"/>
        <w:szCs w:val="24"/>
        <w:lang w:val="en-US" w:eastAsia="en-US" w:bidi="en-US"/>
      </w:rPr>
    </w:lvl>
    <w:lvl w:ilvl="2" w:tplc="AF4A4576">
      <w:numFmt w:val="bullet"/>
      <w:lvlText w:val="•"/>
      <w:lvlJc w:val="left"/>
      <w:pPr>
        <w:ind w:left="2258" w:hanging="175"/>
      </w:pPr>
      <w:rPr>
        <w:rFonts w:ascii="Arial" w:eastAsia="Arial" w:hAnsi="Arial" w:cs="Arial" w:hint="default"/>
        <w:w w:val="142"/>
        <w:sz w:val="24"/>
        <w:szCs w:val="24"/>
        <w:lang w:val="en-US" w:eastAsia="en-US" w:bidi="en-US"/>
      </w:rPr>
    </w:lvl>
    <w:lvl w:ilvl="3" w:tplc="1C345726">
      <w:numFmt w:val="bullet"/>
      <w:lvlText w:val="•"/>
      <w:lvlJc w:val="left"/>
      <w:pPr>
        <w:ind w:left="2729" w:hanging="175"/>
      </w:pPr>
      <w:rPr>
        <w:rFonts w:hint="default"/>
        <w:lang w:val="en-US" w:eastAsia="en-US" w:bidi="en-US"/>
      </w:rPr>
    </w:lvl>
    <w:lvl w:ilvl="4" w:tplc="D10899DE">
      <w:numFmt w:val="bullet"/>
      <w:lvlText w:val="•"/>
      <w:lvlJc w:val="left"/>
      <w:pPr>
        <w:ind w:left="3198" w:hanging="175"/>
      </w:pPr>
      <w:rPr>
        <w:rFonts w:hint="default"/>
        <w:lang w:val="en-US" w:eastAsia="en-US" w:bidi="en-US"/>
      </w:rPr>
    </w:lvl>
    <w:lvl w:ilvl="5" w:tplc="70444C3A">
      <w:numFmt w:val="bullet"/>
      <w:lvlText w:val="•"/>
      <w:lvlJc w:val="left"/>
      <w:pPr>
        <w:ind w:left="3668" w:hanging="175"/>
      </w:pPr>
      <w:rPr>
        <w:rFonts w:hint="default"/>
        <w:lang w:val="en-US" w:eastAsia="en-US" w:bidi="en-US"/>
      </w:rPr>
    </w:lvl>
    <w:lvl w:ilvl="6" w:tplc="9D4009C4">
      <w:numFmt w:val="bullet"/>
      <w:lvlText w:val="•"/>
      <w:lvlJc w:val="left"/>
      <w:pPr>
        <w:ind w:left="4137" w:hanging="175"/>
      </w:pPr>
      <w:rPr>
        <w:rFonts w:hint="default"/>
        <w:lang w:val="en-US" w:eastAsia="en-US" w:bidi="en-US"/>
      </w:rPr>
    </w:lvl>
    <w:lvl w:ilvl="7" w:tplc="10B081FC">
      <w:numFmt w:val="bullet"/>
      <w:lvlText w:val="•"/>
      <w:lvlJc w:val="left"/>
      <w:pPr>
        <w:ind w:left="4606" w:hanging="175"/>
      </w:pPr>
      <w:rPr>
        <w:rFonts w:hint="default"/>
        <w:lang w:val="en-US" w:eastAsia="en-US" w:bidi="en-US"/>
      </w:rPr>
    </w:lvl>
    <w:lvl w:ilvl="8" w:tplc="0CCA24F0">
      <w:numFmt w:val="bullet"/>
      <w:lvlText w:val="•"/>
      <w:lvlJc w:val="left"/>
      <w:pPr>
        <w:ind w:left="5076" w:hanging="175"/>
      </w:pPr>
      <w:rPr>
        <w:rFonts w:hint="default"/>
        <w:lang w:val="en-US" w:eastAsia="en-US" w:bidi="en-US"/>
      </w:rPr>
    </w:lvl>
  </w:abstractNum>
  <w:abstractNum w:abstractNumId="16" w15:restartNumberingAfterBreak="0">
    <w:nsid w:val="32995AF5"/>
    <w:multiLevelType w:val="hybridMultilevel"/>
    <w:tmpl w:val="D2A815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39D5287"/>
    <w:multiLevelType w:val="hybridMultilevel"/>
    <w:tmpl w:val="8054A97C"/>
    <w:lvl w:ilvl="0" w:tplc="04090001">
      <w:start w:val="1"/>
      <w:numFmt w:val="bullet"/>
      <w:lvlText w:val=""/>
      <w:lvlJc w:val="left"/>
      <w:pPr>
        <w:ind w:left="1755" w:hanging="360"/>
      </w:pPr>
      <w:rPr>
        <w:rFonts w:ascii="Symbol" w:hAnsi="Symbol" w:hint="default"/>
      </w:rPr>
    </w:lvl>
    <w:lvl w:ilvl="1" w:tplc="04090003" w:tentative="1">
      <w:start w:val="1"/>
      <w:numFmt w:val="bullet"/>
      <w:lvlText w:val="o"/>
      <w:lvlJc w:val="left"/>
      <w:pPr>
        <w:ind w:left="2475" w:hanging="360"/>
      </w:pPr>
      <w:rPr>
        <w:rFonts w:ascii="Courier New" w:hAnsi="Courier New" w:cs="Courier New" w:hint="default"/>
      </w:rPr>
    </w:lvl>
    <w:lvl w:ilvl="2" w:tplc="04090005" w:tentative="1">
      <w:start w:val="1"/>
      <w:numFmt w:val="bullet"/>
      <w:lvlText w:val=""/>
      <w:lvlJc w:val="left"/>
      <w:pPr>
        <w:ind w:left="3195" w:hanging="360"/>
      </w:pPr>
      <w:rPr>
        <w:rFonts w:ascii="Wingdings" w:hAnsi="Wingdings" w:hint="default"/>
      </w:rPr>
    </w:lvl>
    <w:lvl w:ilvl="3" w:tplc="04090001" w:tentative="1">
      <w:start w:val="1"/>
      <w:numFmt w:val="bullet"/>
      <w:lvlText w:val=""/>
      <w:lvlJc w:val="left"/>
      <w:pPr>
        <w:ind w:left="3915" w:hanging="360"/>
      </w:pPr>
      <w:rPr>
        <w:rFonts w:ascii="Symbol" w:hAnsi="Symbol" w:hint="default"/>
      </w:rPr>
    </w:lvl>
    <w:lvl w:ilvl="4" w:tplc="04090003" w:tentative="1">
      <w:start w:val="1"/>
      <w:numFmt w:val="bullet"/>
      <w:lvlText w:val="o"/>
      <w:lvlJc w:val="left"/>
      <w:pPr>
        <w:ind w:left="4635" w:hanging="360"/>
      </w:pPr>
      <w:rPr>
        <w:rFonts w:ascii="Courier New" w:hAnsi="Courier New" w:cs="Courier New" w:hint="default"/>
      </w:rPr>
    </w:lvl>
    <w:lvl w:ilvl="5" w:tplc="04090005" w:tentative="1">
      <w:start w:val="1"/>
      <w:numFmt w:val="bullet"/>
      <w:lvlText w:val=""/>
      <w:lvlJc w:val="left"/>
      <w:pPr>
        <w:ind w:left="5355" w:hanging="360"/>
      </w:pPr>
      <w:rPr>
        <w:rFonts w:ascii="Wingdings" w:hAnsi="Wingdings" w:hint="default"/>
      </w:rPr>
    </w:lvl>
    <w:lvl w:ilvl="6" w:tplc="04090001" w:tentative="1">
      <w:start w:val="1"/>
      <w:numFmt w:val="bullet"/>
      <w:lvlText w:val=""/>
      <w:lvlJc w:val="left"/>
      <w:pPr>
        <w:ind w:left="6075" w:hanging="360"/>
      </w:pPr>
      <w:rPr>
        <w:rFonts w:ascii="Symbol" w:hAnsi="Symbol" w:hint="default"/>
      </w:rPr>
    </w:lvl>
    <w:lvl w:ilvl="7" w:tplc="04090003" w:tentative="1">
      <w:start w:val="1"/>
      <w:numFmt w:val="bullet"/>
      <w:lvlText w:val="o"/>
      <w:lvlJc w:val="left"/>
      <w:pPr>
        <w:ind w:left="6795" w:hanging="360"/>
      </w:pPr>
      <w:rPr>
        <w:rFonts w:ascii="Courier New" w:hAnsi="Courier New" w:cs="Courier New" w:hint="default"/>
      </w:rPr>
    </w:lvl>
    <w:lvl w:ilvl="8" w:tplc="04090005" w:tentative="1">
      <w:start w:val="1"/>
      <w:numFmt w:val="bullet"/>
      <w:lvlText w:val=""/>
      <w:lvlJc w:val="left"/>
      <w:pPr>
        <w:ind w:left="7515" w:hanging="360"/>
      </w:pPr>
      <w:rPr>
        <w:rFonts w:ascii="Wingdings" w:hAnsi="Wingdings" w:hint="default"/>
      </w:rPr>
    </w:lvl>
  </w:abstractNum>
  <w:abstractNum w:abstractNumId="18" w15:restartNumberingAfterBreak="0">
    <w:nsid w:val="34F01A80"/>
    <w:multiLevelType w:val="hybridMultilevel"/>
    <w:tmpl w:val="A37C41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6F7A86"/>
    <w:multiLevelType w:val="hybridMultilevel"/>
    <w:tmpl w:val="7BD62C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C1250C2"/>
    <w:multiLevelType w:val="hybridMultilevel"/>
    <w:tmpl w:val="C3C2924C"/>
    <w:lvl w:ilvl="0" w:tplc="070A5C98">
      <w:start w:val="1"/>
      <w:numFmt w:val="bullet"/>
      <w:lvlText w:val="•"/>
      <w:lvlJc w:val="left"/>
      <w:pPr>
        <w:ind w:left="617"/>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732D7D4">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5A9C701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0FD0087E">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123E19B8">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F782D8DC">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CCC4C6E">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73A6314A">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33DE29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1" w15:restartNumberingAfterBreak="0">
    <w:nsid w:val="412B4B80"/>
    <w:multiLevelType w:val="hybridMultilevel"/>
    <w:tmpl w:val="57282F3E"/>
    <w:lvl w:ilvl="0" w:tplc="1ACAF736">
      <w:start w:val="1"/>
      <w:numFmt w:val="decimal"/>
      <w:lvlText w:val="%1."/>
      <w:lvlJc w:val="left"/>
      <w:pPr>
        <w:ind w:left="1200" w:hanging="360"/>
      </w:pPr>
      <w:rPr>
        <w:rFonts w:ascii="Arial" w:eastAsia="Arial" w:hAnsi="Arial" w:cs="Arial" w:hint="default"/>
        <w:w w:val="91"/>
        <w:sz w:val="22"/>
        <w:szCs w:val="22"/>
        <w:lang w:val="en-US" w:eastAsia="en-US" w:bidi="en-US"/>
      </w:rPr>
    </w:lvl>
    <w:lvl w:ilvl="1" w:tplc="6E66C818">
      <w:start w:val="1"/>
      <w:numFmt w:val="decimal"/>
      <w:lvlText w:val="%2."/>
      <w:lvlJc w:val="left"/>
      <w:pPr>
        <w:ind w:left="1020" w:hanging="219"/>
      </w:pPr>
      <w:rPr>
        <w:rFonts w:asciiTheme="minorHAnsi" w:eastAsia="Arial" w:hAnsiTheme="minorHAnsi" w:cs="Arial" w:hint="default"/>
        <w:b/>
        <w:w w:val="91"/>
        <w:sz w:val="20"/>
        <w:szCs w:val="22"/>
        <w:lang w:val="en-US" w:eastAsia="en-US" w:bidi="en-US"/>
      </w:rPr>
    </w:lvl>
    <w:lvl w:ilvl="2" w:tplc="C9BEF9CA">
      <w:numFmt w:val="bullet"/>
      <w:lvlText w:val="•"/>
      <w:lvlJc w:val="left"/>
      <w:pPr>
        <w:ind w:left="2255" w:hanging="219"/>
      </w:pPr>
      <w:rPr>
        <w:rFonts w:hint="default"/>
        <w:lang w:val="en-US" w:eastAsia="en-US" w:bidi="en-US"/>
      </w:rPr>
    </w:lvl>
    <w:lvl w:ilvl="3" w:tplc="41C22594">
      <w:numFmt w:val="bullet"/>
      <w:lvlText w:val="•"/>
      <w:lvlJc w:val="left"/>
      <w:pPr>
        <w:ind w:left="3311" w:hanging="219"/>
      </w:pPr>
      <w:rPr>
        <w:rFonts w:hint="default"/>
        <w:lang w:val="en-US" w:eastAsia="en-US" w:bidi="en-US"/>
      </w:rPr>
    </w:lvl>
    <w:lvl w:ilvl="4" w:tplc="23062014">
      <w:numFmt w:val="bullet"/>
      <w:lvlText w:val="•"/>
      <w:lvlJc w:val="left"/>
      <w:pPr>
        <w:ind w:left="4366" w:hanging="219"/>
      </w:pPr>
      <w:rPr>
        <w:rFonts w:hint="default"/>
        <w:lang w:val="en-US" w:eastAsia="en-US" w:bidi="en-US"/>
      </w:rPr>
    </w:lvl>
    <w:lvl w:ilvl="5" w:tplc="E11C76F4">
      <w:numFmt w:val="bullet"/>
      <w:lvlText w:val="•"/>
      <w:lvlJc w:val="left"/>
      <w:pPr>
        <w:ind w:left="5422" w:hanging="219"/>
      </w:pPr>
      <w:rPr>
        <w:rFonts w:hint="default"/>
        <w:lang w:val="en-US" w:eastAsia="en-US" w:bidi="en-US"/>
      </w:rPr>
    </w:lvl>
    <w:lvl w:ilvl="6" w:tplc="C984767E">
      <w:numFmt w:val="bullet"/>
      <w:lvlText w:val="•"/>
      <w:lvlJc w:val="left"/>
      <w:pPr>
        <w:ind w:left="6477" w:hanging="219"/>
      </w:pPr>
      <w:rPr>
        <w:rFonts w:hint="default"/>
        <w:lang w:val="en-US" w:eastAsia="en-US" w:bidi="en-US"/>
      </w:rPr>
    </w:lvl>
    <w:lvl w:ilvl="7" w:tplc="563A861A">
      <w:numFmt w:val="bullet"/>
      <w:lvlText w:val="•"/>
      <w:lvlJc w:val="left"/>
      <w:pPr>
        <w:ind w:left="7533" w:hanging="219"/>
      </w:pPr>
      <w:rPr>
        <w:rFonts w:hint="default"/>
        <w:lang w:val="en-US" w:eastAsia="en-US" w:bidi="en-US"/>
      </w:rPr>
    </w:lvl>
    <w:lvl w:ilvl="8" w:tplc="14E4C13C">
      <w:numFmt w:val="bullet"/>
      <w:lvlText w:val="•"/>
      <w:lvlJc w:val="left"/>
      <w:pPr>
        <w:ind w:left="8588" w:hanging="219"/>
      </w:pPr>
      <w:rPr>
        <w:rFonts w:hint="default"/>
        <w:lang w:val="en-US" w:eastAsia="en-US" w:bidi="en-US"/>
      </w:rPr>
    </w:lvl>
  </w:abstractNum>
  <w:abstractNum w:abstractNumId="22" w15:restartNumberingAfterBreak="0">
    <w:nsid w:val="41B75763"/>
    <w:multiLevelType w:val="hybridMultilevel"/>
    <w:tmpl w:val="92F8BFAC"/>
    <w:lvl w:ilvl="0" w:tplc="B056772A">
      <w:numFmt w:val="bullet"/>
      <w:lvlText w:val="•"/>
      <w:lvlJc w:val="left"/>
      <w:pPr>
        <w:ind w:left="2291" w:hanging="230"/>
      </w:pPr>
      <w:rPr>
        <w:rFonts w:ascii="Arial" w:eastAsia="Arial" w:hAnsi="Arial" w:cs="Arial" w:hint="default"/>
        <w:w w:val="142"/>
        <w:sz w:val="24"/>
        <w:szCs w:val="24"/>
        <w:lang w:val="en-US" w:eastAsia="en-US" w:bidi="en-US"/>
      </w:rPr>
    </w:lvl>
    <w:lvl w:ilvl="1" w:tplc="ECAAEF0A">
      <w:numFmt w:val="bullet"/>
      <w:lvlText w:val="•"/>
      <w:lvlJc w:val="left"/>
      <w:pPr>
        <w:ind w:left="2930" w:hanging="175"/>
      </w:pPr>
      <w:rPr>
        <w:rFonts w:ascii="Arial" w:eastAsia="Arial" w:hAnsi="Arial" w:cs="Arial" w:hint="default"/>
        <w:w w:val="142"/>
        <w:sz w:val="24"/>
        <w:szCs w:val="24"/>
        <w:lang w:val="en-US" w:eastAsia="en-US" w:bidi="en-US"/>
      </w:rPr>
    </w:lvl>
    <w:lvl w:ilvl="2" w:tplc="D236E62E">
      <w:numFmt w:val="bullet"/>
      <w:lvlText w:val="•"/>
      <w:lvlJc w:val="left"/>
      <w:pPr>
        <w:ind w:left="3281" w:hanging="175"/>
      </w:pPr>
      <w:rPr>
        <w:rFonts w:hint="default"/>
        <w:lang w:val="en-US" w:eastAsia="en-US" w:bidi="en-US"/>
      </w:rPr>
    </w:lvl>
    <w:lvl w:ilvl="3" w:tplc="247C24F2">
      <w:numFmt w:val="bullet"/>
      <w:lvlText w:val="•"/>
      <w:lvlJc w:val="left"/>
      <w:pPr>
        <w:ind w:left="3623" w:hanging="175"/>
      </w:pPr>
      <w:rPr>
        <w:rFonts w:hint="default"/>
        <w:lang w:val="en-US" w:eastAsia="en-US" w:bidi="en-US"/>
      </w:rPr>
    </w:lvl>
    <w:lvl w:ilvl="4" w:tplc="AD9CB1BE">
      <w:numFmt w:val="bullet"/>
      <w:lvlText w:val="•"/>
      <w:lvlJc w:val="left"/>
      <w:pPr>
        <w:ind w:left="3965" w:hanging="175"/>
      </w:pPr>
      <w:rPr>
        <w:rFonts w:hint="default"/>
        <w:lang w:val="en-US" w:eastAsia="en-US" w:bidi="en-US"/>
      </w:rPr>
    </w:lvl>
    <w:lvl w:ilvl="5" w:tplc="3BB4CEAC">
      <w:numFmt w:val="bullet"/>
      <w:lvlText w:val="•"/>
      <w:lvlJc w:val="left"/>
      <w:pPr>
        <w:ind w:left="4306" w:hanging="175"/>
      </w:pPr>
      <w:rPr>
        <w:rFonts w:hint="default"/>
        <w:lang w:val="en-US" w:eastAsia="en-US" w:bidi="en-US"/>
      </w:rPr>
    </w:lvl>
    <w:lvl w:ilvl="6" w:tplc="59267FDA">
      <w:numFmt w:val="bullet"/>
      <w:lvlText w:val="•"/>
      <w:lvlJc w:val="left"/>
      <w:pPr>
        <w:ind w:left="4648" w:hanging="175"/>
      </w:pPr>
      <w:rPr>
        <w:rFonts w:hint="default"/>
        <w:lang w:val="en-US" w:eastAsia="en-US" w:bidi="en-US"/>
      </w:rPr>
    </w:lvl>
    <w:lvl w:ilvl="7" w:tplc="391E999E">
      <w:numFmt w:val="bullet"/>
      <w:lvlText w:val="•"/>
      <w:lvlJc w:val="left"/>
      <w:pPr>
        <w:ind w:left="4990" w:hanging="175"/>
      </w:pPr>
      <w:rPr>
        <w:rFonts w:hint="default"/>
        <w:lang w:val="en-US" w:eastAsia="en-US" w:bidi="en-US"/>
      </w:rPr>
    </w:lvl>
    <w:lvl w:ilvl="8" w:tplc="C252476E">
      <w:numFmt w:val="bullet"/>
      <w:lvlText w:val="•"/>
      <w:lvlJc w:val="left"/>
      <w:pPr>
        <w:ind w:left="5331" w:hanging="175"/>
      </w:pPr>
      <w:rPr>
        <w:rFonts w:hint="default"/>
        <w:lang w:val="en-US" w:eastAsia="en-US" w:bidi="en-US"/>
      </w:rPr>
    </w:lvl>
  </w:abstractNum>
  <w:abstractNum w:abstractNumId="23" w15:restartNumberingAfterBreak="0">
    <w:nsid w:val="41C905F9"/>
    <w:multiLevelType w:val="hybridMultilevel"/>
    <w:tmpl w:val="78C6D6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043424"/>
    <w:multiLevelType w:val="hybridMultilevel"/>
    <w:tmpl w:val="064A7FD4"/>
    <w:lvl w:ilvl="0" w:tplc="4C3AAFE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C9984B3A">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47B8E9DA">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DD164710">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31EB63E">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087A69FA">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0D2CA02C">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8D400EE">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FC2A96D2">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25" w15:restartNumberingAfterBreak="0">
    <w:nsid w:val="433E5FCF"/>
    <w:multiLevelType w:val="hybridMultilevel"/>
    <w:tmpl w:val="A808E792"/>
    <w:lvl w:ilvl="0" w:tplc="422CE7BC">
      <w:start w:val="1"/>
      <w:numFmt w:val="decimal"/>
      <w:lvlText w:val="%1."/>
      <w:lvlJc w:val="left"/>
      <w:pPr>
        <w:ind w:left="578" w:hanging="360"/>
      </w:pPr>
      <w:rPr>
        <w:rFonts w:hint="default"/>
        <w:b/>
        <w:i w:val="0"/>
      </w:rPr>
    </w:lvl>
    <w:lvl w:ilvl="1" w:tplc="4C090019" w:tentative="1">
      <w:start w:val="1"/>
      <w:numFmt w:val="lowerLetter"/>
      <w:lvlText w:val="%2."/>
      <w:lvlJc w:val="left"/>
      <w:pPr>
        <w:ind w:left="1298" w:hanging="360"/>
      </w:pPr>
    </w:lvl>
    <w:lvl w:ilvl="2" w:tplc="4C09001B" w:tentative="1">
      <w:start w:val="1"/>
      <w:numFmt w:val="lowerRoman"/>
      <w:lvlText w:val="%3."/>
      <w:lvlJc w:val="right"/>
      <w:pPr>
        <w:ind w:left="2018" w:hanging="180"/>
      </w:pPr>
    </w:lvl>
    <w:lvl w:ilvl="3" w:tplc="4C09000F" w:tentative="1">
      <w:start w:val="1"/>
      <w:numFmt w:val="decimal"/>
      <w:lvlText w:val="%4."/>
      <w:lvlJc w:val="left"/>
      <w:pPr>
        <w:ind w:left="2738" w:hanging="360"/>
      </w:pPr>
    </w:lvl>
    <w:lvl w:ilvl="4" w:tplc="4C090019" w:tentative="1">
      <w:start w:val="1"/>
      <w:numFmt w:val="lowerLetter"/>
      <w:lvlText w:val="%5."/>
      <w:lvlJc w:val="left"/>
      <w:pPr>
        <w:ind w:left="3458" w:hanging="360"/>
      </w:pPr>
    </w:lvl>
    <w:lvl w:ilvl="5" w:tplc="4C09001B" w:tentative="1">
      <w:start w:val="1"/>
      <w:numFmt w:val="lowerRoman"/>
      <w:lvlText w:val="%6."/>
      <w:lvlJc w:val="right"/>
      <w:pPr>
        <w:ind w:left="4178" w:hanging="180"/>
      </w:pPr>
    </w:lvl>
    <w:lvl w:ilvl="6" w:tplc="4C09000F" w:tentative="1">
      <w:start w:val="1"/>
      <w:numFmt w:val="decimal"/>
      <w:lvlText w:val="%7."/>
      <w:lvlJc w:val="left"/>
      <w:pPr>
        <w:ind w:left="4898" w:hanging="360"/>
      </w:pPr>
    </w:lvl>
    <w:lvl w:ilvl="7" w:tplc="4C090019" w:tentative="1">
      <w:start w:val="1"/>
      <w:numFmt w:val="lowerLetter"/>
      <w:lvlText w:val="%8."/>
      <w:lvlJc w:val="left"/>
      <w:pPr>
        <w:ind w:left="5618" w:hanging="360"/>
      </w:pPr>
    </w:lvl>
    <w:lvl w:ilvl="8" w:tplc="4C09001B" w:tentative="1">
      <w:start w:val="1"/>
      <w:numFmt w:val="lowerRoman"/>
      <w:lvlText w:val="%9."/>
      <w:lvlJc w:val="right"/>
      <w:pPr>
        <w:ind w:left="6338" w:hanging="180"/>
      </w:pPr>
    </w:lvl>
  </w:abstractNum>
  <w:abstractNum w:abstractNumId="26" w15:restartNumberingAfterBreak="0">
    <w:nsid w:val="435671FF"/>
    <w:multiLevelType w:val="hybridMultilevel"/>
    <w:tmpl w:val="36B078B8"/>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27" w15:restartNumberingAfterBreak="0">
    <w:nsid w:val="44EB38FE"/>
    <w:multiLevelType w:val="hybridMultilevel"/>
    <w:tmpl w:val="F864D1A0"/>
    <w:lvl w:ilvl="0" w:tplc="6B621B7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2B5188"/>
    <w:multiLevelType w:val="hybridMultilevel"/>
    <w:tmpl w:val="33EAE0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50279F"/>
    <w:multiLevelType w:val="hybridMultilevel"/>
    <w:tmpl w:val="6FCC448C"/>
    <w:lvl w:ilvl="0" w:tplc="FD461EE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972846A2">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482C26B6">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59044F86">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2CAABBE2">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674655C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8A30C2AC">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A08EC6C">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15A8F66">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30" w15:restartNumberingAfterBreak="0">
    <w:nsid w:val="4B746FA4"/>
    <w:multiLevelType w:val="hybridMultilevel"/>
    <w:tmpl w:val="80026096"/>
    <w:lvl w:ilvl="0" w:tplc="D8665D02">
      <w:numFmt w:val="bullet"/>
      <w:lvlText w:val="•"/>
      <w:lvlJc w:val="left"/>
      <w:pPr>
        <w:ind w:left="2249" w:hanging="175"/>
      </w:pPr>
      <w:rPr>
        <w:rFonts w:ascii="Arial" w:eastAsia="Arial" w:hAnsi="Arial" w:cs="Arial" w:hint="default"/>
        <w:w w:val="142"/>
        <w:sz w:val="24"/>
        <w:szCs w:val="24"/>
        <w:lang w:val="en-US" w:eastAsia="en-US" w:bidi="en-US"/>
      </w:rPr>
    </w:lvl>
    <w:lvl w:ilvl="1" w:tplc="B15EFB48">
      <w:numFmt w:val="bullet"/>
      <w:lvlText w:val="•"/>
      <w:lvlJc w:val="left"/>
      <w:pPr>
        <w:ind w:left="2617" w:hanging="175"/>
      </w:pPr>
      <w:rPr>
        <w:rFonts w:hint="default"/>
        <w:lang w:val="en-US" w:eastAsia="en-US" w:bidi="en-US"/>
      </w:rPr>
    </w:lvl>
    <w:lvl w:ilvl="2" w:tplc="C0BC8FCA">
      <w:numFmt w:val="bullet"/>
      <w:lvlText w:val="•"/>
      <w:lvlJc w:val="left"/>
      <w:pPr>
        <w:ind w:left="2995" w:hanging="175"/>
      </w:pPr>
      <w:rPr>
        <w:rFonts w:hint="default"/>
        <w:lang w:val="en-US" w:eastAsia="en-US" w:bidi="en-US"/>
      </w:rPr>
    </w:lvl>
    <w:lvl w:ilvl="3" w:tplc="D9622018">
      <w:numFmt w:val="bullet"/>
      <w:lvlText w:val="•"/>
      <w:lvlJc w:val="left"/>
      <w:pPr>
        <w:ind w:left="3372" w:hanging="175"/>
      </w:pPr>
      <w:rPr>
        <w:rFonts w:hint="default"/>
        <w:lang w:val="en-US" w:eastAsia="en-US" w:bidi="en-US"/>
      </w:rPr>
    </w:lvl>
    <w:lvl w:ilvl="4" w:tplc="A1B04CB2">
      <w:numFmt w:val="bullet"/>
      <w:lvlText w:val="•"/>
      <w:lvlJc w:val="left"/>
      <w:pPr>
        <w:ind w:left="3750" w:hanging="175"/>
      </w:pPr>
      <w:rPr>
        <w:rFonts w:hint="default"/>
        <w:lang w:val="en-US" w:eastAsia="en-US" w:bidi="en-US"/>
      </w:rPr>
    </w:lvl>
    <w:lvl w:ilvl="5" w:tplc="D3F0325E">
      <w:numFmt w:val="bullet"/>
      <w:lvlText w:val="•"/>
      <w:lvlJc w:val="left"/>
      <w:pPr>
        <w:ind w:left="4127" w:hanging="175"/>
      </w:pPr>
      <w:rPr>
        <w:rFonts w:hint="default"/>
        <w:lang w:val="en-US" w:eastAsia="en-US" w:bidi="en-US"/>
      </w:rPr>
    </w:lvl>
    <w:lvl w:ilvl="6" w:tplc="D1F65F86">
      <w:numFmt w:val="bullet"/>
      <w:lvlText w:val="•"/>
      <w:lvlJc w:val="left"/>
      <w:pPr>
        <w:ind w:left="4505" w:hanging="175"/>
      </w:pPr>
      <w:rPr>
        <w:rFonts w:hint="default"/>
        <w:lang w:val="en-US" w:eastAsia="en-US" w:bidi="en-US"/>
      </w:rPr>
    </w:lvl>
    <w:lvl w:ilvl="7" w:tplc="2EDC39DE">
      <w:numFmt w:val="bullet"/>
      <w:lvlText w:val="•"/>
      <w:lvlJc w:val="left"/>
      <w:pPr>
        <w:ind w:left="4882" w:hanging="175"/>
      </w:pPr>
      <w:rPr>
        <w:rFonts w:hint="default"/>
        <w:lang w:val="en-US" w:eastAsia="en-US" w:bidi="en-US"/>
      </w:rPr>
    </w:lvl>
    <w:lvl w:ilvl="8" w:tplc="53569C74">
      <w:numFmt w:val="bullet"/>
      <w:lvlText w:val="•"/>
      <w:lvlJc w:val="left"/>
      <w:pPr>
        <w:ind w:left="5260" w:hanging="175"/>
      </w:pPr>
      <w:rPr>
        <w:rFonts w:hint="default"/>
        <w:lang w:val="en-US" w:eastAsia="en-US" w:bidi="en-US"/>
      </w:rPr>
    </w:lvl>
  </w:abstractNum>
  <w:abstractNum w:abstractNumId="31" w15:restartNumberingAfterBreak="0">
    <w:nsid w:val="4D353553"/>
    <w:multiLevelType w:val="singleLevel"/>
    <w:tmpl w:val="77962316"/>
    <w:lvl w:ilvl="0">
      <w:start w:val="1"/>
      <w:numFmt w:val="decimal"/>
      <w:lvlText w:val="%1."/>
      <w:lvlJc w:val="left"/>
      <w:pPr>
        <w:ind w:left="420" w:hanging="360"/>
      </w:pPr>
    </w:lvl>
  </w:abstractNum>
  <w:abstractNum w:abstractNumId="32" w15:restartNumberingAfterBreak="0">
    <w:nsid w:val="54283F94"/>
    <w:multiLevelType w:val="hybridMultilevel"/>
    <w:tmpl w:val="BF0E215A"/>
    <w:lvl w:ilvl="0" w:tplc="D700DAB0">
      <w:numFmt w:val="bullet"/>
      <w:lvlText w:val="•"/>
      <w:lvlJc w:val="left"/>
      <w:pPr>
        <w:ind w:left="1014" w:hanging="175"/>
      </w:pPr>
      <w:rPr>
        <w:rFonts w:ascii="Arial" w:eastAsia="Arial" w:hAnsi="Arial" w:cs="Arial" w:hint="default"/>
        <w:w w:val="142"/>
        <w:sz w:val="24"/>
        <w:szCs w:val="24"/>
        <w:lang w:val="en-US" w:eastAsia="en-US" w:bidi="en-US"/>
      </w:rPr>
    </w:lvl>
    <w:lvl w:ilvl="1" w:tplc="2F7880C0">
      <w:numFmt w:val="bullet"/>
      <w:lvlText w:val="•"/>
      <w:lvlJc w:val="left"/>
      <w:pPr>
        <w:ind w:left="2846" w:hanging="175"/>
      </w:pPr>
      <w:rPr>
        <w:rFonts w:ascii="Arial" w:eastAsia="Arial" w:hAnsi="Arial" w:cs="Arial" w:hint="default"/>
        <w:w w:val="142"/>
        <w:sz w:val="24"/>
        <w:szCs w:val="24"/>
        <w:lang w:val="en-US" w:eastAsia="en-US" w:bidi="en-US"/>
      </w:rPr>
    </w:lvl>
    <w:lvl w:ilvl="2" w:tplc="E05A8F88">
      <w:numFmt w:val="bullet"/>
      <w:lvlText w:val="•"/>
      <w:lvlJc w:val="left"/>
      <w:pPr>
        <w:ind w:left="3192" w:hanging="175"/>
      </w:pPr>
      <w:rPr>
        <w:rFonts w:hint="default"/>
        <w:lang w:val="en-US" w:eastAsia="en-US" w:bidi="en-US"/>
      </w:rPr>
    </w:lvl>
    <w:lvl w:ilvl="3" w:tplc="E8B85DDA">
      <w:numFmt w:val="bullet"/>
      <w:lvlText w:val="•"/>
      <w:lvlJc w:val="left"/>
      <w:pPr>
        <w:ind w:left="3545" w:hanging="175"/>
      </w:pPr>
      <w:rPr>
        <w:rFonts w:hint="default"/>
        <w:lang w:val="en-US" w:eastAsia="en-US" w:bidi="en-US"/>
      </w:rPr>
    </w:lvl>
    <w:lvl w:ilvl="4" w:tplc="1244136A">
      <w:numFmt w:val="bullet"/>
      <w:lvlText w:val="•"/>
      <w:lvlJc w:val="left"/>
      <w:pPr>
        <w:ind w:left="3898" w:hanging="175"/>
      </w:pPr>
      <w:rPr>
        <w:rFonts w:hint="default"/>
        <w:lang w:val="en-US" w:eastAsia="en-US" w:bidi="en-US"/>
      </w:rPr>
    </w:lvl>
    <w:lvl w:ilvl="5" w:tplc="15C0C962">
      <w:numFmt w:val="bullet"/>
      <w:lvlText w:val="•"/>
      <w:lvlJc w:val="left"/>
      <w:pPr>
        <w:ind w:left="4251" w:hanging="175"/>
      </w:pPr>
      <w:rPr>
        <w:rFonts w:hint="default"/>
        <w:lang w:val="en-US" w:eastAsia="en-US" w:bidi="en-US"/>
      </w:rPr>
    </w:lvl>
    <w:lvl w:ilvl="6" w:tplc="2F02AB26">
      <w:numFmt w:val="bullet"/>
      <w:lvlText w:val="•"/>
      <w:lvlJc w:val="left"/>
      <w:pPr>
        <w:ind w:left="4603" w:hanging="175"/>
      </w:pPr>
      <w:rPr>
        <w:rFonts w:hint="default"/>
        <w:lang w:val="en-US" w:eastAsia="en-US" w:bidi="en-US"/>
      </w:rPr>
    </w:lvl>
    <w:lvl w:ilvl="7" w:tplc="674437C0">
      <w:numFmt w:val="bullet"/>
      <w:lvlText w:val="•"/>
      <w:lvlJc w:val="left"/>
      <w:pPr>
        <w:ind w:left="4956" w:hanging="175"/>
      </w:pPr>
      <w:rPr>
        <w:rFonts w:hint="default"/>
        <w:lang w:val="en-US" w:eastAsia="en-US" w:bidi="en-US"/>
      </w:rPr>
    </w:lvl>
    <w:lvl w:ilvl="8" w:tplc="4E8E208E">
      <w:numFmt w:val="bullet"/>
      <w:lvlText w:val="•"/>
      <w:lvlJc w:val="left"/>
      <w:pPr>
        <w:ind w:left="5309" w:hanging="175"/>
      </w:pPr>
      <w:rPr>
        <w:rFonts w:hint="default"/>
        <w:lang w:val="en-US" w:eastAsia="en-US" w:bidi="en-US"/>
      </w:rPr>
    </w:lvl>
  </w:abstractNum>
  <w:abstractNum w:abstractNumId="33" w15:restartNumberingAfterBreak="0">
    <w:nsid w:val="542A194B"/>
    <w:multiLevelType w:val="hybridMultilevel"/>
    <w:tmpl w:val="F632963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34" w15:restartNumberingAfterBreak="0">
    <w:nsid w:val="5432584C"/>
    <w:multiLevelType w:val="hybridMultilevel"/>
    <w:tmpl w:val="6AFE0A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7227948"/>
    <w:multiLevelType w:val="hybridMultilevel"/>
    <w:tmpl w:val="36EC5C22"/>
    <w:lvl w:ilvl="0" w:tplc="136ED82A">
      <w:numFmt w:val="bullet"/>
      <w:lvlText w:val="•"/>
      <w:lvlJc w:val="left"/>
      <w:pPr>
        <w:ind w:left="1483" w:hanging="175"/>
      </w:pPr>
      <w:rPr>
        <w:rFonts w:ascii="Arial" w:eastAsia="Arial" w:hAnsi="Arial" w:cs="Arial" w:hint="default"/>
        <w:w w:val="142"/>
        <w:sz w:val="24"/>
        <w:szCs w:val="24"/>
        <w:lang w:val="en-US" w:eastAsia="en-US" w:bidi="en-US"/>
      </w:rPr>
    </w:lvl>
    <w:lvl w:ilvl="1" w:tplc="5600CD72">
      <w:numFmt w:val="bullet"/>
      <w:lvlText w:val="•"/>
      <w:lvlJc w:val="left"/>
      <w:pPr>
        <w:ind w:left="2411" w:hanging="230"/>
      </w:pPr>
      <w:rPr>
        <w:rFonts w:ascii="Arial" w:eastAsia="Arial" w:hAnsi="Arial" w:cs="Arial" w:hint="default"/>
        <w:w w:val="142"/>
        <w:sz w:val="24"/>
        <w:szCs w:val="24"/>
        <w:lang w:val="en-US" w:eastAsia="en-US" w:bidi="en-US"/>
      </w:rPr>
    </w:lvl>
    <w:lvl w:ilvl="2" w:tplc="07BAD01C">
      <w:numFmt w:val="bullet"/>
      <w:lvlText w:val="•"/>
      <w:lvlJc w:val="left"/>
      <w:pPr>
        <w:ind w:left="2819" w:hanging="230"/>
      </w:pPr>
      <w:rPr>
        <w:rFonts w:hint="default"/>
        <w:lang w:val="en-US" w:eastAsia="en-US" w:bidi="en-US"/>
      </w:rPr>
    </w:lvl>
    <w:lvl w:ilvl="3" w:tplc="66344094">
      <w:numFmt w:val="bullet"/>
      <w:lvlText w:val="•"/>
      <w:lvlJc w:val="left"/>
      <w:pPr>
        <w:ind w:left="3218" w:hanging="230"/>
      </w:pPr>
      <w:rPr>
        <w:rFonts w:hint="default"/>
        <w:lang w:val="en-US" w:eastAsia="en-US" w:bidi="en-US"/>
      </w:rPr>
    </w:lvl>
    <w:lvl w:ilvl="4" w:tplc="C1F45A2A">
      <w:numFmt w:val="bullet"/>
      <w:lvlText w:val="•"/>
      <w:lvlJc w:val="left"/>
      <w:pPr>
        <w:ind w:left="3618" w:hanging="230"/>
      </w:pPr>
      <w:rPr>
        <w:rFonts w:hint="default"/>
        <w:lang w:val="en-US" w:eastAsia="en-US" w:bidi="en-US"/>
      </w:rPr>
    </w:lvl>
    <w:lvl w:ilvl="5" w:tplc="94784594">
      <w:numFmt w:val="bullet"/>
      <w:lvlText w:val="•"/>
      <w:lvlJc w:val="left"/>
      <w:pPr>
        <w:ind w:left="4017" w:hanging="230"/>
      </w:pPr>
      <w:rPr>
        <w:rFonts w:hint="default"/>
        <w:lang w:val="en-US" w:eastAsia="en-US" w:bidi="en-US"/>
      </w:rPr>
    </w:lvl>
    <w:lvl w:ilvl="6" w:tplc="A08483FE">
      <w:numFmt w:val="bullet"/>
      <w:lvlText w:val="•"/>
      <w:lvlJc w:val="left"/>
      <w:pPr>
        <w:ind w:left="4417" w:hanging="230"/>
      </w:pPr>
      <w:rPr>
        <w:rFonts w:hint="default"/>
        <w:lang w:val="en-US" w:eastAsia="en-US" w:bidi="en-US"/>
      </w:rPr>
    </w:lvl>
    <w:lvl w:ilvl="7" w:tplc="1B6E8EDE">
      <w:numFmt w:val="bullet"/>
      <w:lvlText w:val="•"/>
      <w:lvlJc w:val="left"/>
      <w:pPr>
        <w:ind w:left="4816" w:hanging="230"/>
      </w:pPr>
      <w:rPr>
        <w:rFonts w:hint="default"/>
        <w:lang w:val="en-US" w:eastAsia="en-US" w:bidi="en-US"/>
      </w:rPr>
    </w:lvl>
    <w:lvl w:ilvl="8" w:tplc="64DCEC6C">
      <w:numFmt w:val="bullet"/>
      <w:lvlText w:val="•"/>
      <w:lvlJc w:val="left"/>
      <w:pPr>
        <w:ind w:left="5216" w:hanging="230"/>
      </w:pPr>
      <w:rPr>
        <w:rFonts w:hint="default"/>
        <w:lang w:val="en-US" w:eastAsia="en-US" w:bidi="en-US"/>
      </w:rPr>
    </w:lvl>
  </w:abstractNum>
  <w:abstractNum w:abstractNumId="36" w15:restartNumberingAfterBreak="0">
    <w:nsid w:val="57E36963"/>
    <w:multiLevelType w:val="hybridMultilevel"/>
    <w:tmpl w:val="8864EC4E"/>
    <w:lvl w:ilvl="0" w:tplc="1018AF52">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766215F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DAD018E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83A85EF2">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C8224A36">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558417F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9252C5D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1F90271C">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AC3859C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37" w15:restartNumberingAfterBreak="0">
    <w:nsid w:val="5AD26BB8"/>
    <w:multiLevelType w:val="hybridMultilevel"/>
    <w:tmpl w:val="BEFA2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C13218E"/>
    <w:multiLevelType w:val="hybridMultilevel"/>
    <w:tmpl w:val="19BCB2B4"/>
    <w:lvl w:ilvl="0" w:tplc="42CCF8F0">
      <w:start w:val="1"/>
      <w:numFmt w:val="decimal"/>
      <w:lvlText w:val="%1)"/>
      <w:lvlJc w:val="left"/>
      <w:pPr>
        <w:tabs>
          <w:tab w:val="num" w:pos="19"/>
        </w:tabs>
        <w:ind w:left="19"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CBA238B"/>
    <w:multiLevelType w:val="hybridMultilevel"/>
    <w:tmpl w:val="A808E792"/>
    <w:lvl w:ilvl="0" w:tplc="FFFFFFFF">
      <w:start w:val="1"/>
      <w:numFmt w:val="decimal"/>
      <w:lvlText w:val="%1."/>
      <w:lvlJc w:val="left"/>
      <w:pPr>
        <w:ind w:left="578" w:hanging="360"/>
      </w:pPr>
      <w:rPr>
        <w:rFonts w:hint="default"/>
        <w:b/>
        <w:i w:val="0"/>
      </w:rPr>
    </w:lvl>
    <w:lvl w:ilvl="1" w:tplc="FFFFFFFF" w:tentative="1">
      <w:start w:val="1"/>
      <w:numFmt w:val="lowerLetter"/>
      <w:lvlText w:val="%2."/>
      <w:lvlJc w:val="left"/>
      <w:pPr>
        <w:ind w:left="1298" w:hanging="360"/>
      </w:pPr>
    </w:lvl>
    <w:lvl w:ilvl="2" w:tplc="FFFFFFFF" w:tentative="1">
      <w:start w:val="1"/>
      <w:numFmt w:val="lowerRoman"/>
      <w:lvlText w:val="%3."/>
      <w:lvlJc w:val="right"/>
      <w:pPr>
        <w:ind w:left="2018" w:hanging="180"/>
      </w:pPr>
    </w:lvl>
    <w:lvl w:ilvl="3" w:tplc="FFFFFFFF" w:tentative="1">
      <w:start w:val="1"/>
      <w:numFmt w:val="decimal"/>
      <w:lvlText w:val="%4."/>
      <w:lvlJc w:val="left"/>
      <w:pPr>
        <w:ind w:left="2738" w:hanging="360"/>
      </w:pPr>
    </w:lvl>
    <w:lvl w:ilvl="4" w:tplc="FFFFFFFF" w:tentative="1">
      <w:start w:val="1"/>
      <w:numFmt w:val="lowerLetter"/>
      <w:lvlText w:val="%5."/>
      <w:lvlJc w:val="left"/>
      <w:pPr>
        <w:ind w:left="3458" w:hanging="360"/>
      </w:pPr>
    </w:lvl>
    <w:lvl w:ilvl="5" w:tplc="FFFFFFFF" w:tentative="1">
      <w:start w:val="1"/>
      <w:numFmt w:val="lowerRoman"/>
      <w:lvlText w:val="%6."/>
      <w:lvlJc w:val="right"/>
      <w:pPr>
        <w:ind w:left="4178" w:hanging="180"/>
      </w:pPr>
    </w:lvl>
    <w:lvl w:ilvl="6" w:tplc="FFFFFFFF" w:tentative="1">
      <w:start w:val="1"/>
      <w:numFmt w:val="decimal"/>
      <w:lvlText w:val="%7."/>
      <w:lvlJc w:val="left"/>
      <w:pPr>
        <w:ind w:left="4898" w:hanging="360"/>
      </w:pPr>
    </w:lvl>
    <w:lvl w:ilvl="7" w:tplc="FFFFFFFF" w:tentative="1">
      <w:start w:val="1"/>
      <w:numFmt w:val="lowerLetter"/>
      <w:lvlText w:val="%8."/>
      <w:lvlJc w:val="left"/>
      <w:pPr>
        <w:ind w:left="5618" w:hanging="360"/>
      </w:pPr>
    </w:lvl>
    <w:lvl w:ilvl="8" w:tplc="FFFFFFFF" w:tentative="1">
      <w:start w:val="1"/>
      <w:numFmt w:val="lowerRoman"/>
      <w:lvlText w:val="%9."/>
      <w:lvlJc w:val="right"/>
      <w:pPr>
        <w:ind w:left="6338" w:hanging="180"/>
      </w:pPr>
    </w:lvl>
  </w:abstractNum>
  <w:abstractNum w:abstractNumId="40" w15:restartNumberingAfterBreak="0">
    <w:nsid w:val="60FA1516"/>
    <w:multiLevelType w:val="hybridMultilevel"/>
    <w:tmpl w:val="43C424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1147A44"/>
    <w:multiLevelType w:val="hybridMultilevel"/>
    <w:tmpl w:val="2BF00E60"/>
    <w:lvl w:ilvl="0" w:tplc="DF3C938E">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1C4036"/>
    <w:multiLevelType w:val="hybridMultilevel"/>
    <w:tmpl w:val="4E929E2E"/>
    <w:lvl w:ilvl="0" w:tplc="C23ABCBE">
      <w:start w:val="1"/>
      <w:numFmt w:val="decimal"/>
      <w:lvlText w:val="%1."/>
      <w:lvlJc w:val="left"/>
      <w:pPr>
        <w:ind w:left="1200" w:hanging="360"/>
      </w:pPr>
      <w:rPr>
        <w:rFonts w:hint="default"/>
        <w:w w:val="91"/>
        <w:lang w:val="en-US" w:eastAsia="en-US" w:bidi="en-US"/>
      </w:rPr>
    </w:lvl>
    <w:lvl w:ilvl="1" w:tplc="4B3A3CCA">
      <w:numFmt w:val="bullet"/>
      <w:lvlText w:val="•"/>
      <w:lvlJc w:val="left"/>
      <w:pPr>
        <w:ind w:left="2150" w:hanging="360"/>
      </w:pPr>
      <w:rPr>
        <w:rFonts w:hint="default"/>
        <w:lang w:val="en-US" w:eastAsia="en-US" w:bidi="en-US"/>
      </w:rPr>
    </w:lvl>
    <w:lvl w:ilvl="2" w:tplc="6BDAF32C">
      <w:numFmt w:val="bullet"/>
      <w:lvlText w:val="•"/>
      <w:lvlJc w:val="left"/>
      <w:pPr>
        <w:ind w:left="3100" w:hanging="360"/>
      </w:pPr>
      <w:rPr>
        <w:rFonts w:hint="default"/>
        <w:lang w:val="en-US" w:eastAsia="en-US" w:bidi="en-US"/>
      </w:rPr>
    </w:lvl>
    <w:lvl w:ilvl="3" w:tplc="9846537E">
      <w:numFmt w:val="bullet"/>
      <w:lvlText w:val="•"/>
      <w:lvlJc w:val="left"/>
      <w:pPr>
        <w:ind w:left="4050" w:hanging="360"/>
      </w:pPr>
      <w:rPr>
        <w:rFonts w:hint="default"/>
        <w:lang w:val="en-US" w:eastAsia="en-US" w:bidi="en-US"/>
      </w:rPr>
    </w:lvl>
    <w:lvl w:ilvl="4" w:tplc="80EEC4D6">
      <w:numFmt w:val="bullet"/>
      <w:lvlText w:val="•"/>
      <w:lvlJc w:val="left"/>
      <w:pPr>
        <w:ind w:left="5000" w:hanging="360"/>
      </w:pPr>
      <w:rPr>
        <w:rFonts w:hint="default"/>
        <w:lang w:val="en-US" w:eastAsia="en-US" w:bidi="en-US"/>
      </w:rPr>
    </w:lvl>
    <w:lvl w:ilvl="5" w:tplc="FD9E2FBE">
      <w:numFmt w:val="bullet"/>
      <w:lvlText w:val="•"/>
      <w:lvlJc w:val="left"/>
      <w:pPr>
        <w:ind w:left="5950" w:hanging="360"/>
      </w:pPr>
      <w:rPr>
        <w:rFonts w:hint="default"/>
        <w:lang w:val="en-US" w:eastAsia="en-US" w:bidi="en-US"/>
      </w:rPr>
    </w:lvl>
    <w:lvl w:ilvl="6" w:tplc="D514FF52">
      <w:numFmt w:val="bullet"/>
      <w:lvlText w:val="•"/>
      <w:lvlJc w:val="left"/>
      <w:pPr>
        <w:ind w:left="6900" w:hanging="360"/>
      </w:pPr>
      <w:rPr>
        <w:rFonts w:hint="default"/>
        <w:lang w:val="en-US" w:eastAsia="en-US" w:bidi="en-US"/>
      </w:rPr>
    </w:lvl>
    <w:lvl w:ilvl="7" w:tplc="BB5644C0">
      <w:numFmt w:val="bullet"/>
      <w:lvlText w:val="•"/>
      <w:lvlJc w:val="left"/>
      <w:pPr>
        <w:ind w:left="7850" w:hanging="360"/>
      </w:pPr>
      <w:rPr>
        <w:rFonts w:hint="default"/>
        <w:lang w:val="en-US" w:eastAsia="en-US" w:bidi="en-US"/>
      </w:rPr>
    </w:lvl>
    <w:lvl w:ilvl="8" w:tplc="E24C19EA">
      <w:numFmt w:val="bullet"/>
      <w:lvlText w:val="•"/>
      <w:lvlJc w:val="left"/>
      <w:pPr>
        <w:ind w:left="8800" w:hanging="360"/>
      </w:pPr>
      <w:rPr>
        <w:rFonts w:hint="default"/>
        <w:lang w:val="en-US" w:eastAsia="en-US" w:bidi="en-US"/>
      </w:rPr>
    </w:lvl>
  </w:abstractNum>
  <w:abstractNum w:abstractNumId="43" w15:restartNumberingAfterBreak="0">
    <w:nsid w:val="63B55B83"/>
    <w:multiLevelType w:val="hybridMultilevel"/>
    <w:tmpl w:val="BF3E23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0475A0"/>
    <w:multiLevelType w:val="hybridMultilevel"/>
    <w:tmpl w:val="849A7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6A922F6C"/>
    <w:multiLevelType w:val="hybridMultilevel"/>
    <w:tmpl w:val="EF727140"/>
    <w:lvl w:ilvl="0" w:tplc="6E66C818">
      <w:start w:val="1"/>
      <w:numFmt w:val="decimal"/>
      <w:lvlText w:val="%1."/>
      <w:lvlJc w:val="left"/>
      <w:pPr>
        <w:ind w:left="1020" w:hanging="219"/>
      </w:pPr>
      <w:rPr>
        <w:rFonts w:asciiTheme="minorHAnsi" w:eastAsia="Arial" w:hAnsiTheme="minorHAnsi" w:cs="Arial" w:hint="default"/>
        <w:b/>
        <w:w w:val="91"/>
        <w:sz w:val="20"/>
        <w:szCs w:val="22"/>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A122C1"/>
    <w:multiLevelType w:val="hybridMultilevel"/>
    <w:tmpl w:val="7F88FBFE"/>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47" w15:restartNumberingAfterBreak="0">
    <w:nsid w:val="6D814D04"/>
    <w:multiLevelType w:val="hybridMultilevel"/>
    <w:tmpl w:val="E6A4D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6DA64768"/>
    <w:multiLevelType w:val="hybridMultilevel"/>
    <w:tmpl w:val="4942EBB8"/>
    <w:lvl w:ilvl="0" w:tplc="04090017">
      <w:start w:val="1"/>
      <w:numFmt w:val="lowerLetter"/>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49" w15:restartNumberingAfterBreak="0">
    <w:nsid w:val="701814B8"/>
    <w:multiLevelType w:val="hybridMultilevel"/>
    <w:tmpl w:val="FD4E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9F4202"/>
    <w:multiLevelType w:val="hybridMultilevel"/>
    <w:tmpl w:val="0466017A"/>
    <w:lvl w:ilvl="0" w:tplc="F0DCE4BE">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D2FA5904">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851600AC">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7E27388">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B27A8D2C">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7A8AA5DA">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3956FE46">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5066DFE4">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AD30B5DA">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51" w15:restartNumberingAfterBreak="0">
    <w:nsid w:val="74EB347F"/>
    <w:multiLevelType w:val="hybridMultilevel"/>
    <w:tmpl w:val="552AAD78"/>
    <w:lvl w:ilvl="0" w:tplc="5202A62C">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5326368C">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014C02A0">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FDF06EA0">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84ECC17E">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96CEDB00">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1C9837CE">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65886A6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F83A5A3E">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abstractNum w:abstractNumId="52" w15:restartNumberingAfterBreak="0">
    <w:nsid w:val="75417DD2"/>
    <w:multiLevelType w:val="hybridMultilevel"/>
    <w:tmpl w:val="7DE2CE0E"/>
    <w:lvl w:ilvl="0" w:tplc="8AC4175E">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EF0894F8">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60ECC754">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56C2A1D8">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850C99C4">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6B16C4B8">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43688394">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42A8BB6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D384F94C">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3" w15:restartNumberingAfterBreak="0">
    <w:nsid w:val="75F879D3"/>
    <w:multiLevelType w:val="hybridMultilevel"/>
    <w:tmpl w:val="E6F855CC"/>
    <w:lvl w:ilvl="0" w:tplc="05CE27A0">
      <w:start w:val="1"/>
      <w:numFmt w:val="bullet"/>
      <w:lvlText w:val="•"/>
      <w:lvlJc w:val="left"/>
      <w:pPr>
        <w:ind w:left="51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9F667E6C">
      <w:start w:val="1"/>
      <w:numFmt w:val="bullet"/>
      <w:lvlText w:val="o"/>
      <w:lvlJc w:val="left"/>
      <w:pPr>
        <w:ind w:left="15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8FF8B4B6">
      <w:start w:val="1"/>
      <w:numFmt w:val="bullet"/>
      <w:lvlText w:val="▪"/>
      <w:lvlJc w:val="left"/>
      <w:pPr>
        <w:ind w:left="22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9A40104">
      <w:start w:val="1"/>
      <w:numFmt w:val="bullet"/>
      <w:lvlText w:val="•"/>
      <w:lvlJc w:val="left"/>
      <w:pPr>
        <w:ind w:left="29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4B3A6D02">
      <w:start w:val="1"/>
      <w:numFmt w:val="bullet"/>
      <w:lvlText w:val="o"/>
      <w:lvlJc w:val="left"/>
      <w:pPr>
        <w:ind w:left="36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73085DC6">
      <w:start w:val="1"/>
      <w:numFmt w:val="bullet"/>
      <w:lvlText w:val="▪"/>
      <w:lvlJc w:val="left"/>
      <w:pPr>
        <w:ind w:left="43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CE6446B6">
      <w:start w:val="1"/>
      <w:numFmt w:val="bullet"/>
      <w:lvlText w:val="•"/>
      <w:lvlJc w:val="left"/>
      <w:pPr>
        <w:ind w:left="51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059A66C6">
      <w:start w:val="1"/>
      <w:numFmt w:val="bullet"/>
      <w:lvlText w:val="o"/>
      <w:lvlJc w:val="left"/>
      <w:pPr>
        <w:ind w:left="58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040628E">
      <w:start w:val="1"/>
      <w:numFmt w:val="bullet"/>
      <w:lvlText w:val="▪"/>
      <w:lvlJc w:val="left"/>
      <w:pPr>
        <w:ind w:left="65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54" w15:restartNumberingAfterBreak="0">
    <w:nsid w:val="779B35DA"/>
    <w:multiLevelType w:val="hybridMultilevel"/>
    <w:tmpl w:val="4EFEED9E"/>
    <w:lvl w:ilvl="0" w:tplc="6D1C2DB8">
      <w:start w:val="1"/>
      <w:numFmt w:val="decimal"/>
      <w:lvlText w:val="%1."/>
      <w:lvlJc w:val="left"/>
      <w:pPr>
        <w:ind w:left="1020" w:hanging="209"/>
      </w:pPr>
      <w:rPr>
        <w:rFonts w:ascii="Arial" w:eastAsia="Arial" w:hAnsi="Arial" w:cs="Arial" w:hint="default"/>
        <w:w w:val="91"/>
        <w:sz w:val="22"/>
        <w:szCs w:val="22"/>
        <w:lang w:val="en-US" w:eastAsia="en-US" w:bidi="en-US"/>
      </w:rPr>
    </w:lvl>
    <w:lvl w:ilvl="1" w:tplc="3E1631B4">
      <w:numFmt w:val="bullet"/>
      <w:lvlText w:val="•"/>
      <w:lvlJc w:val="left"/>
      <w:pPr>
        <w:ind w:left="1988" w:hanging="209"/>
      </w:pPr>
      <w:rPr>
        <w:rFonts w:hint="default"/>
        <w:lang w:val="en-US" w:eastAsia="en-US" w:bidi="en-US"/>
      </w:rPr>
    </w:lvl>
    <w:lvl w:ilvl="2" w:tplc="4A7CE368">
      <w:numFmt w:val="bullet"/>
      <w:lvlText w:val="•"/>
      <w:lvlJc w:val="left"/>
      <w:pPr>
        <w:ind w:left="2956" w:hanging="209"/>
      </w:pPr>
      <w:rPr>
        <w:rFonts w:hint="default"/>
        <w:lang w:val="en-US" w:eastAsia="en-US" w:bidi="en-US"/>
      </w:rPr>
    </w:lvl>
    <w:lvl w:ilvl="3" w:tplc="8862AE82">
      <w:numFmt w:val="bullet"/>
      <w:lvlText w:val="•"/>
      <w:lvlJc w:val="left"/>
      <w:pPr>
        <w:ind w:left="3924" w:hanging="209"/>
      </w:pPr>
      <w:rPr>
        <w:rFonts w:hint="default"/>
        <w:lang w:val="en-US" w:eastAsia="en-US" w:bidi="en-US"/>
      </w:rPr>
    </w:lvl>
    <w:lvl w:ilvl="4" w:tplc="28FC9ACC">
      <w:numFmt w:val="bullet"/>
      <w:lvlText w:val="•"/>
      <w:lvlJc w:val="left"/>
      <w:pPr>
        <w:ind w:left="4892" w:hanging="209"/>
      </w:pPr>
      <w:rPr>
        <w:rFonts w:hint="default"/>
        <w:lang w:val="en-US" w:eastAsia="en-US" w:bidi="en-US"/>
      </w:rPr>
    </w:lvl>
    <w:lvl w:ilvl="5" w:tplc="262E3214">
      <w:numFmt w:val="bullet"/>
      <w:lvlText w:val="•"/>
      <w:lvlJc w:val="left"/>
      <w:pPr>
        <w:ind w:left="5860" w:hanging="209"/>
      </w:pPr>
      <w:rPr>
        <w:rFonts w:hint="default"/>
        <w:lang w:val="en-US" w:eastAsia="en-US" w:bidi="en-US"/>
      </w:rPr>
    </w:lvl>
    <w:lvl w:ilvl="6" w:tplc="B28E6976">
      <w:numFmt w:val="bullet"/>
      <w:lvlText w:val="•"/>
      <w:lvlJc w:val="left"/>
      <w:pPr>
        <w:ind w:left="6828" w:hanging="209"/>
      </w:pPr>
      <w:rPr>
        <w:rFonts w:hint="default"/>
        <w:lang w:val="en-US" w:eastAsia="en-US" w:bidi="en-US"/>
      </w:rPr>
    </w:lvl>
    <w:lvl w:ilvl="7" w:tplc="4BF216EC">
      <w:numFmt w:val="bullet"/>
      <w:lvlText w:val="•"/>
      <w:lvlJc w:val="left"/>
      <w:pPr>
        <w:ind w:left="7796" w:hanging="209"/>
      </w:pPr>
      <w:rPr>
        <w:rFonts w:hint="default"/>
        <w:lang w:val="en-US" w:eastAsia="en-US" w:bidi="en-US"/>
      </w:rPr>
    </w:lvl>
    <w:lvl w:ilvl="8" w:tplc="AC4A4034">
      <w:numFmt w:val="bullet"/>
      <w:lvlText w:val="•"/>
      <w:lvlJc w:val="left"/>
      <w:pPr>
        <w:ind w:left="8764" w:hanging="209"/>
      </w:pPr>
      <w:rPr>
        <w:rFonts w:hint="default"/>
        <w:lang w:val="en-US" w:eastAsia="en-US" w:bidi="en-US"/>
      </w:rPr>
    </w:lvl>
  </w:abstractNum>
  <w:abstractNum w:abstractNumId="55" w15:restartNumberingAfterBreak="0">
    <w:nsid w:val="7A347198"/>
    <w:multiLevelType w:val="hybridMultilevel"/>
    <w:tmpl w:val="6DA48A2A"/>
    <w:lvl w:ilvl="0" w:tplc="E4DC77F6">
      <w:numFmt w:val="bullet"/>
      <w:lvlText w:val=""/>
      <w:lvlJc w:val="left"/>
      <w:pPr>
        <w:ind w:left="586" w:hanging="360"/>
      </w:pPr>
      <w:rPr>
        <w:rFonts w:ascii="Symbol" w:eastAsia="Calibri" w:hAnsi="Symbol" w:cs="Calibri" w:hint="default"/>
      </w:rPr>
    </w:lvl>
    <w:lvl w:ilvl="1" w:tplc="4C090003">
      <w:start w:val="1"/>
      <w:numFmt w:val="bullet"/>
      <w:lvlText w:val="o"/>
      <w:lvlJc w:val="left"/>
      <w:pPr>
        <w:ind w:left="1553" w:hanging="360"/>
      </w:pPr>
      <w:rPr>
        <w:rFonts w:ascii="Courier New" w:hAnsi="Courier New" w:cs="Courier New" w:hint="default"/>
      </w:rPr>
    </w:lvl>
    <w:lvl w:ilvl="2" w:tplc="4C090005">
      <w:start w:val="1"/>
      <w:numFmt w:val="bullet"/>
      <w:lvlText w:val=""/>
      <w:lvlJc w:val="left"/>
      <w:pPr>
        <w:ind w:left="2273" w:hanging="360"/>
      </w:pPr>
      <w:rPr>
        <w:rFonts w:ascii="Wingdings" w:hAnsi="Wingdings" w:hint="default"/>
      </w:rPr>
    </w:lvl>
    <w:lvl w:ilvl="3" w:tplc="4C090001">
      <w:start w:val="1"/>
      <w:numFmt w:val="bullet"/>
      <w:lvlText w:val=""/>
      <w:lvlJc w:val="left"/>
      <w:pPr>
        <w:ind w:left="2993" w:hanging="360"/>
      </w:pPr>
      <w:rPr>
        <w:rFonts w:ascii="Symbol" w:hAnsi="Symbol" w:hint="default"/>
      </w:rPr>
    </w:lvl>
    <w:lvl w:ilvl="4" w:tplc="4C090003">
      <w:start w:val="1"/>
      <w:numFmt w:val="bullet"/>
      <w:lvlText w:val="o"/>
      <w:lvlJc w:val="left"/>
      <w:pPr>
        <w:ind w:left="3713" w:hanging="360"/>
      </w:pPr>
      <w:rPr>
        <w:rFonts w:ascii="Courier New" w:hAnsi="Courier New" w:cs="Courier New" w:hint="default"/>
      </w:rPr>
    </w:lvl>
    <w:lvl w:ilvl="5" w:tplc="4C090005">
      <w:start w:val="1"/>
      <w:numFmt w:val="bullet"/>
      <w:lvlText w:val=""/>
      <w:lvlJc w:val="left"/>
      <w:pPr>
        <w:ind w:left="4433" w:hanging="360"/>
      </w:pPr>
      <w:rPr>
        <w:rFonts w:ascii="Wingdings" w:hAnsi="Wingdings" w:hint="default"/>
      </w:rPr>
    </w:lvl>
    <w:lvl w:ilvl="6" w:tplc="4C090001">
      <w:start w:val="1"/>
      <w:numFmt w:val="bullet"/>
      <w:lvlText w:val=""/>
      <w:lvlJc w:val="left"/>
      <w:pPr>
        <w:ind w:left="5153" w:hanging="360"/>
      </w:pPr>
      <w:rPr>
        <w:rFonts w:ascii="Symbol" w:hAnsi="Symbol" w:hint="default"/>
      </w:rPr>
    </w:lvl>
    <w:lvl w:ilvl="7" w:tplc="4C090003">
      <w:start w:val="1"/>
      <w:numFmt w:val="bullet"/>
      <w:lvlText w:val="o"/>
      <w:lvlJc w:val="left"/>
      <w:pPr>
        <w:ind w:left="5873" w:hanging="360"/>
      </w:pPr>
      <w:rPr>
        <w:rFonts w:ascii="Courier New" w:hAnsi="Courier New" w:cs="Courier New" w:hint="default"/>
      </w:rPr>
    </w:lvl>
    <w:lvl w:ilvl="8" w:tplc="4C090005">
      <w:start w:val="1"/>
      <w:numFmt w:val="bullet"/>
      <w:lvlText w:val=""/>
      <w:lvlJc w:val="left"/>
      <w:pPr>
        <w:ind w:left="6593" w:hanging="360"/>
      </w:pPr>
      <w:rPr>
        <w:rFonts w:ascii="Wingdings" w:hAnsi="Wingdings" w:hint="default"/>
      </w:rPr>
    </w:lvl>
  </w:abstractNum>
  <w:abstractNum w:abstractNumId="56" w15:restartNumberingAfterBreak="0">
    <w:nsid w:val="7B6115A1"/>
    <w:multiLevelType w:val="hybridMultilevel"/>
    <w:tmpl w:val="00B6A64C"/>
    <w:lvl w:ilvl="0" w:tplc="E4DC77F6">
      <w:numFmt w:val="bullet"/>
      <w:lvlText w:val=""/>
      <w:lvlJc w:val="left"/>
      <w:pPr>
        <w:ind w:left="586"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7CCF5DFF"/>
    <w:multiLevelType w:val="hybridMultilevel"/>
    <w:tmpl w:val="FE24380E"/>
    <w:lvl w:ilvl="0" w:tplc="EBCCB72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8A432C"/>
    <w:multiLevelType w:val="hybridMultilevel"/>
    <w:tmpl w:val="53625CAC"/>
    <w:lvl w:ilvl="0" w:tplc="CFFA5C80">
      <w:start w:val="1"/>
      <w:numFmt w:val="decimal"/>
      <w:lvlText w:val="%1."/>
      <w:lvlJc w:val="left"/>
      <w:pPr>
        <w:ind w:left="680"/>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1" w:tplc="093E11C0">
      <w:start w:val="1"/>
      <w:numFmt w:val="lowerLetter"/>
      <w:lvlText w:val="%2"/>
      <w:lvlJc w:val="left"/>
      <w:pPr>
        <w:ind w:left="16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2" w:tplc="70864994">
      <w:start w:val="1"/>
      <w:numFmt w:val="lowerRoman"/>
      <w:lvlText w:val="%3"/>
      <w:lvlJc w:val="left"/>
      <w:pPr>
        <w:ind w:left="23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3" w:tplc="26F27DEA">
      <w:start w:val="1"/>
      <w:numFmt w:val="decimal"/>
      <w:lvlText w:val="%4"/>
      <w:lvlJc w:val="left"/>
      <w:pPr>
        <w:ind w:left="30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4" w:tplc="E152AF20">
      <w:start w:val="1"/>
      <w:numFmt w:val="lowerLetter"/>
      <w:lvlText w:val="%5"/>
      <w:lvlJc w:val="left"/>
      <w:pPr>
        <w:ind w:left="377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5" w:tplc="CE261964">
      <w:start w:val="1"/>
      <w:numFmt w:val="lowerRoman"/>
      <w:lvlText w:val="%6"/>
      <w:lvlJc w:val="left"/>
      <w:pPr>
        <w:ind w:left="449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6" w:tplc="935216E0">
      <w:start w:val="1"/>
      <w:numFmt w:val="decimal"/>
      <w:lvlText w:val="%7"/>
      <w:lvlJc w:val="left"/>
      <w:pPr>
        <w:ind w:left="521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7" w:tplc="E9226FEA">
      <w:start w:val="1"/>
      <w:numFmt w:val="lowerLetter"/>
      <w:lvlText w:val="%8"/>
      <w:lvlJc w:val="left"/>
      <w:pPr>
        <w:ind w:left="593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lvl w:ilvl="8" w:tplc="033E9AD8">
      <w:start w:val="1"/>
      <w:numFmt w:val="lowerRoman"/>
      <w:lvlText w:val="%9"/>
      <w:lvlJc w:val="left"/>
      <w:pPr>
        <w:ind w:left="6654"/>
      </w:pPr>
      <w:rPr>
        <w:rFonts w:ascii="Calibri" w:eastAsia="Calibri" w:hAnsi="Calibri" w:cs="Calibri"/>
        <w:b w:val="0"/>
        <w:i/>
        <w:iCs/>
        <w:strike w:val="0"/>
        <w:dstrike w:val="0"/>
        <w:color w:val="000000"/>
        <w:sz w:val="18"/>
        <w:szCs w:val="18"/>
        <w:u w:val="none" w:color="000000"/>
        <w:bdr w:val="none" w:sz="0" w:space="0" w:color="auto"/>
        <w:shd w:val="clear" w:color="auto" w:fill="auto"/>
        <w:vertAlign w:val="baseline"/>
      </w:rPr>
    </w:lvl>
  </w:abstractNum>
  <w:num w:numId="1" w16cid:durableId="379673311">
    <w:abstractNumId w:val="54"/>
  </w:num>
  <w:num w:numId="2" w16cid:durableId="200632553">
    <w:abstractNumId w:val="14"/>
  </w:num>
  <w:num w:numId="3" w16cid:durableId="1252080479">
    <w:abstractNumId w:val="30"/>
  </w:num>
  <w:num w:numId="4" w16cid:durableId="1921787341">
    <w:abstractNumId w:val="35"/>
  </w:num>
  <w:num w:numId="5" w16cid:durableId="1011487555">
    <w:abstractNumId w:val="22"/>
  </w:num>
  <w:num w:numId="6" w16cid:durableId="2063627905">
    <w:abstractNumId w:val="32"/>
  </w:num>
  <w:num w:numId="7" w16cid:durableId="717820038">
    <w:abstractNumId w:val="15"/>
  </w:num>
  <w:num w:numId="8" w16cid:durableId="1110273256">
    <w:abstractNumId w:val="21"/>
  </w:num>
  <w:num w:numId="9" w16cid:durableId="650913522">
    <w:abstractNumId w:val="42"/>
  </w:num>
  <w:num w:numId="10" w16cid:durableId="63140363">
    <w:abstractNumId w:val="50"/>
  </w:num>
  <w:num w:numId="11" w16cid:durableId="1379469795">
    <w:abstractNumId w:val="52"/>
  </w:num>
  <w:num w:numId="12" w16cid:durableId="1795439127">
    <w:abstractNumId w:val="20"/>
  </w:num>
  <w:num w:numId="13" w16cid:durableId="809438939">
    <w:abstractNumId w:val="58"/>
  </w:num>
  <w:num w:numId="14" w16cid:durableId="695428108">
    <w:abstractNumId w:val="53"/>
  </w:num>
  <w:num w:numId="15" w16cid:durableId="1702851358">
    <w:abstractNumId w:val="51"/>
  </w:num>
  <w:num w:numId="16" w16cid:durableId="632364933">
    <w:abstractNumId w:val="24"/>
  </w:num>
  <w:num w:numId="17" w16cid:durableId="1096488002">
    <w:abstractNumId w:val="29"/>
  </w:num>
  <w:num w:numId="18" w16cid:durableId="2003967549">
    <w:abstractNumId w:val="36"/>
  </w:num>
  <w:num w:numId="19" w16cid:durableId="634214169">
    <w:abstractNumId w:val="42"/>
    <w:lvlOverride w:ilvl="0">
      <w:startOverride w:val="1"/>
    </w:lvlOverride>
    <w:lvlOverride w:ilvl="1"/>
    <w:lvlOverride w:ilvl="2"/>
    <w:lvlOverride w:ilvl="3"/>
    <w:lvlOverride w:ilvl="4"/>
    <w:lvlOverride w:ilvl="5"/>
    <w:lvlOverride w:ilvl="6"/>
    <w:lvlOverride w:ilvl="7"/>
    <w:lvlOverride w:ilvl="8"/>
  </w:num>
  <w:num w:numId="20" w16cid:durableId="1405030056">
    <w:abstractNumId w:val="11"/>
  </w:num>
  <w:num w:numId="21" w16cid:durableId="1026759230">
    <w:abstractNumId w:val="28"/>
  </w:num>
  <w:num w:numId="22" w16cid:durableId="1372532687">
    <w:abstractNumId w:val="40"/>
  </w:num>
  <w:num w:numId="23" w16cid:durableId="1924140183">
    <w:abstractNumId w:val="12"/>
  </w:num>
  <w:num w:numId="24" w16cid:durableId="888303813">
    <w:abstractNumId w:val="8"/>
  </w:num>
  <w:num w:numId="25" w16cid:durableId="509874843">
    <w:abstractNumId w:val="43"/>
  </w:num>
  <w:num w:numId="26" w16cid:durableId="636910635">
    <w:abstractNumId w:val="46"/>
  </w:num>
  <w:num w:numId="27" w16cid:durableId="939408096">
    <w:abstractNumId w:val="38"/>
  </w:num>
  <w:num w:numId="28" w16cid:durableId="1495880538">
    <w:abstractNumId w:val="23"/>
  </w:num>
  <w:num w:numId="29" w16cid:durableId="345862717">
    <w:abstractNumId w:val="49"/>
  </w:num>
  <w:num w:numId="30" w16cid:durableId="12805260">
    <w:abstractNumId w:val="4"/>
  </w:num>
  <w:num w:numId="31" w16cid:durableId="35751118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89202963">
    <w:abstractNumId w:val="53"/>
  </w:num>
  <w:num w:numId="33" w16cid:durableId="1936134671">
    <w:abstractNumId w:val="3"/>
  </w:num>
  <w:num w:numId="34" w16cid:durableId="1247418045">
    <w:abstractNumId w:val="27"/>
  </w:num>
  <w:num w:numId="35" w16cid:durableId="1780836677">
    <w:abstractNumId w:val="2"/>
  </w:num>
  <w:num w:numId="36" w16cid:durableId="213276311">
    <w:abstractNumId w:val="6"/>
  </w:num>
  <w:num w:numId="37" w16cid:durableId="957761775">
    <w:abstractNumId w:val="48"/>
  </w:num>
  <w:num w:numId="38" w16cid:durableId="26949451">
    <w:abstractNumId w:val="45"/>
  </w:num>
  <w:num w:numId="39" w16cid:durableId="2142961846">
    <w:abstractNumId w:val="18"/>
  </w:num>
  <w:num w:numId="40" w16cid:durableId="844173840">
    <w:abstractNumId w:val="5"/>
  </w:num>
  <w:num w:numId="41" w16cid:durableId="1937516374">
    <w:abstractNumId w:val="57"/>
  </w:num>
  <w:num w:numId="42" w16cid:durableId="1931115234">
    <w:abstractNumId w:val="13"/>
  </w:num>
  <w:num w:numId="43" w16cid:durableId="64307491">
    <w:abstractNumId w:val="17"/>
  </w:num>
  <w:num w:numId="44" w16cid:durableId="110563419">
    <w:abstractNumId w:val="47"/>
  </w:num>
  <w:num w:numId="45" w16cid:durableId="901864419">
    <w:abstractNumId w:val="11"/>
  </w:num>
  <w:num w:numId="46" w16cid:durableId="429280180">
    <w:abstractNumId w:val="41"/>
  </w:num>
  <w:num w:numId="47" w16cid:durableId="1093087784">
    <w:abstractNumId w:val="31"/>
  </w:num>
  <w:num w:numId="48" w16cid:durableId="1617132983">
    <w:abstractNumId w:val="7"/>
    <w:lvlOverride w:ilvl="0">
      <w:startOverride w:val="1"/>
    </w:lvlOverride>
  </w:num>
  <w:num w:numId="49" w16cid:durableId="711731661">
    <w:abstractNumId w:val="9"/>
  </w:num>
  <w:num w:numId="50" w16cid:durableId="701638518">
    <w:abstractNumId w:val="10"/>
  </w:num>
  <w:num w:numId="51" w16cid:durableId="2136168118">
    <w:abstractNumId w:val="25"/>
  </w:num>
  <w:num w:numId="52" w16cid:durableId="950472404">
    <w:abstractNumId w:val="39"/>
  </w:num>
  <w:num w:numId="53" w16cid:durableId="2119174029">
    <w:abstractNumId w:val="37"/>
  </w:num>
  <w:num w:numId="54" w16cid:durableId="303434107">
    <w:abstractNumId w:val="34"/>
  </w:num>
  <w:num w:numId="55" w16cid:durableId="1692536106">
    <w:abstractNumId w:val="19"/>
  </w:num>
  <w:num w:numId="56" w16cid:durableId="1536624995">
    <w:abstractNumId w:val="1"/>
  </w:num>
  <w:num w:numId="57" w16cid:durableId="1611624143">
    <w:abstractNumId w:val="26"/>
  </w:num>
  <w:num w:numId="58" w16cid:durableId="46875516">
    <w:abstractNumId w:val="33"/>
  </w:num>
  <w:num w:numId="59" w16cid:durableId="1629627265">
    <w:abstractNumId w:val="55"/>
  </w:num>
  <w:num w:numId="60" w16cid:durableId="485897586">
    <w:abstractNumId w:val="0"/>
  </w:num>
  <w:num w:numId="61" w16cid:durableId="1975673254">
    <w:abstractNumId w:val="44"/>
  </w:num>
  <w:num w:numId="62" w16cid:durableId="1692024740">
    <w:abstractNumId w:val="16"/>
  </w:num>
  <w:num w:numId="63" w16cid:durableId="910970389">
    <w:abstractNumId w:val="26"/>
  </w:num>
  <w:num w:numId="64" w16cid:durableId="1997681072">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1DF"/>
    <w:rsid w:val="00000C66"/>
    <w:rsid w:val="00021A9B"/>
    <w:rsid w:val="00022CF9"/>
    <w:rsid w:val="00023450"/>
    <w:rsid w:val="00030349"/>
    <w:rsid w:val="00030F35"/>
    <w:rsid w:val="00032A41"/>
    <w:rsid w:val="00037C06"/>
    <w:rsid w:val="000428C2"/>
    <w:rsid w:val="00044673"/>
    <w:rsid w:val="000471A5"/>
    <w:rsid w:val="00047445"/>
    <w:rsid w:val="00057C07"/>
    <w:rsid w:val="00060C30"/>
    <w:rsid w:val="000614B1"/>
    <w:rsid w:val="00065709"/>
    <w:rsid w:val="00071E2E"/>
    <w:rsid w:val="00075BF8"/>
    <w:rsid w:val="0007688F"/>
    <w:rsid w:val="00077256"/>
    <w:rsid w:val="00082ED2"/>
    <w:rsid w:val="0009005F"/>
    <w:rsid w:val="00091C50"/>
    <w:rsid w:val="000941DC"/>
    <w:rsid w:val="00094DA9"/>
    <w:rsid w:val="00095B6E"/>
    <w:rsid w:val="00095CCB"/>
    <w:rsid w:val="00095F58"/>
    <w:rsid w:val="00095FAA"/>
    <w:rsid w:val="000969BD"/>
    <w:rsid w:val="000A4F09"/>
    <w:rsid w:val="000A5144"/>
    <w:rsid w:val="000A64EF"/>
    <w:rsid w:val="000A7181"/>
    <w:rsid w:val="000B295A"/>
    <w:rsid w:val="000B73BB"/>
    <w:rsid w:val="000C32E9"/>
    <w:rsid w:val="000C41B5"/>
    <w:rsid w:val="000D4466"/>
    <w:rsid w:val="000D45D0"/>
    <w:rsid w:val="000D51A5"/>
    <w:rsid w:val="000E3912"/>
    <w:rsid w:val="000E5E9B"/>
    <w:rsid w:val="000F2540"/>
    <w:rsid w:val="0010419B"/>
    <w:rsid w:val="001119D3"/>
    <w:rsid w:val="00113721"/>
    <w:rsid w:val="00117E7A"/>
    <w:rsid w:val="00122DBD"/>
    <w:rsid w:val="00123A5E"/>
    <w:rsid w:val="00124E07"/>
    <w:rsid w:val="00125A7B"/>
    <w:rsid w:val="0012709D"/>
    <w:rsid w:val="00130CB5"/>
    <w:rsid w:val="00135373"/>
    <w:rsid w:val="00135F28"/>
    <w:rsid w:val="00141FFB"/>
    <w:rsid w:val="00144A66"/>
    <w:rsid w:val="001463E1"/>
    <w:rsid w:val="00150FA4"/>
    <w:rsid w:val="00151D1B"/>
    <w:rsid w:val="001561DA"/>
    <w:rsid w:val="00163A75"/>
    <w:rsid w:val="001672CB"/>
    <w:rsid w:val="00175896"/>
    <w:rsid w:val="001837D1"/>
    <w:rsid w:val="001935FA"/>
    <w:rsid w:val="001A5D19"/>
    <w:rsid w:val="001B38FB"/>
    <w:rsid w:val="001C0E07"/>
    <w:rsid w:val="001C1EEC"/>
    <w:rsid w:val="001C321C"/>
    <w:rsid w:val="001C7855"/>
    <w:rsid w:val="001D67C4"/>
    <w:rsid w:val="001D7277"/>
    <w:rsid w:val="001E0137"/>
    <w:rsid w:val="001E194F"/>
    <w:rsid w:val="001F2E7E"/>
    <w:rsid w:val="002037AF"/>
    <w:rsid w:val="00210965"/>
    <w:rsid w:val="00214368"/>
    <w:rsid w:val="0021599D"/>
    <w:rsid w:val="0022505B"/>
    <w:rsid w:val="00237F02"/>
    <w:rsid w:val="002465DF"/>
    <w:rsid w:val="00250136"/>
    <w:rsid w:val="00252888"/>
    <w:rsid w:val="00257CF0"/>
    <w:rsid w:val="002706A1"/>
    <w:rsid w:val="0027670A"/>
    <w:rsid w:val="00277BEC"/>
    <w:rsid w:val="00290A8B"/>
    <w:rsid w:val="00292B01"/>
    <w:rsid w:val="00293D64"/>
    <w:rsid w:val="002941B8"/>
    <w:rsid w:val="0029595B"/>
    <w:rsid w:val="0029665E"/>
    <w:rsid w:val="002A3CE3"/>
    <w:rsid w:val="002A42C4"/>
    <w:rsid w:val="002A6668"/>
    <w:rsid w:val="002B2493"/>
    <w:rsid w:val="002C4D82"/>
    <w:rsid w:val="002C7ED6"/>
    <w:rsid w:val="002D4932"/>
    <w:rsid w:val="002E2AB0"/>
    <w:rsid w:val="002E3D1D"/>
    <w:rsid w:val="002F0AF0"/>
    <w:rsid w:val="002F5728"/>
    <w:rsid w:val="002F6F19"/>
    <w:rsid w:val="002F7CAD"/>
    <w:rsid w:val="00334075"/>
    <w:rsid w:val="003370EC"/>
    <w:rsid w:val="00340BE8"/>
    <w:rsid w:val="00341322"/>
    <w:rsid w:val="00344532"/>
    <w:rsid w:val="00344F7A"/>
    <w:rsid w:val="00355B37"/>
    <w:rsid w:val="003603AB"/>
    <w:rsid w:val="00363A15"/>
    <w:rsid w:val="00371A6B"/>
    <w:rsid w:val="00376278"/>
    <w:rsid w:val="003802F7"/>
    <w:rsid w:val="00385C38"/>
    <w:rsid w:val="00397D2E"/>
    <w:rsid w:val="003A18D4"/>
    <w:rsid w:val="003A642E"/>
    <w:rsid w:val="003A7870"/>
    <w:rsid w:val="003A7ED1"/>
    <w:rsid w:val="003B4630"/>
    <w:rsid w:val="003C0BD7"/>
    <w:rsid w:val="003C0D10"/>
    <w:rsid w:val="003C773A"/>
    <w:rsid w:val="003D053E"/>
    <w:rsid w:val="003D2E85"/>
    <w:rsid w:val="003D7E8D"/>
    <w:rsid w:val="003E1B79"/>
    <w:rsid w:val="003E49C9"/>
    <w:rsid w:val="003E74CC"/>
    <w:rsid w:val="003E7A42"/>
    <w:rsid w:val="004008A6"/>
    <w:rsid w:val="00402AFA"/>
    <w:rsid w:val="004128FF"/>
    <w:rsid w:val="00413FBB"/>
    <w:rsid w:val="00417D85"/>
    <w:rsid w:val="004246B0"/>
    <w:rsid w:val="00446768"/>
    <w:rsid w:val="00452362"/>
    <w:rsid w:val="00461F5B"/>
    <w:rsid w:val="00463BF5"/>
    <w:rsid w:val="00463CD4"/>
    <w:rsid w:val="0046589E"/>
    <w:rsid w:val="00465D38"/>
    <w:rsid w:val="00466B40"/>
    <w:rsid w:val="004678E5"/>
    <w:rsid w:val="00470C4D"/>
    <w:rsid w:val="004737DD"/>
    <w:rsid w:val="0047490E"/>
    <w:rsid w:val="004859A3"/>
    <w:rsid w:val="00487631"/>
    <w:rsid w:val="00493CD1"/>
    <w:rsid w:val="004967C1"/>
    <w:rsid w:val="004A1F48"/>
    <w:rsid w:val="004A2304"/>
    <w:rsid w:val="004A5879"/>
    <w:rsid w:val="004B1268"/>
    <w:rsid w:val="004B2BB6"/>
    <w:rsid w:val="004D1135"/>
    <w:rsid w:val="004D6644"/>
    <w:rsid w:val="004E1922"/>
    <w:rsid w:val="004E2415"/>
    <w:rsid w:val="004E3FD2"/>
    <w:rsid w:val="004F2E23"/>
    <w:rsid w:val="00526CC2"/>
    <w:rsid w:val="00531093"/>
    <w:rsid w:val="00535DE9"/>
    <w:rsid w:val="0054633F"/>
    <w:rsid w:val="0055272F"/>
    <w:rsid w:val="005532D5"/>
    <w:rsid w:val="0055341B"/>
    <w:rsid w:val="005543FF"/>
    <w:rsid w:val="00554B2B"/>
    <w:rsid w:val="0055563C"/>
    <w:rsid w:val="00556B06"/>
    <w:rsid w:val="00561D15"/>
    <w:rsid w:val="005624F4"/>
    <w:rsid w:val="00564A55"/>
    <w:rsid w:val="0056676C"/>
    <w:rsid w:val="00566B59"/>
    <w:rsid w:val="00571326"/>
    <w:rsid w:val="005733F0"/>
    <w:rsid w:val="0057606E"/>
    <w:rsid w:val="0057769F"/>
    <w:rsid w:val="0058336A"/>
    <w:rsid w:val="00586020"/>
    <w:rsid w:val="00591655"/>
    <w:rsid w:val="005951D9"/>
    <w:rsid w:val="00595C99"/>
    <w:rsid w:val="00595F11"/>
    <w:rsid w:val="005A03FF"/>
    <w:rsid w:val="005A060A"/>
    <w:rsid w:val="005A7B75"/>
    <w:rsid w:val="005B14B6"/>
    <w:rsid w:val="005B56CA"/>
    <w:rsid w:val="005B6185"/>
    <w:rsid w:val="005B6240"/>
    <w:rsid w:val="005C1335"/>
    <w:rsid w:val="005C25A3"/>
    <w:rsid w:val="005C2B51"/>
    <w:rsid w:val="005C3F32"/>
    <w:rsid w:val="005C53BE"/>
    <w:rsid w:val="005D3FFB"/>
    <w:rsid w:val="005D6CB7"/>
    <w:rsid w:val="005E3A9D"/>
    <w:rsid w:val="005F2352"/>
    <w:rsid w:val="005F363A"/>
    <w:rsid w:val="005F595D"/>
    <w:rsid w:val="005F6BD4"/>
    <w:rsid w:val="00606BD0"/>
    <w:rsid w:val="006075B6"/>
    <w:rsid w:val="00611480"/>
    <w:rsid w:val="0063016E"/>
    <w:rsid w:val="006357A3"/>
    <w:rsid w:val="00635998"/>
    <w:rsid w:val="00642F9A"/>
    <w:rsid w:val="006464A0"/>
    <w:rsid w:val="00650027"/>
    <w:rsid w:val="0065427C"/>
    <w:rsid w:val="00654953"/>
    <w:rsid w:val="006552E8"/>
    <w:rsid w:val="00655FF2"/>
    <w:rsid w:val="006605F1"/>
    <w:rsid w:val="00670F85"/>
    <w:rsid w:val="00673E9C"/>
    <w:rsid w:val="00675E7D"/>
    <w:rsid w:val="00676DE7"/>
    <w:rsid w:val="0069087E"/>
    <w:rsid w:val="00692F4C"/>
    <w:rsid w:val="006953AE"/>
    <w:rsid w:val="006A1C40"/>
    <w:rsid w:val="006B3866"/>
    <w:rsid w:val="006E2AA6"/>
    <w:rsid w:val="006E498B"/>
    <w:rsid w:val="006E637E"/>
    <w:rsid w:val="006E771B"/>
    <w:rsid w:val="006F2FAE"/>
    <w:rsid w:val="006F5076"/>
    <w:rsid w:val="006F52C5"/>
    <w:rsid w:val="006F6563"/>
    <w:rsid w:val="006F6A52"/>
    <w:rsid w:val="007018D6"/>
    <w:rsid w:val="00702585"/>
    <w:rsid w:val="00702975"/>
    <w:rsid w:val="007203A2"/>
    <w:rsid w:val="0072138C"/>
    <w:rsid w:val="00724639"/>
    <w:rsid w:val="00745E70"/>
    <w:rsid w:val="007501A8"/>
    <w:rsid w:val="0075028B"/>
    <w:rsid w:val="00753CBF"/>
    <w:rsid w:val="007575E9"/>
    <w:rsid w:val="007663ED"/>
    <w:rsid w:val="00767802"/>
    <w:rsid w:val="00775AFB"/>
    <w:rsid w:val="0079261A"/>
    <w:rsid w:val="007B14C8"/>
    <w:rsid w:val="007B408D"/>
    <w:rsid w:val="007B53F5"/>
    <w:rsid w:val="007B7097"/>
    <w:rsid w:val="007C3994"/>
    <w:rsid w:val="007D1800"/>
    <w:rsid w:val="007D38AD"/>
    <w:rsid w:val="007D7621"/>
    <w:rsid w:val="007E389E"/>
    <w:rsid w:val="007E4E80"/>
    <w:rsid w:val="007E5C74"/>
    <w:rsid w:val="007E6138"/>
    <w:rsid w:val="007F20A0"/>
    <w:rsid w:val="007F2199"/>
    <w:rsid w:val="007F7CD1"/>
    <w:rsid w:val="007F7E87"/>
    <w:rsid w:val="00804651"/>
    <w:rsid w:val="00807190"/>
    <w:rsid w:val="00807D21"/>
    <w:rsid w:val="008116A5"/>
    <w:rsid w:val="00812CCC"/>
    <w:rsid w:val="00813B11"/>
    <w:rsid w:val="00820771"/>
    <w:rsid w:val="0084207C"/>
    <w:rsid w:val="008604BD"/>
    <w:rsid w:val="0086623B"/>
    <w:rsid w:val="008744EA"/>
    <w:rsid w:val="00876860"/>
    <w:rsid w:val="008802EC"/>
    <w:rsid w:val="00885161"/>
    <w:rsid w:val="00886FAB"/>
    <w:rsid w:val="00890D21"/>
    <w:rsid w:val="00890E2F"/>
    <w:rsid w:val="00894F28"/>
    <w:rsid w:val="008A6A56"/>
    <w:rsid w:val="008A776C"/>
    <w:rsid w:val="008B04CA"/>
    <w:rsid w:val="008C6A36"/>
    <w:rsid w:val="008C6D72"/>
    <w:rsid w:val="008D17E9"/>
    <w:rsid w:val="008D1F2A"/>
    <w:rsid w:val="008D2723"/>
    <w:rsid w:val="008D5238"/>
    <w:rsid w:val="008D5E46"/>
    <w:rsid w:val="008D61EE"/>
    <w:rsid w:val="008E1576"/>
    <w:rsid w:val="008E28FD"/>
    <w:rsid w:val="008E7FB6"/>
    <w:rsid w:val="008F22E2"/>
    <w:rsid w:val="008F7FA2"/>
    <w:rsid w:val="00912E3D"/>
    <w:rsid w:val="009204D7"/>
    <w:rsid w:val="009225F3"/>
    <w:rsid w:val="00922AE3"/>
    <w:rsid w:val="00922F89"/>
    <w:rsid w:val="00925684"/>
    <w:rsid w:val="00930BC8"/>
    <w:rsid w:val="009344C1"/>
    <w:rsid w:val="0093799E"/>
    <w:rsid w:val="00942279"/>
    <w:rsid w:val="009425BC"/>
    <w:rsid w:val="009432A8"/>
    <w:rsid w:val="009437BC"/>
    <w:rsid w:val="0094738D"/>
    <w:rsid w:val="00947C22"/>
    <w:rsid w:val="0095036E"/>
    <w:rsid w:val="009630EA"/>
    <w:rsid w:val="0096412E"/>
    <w:rsid w:val="00964B26"/>
    <w:rsid w:val="00966D68"/>
    <w:rsid w:val="00967759"/>
    <w:rsid w:val="009724C6"/>
    <w:rsid w:val="00995199"/>
    <w:rsid w:val="009976E1"/>
    <w:rsid w:val="009A0E7D"/>
    <w:rsid w:val="009A67A1"/>
    <w:rsid w:val="009B5DB2"/>
    <w:rsid w:val="009B6BE6"/>
    <w:rsid w:val="009C2F67"/>
    <w:rsid w:val="009D347C"/>
    <w:rsid w:val="009F2CB5"/>
    <w:rsid w:val="00A00414"/>
    <w:rsid w:val="00A14908"/>
    <w:rsid w:val="00A177FC"/>
    <w:rsid w:val="00A220D2"/>
    <w:rsid w:val="00A27AA8"/>
    <w:rsid w:val="00A30118"/>
    <w:rsid w:val="00A3273C"/>
    <w:rsid w:val="00A32B78"/>
    <w:rsid w:val="00A405E7"/>
    <w:rsid w:val="00A4718A"/>
    <w:rsid w:val="00A47244"/>
    <w:rsid w:val="00A622D9"/>
    <w:rsid w:val="00A659E7"/>
    <w:rsid w:val="00A922DD"/>
    <w:rsid w:val="00AA0B4F"/>
    <w:rsid w:val="00AA0D48"/>
    <w:rsid w:val="00AA4806"/>
    <w:rsid w:val="00AA7251"/>
    <w:rsid w:val="00AB4DBE"/>
    <w:rsid w:val="00AB709A"/>
    <w:rsid w:val="00AC0D12"/>
    <w:rsid w:val="00AE7A44"/>
    <w:rsid w:val="00AF22C0"/>
    <w:rsid w:val="00AF4298"/>
    <w:rsid w:val="00B027C9"/>
    <w:rsid w:val="00B23CFD"/>
    <w:rsid w:val="00B257C5"/>
    <w:rsid w:val="00B323C0"/>
    <w:rsid w:val="00B32BC9"/>
    <w:rsid w:val="00B34C5F"/>
    <w:rsid w:val="00B35B77"/>
    <w:rsid w:val="00B42F5D"/>
    <w:rsid w:val="00B53207"/>
    <w:rsid w:val="00B65197"/>
    <w:rsid w:val="00B752A6"/>
    <w:rsid w:val="00B755A6"/>
    <w:rsid w:val="00B766F6"/>
    <w:rsid w:val="00B76C39"/>
    <w:rsid w:val="00B801F6"/>
    <w:rsid w:val="00B84709"/>
    <w:rsid w:val="00B853B9"/>
    <w:rsid w:val="00B85A2C"/>
    <w:rsid w:val="00B86B77"/>
    <w:rsid w:val="00B9405F"/>
    <w:rsid w:val="00B94F95"/>
    <w:rsid w:val="00BA2AC9"/>
    <w:rsid w:val="00BA4AAE"/>
    <w:rsid w:val="00BA73F9"/>
    <w:rsid w:val="00BC0FF3"/>
    <w:rsid w:val="00BC6156"/>
    <w:rsid w:val="00BD34DC"/>
    <w:rsid w:val="00BD3CAA"/>
    <w:rsid w:val="00BD5B44"/>
    <w:rsid w:val="00BE7C4F"/>
    <w:rsid w:val="00BF4F72"/>
    <w:rsid w:val="00BF6EE5"/>
    <w:rsid w:val="00C032A3"/>
    <w:rsid w:val="00C03EB8"/>
    <w:rsid w:val="00C12610"/>
    <w:rsid w:val="00C13E64"/>
    <w:rsid w:val="00C14875"/>
    <w:rsid w:val="00C2701A"/>
    <w:rsid w:val="00C37A25"/>
    <w:rsid w:val="00C42BA6"/>
    <w:rsid w:val="00C60D67"/>
    <w:rsid w:val="00C619C2"/>
    <w:rsid w:val="00C76947"/>
    <w:rsid w:val="00C87469"/>
    <w:rsid w:val="00C948E4"/>
    <w:rsid w:val="00C97EA6"/>
    <w:rsid w:val="00CA2572"/>
    <w:rsid w:val="00CA3648"/>
    <w:rsid w:val="00CA5CDF"/>
    <w:rsid w:val="00CB01EF"/>
    <w:rsid w:val="00CB3E21"/>
    <w:rsid w:val="00CB7AA2"/>
    <w:rsid w:val="00CD2857"/>
    <w:rsid w:val="00CD3EC9"/>
    <w:rsid w:val="00CE0230"/>
    <w:rsid w:val="00CE0768"/>
    <w:rsid w:val="00CE156A"/>
    <w:rsid w:val="00CE660C"/>
    <w:rsid w:val="00CE740A"/>
    <w:rsid w:val="00CF134D"/>
    <w:rsid w:val="00CF21E8"/>
    <w:rsid w:val="00D001DF"/>
    <w:rsid w:val="00D0153C"/>
    <w:rsid w:val="00D02136"/>
    <w:rsid w:val="00D03DBF"/>
    <w:rsid w:val="00D17422"/>
    <w:rsid w:val="00D24487"/>
    <w:rsid w:val="00D26B33"/>
    <w:rsid w:val="00D30A4F"/>
    <w:rsid w:val="00D33F29"/>
    <w:rsid w:val="00D35662"/>
    <w:rsid w:val="00D365A8"/>
    <w:rsid w:val="00D4298C"/>
    <w:rsid w:val="00D445DF"/>
    <w:rsid w:val="00D470AA"/>
    <w:rsid w:val="00D55A02"/>
    <w:rsid w:val="00D577B3"/>
    <w:rsid w:val="00D63A48"/>
    <w:rsid w:val="00D708B0"/>
    <w:rsid w:val="00D73B4C"/>
    <w:rsid w:val="00D76CA3"/>
    <w:rsid w:val="00D8012F"/>
    <w:rsid w:val="00D8090E"/>
    <w:rsid w:val="00D82B09"/>
    <w:rsid w:val="00D8384A"/>
    <w:rsid w:val="00D84B4D"/>
    <w:rsid w:val="00D866E5"/>
    <w:rsid w:val="00D86C65"/>
    <w:rsid w:val="00D963DF"/>
    <w:rsid w:val="00D96D3D"/>
    <w:rsid w:val="00DA2DA9"/>
    <w:rsid w:val="00DA4324"/>
    <w:rsid w:val="00DA76C0"/>
    <w:rsid w:val="00DB5381"/>
    <w:rsid w:val="00DB7712"/>
    <w:rsid w:val="00DC4238"/>
    <w:rsid w:val="00DC461B"/>
    <w:rsid w:val="00DC7A00"/>
    <w:rsid w:val="00DC7C2D"/>
    <w:rsid w:val="00DD63A0"/>
    <w:rsid w:val="00DD6B90"/>
    <w:rsid w:val="00DE1065"/>
    <w:rsid w:val="00DE19E1"/>
    <w:rsid w:val="00DE3D9B"/>
    <w:rsid w:val="00DE73DD"/>
    <w:rsid w:val="00DF5B23"/>
    <w:rsid w:val="00DF6A0F"/>
    <w:rsid w:val="00E010BB"/>
    <w:rsid w:val="00E01197"/>
    <w:rsid w:val="00E03D10"/>
    <w:rsid w:val="00E119EC"/>
    <w:rsid w:val="00E1251D"/>
    <w:rsid w:val="00E15848"/>
    <w:rsid w:val="00E175D8"/>
    <w:rsid w:val="00E26B2E"/>
    <w:rsid w:val="00E26FFE"/>
    <w:rsid w:val="00E33666"/>
    <w:rsid w:val="00E4439D"/>
    <w:rsid w:val="00E44E0D"/>
    <w:rsid w:val="00E4700F"/>
    <w:rsid w:val="00E562EA"/>
    <w:rsid w:val="00E56FF9"/>
    <w:rsid w:val="00E57C9A"/>
    <w:rsid w:val="00E715F4"/>
    <w:rsid w:val="00E823A1"/>
    <w:rsid w:val="00E83756"/>
    <w:rsid w:val="00E87E3F"/>
    <w:rsid w:val="00E91502"/>
    <w:rsid w:val="00E91959"/>
    <w:rsid w:val="00E92A4F"/>
    <w:rsid w:val="00E95E6C"/>
    <w:rsid w:val="00E96594"/>
    <w:rsid w:val="00E96F72"/>
    <w:rsid w:val="00EA7F19"/>
    <w:rsid w:val="00EB2D8D"/>
    <w:rsid w:val="00EB376A"/>
    <w:rsid w:val="00EC2FD3"/>
    <w:rsid w:val="00ED1458"/>
    <w:rsid w:val="00ED53A5"/>
    <w:rsid w:val="00EE3AF8"/>
    <w:rsid w:val="00EF4709"/>
    <w:rsid w:val="00F015AB"/>
    <w:rsid w:val="00F02261"/>
    <w:rsid w:val="00F07373"/>
    <w:rsid w:val="00F10352"/>
    <w:rsid w:val="00F11E1B"/>
    <w:rsid w:val="00F11F70"/>
    <w:rsid w:val="00F20056"/>
    <w:rsid w:val="00F20C0D"/>
    <w:rsid w:val="00F45A1C"/>
    <w:rsid w:val="00F50F0D"/>
    <w:rsid w:val="00F5450F"/>
    <w:rsid w:val="00F54757"/>
    <w:rsid w:val="00F66239"/>
    <w:rsid w:val="00F72959"/>
    <w:rsid w:val="00F77800"/>
    <w:rsid w:val="00F81642"/>
    <w:rsid w:val="00F81650"/>
    <w:rsid w:val="00F848EC"/>
    <w:rsid w:val="00F86245"/>
    <w:rsid w:val="00F87828"/>
    <w:rsid w:val="00F93675"/>
    <w:rsid w:val="00F93986"/>
    <w:rsid w:val="00F97D04"/>
    <w:rsid w:val="00FA6DB3"/>
    <w:rsid w:val="00FA6E83"/>
    <w:rsid w:val="00FC0891"/>
    <w:rsid w:val="00FC12DE"/>
    <w:rsid w:val="00FC2811"/>
    <w:rsid w:val="00FC79DD"/>
    <w:rsid w:val="00FD04BE"/>
    <w:rsid w:val="00FE4F19"/>
    <w:rsid w:val="00FE5C18"/>
    <w:rsid w:val="00FE6E8B"/>
    <w:rsid w:val="00FE75D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4D39D"/>
  <w15:docId w15:val="{3EEB6220-D486-4226-97AA-6FF28ABAC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D3FFB"/>
    <w:rPr>
      <w:rFonts w:ascii="Arial" w:eastAsia="Arial" w:hAnsi="Arial" w:cs="Arial"/>
      <w:lang w:bidi="en-US"/>
    </w:rPr>
  </w:style>
  <w:style w:type="paragraph" w:styleId="Heading1">
    <w:name w:val="heading 1"/>
    <w:basedOn w:val="Normal"/>
    <w:uiPriority w:val="1"/>
    <w:qFormat/>
    <w:rsid w:val="005D3FFB"/>
    <w:pPr>
      <w:ind w:left="10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D3FFB"/>
    <w:pPr>
      <w:ind w:left="1020"/>
    </w:pPr>
  </w:style>
  <w:style w:type="paragraph" w:styleId="ListParagraph">
    <w:name w:val="List Paragraph"/>
    <w:basedOn w:val="Normal"/>
    <w:uiPriority w:val="34"/>
    <w:qFormat/>
    <w:rsid w:val="005D3FFB"/>
    <w:pPr>
      <w:spacing w:before="16"/>
      <w:ind w:left="1020"/>
    </w:pPr>
  </w:style>
  <w:style w:type="paragraph" w:customStyle="1" w:styleId="TableParagraph">
    <w:name w:val="Table Paragraph"/>
    <w:basedOn w:val="Normal"/>
    <w:uiPriority w:val="1"/>
    <w:qFormat/>
    <w:rsid w:val="005D3FFB"/>
  </w:style>
  <w:style w:type="paragraph" w:styleId="Header">
    <w:name w:val="header"/>
    <w:basedOn w:val="Normal"/>
    <w:link w:val="HeaderChar"/>
    <w:uiPriority w:val="99"/>
    <w:unhideWhenUsed/>
    <w:rsid w:val="004A5879"/>
    <w:pPr>
      <w:tabs>
        <w:tab w:val="center" w:pos="4680"/>
        <w:tab w:val="right" w:pos="9360"/>
      </w:tabs>
    </w:pPr>
  </w:style>
  <w:style w:type="character" w:customStyle="1" w:styleId="HeaderChar">
    <w:name w:val="Header Char"/>
    <w:basedOn w:val="DefaultParagraphFont"/>
    <w:link w:val="Header"/>
    <w:uiPriority w:val="99"/>
    <w:rsid w:val="004A5879"/>
    <w:rPr>
      <w:rFonts w:ascii="Arial" w:eastAsia="Arial" w:hAnsi="Arial" w:cs="Arial"/>
      <w:lang w:bidi="en-US"/>
    </w:rPr>
  </w:style>
  <w:style w:type="paragraph" w:styleId="Footer">
    <w:name w:val="footer"/>
    <w:basedOn w:val="Normal"/>
    <w:link w:val="FooterChar"/>
    <w:uiPriority w:val="99"/>
    <w:unhideWhenUsed/>
    <w:rsid w:val="004A5879"/>
    <w:pPr>
      <w:tabs>
        <w:tab w:val="center" w:pos="4680"/>
        <w:tab w:val="right" w:pos="9360"/>
      </w:tabs>
    </w:pPr>
  </w:style>
  <w:style w:type="character" w:customStyle="1" w:styleId="FooterChar">
    <w:name w:val="Footer Char"/>
    <w:basedOn w:val="DefaultParagraphFont"/>
    <w:link w:val="Footer"/>
    <w:uiPriority w:val="99"/>
    <w:rsid w:val="004A5879"/>
    <w:rPr>
      <w:rFonts w:ascii="Arial" w:eastAsia="Arial" w:hAnsi="Arial" w:cs="Arial"/>
      <w:lang w:bidi="en-US"/>
    </w:rPr>
  </w:style>
  <w:style w:type="paragraph" w:customStyle="1" w:styleId="Default">
    <w:name w:val="Default"/>
    <w:basedOn w:val="Normal"/>
    <w:rsid w:val="009630EA"/>
    <w:pPr>
      <w:widowControl/>
    </w:pPr>
    <w:rPr>
      <w:rFonts w:ascii="Palatino Linotype" w:eastAsia="Calibri" w:hAnsi="Palatino Linotype" w:cs="Times New Roman"/>
      <w:color w:val="000000"/>
      <w:sz w:val="24"/>
      <w:szCs w:val="24"/>
      <w:lang w:bidi="ar-SA"/>
    </w:rPr>
  </w:style>
  <w:style w:type="character" w:styleId="CommentReference">
    <w:name w:val="annotation reference"/>
    <w:basedOn w:val="DefaultParagraphFont"/>
    <w:uiPriority w:val="99"/>
    <w:semiHidden/>
    <w:unhideWhenUsed/>
    <w:rsid w:val="00057C07"/>
    <w:rPr>
      <w:sz w:val="16"/>
      <w:szCs w:val="16"/>
    </w:rPr>
  </w:style>
  <w:style w:type="paragraph" w:styleId="CommentText">
    <w:name w:val="annotation text"/>
    <w:basedOn w:val="Normal"/>
    <w:link w:val="CommentTextChar"/>
    <w:uiPriority w:val="99"/>
    <w:semiHidden/>
    <w:unhideWhenUsed/>
    <w:rsid w:val="00057C07"/>
    <w:rPr>
      <w:sz w:val="20"/>
      <w:szCs w:val="20"/>
    </w:rPr>
  </w:style>
  <w:style w:type="character" w:customStyle="1" w:styleId="CommentTextChar">
    <w:name w:val="Comment Text Char"/>
    <w:basedOn w:val="DefaultParagraphFont"/>
    <w:link w:val="CommentText"/>
    <w:uiPriority w:val="99"/>
    <w:semiHidden/>
    <w:rsid w:val="00057C07"/>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057C07"/>
    <w:rPr>
      <w:b/>
      <w:bCs/>
    </w:rPr>
  </w:style>
  <w:style w:type="character" w:customStyle="1" w:styleId="CommentSubjectChar">
    <w:name w:val="Comment Subject Char"/>
    <w:basedOn w:val="CommentTextChar"/>
    <w:link w:val="CommentSubject"/>
    <w:uiPriority w:val="99"/>
    <w:semiHidden/>
    <w:rsid w:val="00057C07"/>
    <w:rPr>
      <w:rFonts w:ascii="Arial" w:eastAsia="Arial" w:hAnsi="Arial" w:cs="Arial"/>
      <w:b/>
      <w:bCs/>
      <w:sz w:val="20"/>
      <w:szCs w:val="20"/>
      <w:lang w:bidi="en-US"/>
    </w:rPr>
  </w:style>
  <w:style w:type="paragraph" w:styleId="BalloonText">
    <w:name w:val="Balloon Text"/>
    <w:basedOn w:val="Normal"/>
    <w:link w:val="BalloonTextChar"/>
    <w:uiPriority w:val="99"/>
    <w:semiHidden/>
    <w:unhideWhenUsed/>
    <w:rsid w:val="00057C0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7"/>
    <w:rPr>
      <w:rFonts w:ascii="Segoe UI" w:eastAsia="Arial" w:hAnsi="Segoe UI" w:cs="Segoe UI"/>
      <w:sz w:val="18"/>
      <w:szCs w:val="18"/>
      <w:lang w:bidi="en-US"/>
    </w:rPr>
  </w:style>
  <w:style w:type="paragraph" w:styleId="NoSpacing">
    <w:name w:val="No Spacing"/>
    <w:uiPriority w:val="1"/>
    <w:qFormat/>
    <w:rsid w:val="00BA4AAE"/>
    <w:rPr>
      <w:rFonts w:ascii="Arial" w:eastAsia="Arial" w:hAnsi="Arial" w:cs="Arial"/>
      <w:lang w:bidi="en-US"/>
    </w:rPr>
  </w:style>
  <w:style w:type="table" w:styleId="TableGrid">
    <w:name w:val="Table Grid"/>
    <w:basedOn w:val="TableNormal"/>
    <w:uiPriority w:val="39"/>
    <w:rsid w:val="00397D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1C7855"/>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2165">
      <w:bodyDiv w:val="1"/>
      <w:marLeft w:val="0"/>
      <w:marRight w:val="0"/>
      <w:marTop w:val="0"/>
      <w:marBottom w:val="0"/>
      <w:divBdr>
        <w:top w:val="none" w:sz="0" w:space="0" w:color="auto"/>
        <w:left w:val="none" w:sz="0" w:space="0" w:color="auto"/>
        <w:bottom w:val="none" w:sz="0" w:space="0" w:color="auto"/>
        <w:right w:val="none" w:sz="0" w:space="0" w:color="auto"/>
      </w:divBdr>
    </w:div>
    <w:div w:id="164592313">
      <w:bodyDiv w:val="1"/>
      <w:marLeft w:val="0"/>
      <w:marRight w:val="0"/>
      <w:marTop w:val="0"/>
      <w:marBottom w:val="0"/>
      <w:divBdr>
        <w:top w:val="none" w:sz="0" w:space="0" w:color="auto"/>
        <w:left w:val="none" w:sz="0" w:space="0" w:color="auto"/>
        <w:bottom w:val="none" w:sz="0" w:space="0" w:color="auto"/>
        <w:right w:val="none" w:sz="0" w:space="0" w:color="auto"/>
      </w:divBdr>
    </w:div>
    <w:div w:id="206452932">
      <w:bodyDiv w:val="1"/>
      <w:marLeft w:val="0"/>
      <w:marRight w:val="0"/>
      <w:marTop w:val="0"/>
      <w:marBottom w:val="0"/>
      <w:divBdr>
        <w:top w:val="none" w:sz="0" w:space="0" w:color="auto"/>
        <w:left w:val="none" w:sz="0" w:space="0" w:color="auto"/>
        <w:bottom w:val="none" w:sz="0" w:space="0" w:color="auto"/>
        <w:right w:val="none" w:sz="0" w:space="0" w:color="auto"/>
      </w:divBdr>
    </w:div>
    <w:div w:id="381294777">
      <w:bodyDiv w:val="1"/>
      <w:marLeft w:val="0"/>
      <w:marRight w:val="0"/>
      <w:marTop w:val="0"/>
      <w:marBottom w:val="0"/>
      <w:divBdr>
        <w:top w:val="none" w:sz="0" w:space="0" w:color="auto"/>
        <w:left w:val="none" w:sz="0" w:space="0" w:color="auto"/>
        <w:bottom w:val="none" w:sz="0" w:space="0" w:color="auto"/>
        <w:right w:val="none" w:sz="0" w:space="0" w:color="auto"/>
      </w:divBdr>
    </w:div>
    <w:div w:id="442917733">
      <w:bodyDiv w:val="1"/>
      <w:marLeft w:val="0"/>
      <w:marRight w:val="0"/>
      <w:marTop w:val="0"/>
      <w:marBottom w:val="0"/>
      <w:divBdr>
        <w:top w:val="none" w:sz="0" w:space="0" w:color="auto"/>
        <w:left w:val="none" w:sz="0" w:space="0" w:color="auto"/>
        <w:bottom w:val="none" w:sz="0" w:space="0" w:color="auto"/>
        <w:right w:val="none" w:sz="0" w:space="0" w:color="auto"/>
      </w:divBdr>
    </w:div>
    <w:div w:id="443235905">
      <w:bodyDiv w:val="1"/>
      <w:marLeft w:val="0"/>
      <w:marRight w:val="0"/>
      <w:marTop w:val="0"/>
      <w:marBottom w:val="0"/>
      <w:divBdr>
        <w:top w:val="none" w:sz="0" w:space="0" w:color="auto"/>
        <w:left w:val="none" w:sz="0" w:space="0" w:color="auto"/>
        <w:bottom w:val="none" w:sz="0" w:space="0" w:color="auto"/>
        <w:right w:val="none" w:sz="0" w:space="0" w:color="auto"/>
      </w:divBdr>
    </w:div>
    <w:div w:id="510224054">
      <w:bodyDiv w:val="1"/>
      <w:marLeft w:val="0"/>
      <w:marRight w:val="0"/>
      <w:marTop w:val="0"/>
      <w:marBottom w:val="0"/>
      <w:divBdr>
        <w:top w:val="none" w:sz="0" w:space="0" w:color="auto"/>
        <w:left w:val="none" w:sz="0" w:space="0" w:color="auto"/>
        <w:bottom w:val="none" w:sz="0" w:space="0" w:color="auto"/>
        <w:right w:val="none" w:sz="0" w:space="0" w:color="auto"/>
      </w:divBdr>
    </w:div>
    <w:div w:id="517080501">
      <w:bodyDiv w:val="1"/>
      <w:marLeft w:val="0"/>
      <w:marRight w:val="0"/>
      <w:marTop w:val="0"/>
      <w:marBottom w:val="0"/>
      <w:divBdr>
        <w:top w:val="none" w:sz="0" w:space="0" w:color="auto"/>
        <w:left w:val="none" w:sz="0" w:space="0" w:color="auto"/>
        <w:bottom w:val="none" w:sz="0" w:space="0" w:color="auto"/>
        <w:right w:val="none" w:sz="0" w:space="0" w:color="auto"/>
      </w:divBdr>
    </w:div>
    <w:div w:id="528370828">
      <w:bodyDiv w:val="1"/>
      <w:marLeft w:val="0"/>
      <w:marRight w:val="0"/>
      <w:marTop w:val="0"/>
      <w:marBottom w:val="0"/>
      <w:divBdr>
        <w:top w:val="none" w:sz="0" w:space="0" w:color="auto"/>
        <w:left w:val="none" w:sz="0" w:space="0" w:color="auto"/>
        <w:bottom w:val="none" w:sz="0" w:space="0" w:color="auto"/>
        <w:right w:val="none" w:sz="0" w:space="0" w:color="auto"/>
      </w:divBdr>
    </w:div>
    <w:div w:id="561602542">
      <w:bodyDiv w:val="1"/>
      <w:marLeft w:val="0"/>
      <w:marRight w:val="0"/>
      <w:marTop w:val="0"/>
      <w:marBottom w:val="0"/>
      <w:divBdr>
        <w:top w:val="none" w:sz="0" w:space="0" w:color="auto"/>
        <w:left w:val="none" w:sz="0" w:space="0" w:color="auto"/>
        <w:bottom w:val="none" w:sz="0" w:space="0" w:color="auto"/>
        <w:right w:val="none" w:sz="0" w:space="0" w:color="auto"/>
      </w:divBdr>
    </w:div>
    <w:div w:id="652375639">
      <w:bodyDiv w:val="1"/>
      <w:marLeft w:val="0"/>
      <w:marRight w:val="0"/>
      <w:marTop w:val="0"/>
      <w:marBottom w:val="0"/>
      <w:divBdr>
        <w:top w:val="none" w:sz="0" w:space="0" w:color="auto"/>
        <w:left w:val="none" w:sz="0" w:space="0" w:color="auto"/>
        <w:bottom w:val="none" w:sz="0" w:space="0" w:color="auto"/>
        <w:right w:val="none" w:sz="0" w:space="0" w:color="auto"/>
      </w:divBdr>
    </w:div>
    <w:div w:id="749474092">
      <w:bodyDiv w:val="1"/>
      <w:marLeft w:val="0"/>
      <w:marRight w:val="0"/>
      <w:marTop w:val="0"/>
      <w:marBottom w:val="0"/>
      <w:divBdr>
        <w:top w:val="none" w:sz="0" w:space="0" w:color="auto"/>
        <w:left w:val="none" w:sz="0" w:space="0" w:color="auto"/>
        <w:bottom w:val="none" w:sz="0" w:space="0" w:color="auto"/>
        <w:right w:val="none" w:sz="0" w:space="0" w:color="auto"/>
      </w:divBdr>
    </w:div>
    <w:div w:id="894660900">
      <w:bodyDiv w:val="1"/>
      <w:marLeft w:val="0"/>
      <w:marRight w:val="0"/>
      <w:marTop w:val="0"/>
      <w:marBottom w:val="0"/>
      <w:divBdr>
        <w:top w:val="none" w:sz="0" w:space="0" w:color="auto"/>
        <w:left w:val="none" w:sz="0" w:space="0" w:color="auto"/>
        <w:bottom w:val="none" w:sz="0" w:space="0" w:color="auto"/>
        <w:right w:val="none" w:sz="0" w:space="0" w:color="auto"/>
      </w:divBdr>
    </w:div>
    <w:div w:id="1396390500">
      <w:bodyDiv w:val="1"/>
      <w:marLeft w:val="0"/>
      <w:marRight w:val="0"/>
      <w:marTop w:val="0"/>
      <w:marBottom w:val="0"/>
      <w:divBdr>
        <w:top w:val="none" w:sz="0" w:space="0" w:color="auto"/>
        <w:left w:val="none" w:sz="0" w:space="0" w:color="auto"/>
        <w:bottom w:val="none" w:sz="0" w:space="0" w:color="auto"/>
        <w:right w:val="none" w:sz="0" w:space="0" w:color="auto"/>
      </w:divBdr>
    </w:div>
    <w:div w:id="1460222219">
      <w:bodyDiv w:val="1"/>
      <w:marLeft w:val="0"/>
      <w:marRight w:val="0"/>
      <w:marTop w:val="0"/>
      <w:marBottom w:val="0"/>
      <w:divBdr>
        <w:top w:val="none" w:sz="0" w:space="0" w:color="auto"/>
        <w:left w:val="none" w:sz="0" w:space="0" w:color="auto"/>
        <w:bottom w:val="none" w:sz="0" w:space="0" w:color="auto"/>
        <w:right w:val="none" w:sz="0" w:space="0" w:color="auto"/>
      </w:divBdr>
    </w:div>
    <w:div w:id="1639845664">
      <w:bodyDiv w:val="1"/>
      <w:marLeft w:val="0"/>
      <w:marRight w:val="0"/>
      <w:marTop w:val="0"/>
      <w:marBottom w:val="0"/>
      <w:divBdr>
        <w:top w:val="none" w:sz="0" w:space="0" w:color="auto"/>
        <w:left w:val="none" w:sz="0" w:space="0" w:color="auto"/>
        <w:bottom w:val="none" w:sz="0" w:space="0" w:color="auto"/>
        <w:right w:val="none" w:sz="0" w:space="0" w:color="auto"/>
      </w:divBdr>
    </w:div>
    <w:div w:id="1644845249">
      <w:bodyDiv w:val="1"/>
      <w:marLeft w:val="0"/>
      <w:marRight w:val="0"/>
      <w:marTop w:val="0"/>
      <w:marBottom w:val="0"/>
      <w:divBdr>
        <w:top w:val="none" w:sz="0" w:space="0" w:color="auto"/>
        <w:left w:val="none" w:sz="0" w:space="0" w:color="auto"/>
        <w:bottom w:val="none" w:sz="0" w:space="0" w:color="auto"/>
        <w:right w:val="none" w:sz="0" w:space="0" w:color="auto"/>
      </w:divBdr>
    </w:div>
    <w:div w:id="1810899084">
      <w:bodyDiv w:val="1"/>
      <w:marLeft w:val="0"/>
      <w:marRight w:val="0"/>
      <w:marTop w:val="0"/>
      <w:marBottom w:val="0"/>
      <w:divBdr>
        <w:top w:val="none" w:sz="0" w:space="0" w:color="auto"/>
        <w:left w:val="none" w:sz="0" w:space="0" w:color="auto"/>
        <w:bottom w:val="none" w:sz="0" w:space="0" w:color="auto"/>
        <w:right w:val="none" w:sz="0" w:space="0" w:color="auto"/>
      </w:divBdr>
    </w:div>
    <w:div w:id="1906604804">
      <w:bodyDiv w:val="1"/>
      <w:marLeft w:val="0"/>
      <w:marRight w:val="0"/>
      <w:marTop w:val="0"/>
      <w:marBottom w:val="0"/>
      <w:divBdr>
        <w:top w:val="none" w:sz="0" w:space="0" w:color="auto"/>
        <w:left w:val="none" w:sz="0" w:space="0" w:color="auto"/>
        <w:bottom w:val="none" w:sz="0" w:space="0" w:color="auto"/>
        <w:right w:val="none" w:sz="0" w:space="0" w:color="auto"/>
      </w:divBdr>
    </w:div>
    <w:div w:id="1918788286">
      <w:bodyDiv w:val="1"/>
      <w:marLeft w:val="0"/>
      <w:marRight w:val="0"/>
      <w:marTop w:val="0"/>
      <w:marBottom w:val="0"/>
      <w:divBdr>
        <w:top w:val="none" w:sz="0" w:space="0" w:color="auto"/>
        <w:left w:val="none" w:sz="0" w:space="0" w:color="auto"/>
        <w:bottom w:val="none" w:sz="0" w:space="0" w:color="auto"/>
        <w:right w:val="none" w:sz="0" w:space="0" w:color="auto"/>
      </w:divBdr>
    </w:div>
    <w:div w:id="1991862389">
      <w:bodyDiv w:val="1"/>
      <w:marLeft w:val="0"/>
      <w:marRight w:val="0"/>
      <w:marTop w:val="0"/>
      <w:marBottom w:val="0"/>
      <w:divBdr>
        <w:top w:val="none" w:sz="0" w:space="0" w:color="auto"/>
        <w:left w:val="none" w:sz="0" w:space="0" w:color="auto"/>
        <w:bottom w:val="none" w:sz="0" w:space="0" w:color="auto"/>
        <w:right w:val="none" w:sz="0" w:space="0" w:color="auto"/>
      </w:divBdr>
    </w:div>
    <w:div w:id="2032030351">
      <w:bodyDiv w:val="1"/>
      <w:marLeft w:val="0"/>
      <w:marRight w:val="0"/>
      <w:marTop w:val="0"/>
      <w:marBottom w:val="0"/>
      <w:divBdr>
        <w:top w:val="none" w:sz="0" w:space="0" w:color="auto"/>
        <w:left w:val="none" w:sz="0" w:space="0" w:color="auto"/>
        <w:bottom w:val="none" w:sz="0" w:space="0" w:color="auto"/>
        <w:right w:val="none" w:sz="0" w:space="0" w:color="auto"/>
      </w:divBdr>
    </w:div>
    <w:div w:id="20684141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B95BE-5F15-43AD-BCDC-EC732200EF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11</Pages>
  <Words>3586</Words>
  <Characters>20445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Essential Benefit Plan (EBP) for Dubai</vt:lpstr>
    </vt:vector>
  </TitlesOfParts>
  <Company/>
  <LinksUpToDate>false</LinksUpToDate>
  <CharactersWithSpaces>23984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Benefit Plan (EBP) for Dubai</dc:title>
  <dc:subject/>
  <dc:creator>nabil</dc:creator>
  <cp:keywords/>
  <dc:description/>
  <cp:lastModifiedBy>Reetam</cp:lastModifiedBy>
  <cp:revision>15</cp:revision>
  <cp:lastPrinted>2019-10-08T13:43:00Z</cp:lastPrinted>
  <dcterms:created xsi:type="dcterms:W3CDTF">2023-08-02T07:13:00Z</dcterms:created>
  <dcterms:modified xsi:type="dcterms:W3CDTF">2025-07-11T07:30:00Z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2018-07-30T00:00:00Z</vt:filetime>
  </property>
  <property fmtid="{D5CDD505-2E9C-101B-9397-08002B2CF9AE}" pid="3" name="Creator">
    <vt:lpwstr>Microsoft® Word 2013</vt:lpwstr>
  </property>
  <property fmtid="{D5CDD505-2E9C-101B-9397-08002B2CF9AE}" pid="4" name="LastSaved">
    <vt:filetime>2018-08-07T00:00:00Z</vt:filetime>
  </property>
  <property fmtid="{D5CDD505-2E9C-101B-9397-08002B2CF9AE}" pid="5" name="ClassificationContentMarkingFooterShapeIds">
    <vt:lpwstr>42,4a,4b,4c,4d,4e</vt:lpwstr>
  </property>
  <property fmtid="{D5CDD505-2E9C-101B-9397-08002B2CF9AE}" pid="6" name="ClassificationContentMarkingFooterFontProps">
    <vt:lpwstr>#000000,10,Calibri</vt:lpwstr>
  </property>
  <property fmtid="{D5CDD505-2E9C-101B-9397-08002B2CF9AE}" pid="7" name="ClassificationContentMarkingFooterText">
    <vt:lpwstr>Public</vt:lpwstr>
  </property>
  <property fmtid="{D5CDD505-2E9C-101B-9397-08002B2CF9AE}" pid="8" name="MSIP_Label_08d2541c-ede2-497f-b1f7-cf10be3275a7_Enabled">
    <vt:lpwstr>true</vt:lpwstr>
  </property>
  <property fmtid="{D5CDD505-2E9C-101B-9397-08002B2CF9AE}" pid="9" name="MSIP_Label_08d2541c-ede2-497f-b1f7-cf10be3275a7_SetDate">
    <vt:lpwstr>2022-10-12T08:52:52Z</vt:lpwstr>
  </property>
  <property fmtid="{D5CDD505-2E9C-101B-9397-08002B2CF9AE}" pid="10" name="MSIP_Label_08d2541c-ede2-497f-b1f7-cf10be3275a7_Method">
    <vt:lpwstr>Privileged</vt:lpwstr>
  </property>
  <property fmtid="{D5CDD505-2E9C-101B-9397-08002B2CF9AE}" pid="11" name="MSIP_Label_08d2541c-ede2-497f-b1f7-cf10be3275a7_Name">
    <vt:lpwstr>Public</vt:lpwstr>
  </property>
  <property fmtid="{D5CDD505-2E9C-101B-9397-08002B2CF9AE}" pid="12" name="MSIP_Label_08d2541c-ede2-497f-b1f7-cf10be3275a7_SiteId">
    <vt:lpwstr>23ff258e-8424-47c3-889f-c17bef1a77a0</vt:lpwstr>
  </property>
  <property fmtid="{D5CDD505-2E9C-101B-9397-08002B2CF9AE}" pid="13" name="MSIP_Label_08d2541c-ede2-497f-b1f7-cf10be3275a7_ActionId">
    <vt:lpwstr>862a6bb4-f59a-43c4-9ae5-27866483ee36</vt:lpwstr>
  </property>
  <property fmtid="{D5CDD505-2E9C-101B-9397-08002B2CF9AE}" pid="14" name="MSIP_Label_08d2541c-ede2-497f-b1f7-cf10be3275a7_ContentBits">
    <vt:lpwstr>2</vt:lpwstr>
  </property>
</Properties>
</file>