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color w:val="1F2937"/>
          <w:sz w:val="52"/>
        </w:rPr>
        <w:t>AI WordPress Website Manager</w:t>
      </w:r>
    </w:p>
    <w:p>
      <w:pPr>
        <w:jc w:val="center"/>
      </w:pPr>
      <w:r>
        <w:rPr>
          <w:rFonts w:ascii="Arial" w:hAnsi="Arial" w:eastAsia="Arial" w:cs="Arial"/>
          <w:b/>
          <w:color w:val="2563EB"/>
          <w:sz w:val="36"/>
        </w:rPr>
        <w:t>وثيقة وظائف النظام وحالة التنفيذ وخطة العمل المتبقية</w:t>
      </w:r>
    </w:p>
    <w:p>
      <w:pPr>
        <w:jc w:val="center"/>
      </w:pPr>
      <w:r>
        <w:rPr>
          <w:rFonts w:ascii="Arial" w:hAnsi="Arial" w:eastAsia="Arial" w:cs="Arial"/>
          <w:b w:val="0"/>
          <w:color w:val="64748B"/>
          <w:sz w:val="24"/>
        </w:rPr>
        <w:t>الإصدار المرجعي: Part 79 — Automatic Sidebar Foreground</w:t>
      </w:r>
    </w:p>
    <w:p>
      <w:pPr>
        <w:jc w:val="center"/>
      </w:pPr>
      <w:r>
        <w:rPr>
          <w:rFonts w:ascii="Arial" w:hAnsi="Arial" w:eastAsia="Arial" w:cs="Arial"/>
          <w:b w:val="0"/>
          <w:color w:val="64748B"/>
          <w:sz w:val="22"/>
        </w:rPr>
        <w:t>تاريخ التحديث: 3 أغسطس 2026</w:t>
      </w:r>
    </w:p>
    <w:p/>
    <w:tbl>
      <w:tblPr>
        <w:tblW w:type="auto" w:w="0"/>
        <w:jc w:val="center"/>
        <w:tblLook w:firstColumn="1" w:firstRow="1" w:lastColumn="0" w:lastRow="0" w:noHBand="0" w:noVBand="1" w:val="04A0"/>
      </w:tblPr>
      <w:tblGrid>
        <w:gridCol w:w="10368"/>
      </w:tblGrid>
      <w:tr>
        <w:tc>
          <w:tcPr>
            <w:tcW w:type="dxa" w:w="10368"/>
            <w:shd w:fill="EFF6FF"/>
            <w:bidiVisual w:val="1"/>
          </w:tcPr>
          <w:p>
            <w:pPr>
              <w:jc w:val="right"/>
              <w:bidi w:val="1"/>
            </w:pPr>
            <w:r>
              <w:rPr>
                <w:rFonts w:ascii="Arial" w:hAnsi="Arial" w:eastAsia="Arial" w:cs="Arial"/>
                <w:b/>
                <w:color w:val="1E40AF"/>
                <w:sz w:val="26"/>
              </w:rPr>
              <w:t>الغرض من الوثيقة</w:t>
            </w:r>
          </w:p>
          <w:p>
            <w:pPr>
              <w:jc w:val="right"/>
              <w:bidi w:val="1"/>
            </w:pPr>
            <w:r>
              <w:rPr>
                <w:rFonts w:ascii="Arial" w:hAnsi="Arial" w:eastAsia="Arial" w:cs="Arial"/>
                <w:b w:val="0"/>
              </w:rPr>
              <w:t>مرجع واحد يوضح وظائف التطبيق الحالية، ما تم إنجازه، القيود المعروفة، وما تبقى قبل اعتبار المنتج جاهزًا للتوزيع والاستخدام الإنتاجي الكامل.</w:t>
            </w:r>
          </w:p>
        </w:tc>
      </w:tr>
    </w:tbl>
    <w:p>
      <w:r>
        <w:br w:type="page"/>
      </w:r>
    </w:p>
    <w:p>
      <w:pPr>
        <w:pStyle w:val="Heading1"/>
        <w:jc w:val="right"/>
        <w:bidi w:val="1"/>
      </w:pPr>
      <w:r>
        <w:rPr>
          <w:rFonts w:ascii="Arial" w:hAnsi="Arial" w:eastAsia="Arial" w:cs="Arial"/>
          <w:b/>
        </w:rPr>
        <w:t>1. الملخص التنفيذي</w:t>
      </w:r>
    </w:p>
    <w:p>
      <w:pPr>
        <w:jc w:val="right"/>
        <w:bidi w:val="1"/>
      </w:pPr>
      <w:r>
        <w:rPr>
          <w:rFonts w:ascii="Arial" w:hAnsi="Arial" w:eastAsia="Arial" w:cs="Arial"/>
          <w:b w:val="0"/>
        </w:rPr>
        <w:t>النظام أصبح منصة مكتبية WPF متكاملة لإدارة عدة مواقع WordPress بأسلوب Offline-first، مع طبقة تدقيق SEO ومحتوى وتصميم، مزودات ذكاء اصطناعي متعددة، دورة اعتماد وتنفيذ آمنة، نسخ احتياطي واستعادة، Jobs، تقارير، وثيمات متعددة اللغات. الجزء الأكبر من الشاشات الأساسية والـworkflow تم تنفيذه. المتبقي الأساسي قبل الإنتاج هو الاختبار الشامل للـBuild والـInstaller، إكمال Adapters للتغييرات التي ما زالت Manual/Staging، توسيع الاختبارات الآلية، وتحسين بعض التكاملات المتخصصة.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2937"/>
            <w:bidiVisual w:val="1"/>
          </w:tcPr>
          <w:p>
            <w:pPr>
              <w:jc w:val="right"/>
              <w:bidi w:val="1"/>
            </w:pPr>
            <w:r>
              <w:rPr>
                <w:b/>
                <w:color w:val="FFFFFF"/>
                <w:sz w:val="18"/>
              </w:rPr>
              <w:t>الشاشات الرئيسية</w:t>
            </w:r>
          </w:p>
        </w:tc>
        <w:tc>
          <w:tcPr>
            <w:tcW w:type="dxa" w:w="2592"/>
            <w:shd w:fill="1F2937"/>
            <w:bidiVisual w:val="1"/>
          </w:tcPr>
          <w:p>
            <w:pPr>
              <w:jc w:val="right"/>
              <w:bidi w:val="1"/>
            </w:pPr>
            <w:r>
              <w:rPr>
                <w:b/>
                <w:color w:val="FFFFFF"/>
                <w:sz w:val="18"/>
              </w:rPr>
              <w:t>حالة الوظائف الأساسية</w:t>
            </w:r>
          </w:p>
        </w:tc>
        <w:tc>
          <w:tcPr>
            <w:tcW w:type="dxa" w:w="2592"/>
            <w:shd w:fill="1F2937"/>
            <w:bidiVisual w:val="1"/>
          </w:tcPr>
          <w:p>
            <w:pPr>
              <w:jc w:val="right"/>
              <w:bidi w:val="1"/>
            </w:pPr>
            <w:r>
              <w:rPr>
                <w:b/>
                <w:color w:val="FFFFFF"/>
                <w:sz w:val="18"/>
              </w:rPr>
              <w:t>نمط البيانات</w:t>
            </w:r>
          </w:p>
        </w:tc>
        <w:tc>
          <w:tcPr>
            <w:tcW w:type="dxa" w:w="2592"/>
            <w:shd w:fill="1F2937"/>
            <w:bidiVisual w:val="1"/>
          </w:tcPr>
          <w:p>
            <w:pPr>
              <w:jc w:val="right"/>
              <w:bidi w:val="1"/>
            </w:pPr>
            <w:r>
              <w:rPr>
                <w:b/>
                <w:color w:val="FFFFFF"/>
                <w:sz w:val="18"/>
              </w:rPr>
              <w:t>أهم مخاطر الإطلاق</w:t>
            </w:r>
          </w:p>
        </w:tc>
      </w:tr>
      <w:tr>
        <w:tc>
          <w:tcPr>
            <w:tcW w:type="dxa" w:w="2592"/>
            <w:shd w:fill="F8FAFC"/>
            <w:bidiVisual w:val="1"/>
          </w:tcPr>
          <w:p>
            <w:pPr>
              <w:jc w:val="right"/>
              <w:bidi w:val="1"/>
            </w:pPr>
            <w:r>
              <w:rPr>
                <w:sz w:val="18"/>
              </w:rPr>
              <w:t>30+ شاشة ووحدة</w:t>
            </w:r>
          </w:p>
        </w:tc>
        <w:tc>
          <w:tcPr>
            <w:tcW w:type="dxa" w:w="2592"/>
            <w:shd w:fill="F8FAFC"/>
            <w:bidiVisual w:val="1"/>
          </w:tcPr>
          <w:p>
            <w:pPr>
              <w:jc w:val="right"/>
              <w:bidi w:val="1"/>
            </w:pPr>
            <w:r>
              <w:rPr>
                <w:sz w:val="18"/>
              </w:rPr>
              <w:t>منجزة وظيفيًا بدرجات متفاوتة</w:t>
            </w:r>
          </w:p>
        </w:tc>
        <w:tc>
          <w:tcPr>
            <w:tcW w:type="dxa" w:w="2592"/>
            <w:shd w:fill="F8FAFC"/>
            <w:bidiVisual w:val="1"/>
          </w:tcPr>
          <w:p>
            <w:pPr>
              <w:jc w:val="right"/>
              <w:bidi w:val="1"/>
            </w:pPr>
            <w:r>
              <w:rPr>
                <w:sz w:val="18"/>
              </w:rPr>
              <w:t>SQLite Offline-first + WordPress REST</w:t>
            </w:r>
          </w:p>
        </w:tc>
        <w:tc>
          <w:tcPr>
            <w:tcW w:type="dxa" w:w="2592"/>
            <w:shd w:fill="F8FAFC"/>
            <w:bidiVisual w:val="1"/>
          </w:tcPr>
          <w:p>
            <w:pPr>
              <w:jc w:val="right"/>
              <w:bidi w:val="1"/>
            </w:pPr>
            <w:r>
              <w:rPr>
                <w:sz w:val="18"/>
              </w:rPr>
              <w:t>Build/Installer QA + Adapters غير المكتملة</w:t>
            </w:r>
          </w:p>
        </w:tc>
      </w:tr>
    </w:tbl>
    <w:p>
      <w:pPr>
        <w:pStyle w:val="Heading1"/>
        <w:jc w:val="right"/>
        <w:bidi w:val="1"/>
      </w:pPr>
      <w:r>
        <w:rPr>
          <w:rFonts w:ascii="Arial" w:hAnsi="Arial" w:eastAsia="Arial" w:cs="Arial"/>
          <w:b/>
        </w:rPr>
        <w:t>2. بنية النظام الحالية</w:t>
      </w:r>
    </w:p>
    <w:p>
      <w:pPr>
        <w:pStyle w:val="ListBullet"/>
        <w:jc w:val="right"/>
        <w:bidi w:val="1"/>
      </w:pPr>
      <w:r>
        <w:rPr>
          <w:rFonts w:ascii="Arial" w:hAnsi="Arial" w:eastAsia="Arial" w:cs="Arial"/>
          <w:b w:val="0"/>
        </w:rPr>
        <w:t>واجهة WPF بنمط MVVM مع Resource Dictionaries وثيمات DynamicResource.</w:t>
      </w:r>
    </w:p>
    <w:p>
      <w:pPr>
        <w:pStyle w:val="ListBullet"/>
        <w:jc w:val="right"/>
        <w:bidi w:val="1"/>
      </w:pPr>
      <w:r>
        <w:rPr>
          <w:rFonts w:ascii="Arial" w:hAnsi="Arial" w:eastAsia="Arial" w:cs="Arial"/>
          <w:b w:val="0"/>
        </w:rPr>
        <w:t>طبقة Application وDomain وInfrastructure وPersistence وWordPress وAI وAutomation وReporting.</w:t>
      </w:r>
    </w:p>
    <w:p>
      <w:pPr>
        <w:pStyle w:val="ListBullet"/>
        <w:jc w:val="right"/>
        <w:bidi w:val="1"/>
      </w:pPr>
      <w:r>
        <w:rPr>
          <w:rFonts w:ascii="Arial" w:hAnsi="Arial" w:eastAsia="Arial" w:cs="Arial"/>
          <w:b w:val="0"/>
        </w:rPr>
        <w:t>SQLite Code First تُنشأ وتُحدّث من الكود، مع تخزين البيانات المحلية والـJobs والاقتراحات والتاريخ.</w:t>
      </w:r>
    </w:p>
    <w:p>
      <w:pPr>
        <w:pStyle w:val="ListBullet"/>
        <w:jc w:val="right"/>
        <w:bidi w:val="1"/>
      </w:pPr>
      <w:r>
        <w:rPr>
          <w:rFonts w:ascii="Arial" w:hAnsi="Arial" w:eastAsia="Arial" w:cs="Arial"/>
          <w:b w:val="0"/>
        </w:rPr>
        <w:t>WordPress REST API للمزامنة والقراءة والتعديل، مع حفظ بيانات الاعتماد باستخدام Windows DPAPI.</w:t>
      </w:r>
    </w:p>
    <w:p>
      <w:pPr>
        <w:pStyle w:val="ListBullet"/>
        <w:jc w:val="right"/>
        <w:bidi w:val="1"/>
      </w:pPr>
      <w:r>
        <w:rPr>
          <w:rFonts w:ascii="Arial" w:hAnsi="Arial" w:eastAsia="Arial" w:cs="Arial"/>
          <w:b w:val="0"/>
        </w:rPr>
        <w:t>Multi-provider AI مع fallback وترتيب أولوية ومزودات محلية وسحابية.</w:t>
      </w:r>
    </w:p>
    <w:p>
      <w:pPr>
        <w:pStyle w:val="ListBullet"/>
        <w:jc w:val="right"/>
        <w:bidi w:val="1"/>
      </w:pPr>
      <w:r>
        <w:rPr>
          <w:rFonts w:ascii="Arial" w:hAnsi="Arial" w:eastAsia="Arial" w:cs="Arial"/>
          <w:b w:val="0"/>
        </w:rPr>
        <w:t>Execution pipeline: اقتراح → مراجعة → اعتماد → Backup → تنفيذ → Verify → Rollback عند الحاجة.</w:t>
      </w:r>
    </w:p>
    <w:p>
      <w:pPr>
        <w:pStyle w:val="ListBullet"/>
        <w:jc w:val="right"/>
        <w:bidi w:val="1"/>
      </w:pPr>
      <w:r>
        <w:rPr>
          <w:rFonts w:ascii="Arial" w:hAnsi="Arial" w:eastAsia="Arial" w:cs="Arial"/>
          <w:b w:val="0"/>
        </w:rPr>
        <w:t>برنامج Setup مستقل داخل Solution لإنتاج Installer EXE في وضع Release.</w:t>
      </w:r>
    </w:p>
    <w:p>
      <w:pPr>
        <w:pStyle w:val="Heading1"/>
        <w:jc w:val="right"/>
        <w:bidi w:val="1"/>
      </w:pPr>
      <w:r>
        <w:rPr>
          <w:rFonts w:ascii="Arial" w:hAnsi="Arial" w:eastAsia="Arial" w:cs="Arial"/>
          <w:b/>
        </w:rPr>
        <w:t>3. خريطة الوظائف التي تم إنجازها</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2937"/>
            <w:bidiVisual w:val="1"/>
            <w:vAlign w:val="center"/>
          </w:tcPr>
          <w:p>
            <w:pPr>
              <w:jc w:val="right"/>
              <w:bidi w:val="1"/>
            </w:pPr>
            <w:r>
              <w:rPr>
                <w:rFonts w:ascii="Arial" w:hAnsi="Arial"/>
                <w:b/>
                <w:color w:val="FFFFFF"/>
                <w:sz w:val="18"/>
              </w:rPr>
              <w:t>الحالة</w:t>
            </w:r>
          </w:p>
        </w:tc>
        <w:tc>
          <w:tcPr>
            <w:tcW w:type="dxa" w:w="2592"/>
            <w:shd w:fill="1F2937"/>
            <w:bidiVisual w:val="1"/>
            <w:vAlign w:val="center"/>
          </w:tcPr>
          <w:p>
            <w:pPr>
              <w:jc w:val="right"/>
              <w:bidi w:val="1"/>
            </w:pPr>
            <w:r>
              <w:rPr>
                <w:rFonts w:ascii="Arial" w:hAnsi="Arial"/>
                <w:b/>
                <w:color w:val="FFFFFF"/>
                <w:sz w:val="18"/>
              </w:rPr>
              <w:t>الوظيفة / الشاشة</w:t>
            </w:r>
          </w:p>
        </w:tc>
        <w:tc>
          <w:tcPr>
            <w:tcW w:type="dxa" w:w="2592"/>
            <w:shd w:fill="1F2937"/>
            <w:bidiVisual w:val="1"/>
            <w:vAlign w:val="center"/>
          </w:tcPr>
          <w:p>
            <w:pPr>
              <w:jc w:val="right"/>
              <w:bidi w:val="1"/>
            </w:pPr>
            <w:r>
              <w:rPr>
                <w:rFonts w:ascii="Arial" w:hAnsi="Arial"/>
                <w:b/>
                <w:color w:val="FFFFFF"/>
                <w:sz w:val="18"/>
              </w:rPr>
              <w:t>ما تم إنجازه فعليًا</w:t>
            </w:r>
          </w:p>
        </w:tc>
        <w:tc>
          <w:tcPr>
            <w:tcW w:type="dxa" w:w="2592"/>
            <w:shd w:fill="1F2937"/>
            <w:bidiVisual w:val="1"/>
            <w:vAlign w:val="center"/>
          </w:tcPr>
          <w:p>
            <w:pPr>
              <w:jc w:val="right"/>
              <w:bidi w:val="1"/>
            </w:pPr>
            <w:r>
              <w:rPr>
                <w:rFonts w:ascii="Arial" w:hAnsi="Arial"/>
                <w:b/>
                <w:color w:val="FFFFFF"/>
                <w:sz w:val="18"/>
              </w:rPr>
              <w:t>ملاحظات</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إدارة المواقع</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إضافة مواقع WordPress، حفظ بيانات الاتصال، تحديد الموقع النشط، عرض حالة الاتصال، وإظهار اسم الموقع النشط في جميع الشاشات.</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يلزم إعادة حفظ بيانات الاعتماد بعد نقل قاعدة البيانات إلى مستخدم Windows آخر بسبب DPAPI.</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المزامنة Offline-first</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تحميل بيانات SQLite أولًا ثم مزامنة WordPress في الخلفية، مع آخر وقت مزامنة للموقع على Dashboard.</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الاعتماد على آخر Snapshot محلي عند عدم توفر الاتصال.</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Dashboard</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Dashboard مقسمة إلى Tabs: Overview، Health &amp; AI، Activity، System، مع مؤشرات Live وJobs وHealth وQuick Workflow.</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تم تقليل الزحمة وإبقاء بيانات الموقع النشط واضحة.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البحث والتنقل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بحث لحظي داخل القائمة بالعربي والإنجليزي، Ctrl+K، Command Palette، Accordion navigation، وتحديد الشاشة الحالية.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الترجمة تعود من العربية إلى الإنجليزية دون بقاء عناصر عربية.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Content Audit</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قراءة نتائج التدقيق المحلية، فلترة، Pagination، تحديد الصفوف، وإرسال النتائج إلى Suggested Changes.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التنفيذ يتم من مسار الاقتراحات والاعتماد.</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SEO Audit</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تشغيل التدقيق، حفظ النتائج محليًا، تفاصيل المشكلة، فتح الصفحة، نسخ الرابط، Pagination وفلترة.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الفحص الحي يبدأ بأمر المستخدم.</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SEO History</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حفظ Snapshot تاريخي لكل موقع يتضمن Score وعدد High/Medium/Low وتاريخ الفحص، وصفحة مستقلة لعرض التاريخ.</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جدول التوافق يُنشأ تلقائيًا لقواعد البيانات القديمة.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Category Planner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عرض وتخطيط اقتراحات التصنيفات للموقع من البيانات المحلية.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يحتاج توسيع تنفيذ التعديلات الفعلية.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Content Planner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إنشاء خطة محتوى Offline-first حسب الموقع، الأولوية، نوع المقال، العنوان، التاريخ، السبب والحالة.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لا ينشر تلقائيًا.</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Article Generator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إنشاء مسودة HTML وMeta Description وكلمة مفتاحية ونبرة ولغة، مع Preview ونسخ ومسح.</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Preview-only ولا ينشر مباشرة.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Internal Links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عرض اقتراحات الروابط الداخلية والتعامل معها ضمن نظام الاقتراحات.</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بعض أنواع التعديل تبقى Manual حتى اكتمال Adapters.</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Post &amp; Page SEO Editor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تحميل القائمة المحلية، Auto-load عند تحديد الصف، تحرير Title/Slug/Status/Excerpt/Content/Categories/Tags/Comments/Pings/Sticky، وBulk Edit.</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حقول Yoast/RankMath/AIOSEO/SEOPress تعتمد على توفر REST metadata أو connector.</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Theme Inspector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فحص الثيم وإظهار بياناته واقتراحات متعلقة بالتصميم.</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التغييرات عالية المخاطر تتطلب مراجعة.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Visual Inspector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التقاط Desktop/Tablet/Mobile عبر Playwright وقياس overflow وALT وtouch targets وأخطاء console.</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يتطلب تثبيت Chromium الخاص بـPlaywright.</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Design / Responsive / Accessibility</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شاشات تدقيق منفصلة ونتائج محفوظة محليًا واقتراحات قابلة للمراجعة.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بعض الإصلاحات المرئية تحتاج محرر متخصص.</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Performance &amp; Memory</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قياس RAM/CPU/SQLite، تنظيف ذاكرة التطبيق، Memory Cooling قابل للضبط، تحرير caches، وإيقاف refresh الثقيل.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لا يتم إنهاء تطبيقات المستخدم الخارجية.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Broken Links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فحص الروابط المكسورة مع معالجة HEAD/GET وتسجيل النتائج.</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الإصلاح الفعلي يعتمد على نوع الرابط والمحتوى.</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AI Providers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دعم Puter وGemini وOllama وGroq ومزودات OpenAI-compatible، اختبار الاتصال، Fallback وترتيب الأولوية.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Puter يعتمد على token أنشأه المستخدم من المتصفح.</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AI Studio / Site Brain</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اختبار المزود وإنشاء اقتراح دقيق، وطبقة تحليل موقع واعية بالموقع والبيانات المحلية.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لا ينفذ أي تعديل بدون تمرير الاقتراح للمراجعة.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Suggested Changes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عرض الاقتراحات، اختيار الصف، تفاصيل Current/Proposal، Multi-select، Approve/Reject، Execute selected now، وقائمة يمين للجريد.</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التنفيذ المباشر محكوم بـCanApplyDirectly.</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Approval Queue</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اعتماد أو رفض التعديلات قبل التنفيذ، مع دعم Multi-select.</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جزء من مسار الأمان قبل WordPress.</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Execution Center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Build execution plan، تحديد الجاهز، تنفيذ الآمن، Retry، Cancel، Rollback، Backup، Verification وحالات التنفيذ.</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الأنواع غير المدعومة تبقى Manual/Staging.</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Deletion Center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إدارة الحذف مع Trash/Permanent Delete وضوابط أمان ونسخ احتياطي.</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العمليات الدائمة تتطلب تفعيلًا صريحًا من Settings.</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Jobs &amp; Reliability</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سجل Jobs في SQLite، Progress، Cancel، Retry، Circuit Breaker لكل Site+Job، توقف بعد فشل متكرر واستئناف تلقائي.</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القيم قابلة للضبط من Settings.</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Backups &amp; Restore</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إنشاء نسخة SQLite، استيراد/رفع، تنزيل/حفظ، Verify integrity، Restore مع Safety Backup وإعادة تشغيل.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الملفات المدعومة db/sqlite/sqlite3.</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Reports &amp; Logs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شاشات تقارير ولوجات، تصفية وتصدير وفتح المجلدات.</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تحتاج إثراء التقارير التنفيذية النهائية.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Settings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Tabs للمزامنة، AI Providers، Jobs &amp; Reliability، Performance، Safety، مع حفظ في SQLite.</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تم فصل إعدادات التبريد، الفشل، والحذف.</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الثيم والتصميم</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Light/Dark، سبع Palettes ثنائية اللون، حفظ الاختيار، Contrast Guard، Tabs احترافية، Sidebar foreground تلقائي.</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يجب استمرار إزالة أي ألوان ثابتة عند إضافة شاشات جديدة.</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اللغة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دعم العربية RTL والإنجليزية LTR مع ترجمة Runtime وإعادة النصوص الأصلية عند الرجوع للإنجليزية.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بعض النصوص الفنية قد تبقى إنجليزية عمدًا.</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Startup &amp; Error Handling</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Splash بنسبة ومراحل فعلية، فحص المجلدات، startup history، Correlation ID، نافذة خطأ قابلة للنسخ.</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Build النهائي يجب اختباره على جهاز Windows.</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Setup Project</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مشروع Setup EXE داخل Setup، Release output، تثبيت LocalAppData، اختصارات Desktop وStart Menu.</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إنتاج Binary يتطلب dotnet publish على Windows/.NET SDK.</w:t>
            </w:r>
          </w:p>
        </w:tc>
      </w:tr>
      <w:tr>
        <w:tc>
          <w:tcPr>
            <w:tcW w:type="dxa" w:w="2592"/>
            <w:bidiVisual w:val="1"/>
            <w:vAlign w:val="top"/>
            <w:shd w:fill="DCFCE7"/>
            <w:tcBorders>
              <w:top w:val="single" w:sz="4" w:color="D1D5DB"/>
              <w:left w:val="single" w:sz="4" w:color="D1D5DB"/>
              <w:bottom w:val="single" w:sz="4" w:color="D1D5DB"/>
              <w:right w:val="single" w:sz="4" w:color="D1D5DB"/>
            </w:tcBorders>
          </w:tcPr>
          <w:p>
            <w:pPr>
              <w:jc w:val="right"/>
              <w:bidi w:val="1"/>
            </w:pPr>
            <w:r>
              <w:rPr>
                <w:rFonts w:ascii="Arial" w:hAnsi="Arial"/>
                <w:sz w:val="17"/>
              </w:rPr>
              <w:t>مكتمل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دليل المستخدم</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دليل Word عربي داخل التطبيق، شاشة Help، واختصارات رئيسية.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يجب تحديثه مع كل إصدار جديد.</w:t>
            </w:r>
          </w:p>
        </w:tc>
      </w:tr>
    </w:tbl>
    <w:p>
      <w:pPr>
        <w:pStyle w:val="Heading1"/>
        <w:jc w:val="right"/>
        <w:bidi w:val="1"/>
      </w:pPr>
      <w:r>
        <w:rPr>
          <w:rFonts w:ascii="Arial" w:hAnsi="Arial" w:eastAsia="Arial" w:cs="Arial"/>
          <w:b/>
        </w:rPr>
        <w:t>4. الوظائف حسب رحلة المستخدم</w:t>
      </w:r>
    </w:p>
    <w:p>
      <w:pPr>
        <w:jc w:val="right"/>
        <w:bidi w:val="1"/>
      </w:pPr>
      <w:r>
        <w:rPr>
          <w:rFonts w:ascii="Arial" w:hAnsi="Arial" w:eastAsia="Arial" w:cs="Arial"/>
          <w:b/>
          <w:color w:val="2563EB"/>
        </w:rPr>
        <w:t xml:space="preserve">إضافة موقع جديد: </w:t>
      </w:r>
      <w:r>
        <w:rPr>
          <w:rFonts w:ascii="Arial" w:hAnsi="Arial" w:eastAsia="Arial" w:cs="Arial"/>
          <w:b w:val="0"/>
        </w:rPr>
        <w:t>Sites → إضافة بيانات الموقع → اختبار الاتصال → حفظ بيانات الاعتماد → اختيار الموقع النشط → مزامنة أولية.</w:t>
      </w:r>
    </w:p>
    <w:p>
      <w:pPr>
        <w:jc w:val="right"/>
        <w:bidi w:val="1"/>
      </w:pPr>
      <w:r>
        <w:rPr>
          <w:rFonts w:ascii="Arial" w:hAnsi="Arial" w:eastAsia="Arial" w:cs="Arial"/>
          <w:b/>
          <w:color w:val="2563EB"/>
        </w:rPr>
        <w:t xml:space="preserve">تدقيق وتحسين SEO: </w:t>
      </w:r>
      <w:r>
        <w:rPr>
          <w:rFonts w:ascii="Arial" w:hAnsi="Arial" w:eastAsia="Arial" w:cs="Arial"/>
          <w:b w:val="0"/>
        </w:rPr>
        <w:t>SEO Audit → مراجعة Findings → SEO History → Suggested Changes → Approval Queue → Execution Center → Verify.</w:t>
      </w:r>
    </w:p>
    <w:p>
      <w:pPr>
        <w:jc w:val="right"/>
        <w:bidi w:val="1"/>
      </w:pPr>
      <w:r>
        <w:rPr>
          <w:rFonts w:ascii="Arial" w:hAnsi="Arial" w:eastAsia="Arial" w:cs="Arial"/>
          <w:b/>
          <w:color w:val="2563EB"/>
        </w:rPr>
        <w:t xml:space="preserve">إنشاء محتوى: </w:t>
      </w:r>
      <w:r>
        <w:rPr>
          <w:rFonts w:ascii="Arial" w:hAnsi="Arial" w:eastAsia="Arial" w:cs="Arial"/>
          <w:b w:val="0"/>
        </w:rPr>
        <w:t>Content Planner → Article Generator → Post &amp; Page Editor → مراجعة SEO → حفظ/اعتماد/تنفيذ.</w:t>
      </w:r>
    </w:p>
    <w:p>
      <w:pPr>
        <w:jc w:val="right"/>
        <w:bidi w:val="1"/>
      </w:pPr>
      <w:r>
        <w:rPr>
          <w:rFonts w:ascii="Arial" w:hAnsi="Arial" w:eastAsia="Arial" w:cs="Arial"/>
          <w:b/>
          <w:color w:val="2563EB"/>
        </w:rPr>
        <w:t xml:space="preserve">تحسين التصميم: </w:t>
      </w:r>
      <w:r>
        <w:rPr>
          <w:rFonts w:ascii="Arial" w:hAnsi="Arial" w:eastAsia="Arial" w:cs="Arial"/>
          <w:b w:val="0"/>
        </w:rPr>
        <w:t>Theme/Visual/Responsive/Accessibility Audit → Suggested Changes → Manual/Staging أو تنفيذ آمن حسب نوع التغيير.</w:t>
      </w:r>
    </w:p>
    <w:p>
      <w:pPr>
        <w:jc w:val="right"/>
        <w:bidi w:val="1"/>
      </w:pPr>
      <w:r>
        <w:rPr>
          <w:rFonts w:ascii="Arial" w:hAnsi="Arial" w:eastAsia="Arial" w:cs="Arial"/>
          <w:b/>
          <w:color w:val="2563EB"/>
        </w:rPr>
        <w:t xml:space="preserve">إدارة العمليات: </w:t>
      </w:r>
      <w:r>
        <w:rPr>
          <w:rFonts w:ascii="Arial" w:hAnsi="Arial" w:eastAsia="Arial" w:cs="Arial"/>
          <w:b w:val="0"/>
        </w:rPr>
        <w:t>Jobs → متابعة Progress/Retry/Cancel → Circuit Breaker عند الفشل → Logs/Reports.</w:t>
      </w:r>
    </w:p>
    <w:p>
      <w:pPr>
        <w:jc w:val="right"/>
        <w:bidi w:val="1"/>
      </w:pPr>
      <w:r>
        <w:rPr>
          <w:rFonts w:ascii="Arial" w:hAnsi="Arial" w:eastAsia="Arial" w:cs="Arial"/>
          <w:b/>
          <w:color w:val="2563EB"/>
        </w:rPr>
        <w:t xml:space="preserve">حماية البيانات: </w:t>
      </w:r>
      <w:r>
        <w:rPr>
          <w:rFonts w:ascii="Arial" w:hAnsi="Arial" w:eastAsia="Arial" w:cs="Arial"/>
          <w:b w:val="0"/>
        </w:rPr>
        <w:t>Database Backup &amp; Restore → إنشاء/استيراد/تنزيل → Verify → Safety Backup → Restore وإعادة تشغيل.</w:t>
      </w:r>
    </w:p>
    <w:p>
      <w:pPr>
        <w:pStyle w:val="Heading1"/>
        <w:jc w:val="right"/>
        <w:bidi w:val="1"/>
      </w:pPr>
      <w:r>
        <w:rPr>
          <w:rFonts w:ascii="Arial" w:hAnsi="Arial" w:eastAsia="Arial" w:cs="Arial"/>
          <w:b/>
        </w:rPr>
        <w:t>5. القيود المعروفة حاليًا</w:t>
      </w:r>
    </w:p>
    <w:p>
      <w:pPr>
        <w:pStyle w:val="ListBullet"/>
        <w:jc w:val="right"/>
        <w:bidi w:val="1"/>
      </w:pPr>
      <w:r>
        <w:rPr>
          <w:rFonts w:ascii="Arial" w:hAnsi="Arial" w:eastAsia="Arial" w:cs="Arial"/>
          <w:b w:val="0"/>
        </w:rPr>
        <w:t>DPAPI مربوط بحساب Windows الحالي؛ نقل قاعدة البيانات إلى مستخدم آخر يتطلب إعادة حفظ بيانات اعتماد WordPress.</w:t>
      </w:r>
    </w:p>
    <w:p>
      <w:pPr>
        <w:pStyle w:val="ListBullet"/>
        <w:jc w:val="right"/>
        <w:bidi w:val="1"/>
      </w:pPr>
      <w:r>
        <w:rPr>
          <w:rFonts w:ascii="Arial" w:hAnsi="Arial" w:eastAsia="Arial" w:cs="Arial"/>
          <w:b w:val="0"/>
        </w:rPr>
        <w:t>بعض تغييرات Visual/Theme/Media/Internal Links لا تزال Manual أو Staging حتى اكتمال Adapters.</w:t>
      </w:r>
    </w:p>
    <w:p>
      <w:pPr>
        <w:pStyle w:val="ListBullet"/>
        <w:jc w:val="right"/>
        <w:bidi w:val="1"/>
      </w:pPr>
      <w:r>
        <w:rPr>
          <w:rFonts w:ascii="Arial" w:hAnsi="Arial" w:eastAsia="Arial" w:cs="Arial"/>
          <w:b w:val="0"/>
        </w:rPr>
        <w:t>Article Generator يعمل Preview-only ولا ينشر مباشرةً لتقليل المخاطر.</w:t>
      </w:r>
    </w:p>
    <w:p>
      <w:pPr>
        <w:pStyle w:val="ListBullet"/>
        <w:jc w:val="right"/>
        <w:bidi w:val="1"/>
      </w:pPr>
      <w:r>
        <w:rPr>
          <w:rFonts w:ascii="Arial" w:hAnsi="Arial" w:eastAsia="Arial" w:cs="Arial"/>
          <w:b w:val="0"/>
        </w:rPr>
        <w:t>حقول إضافات SEO لا تُحرر إلا إذا ظهرت عبر REST metadata أو تم تركيب Connector آمن.</w:t>
      </w:r>
    </w:p>
    <w:p>
      <w:pPr>
        <w:pStyle w:val="ListBullet"/>
        <w:jc w:val="right"/>
        <w:bidi w:val="1"/>
      </w:pPr>
      <w:r>
        <w:rPr>
          <w:rFonts w:ascii="Arial" w:hAnsi="Arial" w:eastAsia="Arial" w:cs="Arial"/>
          <w:b w:val="0"/>
        </w:rPr>
        <w:t>Playwright Visual Inspector يحتاج تثبيت Chromium الخاص به.</w:t>
      </w:r>
    </w:p>
    <w:p>
      <w:pPr>
        <w:pStyle w:val="ListBullet"/>
        <w:jc w:val="right"/>
        <w:bidi w:val="1"/>
      </w:pPr>
      <w:r>
        <w:rPr>
          <w:rFonts w:ascii="Arial" w:hAnsi="Arial" w:eastAsia="Arial" w:cs="Arial"/>
          <w:b w:val="0"/>
        </w:rPr>
        <w:t>إنتاج Setup EXE موثوق يتطلب Build/Publish على Windows مع .NET SDK؛ لا يكفي التحقق من XML فقط.</w:t>
      </w:r>
    </w:p>
    <w:p>
      <w:pPr>
        <w:pStyle w:val="ListBullet"/>
        <w:jc w:val="right"/>
        <w:bidi w:val="1"/>
      </w:pPr>
      <w:r>
        <w:rPr>
          <w:rFonts w:ascii="Arial" w:hAnsi="Arial" w:eastAsia="Arial" w:cs="Arial"/>
          <w:b w:val="0"/>
        </w:rPr>
        <w:t>الجريدات الكبيرة تستخدم Pagination/Filter عام، لكن Server-side paging الكامل ما زال مطلوبًا للأحجام الضخمة.</w:t>
      </w:r>
    </w:p>
    <w:p>
      <w:pPr>
        <w:pStyle w:val="ListBullet"/>
        <w:jc w:val="right"/>
        <w:bidi w:val="1"/>
      </w:pPr>
      <w:r>
        <w:rPr>
          <w:rFonts w:ascii="Arial" w:hAnsi="Arial" w:eastAsia="Arial" w:cs="Arial"/>
          <w:b w:val="0"/>
        </w:rPr>
        <w:t>بعض النصوص الفنية تبقى بالإنجليزية رغم دعم العربية RTL.</w:t>
      </w:r>
    </w:p>
    <w:p>
      <w:pPr>
        <w:pStyle w:val="Heading1"/>
        <w:jc w:val="right"/>
        <w:bidi w:val="1"/>
      </w:pPr>
      <w:r>
        <w:rPr>
          <w:rFonts w:ascii="Arial" w:hAnsi="Arial" w:eastAsia="Arial" w:cs="Arial"/>
          <w:b/>
        </w:rPr>
        <w:t>6. ما تبقى وخطة الإكمال</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2937"/>
            <w:bidiVisual w:val="1"/>
            <w:vAlign w:val="center"/>
          </w:tcPr>
          <w:p>
            <w:pPr>
              <w:jc w:val="right"/>
              <w:bidi w:val="1"/>
            </w:pPr>
            <w:r>
              <w:rPr>
                <w:rFonts w:ascii="Arial" w:hAnsi="Arial"/>
                <w:b/>
                <w:color w:val="FFFFFF"/>
                <w:sz w:val="18"/>
              </w:rPr>
              <w:t>الحالة</w:t>
            </w:r>
          </w:p>
        </w:tc>
        <w:tc>
          <w:tcPr>
            <w:tcW w:type="dxa" w:w="2592"/>
            <w:shd w:fill="1F2937"/>
            <w:bidiVisual w:val="1"/>
            <w:vAlign w:val="center"/>
          </w:tcPr>
          <w:p>
            <w:pPr>
              <w:jc w:val="right"/>
              <w:bidi w:val="1"/>
            </w:pPr>
            <w:r>
              <w:rPr>
                <w:rFonts w:ascii="Arial" w:hAnsi="Arial"/>
                <w:b/>
                <w:color w:val="FFFFFF"/>
                <w:sz w:val="18"/>
              </w:rPr>
              <w:t>الوظيفة / الشاشة</w:t>
            </w:r>
          </w:p>
        </w:tc>
        <w:tc>
          <w:tcPr>
            <w:tcW w:type="dxa" w:w="2592"/>
            <w:shd w:fill="1F2937"/>
            <w:bidiVisual w:val="1"/>
            <w:vAlign w:val="center"/>
          </w:tcPr>
          <w:p>
            <w:pPr>
              <w:jc w:val="right"/>
              <w:bidi w:val="1"/>
            </w:pPr>
            <w:r>
              <w:rPr>
                <w:rFonts w:ascii="Arial" w:hAnsi="Arial"/>
                <w:b/>
                <w:color w:val="FFFFFF"/>
                <w:sz w:val="18"/>
              </w:rPr>
              <w:t>ما تم إنجازه فعليًا</w:t>
            </w:r>
          </w:p>
        </w:tc>
        <w:tc>
          <w:tcPr>
            <w:tcW w:type="dxa" w:w="2592"/>
            <w:shd w:fill="1F2937"/>
            <w:bidiVisual w:val="1"/>
            <w:vAlign w:val="center"/>
          </w:tcPr>
          <w:p>
            <w:pPr>
              <w:jc w:val="right"/>
              <w:bidi w:val="1"/>
            </w:pPr>
            <w:r>
              <w:rPr>
                <w:rFonts w:ascii="Arial" w:hAnsi="Arial"/>
                <w:b/>
                <w:color w:val="FFFFFF"/>
                <w:sz w:val="18"/>
              </w:rPr>
              <w:t>ملاحظات</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اختبار Build وRelease كامل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تشغيل dotnet restore/build/test/publish على Windows، تثبيت النسخة النظيفة، وتجربة Upgrade/Uninstall.</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أولوية حرجة قبل التوزيع.</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اختبارات آلية أوسع</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زيادة Unit/Integration/UI tests لمزامنة WordPress، Execution Center، Backup/Restore، الثيم، والترجمة.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الحزمة تحتوي مشاريع Tests لكن التغطية غير مكتملة.</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Adapters للتغييرات غير المدعومة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تنفيذ آمن لتعديلات visual/theme/media/internal-link المعروضة حاليًا كـManual/Staging.</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أولوية عالية لتقليل Blocked/manual.</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Staging Workflow</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دعم بيئة Staging فعلية: clone/test/compare/promote مع Rollback مستقل.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مهم للتغييرات عالية المخاطر.</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SEO Plugin Connectors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Connector آمن لحقول Yoast وRank Math وAIOSEO وSEOPress عندما لا تكون REST metadata متاحة.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بدون connector لن يتم اختراع حقول غير مدعومة.</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Media Manager كامل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مكتبة ميديا كاملة: رفع، استبدال، حذف آمن، ALT bulk edit، ضغط، WebP، ربط الاستخدامات.</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حاليًا التدقيق والاقتراحات أفضل من الإدارة الكاملة.</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Theme/Visual Editor متخصص</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محرر CSS/Theme settings مع Preview diff وdevice preview وsafe apply.</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مطلوب لتشغيل اقتراحات Visual Inspector مباشرة.</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Server-side Pagination</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نقل الجريدات الكبيرة من client-side filtering إلى استعلامات SQLite paged حقيقية.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سيخفض الذاكرة مع مئات الآلاف من الصفوف.</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Universal Data Explorer Phase 2</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Column chooser، حفظ layout، group by، aggregates، Excel export، freeze/hide columns.</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المرحلة الحالية تشمل pagination/filter/context menu/CSV.</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تقارير تنفيذية محسنة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تقارير PDF/Word/Excel لكل موقع: SEO trend، actions applied، failures، rollback، ROI، before/after.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أولوية متوسطة.</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إشعارات متقدمة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إشعارات Windows/Email عند انتهاء Job أو توقف Circuit Breaker أو فشل Restore/Sync.</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الإشعارات الحالية داخل التطبيق أساسًا.</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صلاحيات ومستخدمون</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Roles وAudit trail للمستخدمين المتعددين، فصل Reviewer/Executor/Admin.</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حاليًا التطبيق محلي لمستخدم Windows واحد.</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تحديث تلقائي للتطبيق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Update manifest، التحقق من إصدار جديد، تنزيل وتثبيت آمن، وRollback للإصدار.</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غير منفذ حاليًا.</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تشفير قابل للنقل</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خيار تصدير/استيراد آمن لبيانات الاعتماد بدل الاعتماد الكامل على DPAPI CurrentUser.</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DPAPI الحالي آمن لكنه لا ينتقل بين حسابات Windows.</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تحسين الترجمة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نقل كل النصوص المتبقية إلى Resource dictionaries ومراجعة عربية احترافية كاملة.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الترجمة الحالية Runtime وقد تبقى نصوص فنية بالإنجليزية.</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Accessibility QA</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اختبار Keyboard-only، Screen Reader، contrast لكل Palette، focus order، high DPI.</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تم إنشاء Contrast Guard لكن QA الشامل مطلوب.</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Telemetry محلية اختيارية</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صفحة Diagnostics تشمل timings، memory snapshots، slow queries، API latency، وحزم دعم قابلة للتصدير.</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يجب أن تكون Opt-in ومحلية.</w:t>
            </w:r>
          </w:p>
        </w:tc>
      </w:tr>
      <w:tr>
        <w:tc>
          <w:tcPr>
            <w:tcW w:type="dxa" w:w="2592"/>
            <w:bidiVisual w:val="1"/>
            <w:vAlign w:val="top"/>
            <w:shd w:fill="FEE2E2"/>
            <w:tcBorders>
              <w:top w:val="single" w:sz="4" w:color="D1D5DB"/>
              <w:left w:val="single" w:sz="4" w:color="D1D5DB"/>
              <w:bottom w:val="single" w:sz="4" w:color="D1D5DB"/>
              <w:right w:val="single" w:sz="4" w:color="D1D5DB"/>
            </w:tcBorders>
          </w:tcPr>
          <w:p>
            <w:pPr>
              <w:jc w:val="right"/>
              <w:bidi w:val="1"/>
            </w:pPr>
            <w:r>
              <w:rPr>
                <w:rFonts w:ascii="Arial" w:hAnsi="Arial"/>
                <w:sz w:val="17"/>
              </w:rPr>
              <w:t>متبقٍ</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توثيق تقني للمطور</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Architecture diagrams، database schema، APIs، extension points، release checklist.</w:t>
            </w:r>
          </w:p>
        </w:tc>
        <w:tc>
          <w:tcPr>
            <w:tcW w:type="dxa" w:w="2592"/>
            <w:bidiVisual w:val="1"/>
            <w:vAlign w:val="top"/>
            <w:tcBorders>
              <w:top w:val="single" w:sz="4" w:color="D1D5DB"/>
              <w:left w:val="single" w:sz="4" w:color="D1D5DB"/>
              <w:bottom w:val="single" w:sz="4" w:color="D1D5DB"/>
              <w:right w:val="single" w:sz="4" w:color="D1D5DB"/>
            </w:tcBorders>
          </w:tcPr>
          <w:p>
            <w:pPr>
              <w:jc w:val="right"/>
              <w:bidi w:val="1"/>
            </w:pPr>
            <w:r>
              <w:rPr>
                <w:rFonts w:ascii="Arial" w:hAnsi="Arial"/>
                <w:sz w:val="17"/>
              </w:rPr>
              <w:t>الوثيقة الحالية وظيفية وإدارية أكثر.</w:t>
            </w:r>
          </w:p>
        </w:tc>
      </w:tr>
    </w:tbl>
    <w:p>
      <w:pPr>
        <w:pStyle w:val="Heading1"/>
        <w:jc w:val="right"/>
        <w:bidi w:val="1"/>
      </w:pPr>
      <w:r>
        <w:rPr>
          <w:rFonts w:ascii="Arial" w:hAnsi="Arial" w:eastAsia="Arial" w:cs="Arial"/>
          <w:b/>
        </w:rPr>
        <w:t>7. أولويات التنفيذ المقترحة</w:t>
      </w:r>
    </w:p>
    <w:p>
      <w:pPr>
        <w:jc w:val="right"/>
        <w:bidi w:val="1"/>
      </w:pPr>
      <w:r>
        <w:rPr>
          <w:rFonts w:ascii="Arial" w:hAnsi="Arial" w:eastAsia="Arial" w:cs="Arial"/>
          <w:b/>
          <w:color w:val="B45309"/>
        </w:rPr>
        <w:t>P0 — قبل أي توزيع</w:t>
      </w:r>
      <w:r>
        <w:rPr>
          <w:rFonts w:ascii="Arial" w:hAnsi="Arial" w:eastAsia="Arial" w:cs="Arial"/>
          <w:b w:val="0"/>
        </w:rPr>
        <w:t xml:space="preserve"> — Build نظيف، Tests، Publish Installer، تثبيت على جهاز نظيف، اختبار Backup/Restore، Sync، Execution، Upgrade/Uninstall.</w:t>
      </w:r>
    </w:p>
    <w:p>
      <w:pPr>
        <w:jc w:val="right"/>
        <w:bidi w:val="1"/>
      </w:pPr>
      <w:r>
        <w:rPr>
          <w:rFonts w:ascii="Arial" w:hAnsi="Arial" w:eastAsia="Arial" w:cs="Arial"/>
          <w:b/>
          <w:color w:val="B45309"/>
        </w:rPr>
        <w:t>P1 — أمان وتشغيل</w:t>
      </w:r>
      <w:r>
        <w:rPr>
          <w:rFonts w:ascii="Arial" w:hAnsi="Arial" w:eastAsia="Arial" w:cs="Arial"/>
          <w:b w:val="0"/>
        </w:rPr>
        <w:t xml:space="preserve"> — Adapters للتغييرات غير المدعومة، Staging workflow، SEO plugin connectors، اختبارات Execution/Rollback.</w:t>
      </w:r>
    </w:p>
    <w:p>
      <w:pPr>
        <w:jc w:val="right"/>
        <w:bidi w:val="1"/>
      </w:pPr>
      <w:r>
        <w:rPr>
          <w:rFonts w:ascii="Arial" w:hAnsi="Arial" w:eastAsia="Arial" w:cs="Arial"/>
          <w:b/>
          <w:color w:val="B45309"/>
        </w:rPr>
        <w:t>P2 — أداء وتجربة</w:t>
      </w:r>
      <w:r>
        <w:rPr>
          <w:rFonts w:ascii="Arial" w:hAnsi="Arial" w:eastAsia="Arial" w:cs="Arial"/>
          <w:b w:val="0"/>
        </w:rPr>
        <w:t xml:space="preserve"> — Server-side pagination، Universal Grid Phase 2، Media Manager، تحسين التقارير والإشعارات.</w:t>
      </w:r>
    </w:p>
    <w:p>
      <w:pPr>
        <w:jc w:val="right"/>
        <w:bidi w:val="1"/>
      </w:pPr>
      <w:r>
        <w:rPr>
          <w:rFonts w:ascii="Arial" w:hAnsi="Arial" w:eastAsia="Arial" w:cs="Arial"/>
          <w:b/>
          <w:color w:val="B45309"/>
        </w:rPr>
        <w:t>P3 — توسع مؤسسي</w:t>
      </w:r>
      <w:r>
        <w:rPr>
          <w:rFonts w:ascii="Arial" w:hAnsi="Arial" w:eastAsia="Arial" w:cs="Arial"/>
          <w:b w:val="0"/>
        </w:rPr>
        <w:t xml:space="preserve"> — Users/Roles، Audit trail متعدد المستخدمين، Auto-update، Diagnostics package، توثيق المطور.</w:t>
      </w:r>
    </w:p>
    <w:p>
      <w:pPr>
        <w:pStyle w:val="Heading1"/>
        <w:jc w:val="right"/>
        <w:bidi w:val="1"/>
      </w:pPr>
      <w:r>
        <w:rPr>
          <w:rFonts w:ascii="Arial" w:hAnsi="Arial" w:eastAsia="Arial" w:cs="Arial"/>
          <w:b/>
        </w:rPr>
        <w:t>8. معايير اعتبار النظام جاهزًا للإنتاج</w:t>
      </w:r>
    </w:p>
    <w:p>
      <w:pPr>
        <w:pStyle w:val="ListBullet"/>
        <w:jc w:val="right"/>
        <w:bidi w:val="1"/>
      </w:pPr>
      <w:r>
        <w:rPr>
          <w:rFonts w:ascii="Arial" w:hAnsi="Arial" w:eastAsia="Arial" w:cs="Arial"/>
          <w:b w:val="0"/>
        </w:rPr>
        <w:t>Zero compile errors في Release وDebug.</w:t>
      </w:r>
    </w:p>
    <w:p>
      <w:pPr>
        <w:pStyle w:val="ListBullet"/>
        <w:jc w:val="right"/>
        <w:bidi w:val="1"/>
      </w:pPr>
      <w:r>
        <w:rPr>
          <w:rFonts w:ascii="Arial" w:hAnsi="Arial" w:eastAsia="Arial" w:cs="Arial"/>
          <w:b w:val="0"/>
        </w:rPr>
        <w:t>نجاح Unit وIntegration tests الأساسية.</w:t>
      </w:r>
    </w:p>
    <w:p>
      <w:pPr>
        <w:pStyle w:val="ListBullet"/>
        <w:jc w:val="right"/>
        <w:bidi w:val="1"/>
      </w:pPr>
      <w:r>
        <w:rPr>
          <w:rFonts w:ascii="Arial" w:hAnsi="Arial" w:eastAsia="Arial" w:cs="Arial"/>
          <w:b w:val="0"/>
        </w:rPr>
        <w:t>Installer EXE يثبت ويزيل التطبيق ويعيد التثبيت دون فقد البيانات.</w:t>
      </w:r>
    </w:p>
    <w:p>
      <w:pPr>
        <w:pStyle w:val="ListBullet"/>
        <w:jc w:val="right"/>
        <w:bidi w:val="1"/>
      </w:pPr>
      <w:r>
        <w:rPr>
          <w:rFonts w:ascii="Arial" w:hAnsi="Arial" w:eastAsia="Arial" w:cs="Arial"/>
          <w:b w:val="0"/>
        </w:rPr>
        <w:t>مزامنة موقعين على الأقل واختبار العزل الكامل بين بيانات كل موقع.</w:t>
      </w:r>
    </w:p>
    <w:p>
      <w:pPr>
        <w:pStyle w:val="ListBullet"/>
        <w:jc w:val="right"/>
        <w:bidi w:val="1"/>
      </w:pPr>
      <w:r>
        <w:rPr>
          <w:rFonts w:ascii="Arial" w:hAnsi="Arial" w:eastAsia="Arial" w:cs="Arial"/>
          <w:b w:val="0"/>
        </w:rPr>
        <w:t>نجاح Backup ثم Restore فعلي على نسخة قاعدة بيانات كبيرة.</w:t>
      </w:r>
    </w:p>
    <w:p>
      <w:pPr>
        <w:pStyle w:val="ListBullet"/>
        <w:jc w:val="right"/>
        <w:bidi w:val="1"/>
      </w:pPr>
      <w:r>
        <w:rPr>
          <w:rFonts w:ascii="Arial" w:hAnsi="Arial" w:eastAsia="Arial" w:cs="Arial"/>
          <w:b w:val="0"/>
        </w:rPr>
        <w:t>تنفيذ تغيير منخفض المخاطر مع Backup وVerify وRollback.</w:t>
      </w:r>
    </w:p>
    <w:p>
      <w:pPr>
        <w:pStyle w:val="ListBullet"/>
        <w:jc w:val="right"/>
        <w:bidi w:val="1"/>
      </w:pPr>
      <w:r>
        <w:rPr>
          <w:rFonts w:ascii="Arial" w:hAnsi="Arial" w:eastAsia="Arial" w:cs="Arial"/>
          <w:b w:val="0"/>
        </w:rPr>
        <w:t>فشل Job متعمد يفعّل Circuit Breaker ثم يستأنف حسب الإعدادات.</w:t>
      </w:r>
    </w:p>
    <w:p>
      <w:pPr>
        <w:pStyle w:val="ListBullet"/>
        <w:jc w:val="right"/>
        <w:bidi w:val="1"/>
      </w:pPr>
      <w:r>
        <w:rPr>
          <w:rFonts w:ascii="Arial" w:hAnsi="Arial" w:eastAsia="Arial" w:cs="Arial"/>
          <w:b w:val="0"/>
        </w:rPr>
        <w:t>اختبار Light/Dark والسبع Palettes والعربية/الإنجليزية وDPI 100%/150%/200%.</w:t>
      </w:r>
    </w:p>
    <w:p>
      <w:pPr>
        <w:pStyle w:val="ListBullet"/>
        <w:jc w:val="right"/>
        <w:bidi w:val="1"/>
      </w:pPr>
      <w:r>
        <w:rPr>
          <w:rFonts w:ascii="Arial" w:hAnsi="Arial" w:eastAsia="Arial" w:cs="Arial"/>
          <w:b w:val="0"/>
        </w:rPr>
        <w:t>عدم وجود Dispatcher exceptions أثناء الاستخدام المتواصل.</w:t>
      </w:r>
    </w:p>
    <w:p>
      <w:pPr>
        <w:pStyle w:val="ListBullet"/>
        <w:jc w:val="right"/>
        <w:bidi w:val="1"/>
      </w:pPr>
      <w:r>
        <w:rPr>
          <w:rFonts w:ascii="Arial" w:hAnsi="Arial" w:eastAsia="Arial" w:cs="Arial"/>
          <w:b w:val="0"/>
        </w:rPr>
        <w:t>توثيق Release Notes ودليل المستخدم وتحديث هذه الوثيقة.</w:t>
      </w:r>
    </w:p>
    <w:p>
      <w:pPr>
        <w:pStyle w:val="Heading1"/>
        <w:jc w:val="right"/>
        <w:bidi w:val="1"/>
      </w:pPr>
      <w:r>
        <w:rPr>
          <w:rFonts w:ascii="Arial" w:hAnsi="Arial" w:eastAsia="Arial" w:cs="Arial"/>
          <w:b/>
        </w:rPr>
        <w:t>9. ملفات التوثيق داخل التطبيق</w:t>
      </w:r>
    </w:p>
    <w:p>
      <w:pPr>
        <w:pStyle w:val="ListBullet"/>
        <w:jc w:val="right"/>
        <w:bidi w:val="1"/>
      </w:pPr>
      <w:r>
        <w:rPr>
          <w:rFonts w:ascii="Arial" w:hAnsi="Arial" w:eastAsia="Arial" w:cs="Arial"/>
          <w:b w:val="0"/>
        </w:rPr>
        <w:t>Documentation/AIWordPressManager_UserGuide_AR.docx — دليل الاستخدام التفصيلي.</w:t>
      </w:r>
    </w:p>
    <w:p>
      <w:pPr>
        <w:pStyle w:val="ListBullet"/>
        <w:jc w:val="right"/>
        <w:bidi w:val="1"/>
      </w:pPr>
      <w:r>
        <w:rPr>
          <w:rFonts w:ascii="Arial" w:hAnsi="Arial" w:eastAsia="Arial" w:cs="Arial"/>
          <w:b w:val="0"/>
        </w:rPr>
        <w:t>Documentation/AIWordPressManager_System_Status_Roadmap_AR.docx — هذه الوثيقة: الوظائف، الحالة، والمتبقي.</w:t>
      </w:r>
    </w:p>
    <w:p>
      <w:pPr>
        <w:pStyle w:val="ListBullet"/>
        <w:jc w:val="right"/>
        <w:bidi w:val="1"/>
      </w:pPr>
      <w:r>
        <w:rPr>
          <w:rFonts w:ascii="Arial" w:hAnsi="Arial" w:eastAsia="Arial" w:cs="Arial"/>
          <w:b w:val="0"/>
        </w:rPr>
        <w:t>Files/PARTxx_RELEASE_NOTES.md — سجل التغييرات لكل جزء.</w:t>
      </w:r>
    </w:p>
    <w:p>
      <w:pPr>
        <w:pStyle w:val="ListBullet"/>
        <w:jc w:val="right"/>
        <w:bidi w:val="1"/>
      </w:pPr>
      <w:r>
        <w:rPr>
          <w:rFonts w:ascii="Arial" w:hAnsi="Arial" w:eastAsia="Arial" w:cs="Arial"/>
          <w:b w:val="0"/>
        </w:rPr>
        <w:t>Setup/README.txt وSetup/Release/README.txt — تعليمات إنتاج الـInstaller.</w:t>
      </w:r>
    </w:p>
    <w:p>
      <w:pPr>
        <w:pStyle w:val="Heading1"/>
        <w:jc w:val="right"/>
        <w:bidi w:val="1"/>
      </w:pPr>
      <w:r>
        <w:rPr>
          <w:rFonts w:ascii="Arial" w:hAnsi="Arial" w:eastAsia="Arial" w:cs="Arial"/>
          <w:b/>
        </w:rPr>
        <w:t>10. سياسة تحديث الوثيقة</w:t>
      </w:r>
    </w:p>
    <w:p>
      <w:pPr>
        <w:jc w:val="right"/>
        <w:bidi w:val="1"/>
      </w:pPr>
      <w:r>
        <w:rPr>
          <w:rFonts w:ascii="Arial" w:hAnsi="Arial" w:eastAsia="Arial" w:cs="Arial"/>
          <w:b w:val="0"/>
        </w:rPr>
        <w:t>عند كل إصدار جديد يجب تحديث: رقم الجزء، الوظائف الجديدة، الأخطاء التي تم إصلاحها، حالة العناصر الجزئية، وخطة المتبقي. لا تُعتبر وظيفة “مكتملة” إلا بعد نجاح Build واختبار تشغيلها على Windows، حتى لو كان الكود والواجهة موجودين.</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color w:val="64748B"/>
        <w:sz w:val="16"/>
      </w:rPr>
      <w:t>AI WordPress Website Manager — System Status &amp; Roadmap — Part 79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B478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rPr>
      <w:rFonts w:ascii="Arial" w:hAnsi="Arial" w:cs="Arial" w:eastAsia="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rPr>
  </w:style>
  <w:style w:type="paragraph" w:styleId="ListNumber2">
    <w:name w:val="List Number 2"/>
    <w:basedOn w:val="Normal"/>
    <w:uiPriority w:val="99"/>
    <w:unhideWhenUsed/>
    <w:rsid w:val="0029639D"/>
    <w:pPr>
      <w:numPr>
        <w:numId w:val="6"/>
      </w:numPr>
      <w:contextualSpacing/>
    </w:pPr>
    <w:rPr>
      <w:rFonts w:ascii="Arial" w:hAnsi="Arial" w:cs="Arial" w:eastAsia="Arial"/>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