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B01A65" w14:textId="10511914" w:rsidR="00A725E9" w:rsidRDefault="00930222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3F2533F" wp14:editId="28E7F6DB">
                <wp:simplePos x="0" y="0"/>
                <wp:positionH relativeFrom="margin">
                  <wp:posOffset>-520065</wp:posOffset>
                </wp:positionH>
                <wp:positionV relativeFrom="line">
                  <wp:posOffset>7195185</wp:posOffset>
                </wp:positionV>
                <wp:extent cx="4495800" cy="245573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98E66E1" w14:textId="44ECA4D5" w:rsidR="002C5D31" w:rsidRPr="009E7A9A" w:rsidRDefault="00930222" w:rsidP="002C5D31">
                            <w:pPr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fr-FR" w:eastAsia="fr-FR"/>
                              </w:rPr>
                            </w:pPr>
                            <w:r w:rsidRPr="009E7A9A"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fr-FR" w:eastAsia="fr-FR"/>
                              </w:rPr>
                              <w:t xml:space="preserve">Nom de l’entreprise : </w:t>
                            </w:r>
                            <w:sdt>
                              <w:sdtPr>
                                <w:rPr>
                                  <w:rFonts w:ascii="Helvetica Neue" w:eastAsia="Helvetica Neue" w:hAnsi="Helvetica Neue" w:cs="Helvetica Neue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lang w:val="fr-FR" w:eastAsia="fr-FR"/>
                                </w:rPr>
                                <w:id w:val="-997107164"/>
                                <w:placeholder>
                                  <w:docPart w:val="339DEB5C539E43A69516594121234E7E"/>
                                </w:placeholder>
                                <w15:appearance w15:val="hidden"/>
                              </w:sdtPr>
                              <w:sdtContent>
                                <w:r w:rsidR="002C5D31" w:rsidRPr="002C5D31">
                                  <w:rPr>
                                    <w:rFonts w:ascii="Helvetica Neue" w:eastAsia="Helvetica Neue" w:hAnsi="Helvetica Neue" w:cs="Helvetica Neue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  <w:lang w:val="fr-FR" w:eastAsia="fr-FR"/>
                                  </w:rPr>
                                  <w:t>WY GAME TECHNOLOGIES</w:t>
                                </w:r>
                              </w:sdtContent>
                            </w:sdt>
                          </w:p>
                          <w:p w14:paraId="6BC71C9F" w14:textId="5C4D80E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A202A9" w14:textId="48F2E412" w:rsidR="00A725E9" w:rsidRDefault="00930222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  <w:r w:rsidR="002C5D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JEU de HEX</w:t>
                            </w:r>
                          </w:p>
                          <w:p w14:paraId="724CF3D2" w14:textId="77777777" w:rsidR="00A725E9" w:rsidRDefault="00A725E9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2CEF992" w14:textId="656D1770" w:rsidR="00A725E9" w:rsidRDefault="002C5D31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Personnel : Walid BOURAYA et Youssef RKAISSI</w:t>
                            </w:r>
                            <w:r w:rsidR="0093022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F2533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40.95pt;margin-top:566.55pt;width:354pt;height:193.35pt;z-index:251661312;visibility:visible;mso-wrap-style:square;mso-width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" filled="f" stroked="f" strokeweight="1pt">
                <v:stroke miterlimit="4"/>
                <v:textbox inset="4pt,4pt,4pt,4pt">
                  <w:txbxContent>
                    <w:p w14:paraId="298E66E1" w14:textId="44ECA4D5" w:rsidR="002C5D31" w:rsidRPr="009E7A9A" w:rsidRDefault="00930222" w:rsidP="002C5D31">
                      <w:pPr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000000"/>
                          <w:sz w:val="28"/>
                          <w:szCs w:val="28"/>
                          <w:lang w:val="fr-FR" w:eastAsia="fr-FR"/>
                        </w:rPr>
                      </w:pPr>
                      <w:r w:rsidRPr="009E7A9A"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000000"/>
                          <w:sz w:val="28"/>
                          <w:szCs w:val="28"/>
                          <w:lang w:val="fr-FR" w:eastAsia="fr-FR"/>
                        </w:rPr>
                        <w:t xml:space="preserve">Nom de l’entreprise : </w:t>
                      </w:r>
                      <w:sdt>
                        <w:sdtPr>
                          <w:rPr>
                            <w:rFonts w:ascii="Helvetica Neue" w:eastAsia="Helvetica Neue" w:hAnsi="Helvetica Neue" w:cs="Helvetica Neue"/>
                            <w:b/>
                            <w:bCs/>
                            <w:color w:val="000000"/>
                            <w:sz w:val="28"/>
                            <w:szCs w:val="28"/>
                            <w:lang w:val="fr-FR" w:eastAsia="fr-FR"/>
                          </w:rPr>
                          <w:id w:val="-997107164"/>
                          <w:placeholder>
                            <w:docPart w:val="339DEB5C539E43A69516594121234E7E"/>
                          </w:placeholder>
                          <w15:appearance w15:val="hidden"/>
                        </w:sdtPr>
                        <w:sdtContent>
                          <w:r w:rsidR="002C5D31" w:rsidRPr="002C5D31">
                            <w:rPr>
                              <w:rFonts w:ascii="Helvetica Neue" w:eastAsia="Helvetica Neue" w:hAnsi="Helvetica Neue" w:cs="Helvetica Neue"/>
                              <w:b/>
                              <w:bCs/>
                              <w:color w:val="000000"/>
                              <w:sz w:val="28"/>
                              <w:szCs w:val="28"/>
                              <w:lang w:val="fr-FR" w:eastAsia="fr-FR"/>
                            </w:rPr>
                            <w:t>WY GAME TECHNOLOGIES</w:t>
                          </w:r>
                        </w:sdtContent>
                      </w:sdt>
                    </w:p>
                    <w:p w14:paraId="6BC71C9F" w14:textId="5C4D80E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A202A9" w14:textId="48F2E412" w:rsidR="00A725E9" w:rsidRDefault="00930222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  <w:r w:rsidR="002C5D3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JEU de HEX</w:t>
                      </w:r>
                    </w:p>
                    <w:p w14:paraId="724CF3D2" w14:textId="77777777" w:rsidR="00A725E9" w:rsidRDefault="00A725E9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2CEF992" w14:textId="656D1770" w:rsidR="00A725E9" w:rsidRDefault="002C5D31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Personnel : Walid BOURAYA et Youssef RKAISSI</w:t>
                      </w:r>
                      <w:r w:rsidR="0093022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9E7A9A">
        <w:rPr>
          <w:noProof/>
        </w:rPr>
        <w:drawing>
          <wp:anchor distT="0" distB="0" distL="114300" distR="114300" simplePos="0" relativeHeight="251676672" behindDoc="0" locked="0" layoutInCell="1" allowOverlap="1" wp14:anchorId="02FD104B" wp14:editId="182C11C1">
            <wp:simplePos x="7239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1514475" cy="151447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72BC">
        <w:rPr>
          <w:noProof/>
        </w:rPr>
        <w:drawing>
          <wp:anchor distT="152400" distB="152400" distL="152400" distR="152400" simplePos="0" relativeHeight="251660288" behindDoc="0" locked="0" layoutInCell="1" allowOverlap="1" wp14:anchorId="49137FF1" wp14:editId="304E4391">
            <wp:simplePos x="0" y="0"/>
            <wp:positionH relativeFrom="margin">
              <wp:posOffset>-872490</wp:posOffset>
            </wp:positionH>
            <wp:positionV relativeFrom="page">
              <wp:posOffset>209550</wp:posOffset>
            </wp:positionV>
            <wp:extent cx="7706329" cy="10897620"/>
            <wp:effectExtent l="0" t="0" r="9525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ouv-dev-logiciel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44179D3A" wp14:editId="58F79E19">
                <wp:simplePos x="0" y="0"/>
                <wp:positionH relativeFrom="margin">
                  <wp:posOffset>-106148</wp:posOffset>
                </wp:positionH>
                <wp:positionV relativeFrom="line">
                  <wp:posOffset>3957097</wp:posOffset>
                </wp:positionV>
                <wp:extent cx="5501316" cy="40691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316" cy="406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C0CE3D" w14:textId="3728E325" w:rsidR="00A725E9" w:rsidRPr="002C5D31" w:rsidRDefault="002C5D31">
                            <w:pPr>
                              <w:pStyle w:val="En-tt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  <w:lang w:val="en-US"/>
                              </w:rPr>
                              <w:t>JEU DE HEX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79D3A" id="_x0000_s1027" type="#_x0000_t202" style="position:absolute;margin-left:-8.35pt;margin-top:311.6pt;width:433.15pt;height:32.05pt;z-index:25166233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" filled="f" stroked="f" strokeweight="1pt">
                <v:stroke miterlimit="4"/>
                <v:textbox inset="4pt,4pt,4pt,4pt">
                  <w:txbxContent>
                    <w:p w14:paraId="5BC0CE3D" w14:textId="3728E325" w:rsidR="00A725E9" w:rsidRPr="002C5D31" w:rsidRDefault="002C5D31">
                      <w:pPr>
                        <w:pStyle w:val="En-tte"/>
                        <w:rPr>
                          <w:lang w:val="en-US"/>
                        </w:rPr>
                      </w:pPr>
                      <w:r>
                        <w:rPr>
                          <w:color w:val="FEFEFE"/>
                          <w:sz w:val="46"/>
                          <w:szCs w:val="46"/>
                          <w:lang w:val="en-US"/>
                        </w:rPr>
                        <w:t>JEU DE HEX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2E7911BB" wp14:editId="75A9F4F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E1CB62" w14:textId="77777777" w:rsidR="00A725E9" w:rsidRDefault="00930222">
                            <w:pPr>
                              <w:pStyle w:val="Sous-section2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911BB" id="_x0000_s1028" type="#_x0000_t202" style="position:absolute;margin-left:17.85pt;margin-top:10.45pt;width:440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" filled="f" stroked="f" strokeweight="1pt">
                <v:stroke miterlimit="4"/>
                <v:textbox inset="4pt,4pt,4pt,4pt">
                  <w:txbxContent>
                    <w:p w14:paraId="4DE1CB62" w14:textId="77777777" w:rsidR="00A725E9" w:rsidRDefault="00930222">
                      <w:pPr>
                        <w:pStyle w:val="Sous-section2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 Unicode MS" w:eastAsia="Arial Unicode MS" w:hAnsi="Arial Unicode MS" w:cs="Arial Unicode MS"/>
        </w:rPr>
        <w:br w:type="page"/>
      </w:r>
    </w:p>
    <w:p w14:paraId="25F16F0F" w14:textId="608603EA" w:rsidR="00A725E9" w:rsidRDefault="00930222">
      <w:pPr>
        <w:pStyle w:val="Sous-section2"/>
        <w:rPr>
          <w:rStyle w:val="Aucun"/>
          <w:color w:val="0075B9"/>
        </w:rPr>
      </w:pPr>
      <w:r>
        <w:rPr>
          <w:color w:val="5E5E5E"/>
        </w:rPr>
        <w:lastRenderedPageBreak/>
        <w:t>SOMMAIRE</w:t>
      </w:r>
    </w:p>
    <w:p w14:paraId="3A3E482C" w14:textId="77777777" w:rsidR="00A725E9" w:rsidRDefault="00A725E9">
      <w:pPr>
        <w:pStyle w:val="Sous-section2"/>
        <w:rPr>
          <w:rStyle w:val="Aucun"/>
          <w:color w:val="0075B9"/>
        </w:rPr>
      </w:pPr>
    </w:p>
    <w:p w14:paraId="0263A2E5" w14:textId="77777777" w:rsidR="00A725E9" w:rsidRPr="00AA2474" w:rsidRDefault="00930222">
      <w:pPr>
        <w:pStyle w:val="Corps"/>
        <w:numPr>
          <w:ilvl w:val="0"/>
          <w:numId w:val="2"/>
        </w:numPr>
        <w:rPr>
          <w:color w:val="004C7F"/>
          <w:sz w:val="44"/>
          <w:szCs w:val="28"/>
        </w:rPr>
      </w:pPr>
      <w:r w:rsidRPr="00AA2474">
        <w:rPr>
          <w:color w:val="FF0000"/>
          <w:sz w:val="44"/>
          <w:szCs w:val="28"/>
        </w:rPr>
        <w:t>Présentation de l’entreprise</w:t>
      </w:r>
      <w:r w:rsidRPr="00AA2474">
        <w:rPr>
          <w:color w:val="004C7F"/>
          <w:sz w:val="44"/>
          <w:szCs w:val="28"/>
        </w:rPr>
        <w:br/>
        <w:t>A.1. Les objectifs</w:t>
      </w:r>
      <w:r w:rsidRPr="00AA2474">
        <w:rPr>
          <w:color w:val="004C7F"/>
          <w:sz w:val="44"/>
          <w:szCs w:val="28"/>
        </w:rPr>
        <w:br/>
        <w:t>A.2. Les cibles</w:t>
      </w:r>
    </w:p>
    <w:p w14:paraId="436CD5AD" w14:textId="77777777" w:rsidR="00A725E9" w:rsidRPr="00AA2474" w:rsidRDefault="00930222">
      <w:pPr>
        <w:pStyle w:val="Corps"/>
        <w:numPr>
          <w:ilvl w:val="0"/>
          <w:numId w:val="2"/>
        </w:numPr>
        <w:rPr>
          <w:color w:val="FF0000"/>
          <w:sz w:val="44"/>
          <w:szCs w:val="28"/>
        </w:rPr>
      </w:pPr>
      <w:r w:rsidRPr="00AA2474">
        <w:rPr>
          <w:color w:val="FF0000"/>
          <w:sz w:val="44"/>
          <w:szCs w:val="28"/>
        </w:rPr>
        <w:t>Les concurrents</w:t>
      </w:r>
    </w:p>
    <w:p w14:paraId="4ED745AD" w14:textId="77777777" w:rsidR="00AC72BC" w:rsidRDefault="00930222" w:rsidP="00AA2474">
      <w:pPr>
        <w:pStyle w:val="Corps"/>
        <w:numPr>
          <w:ilvl w:val="0"/>
          <w:numId w:val="2"/>
        </w:numPr>
        <w:rPr>
          <w:color w:val="004C7F"/>
          <w:sz w:val="44"/>
          <w:szCs w:val="28"/>
        </w:rPr>
      </w:pPr>
      <w:r w:rsidRPr="00AA2474">
        <w:rPr>
          <w:color w:val="FF0000"/>
          <w:sz w:val="44"/>
          <w:szCs w:val="28"/>
        </w:rPr>
        <w:t>Développement du logiciel</w:t>
      </w:r>
      <w:r w:rsidRPr="00AA2474">
        <w:rPr>
          <w:color w:val="004C7F"/>
          <w:sz w:val="44"/>
          <w:szCs w:val="28"/>
        </w:rPr>
        <w:br/>
        <w:t>C.1. Caractéristiques et fonctionnalités</w:t>
      </w:r>
    </w:p>
    <w:p w14:paraId="30BAAE29" w14:textId="77777777" w:rsidR="00AC72BC" w:rsidRDefault="00AC72BC" w:rsidP="00AC72BC">
      <w:pPr>
        <w:pStyle w:val="Corps"/>
        <w:ind w:left="1080" w:firstLine="360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 xml:space="preserve">C.1.1 </w:t>
      </w:r>
      <w:r w:rsidRPr="00AC72BC">
        <w:rPr>
          <w:rFonts w:eastAsia="Arial Unicode MS" w:cs="Arial Unicode MS"/>
          <w:b/>
          <w:bCs/>
          <w:color w:val="61D836" w:themeColor="accent3"/>
          <w:sz w:val="32"/>
          <w:szCs w:val="32"/>
        </w:rPr>
        <w:t>les fonctionnalités</w:t>
      </w:r>
    </w:p>
    <w:p w14:paraId="0C14FB7B" w14:textId="28F03631" w:rsidR="00AC72BC" w:rsidRPr="00AC72BC" w:rsidRDefault="00AC72BC" w:rsidP="00AC72BC">
      <w:pPr>
        <w:pStyle w:val="Corps"/>
        <w:ind w:left="1080" w:firstLine="360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>C</w:t>
      </w:r>
      <w:r w:rsidR="003C1133">
        <w:rPr>
          <w:rFonts w:eastAsia="Arial Unicode MS" w:cs="Arial Unicode MS"/>
          <w:b/>
          <w:bCs/>
          <w:color w:val="61D836" w:themeColor="accent3"/>
          <w:sz w:val="32"/>
          <w:szCs w:val="32"/>
        </w:rPr>
        <w:t>.1.2</w:t>
      </w: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 xml:space="preserve"> </w:t>
      </w:r>
      <w:r w:rsidRPr="00AC72BC">
        <w:rPr>
          <w:rFonts w:eastAsia="Arial Unicode MS" w:cs="Arial Unicode MS"/>
          <w:b/>
          <w:bCs/>
          <w:color w:val="61D836" w:themeColor="accent3"/>
          <w:sz w:val="32"/>
          <w:szCs w:val="32"/>
        </w:rPr>
        <w:t xml:space="preserve">les </w:t>
      </w:r>
      <w:r w:rsidR="003C1133">
        <w:rPr>
          <w:rFonts w:eastAsia="Arial Unicode MS" w:cs="Arial Unicode MS"/>
          <w:b/>
          <w:bCs/>
          <w:color w:val="61D836" w:themeColor="accent3"/>
          <w:sz w:val="32"/>
          <w:szCs w:val="32"/>
        </w:rPr>
        <w:t>contraintes</w:t>
      </w:r>
    </w:p>
    <w:p w14:paraId="4194BDFA" w14:textId="65471FE5" w:rsidR="00AA2474" w:rsidRPr="00AC72BC" w:rsidRDefault="003C1133" w:rsidP="00AC72BC">
      <w:pPr>
        <w:pStyle w:val="Corps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  <w:r>
        <w:rPr>
          <w:color w:val="004C7F"/>
          <w:sz w:val="44"/>
          <w:szCs w:val="28"/>
        </w:rPr>
        <w:t xml:space="preserve">    </w:t>
      </w:r>
      <w:r w:rsidR="00930222" w:rsidRPr="00AA2474">
        <w:rPr>
          <w:color w:val="004C7F"/>
          <w:sz w:val="44"/>
          <w:szCs w:val="28"/>
        </w:rPr>
        <w:t>C.2. Structure du logiciel</w:t>
      </w:r>
    </w:p>
    <w:p w14:paraId="6E471442" w14:textId="0331FFCC" w:rsidR="00A725E9" w:rsidRPr="00AA2474" w:rsidRDefault="00930222">
      <w:pPr>
        <w:pStyle w:val="Corps"/>
        <w:numPr>
          <w:ilvl w:val="0"/>
          <w:numId w:val="2"/>
        </w:numPr>
        <w:rPr>
          <w:color w:val="FF0000"/>
          <w:sz w:val="44"/>
          <w:szCs w:val="28"/>
        </w:rPr>
      </w:pPr>
      <w:r w:rsidRPr="00AA2474">
        <w:rPr>
          <w:color w:val="FF0000"/>
          <w:sz w:val="44"/>
          <w:szCs w:val="28"/>
        </w:rPr>
        <w:t>Charte graphique du logiciel</w:t>
      </w:r>
    </w:p>
    <w:p w14:paraId="302EE703" w14:textId="511CA38B" w:rsidR="00AA2474" w:rsidRPr="00AA2474" w:rsidRDefault="00AA2474">
      <w:pPr>
        <w:pStyle w:val="Corps"/>
        <w:numPr>
          <w:ilvl w:val="0"/>
          <w:numId w:val="2"/>
        </w:numPr>
        <w:rPr>
          <w:color w:val="004C7F"/>
          <w:sz w:val="44"/>
          <w:szCs w:val="28"/>
        </w:rPr>
      </w:pPr>
      <w:r w:rsidRPr="00AA2474">
        <w:rPr>
          <w:rStyle w:val="Aucun"/>
          <w:color w:val="FF0000"/>
          <w:sz w:val="44"/>
          <w:szCs w:val="28"/>
        </w:rPr>
        <w:t xml:space="preserve">    </w:t>
      </w:r>
      <w:r w:rsidRPr="00AA2474">
        <w:rPr>
          <w:rStyle w:val="Aucun"/>
          <w:color w:val="FF0000"/>
          <w:sz w:val="44"/>
          <w:szCs w:val="28"/>
        </w:rPr>
        <w:t xml:space="preserve">Les spécificités et les livrables </w:t>
      </w:r>
      <w:r w:rsidRPr="00AA2474">
        <w:rPr>
          <w:rStyle w:val="Aucun"/>
          <w:color w:val="004C7F"/>
          <w:sz w:val="44"/>
          <w:szCs w:val="28"/>
        </w:rPr>
        <w:br/>
        <w:t>E.1. Les contraintes techniques</w:t>
      </w:r>
      <w:r w:rsidRPr="00AA2474">
        <w:rPr>
          <w:rStyle w:val="Aucun"/>
          <w:color w:val="004C7F"/>
          <w:sz w:val="44"/>
          <w:szCs w:val="28"/>
        </w:rPr>
        <w:br/>
      </w:r>
      <w:bookmarkStart w:id="0" w:name="_GoBack"/>
      <w:r w:rsidRPr="00AA2474">
        <w:rPr>
          <w:rStyle w:val="Aucun"/>
          <w:color w:val="004C7F"/>
          <w:sz w:val="44"/>
          <w:szCs w:val="28"/>
        </w:rPr>
        <w:t>E.2. Les livrables</w:t>
      </w:r>
      <w:r w:rsidRPr="00AA2474">
        <w:rPr>
          <w:rStyle w:val="Aucun"/>
          <w:color w:val="004C7F"/>
          <w:sz w:val="44"/>
          <w:szCs w:val="28"/>
        </w:rPr>
        <w:br/>
        <w:t>E.3. Le planning</w:t>
      </w:r>
      <w:bookmarkEnd w:id="0"/>
    </w:p>
    <w:p w14:paraId="37E10CE8" w14:textId="095E4E2C" w:rsidR="00A725E9" w:rsidRDefault="00930222" w:rsidP="00AA2474">
      <w:pPr>
        <w:pStyle w:val="Corps"/>
        <w:ind w:left="36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4FB8ED88" w14:textId="77777777" w:rsidR="00A725E9" w:rsidRPr="00534C6B" w:rsidRDefault="00930222">
      <w:pPr>
        <w:pStyle w:val="En-tte"/>
        <w:rPr>
          <w:color w:val="FF0000"/>
          <w:sz w:val="32"/>
          <w:szCs w:val="32"/>
        </w:rPr>
      </w:pPr>
      <w:r w:rsidRPr="00534C6B">
        <w:rPr>
          <w:color w:val="FF0000"/>
          <w:sz w:val="32"/>
          <w:szCs w:val="32"/>
        </w:rPr>
        <w:lastRenderedPageBreak/>
        <w:t>A. PRESENTATION DE L’ENTREPRISE</w:t>
      </w:r>
    </w:p>
    <w:p w14:paraId="13477030" w14:textId="25336503" w:rsidR="009E7A9A" w:rsidRDefault="009E7A9A">
      <w:pPr>
        <w:pStyle w:val="Corps"/>
        <w:rPr>
          <w:rFonts w:ascii="Bahnschrift SemiBold SemiConden" w:hAnsi="Bahnschrift SemiBold SemiConden"/>
          <w:sz w:val="26"/>
          <w:szCs w:val="26"/>
        </w:rPr>
      </w:pPr>
    </w:p>
    <w:p w14:paraId="59AAB424" w14:textId="5A296C42" w:rsidR="00A725E9" w:rsidRPr="002327C6" w:rsidRDefault="009E7A9A" w:rsidP="009E7A9A">
      <w:pPr>
        <w:pStyle w:val="Corps"/>
        <w:rPr>
          <w:sz w:val="26"/>
          <w:szCs w:val="26"/>
        </w:rPr>
      </w:pPr>
      <w:r w:rsidRPr="002327C6">
        <w:rPr>
          <w:b/>
          <w:sz w:val="26"/>
          <w:szCs w:val="26"/>
          <w:u w:val="single"/>
        </w:rPr>
        <w:t xml:space="preserve">WY GAME </w:t>
      </w:r>
      <w:r w:rsidRPr="002327C6">
        <w:rPr>
          <w:b/>
          <w:sz w:val="26"/>
          <w:szCs w:val="26"/>
          <w:u w:val="single"/>
        </w:rPr>
        <w:t>TECHNOLOGIES</w:t>
      </w:r>
      <w:r w:rsidRPr="002327C6">
        <w:rPr>
          <w:sz w:val="26"/>
          <w:szCs w:val="26"/>
        </w:rPr>
        <w:t xml:space="preserve"> est une entreprise spécialisée en création des jeux en lignes depuis 12/02/2020 et elle vise de donner au jeux traditionnel comme par exemple HEX ou GO un nouveau gout en ajoutant de nouveaux fonctionnalités à ces derniers. L’entreprise est constituée de deux membres avec un chiffre d’affaire de 5000 DH.</w:t>
      </w:r>
    </w:p>
    <w:p w14:paraId="3A5D4ACB" w14:textId="77777777" w:rsidR="009E7A9A" w:rsidRDefault="009E7A9A">
      <w:pPr>
        <w:pStyle w:val="Corps"/>
        <w:rPr>
          <w:sz w:val="26"/>
          <w:szCs w:val="26"/>
        </w:rPr>
      </w:pPr>
    </w:p>
    <w:p w14:paraId="29C7DA7D" w14:textId="77777777" w:rsidR="00A725E9" w:rsidRPr="00534C6B" w:rsidRDefault="00930222">
      <w:pPr>
        <w:pStyle w:val="Sous-section2"/>
        <w:rPr>
          <w:color w:val="0070C0"/>
        </w:rPr>
      </w:pPr>
      <w:r w:rsidRPr="00534C6B">
        <w:rPr>
          <w:color w:val="0070C0"/>
        </w:rPr>
        <w:t>A.1. Les objectifs</w:t>
      </w:r>
    </w:p>
    <w:p w14:paraId="7315BACF" w14:textId="77777777" w:rsidR="00A725E9" w:rsidRDefault="00A725E9">
      <w:pPr>
        <w:pStyle w:val="Corps"/>
      </w:pPr>
    </w:p>
    <w:p w14:paraId="66C8ED16" w14:textId="7CD03E34" w:rsidR="00A725E9" w:rsidRPr="00703F13" w:rsidRDefault="00534C6B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Ce projet vise à améliorer le jeu HEX en ajoutant </w:t>
      </w:r>
      <w:r w:rsidR="002327C6">
        <w:rPr>
          <w:sz w:val="26"/>
          <w:szCs w:val="26"/>
        </w:rPr>
        <w:t>des</w:t>
      </w:r>
      <w:r>
        <w:rPr>
          <w:sz w:val="26"/>
          <w:szCs w:val="26"/>
        </w:rPr>
        <w:t xml:space="preserve"> </w:t>
      </w:r>
      <w:r w:rsidR="002327C6">
        <w:rPr>
          <w:sz w:val="26"/>
          <w:szCs w:val="26"/>
        </w:rPr>
        <w:t>fonctionnalités comme</w:t>
      </w:r>
      <w:r>
        <w:rPr>
          <w:sz w:val="26"/>
          <w:szCs w:val="26"/>
        </w:rPr>
        <w:t xml:space="preserve"> jouer contre l’ordinateur   </w:t>
      </w:r>
      <w:r w:rsidR="002327C6">
        <w:rPr>
          <w:sz w:val="26"/>
          <w:szCs w:val="26"/>
        </w:rPr>
        <w:t>et enregistrer la partie et aussi voir le classement mondial du joueur.</w:t>
      </w:r>
    </w:p>
    <w:p w14:paraId="2185DDE7" w14:textId="77777777" w:rsidR="002327C6" w:rsidRPr="00703F13" w:rsidRDefault="00930222">
      <w:pPr>
        <w:pStyle w:val="Sous-section2"/>
        <w:rPr>
          <w:rFonts w:eastAsia="Helvetica Neue" w:cs="Helvetica Neue"/>
          <w:b w:val="0"/>
          <w:bCs w:val="0"/>
          <w:sz w:val="26"/>
          <w:szCs w:val="26"/>
        </w:rPr>
      </w:pPr>
      <w:r w:rsidRPr="00703F13">
        <w:rPr>
          <w:rFonts w:eastAsia="Helvetica Neue" w:cs="Helvetica Neue"/>
          <w:b w:val="0"/>
          <w:bCs w:val="0"/>
          <w:sz w:val="26"/>
          <w:szCs w:val="26"/>
        </w:rPr>
        <w:tab/>
      </w:r>
    </w:p>
    <w:p w14:paraId="453C4F34" w14:textId="05F84BF0" w:rsidR="00A725E9" w:rsidRDefault="00930222">
      <w:pPr>
        <w:pStyle w:val="Sous-section2"/>
        <w:rPr>
          <w:color w:val="5E5E5E"/>
        </w:rPr>
      </w:pPr>
      <w:r w:rsidRPr="002327C6">
        <w:rPr>
          <w:color w:val="0070C0"/>
        </w:rPr>
        <w:t>A.2. Les cibles</w:t>
      </w:r>
    </w:p>
    <w:p w14:paraId="35B756C2" w14:textId="4F9E7343" w:rsidR="00A725E9" w:rsidRDefault="00A725E9">
      <w:pPr>
        <w:pStyle w:val="Corps"/>
      </w:pPr>
    </w:p>
    <w:p w14:paraId="0CB8BF7D" w14:textId="03ABD9C6" w:rsidR="002327C6" w:rsidRPr="00703F13" w:rsidRDefault="002327C6">
      <w:pPr>
        <w:pStyle w:val="Corps"/>
        <w:rPr>
          <w:sz w:val="26"/>
          <w:szCs w:val="26"/>
        </w:rPr>
      </w:pPr>
      <w:r w:rsidRPr="00703F13">
        <w:rPr>
          <w:sz w:val="26"/>
          <w:szCs w:val="26"/>
        </w:rPr>
        <w:t xml:space="preserve">Puisque le jeu est familial, on vise tous les générations, toute personne qui veux jouer le jeu aura accès comme aussi il est gratuit donc les joueurs ne paieront rien. </w:t>
      </w:r>
    </w:p>
    <w:p w14:paraId="7847F8E5" w14:textId="77777777" w:rsidR="002327C6" w:rsidRPr="00703F13" w:rsidRDefault="002327C6" w:rsidP="00703F13">
      <w:pPr>
        <w:pStyle w:val="Corps"/>
        <w:rPr>
          <w:sz w:val="26"/>
          <w:szCs w:val="26"/>
        </w:rPr>
      </w:pPr>
    </w:p>
    <w:p w14:paraId="3466C3DF" w14:textId="42740747" w:rsidR="00A725E9" w:rsidRPr="002327C6" w:rsidRDefault="00930222">
      <w:pPr>
        <w:pStyle w:val="Sous-section2"/>
        <w:rPr>
          <w:color w:val="FF0000"/>
        </w:rPr>
      </w:pPr>
      <w:r w:rsidRPr="002327C6">
        <w:rPr>
          <w:color w:val="FF0000"/>
        </w:rPr>
        <w:t>B. LES LOGICIELS CONCURRENTS</w:t>
      </w:r>
    </w:p>
    <w:p w14:paraId="65750AEA" w14:textId="77777777" w:rsidR="00A725E9" w:rsidRDefault="00A725E9">
      <w:pPr>
        <w:pStyle w:val="Corps"/>
      </w:pPr>
    </w:p>
    <w:p w14:paraId="00A494C6" w14:textId="77777777" w:rsidR="00A725E9" w:rsidRPr="00703F13" w:rsidRDefault="00A725E9">
      <w:pPr>
        <w:pStyle w:val="Corps"/>
        <w:rPr>
          <w:sz w:val="26"/>
          <w:szCs w:val="26"/>
        </w:rPr>
      </w:pPr>
    </w:p>
    <w:p w14:paraId="44EC304B" w14:textId="64356CF5" w:rsidR="00A725E9" w:rsidRPr="00703F13" w:rsidRDefault="002327C6">
      <w:pPr>
        <w:pStyle w:val="Corps"/>
        <w:rPr>
          <w:sz w:val="26"/>
          <w:szCs w:val="26"/>
        </w:rPr>
      </w:pPr>
      <w:r w:rsidRPr="00703F13">
        <w:rPr>
          <w:sz w:val="26"/>
          <w:szCs w:val="26"/>
        </w:rPr>
        <w:t xml:space="preserve">Plusieurs de nos fonctionnalités ressemble au </w:t>
      </w:r>
      <w:r w:rsidR="00A44A83" w:rsidRPr="00703F13">
        <w:rPr>
          <w:sz w:val="26"/>
          <w:szCs w:val="26"/>
        </w:rPr>
        <w:t>fonctionnalités</w:t>
      </w:r>
      <w:r w:rsidRPr="00703F13">
        <w:rPr>
          <w:sz w:val="26"/>
          <w:szCs w:val="26"/>
        </w:rPr>
        <w:t xml:space="preserve"> donner par </w:t>
      </w:r>
      <w:r w:rsidR="00A44A83" w:rsidRPr="00703F13">
        <w:rPr>
          <w:sz w:val="26"/>
          <w:szCs w:val="26"/>
        </w:rPr>
        <w:t>nos concurrents</w:t>
      </w:r>
      <w:r w:rsidRPr="00703F13">
        <w:rPr>
          <w:sz w:val="26"/>
          <w:szCs w:val="26"/>
        </w:rPr>
        <w:t xml:space="preserve"> comme l</w:t>
      </w:r>
      <w:r w:rsidR="00A44A83" w:rsidRPr="00703F13">
        <w:rPr>
          <w:sz w:val="26"/>
          <w:szCs w:val="26"/>
        </w:rPr>
        <w:t xml:space="preserve">es principes fonction du jeu et même </w:t>
      </w:r>
      <w:r w:rsidRPr="00703F13">
        <w:rPr>
          <w:sz w:val="26"/>
          <w:szCs w:val="26"/>
        </w:rPr>
        <w:t xml:space="preserve">jouer contre </w:t>
      </w:r>
      <w:r w:rsidR="00A44A83" w:rsidRPr="00703F13">
        <w:rPr>
          <w:sz w:val="26"/>
          <w:szCs w:val="26"/>
        </w:rPr>
        <w:t>l’ordinateur.</w:t>
      </w:r>
      <w:r w:rsidRPr="00703F13">
        <w:rPr>
          <w:sz w:val="26"/>
          <w:szCs w:val="26"/>
        </w:rPr>
        <w:t xml:space="preserve"> Mais </w:t>
      </w:r>
      <w:r w:rsidR="00A44A83" w:rsidRPr="00703F13">
        <w:rPr>
          <w:sz w:val="26"/>
          <w:szCs w:val="26"/>
        </w:rPr>
        <w:t>aucun de ces logiciels donne au utilisateur le droit d’avoir un classement mondial et aussi d’enregistrer la partie.</w:t>
      </w:r>
    </w:p>
    <w:p w14:paraId="5ECFB61D" w14:textId="77777777" w:rsidR="002327C6" w:rsidRDefault="002327C6">
      <w:pPr>
        <w:pStyle w:val="Corps"/>
      </w:pPr>
    </w:p>
    <w:p w14:paraId="739AF1A0" w14:textId="77777777" w:rsidR="00A725E9" w:rsidRDefault="00A725E9">
      <w:pPr>
        <w:pStyle w:val="Corps"/>
      </w:pPr>
    </w:p>
    <w:p w14:paraId="1A347E30" w14:textId="77777777" w:rsidR="00A725E9" w:rsidRPr="00A44A83" w:rsidRDefault="00930222">
      <w:pPr>
        <w:pStyle w:val="Sous-section2"/>
        <w:rPr>
          <w:color w:val="FF0000"/>
        </w:rPr>
      </w:pPr>
      <w:r w:rsidRPr="00A44A83">
        <w:rPr>
          <w:color w:val="FF0000"/>
        </w:rPr>
        <w:t>C. DÉVELOPPEMENT DU LOGICIEL</w:t>
      </w:r>
    </w:p>
    <w:p w14:paraId="6AD9C30A" w14:textId="77777777" w:rsidR="00A725E9" w:rsidRDefault="00A725E9">
      <w:pPr>
        <w:pStyle w:val="Corps"/>
        <w:rPr>
          <w:color w:val="5E5E5E"/>
        </w:rPr>
      </w:pPr>
    </w:p>
    <w:p w14:paraId="3F1C3B09" w14:textId="6FC949A0" w:rsidR="00A725E9" w:rsidRDefault="00930222">
      <w:pPr>
        <w:pStyle w:val="Sous-section2"/>
        <w:rPr>
          <w:color w:val="0070C0"/>
        </w:rPr>
      </w:pPr>
      <w:r>
        <w:rPr>
          <w:color w:val="5E5E5E"/>
        </w:rPr>
        <w:tab/>
      </w:r>
      <w:r w:rsidRPr="00A44A83">
        <w:rPr>
          <w:color w:val="0070C0"/>
        </w:rPr>
        <w:t>C.1. Caractéristiques et fonctionnalités</w:t>
      </w:r>
    </w:p>
    <w:p w14:paraId="181A6973" w14:textId="77777777" w:rsidR="00AC72BC" w:rsidRPr="00AC72BC" w:rsidRDefault="00AC72BC" w:rsidP="00AC72BC">
      <w:pPr>
        <w:pStyle w:val="Corps"/>
      </w:pPr>
    </w:p>
    <w:p w14:paraId="3911B165" w14:textId="58A06669" w:rsidR="00A725E9" w:rsidRDefault="00AC72BC" w:rsidP="00AC72BC">
      <w:pPr>
        <w:pStyle w:val="Corps"/>
        <w:ind w:left="720" w:firstLine="720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 xml:space="preserve">C.1.1 </w:t>
      </w:r>
      <w:r w:rsidRPr="00AC72BC">
        <w:rPr>
          <w:rFonts w:eastAsia="Arial Unicode MS" w:cs="Arial Unicode MS"/>
          <w:b/>
          <w:bCs/>
          <w:color w:val="61D836" w:themeColor="accent3"/>
          <w:sz w:val="32"/>
          <w:szCs w:val="32"/>
        </w:rPr>
        <w:t>les fonctionnalités</w:t>
      </w:r>
    </w:p>
    <w:p w14:paraId="1C85AE67" w14:textId="77777777" w:rsidR="00AC72BC" w:rsidRPr="00AC72BC" w:rsidRDefault="00AC72BC" w:rsidP="00AC72BC">
      <w:pPr>
        <w:pStyle w:val="Corps"/>
        <w:ind w:left="720" w:firstLine="720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</w:p>
    <w:p w14:paraId="6D907C61" w14:textId="77777777" w:rsidR="007E7B9B" w:rsidRDefault="00AA2474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Le Logiciel sera un Jeu web en ligne</w:t>
      </w:r>
      <w:r w:rsidR="007E7B9B">
        <w:rPr>
          <w:sz w:val="26"/>
          <w:szCs w:val="26"/>
        </w:rPr>
        <w:t xml:space="preserve"> et gratuit.</w:t>
      </w:r>
    </w:p>
    <w:p w14:paraId="1D93D1E3" w14:textId="77777777" w:rsidR="00497D27" w:rsidRDefault="007E7B9B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Le jeu est sous forme d’un diamant équilatérale </w:t>
      </w:r>
      <w:r w:rsidR="00497D27">
        <w:rPr>
          <w:sz w:val="26"/>
          <w:szCs w:val="26"/>
        </w:rPr>
        <w:t>où deux façade qui s’oppose seront en rouge et les deux autres en bleu. Dedans il aura des hexagones (ici d’</w:t>
      </w:r>
      <w:r w:rsidR="00497D27">
        <w:rPr>
          <w:sz w:val="26"/>
          <w:szCs w:val="26"/>
        </w:rPr>
        <w:t>où</w:t>
      </w:r>
      <w:r w:rsidR="00497D27">
        <w:rPr>
          <w:sz w:val="26"/>
          <w:szCs w:val="26"/>
        </w:rPr>
        <w:t xml:space="preserve"> vient le nom du jeu ‘HEX’), à l’intérieurs de ces hexagone un cercle coloré en rouge ou en bleu –selon le tour- va apparaitre. Le but est de relier les deux façades avec la couleur correspondante.   </w:t>
      </w:r>
    </w:p>
    <w:p w14:paraId="2ADE3EB1" w14:textId="39541513" w:rsidR="00497D27" w:rsidRDefault="00497D27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aura aussi la possibilité de jouer contre l’ordinateur et même l’ordinateur peut jouer contre un autre ordinateur (AI vs AI).</w:t>
      </w:r>
    </w:p>
    <w:p w14:paraId="2DDC6355" w14:textId="77777777" w:rsidR="007B075A" w:rsidRDefault="00497D27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aura</w:t>
      </w:r>
      <w:r>
        <w:rPr>
          <w:sz w:val="26"/>
          <w:szCs w:val="26"/>
        </w:rPr>
        <w:t xml:space="preserve"> une fonction swap qui permet</w:t>
      </w:r>
      <w:r w:rsidR="007B075A">
        <w:rPr>
          <w:sz w:val="26"/>
          <w:szCs w:val="26"/>
        </w:rPr>
        <w:t xml:space="preserve"> au deuxième joueur de placer son premier cercle à la place du cercle mit par le premier joueur.</w:t>
      </w:r>
    </w:p>
    <w:p w14:paraId="58C71E04" w14:textId="77777777" w:rsidR="007B075A" w:rsidRDefault="007B075A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aura une fonction pour recommencer à nouveau et aussi une fonction pour avoir l’aide</w:t>
      </w:r>
    </w:p>
    <w:p w14:paraId="699016DB" w14:textId="77777777" w:rsidR="00BB199A" w:rsidRDefault="00BB199A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Le jeu pourra être enregistrer </w:t>
      </w:r>
    </w:p>
    <w:p w14:paraId="34CB9574" w14:textId="11ECEEE5" w:rsidR="00BB199A" w:rsidRDefault="00BB199A" w:rsidP="00BB199A">
      <w:pPr>
        <w:pStyle w:val="Corps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Et si vous êtes en ligne vous ne pourriez pas utiliser les fonctions 5 et 6 mais vous pourriez voir vôtre classement mondial</w:t>
      </w:r>
    </w:p>
    <w:p w14:paraId="6D2129DE" w14:textId="1DE1063A" w:rsidR="00AC72BC" w:rsidRDefault="00AC72BC" w:rsidP="00AC72BC">
      <w:pPr>
        <w:pStyle w:val="Corps"/>
        <w:ind w:left="1080" w:firstLine="360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>C</w:t>
      </w: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>.1.2</w:t>
      </w: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 xml:space="preserve"> </w:t>
      </w:r>
      <w:r w:rsidRPr="00AC72BC">
        <w:rPr>
          <w:rFonts w:eastAsia="Arial Unicode MS" w:cs="Arial Unicode MS"/>
          <w:b/>
          <w:bCs/>
          <w:color w:val="61D836" w:themeColor="accent3"/>
          <w:sz w:val="32"/>
          <w:szCs w:val="32"/>
        </w:rPr>
        <w:t xml:space="preserve">les </w:t>
      </w:r>
      <w:r>
        <w:rPr>
          <w:rFonts w:eastAsia="Arial Unicode MS" w:cs="Arial Unicode MS"/>
          <w:b/>
          <w:bCs/>
          <w:color w:val="61D836" w:themeColor="accent3"/>
          <w:sz w:val="32"/>
          <w:szCs w:val="32"/>
        </w:rPr>
        <w:t>Contraintes</w:t>
      </w:r>
    </w:p>
    <w:p w14:paraId="5CB8B204" w14:textId="77777777" w:rsidR="00AC72BC" w:rsidRDefault="00AC72BC" w:rsidP="00AC72BC">
      <w:pPr>
        <w:pStyle w:val="Corps"/>
        <w:ind w:left="1080" w:firstLine="360"/>
        <w:rPr>
          <w:rFonts w:eastAsia="Arial Unicode MS" w:cs="Arial Unicode MS"/>
          <w:b/>
          <w:bCs/>
          <w:color w:val="61D836" w:themeColor="accent3"/>
          <w:sz w:val="32"/>
          <w:szCs w:val="32"/>
        </w:rPr>
      </w:pPr>
    </w:p>
    <w:p w14:paraId="592F75C6" w14:textId="7D0577DD" w:rsidR="00AC72BC" w:rsidRDefault="00AC72BC" w:rsidP="00AC72BC">
      <w:pPr>
        <w:pStyle w:val="Corps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Nôtre jeu contiendra les droits d’accès</w:t>
      </w:r>
    </w:p>
    <w:p w14:paraId="4D741832" w14:textId="3A1C05C3" w:rsidR="00AC72BC" w:rsidRDefault="00AC72BC" w:rsidP="00AC72BC">
      <w:pPr>
        <w:pStyle w:val="Corps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L’utilisateur doit nécessairement avoir une connexion internet et un navigateur</w:t>
      </w:r>
    </w:p>
    <w:p w14:paraId="3D3AF6FA" w14:textId="504C932B" w:rsidR="00AC72BC" w:rsidRPr="00AC72BC" w:rsidRDefault="00AC72BC" w:rsidP="00AC72BC">
      <w:pPr>
        <w:pStyle w:val="Corps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Pour viser la plupart de gents le jeu sera en anglais comme une première version</w:t>
      </w:r>
    </w:p>
    <w:p w14:paraId="4995909F" w14:textId="77777777" w:rsidR="00AC72BC" w:rsidRPr="00BB199A" w:rsidRDefault="00AC72BC" w:rsidP="00AC72BC">
      <w:pPr>
        <w:pStyle w:val="Corps"/>
        <w:ind w:left="360"/>
        <w:rPr>
          <w:sz w:val="26"/>
          <w:szCs w:val="26"/>
        </w:rPr>
      </w:pPr>
    </w:p>
    <w:p w14:paraId="73594EC6" w14:textId="0292AA1D" w:rsidR="00A725E9" w:rsidRPr="00AC72BC" w:rsidRDefault="00A725E9" w:rsidP="00497D27">
      <w:pPr>
        <w:pStyle w:val="Corps"/>
        <w:ind w:left="-360" w:firstLine="45"/>
        <w:rPr>
          <w:sz w:val="26"/>
          <w:szCs w:val="26"/>
        </w:rPr>
      </w:pPr>
    </w:p>
    <w:p w14:paraId="44300774" w14:textId="63173D3F" w:rsidR="00A725E9" w:rsidRDefault="00930222">
      <w:pPr>
        <w:pStyle w:val="Sous-section2"/>
        <w:rPr>
          <w:color w:val="0070C0"/>
        </w:rPr>
      </w:pPr>
      <w:r w:rsidRPr="00BB199A">
        <w:rPr>
          <w:color w:val="0070C0"/>
        </w:rPr>
        <w:tab/>
        <w:t>C.2. Structure du logiciel</w:t>
      </w:r>
    </w:p>
    <w:p w14:paraId="0D957753" w14:textId="77777777" w:rsidR="00BB199A" w:rsidRPr="00BB199A" w:rsidRDefault="00BB199A" w:rsidP="00BB199A">
      <w:pPr>
        <w:pStyle w:val="Corps"/>
      </w:pPr>
    </w:p>
    <w:p w14:paraId="7CE2F200" w14:textId="77777777" w:rsidR="00703F13" w:rsidRDefault="00BB199A" w:rsidP="00703F13">
      <w:pPr>
        <w:pStyle w:val="Corps"/>
        <w:rPr>
          <w:sz w:val="26"/>
          <w:szCs w:val="26"/>
        </w:rPr>
      </w:pPr>
      <w:r w:rsidRPr="00703F13">
        <w:rPr>
          <w:sz w:val="26"/>
          <w:szCs w:val="26"/>
        </w:rPr>
        <w:t xml:space="preserve">Premièrement il aura une interface d’accueil où l’utilisateur va choisir de se connecter et jouer en ligne ou bien jouer en mode local solo ou local multijoueur.  Puis </w:t>
      </w:r>
      <w:r w:rsidR="00703F13" w:rsidRPr="00703F13">
        <w:rPr>
          <w:sz w:val="26"/>
          <w:szCs w:val="26"/>
        </w:rPr>
        <w:t>en choisissant de jouer en ligne le jeu va apparaitre avec un menu o</w:t>
      </w:r>
      <w:r w:rsidR="00703F13">
        <w:rPr>
          <w:sz w:val="26"/>
          <w:szCs w:val="26"/>
        </w:rPr>
        <w:t>ù se trouve le classement du joueur mondialement et aussi la possibilité d’enregistrer la partie. Finalement en mode local le joueur ou les joueurs vont voir un menu où il a les modes de jeu ainsi la fonction swap et aussi retour en action et dernièrement un enregistrement de la partie.</w:t>
      </w:r>
    </w:p>
    <w:p w14:paraId="25DEBE2F" w14:textId="4B3CF72A" w:rsidR="00A725E9" w:rsidRPr="00703F13" w:rsidRDefault="00703F13" w:rsidP="00703F13">
      <w:pPr>
        <w:pStyle w:val="Corps"/>
        <w:rPr>
          <w:sz w:val="26"/>
          <w:szCs w:val="26"/>
        </w:rPr>
      </w:pPr>
      <w:r>
        <w:rPr>
          <w:sz w:val="26"/>
          <w:szCs w:val="26"/>
        </w:rPr>
        <w:t xml:space="preserve">   </w:t>
      </w:r>
    </w:p>
    <w:p w14:paraId="6D32C6F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>D. CHARTE GRAPHIQUE DU LOGICIEL</w:t>
      </w:r>
    </w:p>
    <w:p w14:paraId="500722C1" w14:textId="77777777" w:rsidR="00A725E9" w:rsidRDefault="00A725E9">
      <w:pPr>
        <w:pStyle w:val="Corps"/>
      </w:pPr>
    </w:p>
    <w:p w14:paraId="3CCD353C" w14:textId="77777777" w:rsidR="00A725E9" w:rsidRDefault="00930222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polices de caractère (typographie, taille, aspect) et les couleurs</w:t>
      </w:r>
    </w:p>
    <w:p w14:paraId="27800096" w14:textId="77777777" w:rsidR="00A725E9" w:rsidRDefault="00A725E9">
      <w:pPr>
        <w:pStyle w:val="Corps"/>
        <w:rPr>
          <w:sz w:val="26"/>
          <w:szCs w:val="26"/>
        </w:rPr>
      </w:pPr>
    </w:p>
    <w:p w14:paraId="74A3406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EA74F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957DB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03F35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9A93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09AE5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717F3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2B465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354E4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508736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40E5A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B7155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BA13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835E5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C81D7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1FCFA6" w14:textId="092E9A6B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ascii="Arial Unicode MS" w:eastAsia="Arial Unicode MS" w:hAnsi="Arial Unicode MS" w:cs="Arial Unicode MS"/>
        </w:rPr>
        <w:br w:type="page"/>
      </w:r>
    </w:p>
    <w:p w14:paraId="606DF696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lastRenderedPageBreak/>
        <w:t>E. LES SPECIFICITES ET LES LIVRABLES</w:t>
      </w:r>
    </w:p>
    <w:p w14:paraId="7599BCD1" w14:textId="77777777" w:rsidR="00A725E9" w:rsidRDefault="00A725E9">
      <w:pPr>
        <w:pStyle w:val="Corps"/>
        <w:rPr>
          <w:color w:val="5E5E5E"/>
        </w:rPr>
      </w:pPr>
    </w:p>
    <w:p w14:paraId="25EDA672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E.1. Les contraintes techniques</w:t>
      </w:r>
    </w:p>
    <w:p w14:paraId="29173B75" w14:textId="77777777" w:rsidR="00A725E9" w:rsidRDefault="00A725E9">
      <w:pPr>
        <w:pStyle w:val="Corps"/>
      </w:pPr>
    </w:p>
    <w:p w14:paraId="7B50BB63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Précisez vos attentes concernant les besoins connexes à ce projet que le prestataire devra fournir :</w:t>
      </w:r>
    </w:p>
    <w:p w14:paraId="6331B488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04E7B1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Formation à l’utilisation du logiciel</w:t>
      </w:r>
    </w:p>
    <w:p w14:paraId="478126C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 w14:paraId="40B98A51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28FC2017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Rédaction de la documentation</w:t>
      </w:r>
    </w:p>
    <w:p w14:paraId="6B67E3F3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0BA0DA11" w14:textId="77777777" w:rsidR="00A725E9" w:rsidRDefault="00A725E9">
      <w:pPr>
        <w:pStyle w:val="Corps"/>
        <w:rPr>
          <w:sz w:val="26"/>
          <w:szCs w:val="26"/>
        </w:rPr>
      </w:pPr>
    </w:p>
    <w:p w14:paraId="34DA6A2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27724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57B6E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11979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1282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9DADF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27C21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4E7CC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1662A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D41B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36A8B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F371D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562F4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408561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6499D13" w14:textId="77777777" w:rsidR="00A725E9" w:rsidRDefault="00A725E9">
      <w:pPr>
        <w:pStyle w:val="Corps"/>
        <w:rPr>
          <w:color w:val="5E5E5E"/>
        </w:rPr>
      </w:pPr>
    </w:p>
    <w:p w14:paraId="111BBCA5" w14:textId="77777777" w:rsidR="00A725E9" w:rsidRDefault="00930222">
      <w:pPr>
        <w:pStyle w:val="Sous-section2"/>
        <w:rPr>
          <w:color w:val="5E5E5E"/>
        </w:rPr>
      </w:pPr>
      <w:r>
        <w:rPr>
          <w:color w:val="5E5E5E"/>
        </w:rPr>
        <w:tab/>
        <w:t>E.3. Les livrables</w:t>
      </w:r>
    </w:p>
    <w:p w14:paraId="7020C687" w14:textId="77777777" w:rsidR="00A725E9" w:rsidRDefault="00A725E9">
      <w:pPr>
        <w:pStyle w:val="Corps"/>
      </w:pPr>
    </w:p>
    <w:p w14:paraId="346D18E9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Ecrivez les informations que vous souhaitez voir apparaitre dans le devis de vos prestataires.</w:t>
      </w:r>
    </w:p>
    <w:p w14:paraId="586183D3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300B26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BF5F8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C03DE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13461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74E0A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DA7F7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59DA0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0EA69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1A03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11204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10E65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62670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188C3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C88ED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1CE563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A98D68B" w14:textId="77777777" w:rsidR="00A725E9" w:rsidRDefault="00A725E9">
      <w:pPr>
        <w:pStyle w:val="Corps"/>
      </w:pPr>
    </w:p>
    <w:p w14:paraId="746B4239" w14:textId="77777777" w:rsidR="00A725E9" w:rsidRDefault="00930222">
      <w:pPr>
        <w:pStyle w:val="Sous-section2"/>
        <w:rPr>
          <w:color w:val="0075B9"/>
        </w:rPr>
      </w:pPr>
      <w:r>
        <w:rPr>
          <w:color w:val="0075B9"/>
        </w:rPr>
        <w:tab/>
      </w:r>
      <w:r>
        <w:rPr>
          <w:rStyle w:val="Aucun"/>
          <w:color w:val="5E5E5E"/>
        </w:rPr>
        <w:t>E.4. Le planning</w:t>
      </w:r>
    </w:p>
    <w:p w14:paraId="51D87998" w14:textId="77777777" w:rsidR="00A725E9" w:rsidRDefault="00A725E9">
      <w:pPr>
        <w:pStyle w:val="Corps"/>
        <w:rPr>
          <w:sz w:val="26"/>
          <w:szCs w:val="26"/>
        </w:rPr>
      </w:pPr>
    </w:p>
    <w:p w14:paraId="78BDA3D7" w14:textId="77777777" w:rsidR="00A725E9" w:rsidRDefault="00930222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Ajoutez un agenda des dates souhaitées pour la validation des diffé</w:t>
      </w:r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étapes :</w:t>
      </w:r>
    </w:p>
    <w:p w14:paraId="1E437754" w14:textId="77777777" w:rsidR="00A725E9" w:rsidRDefault="00A725E9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1D458DA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création des prototypes</w:t>
      </w:r>
    </w:p>
    <w:p w14:paraId="105946F2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</w:t>
      </w:r>
      <w:r>
        <w:rPr>
          <w:sz w:val="26"/>
          <w:szCs w:val="26"/>
        </w:rPr>
        <w:t>s des tests</w:t>
      </w:r>
    </w:p>
    <w:p w14:paraId="4C03799F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la validation des prototypes</w:t>
      </w:r>
    </w:p>
    <w:p w14:paraId="3C5D9C15" w14:textId="77777777" w:rsidR="00A725E9" w:rsidRDefault="00930222">
      <w:pPr>
        <w:pStyle w:val="Corps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/>
      </w:r>
    </w:p>
    <w:p w14:paraId="6E39AA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5CED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908771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CE93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ECAC7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A25C4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B9F478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E464A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F72CD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7F444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6C8A9A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0E121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07D97FB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E04294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B148D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43253B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F8482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DF627BC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75F506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9B877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A874C3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942DD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BAF5224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EF226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074525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F48F1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21EF06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DB7D3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5F7E2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7764E9F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0B2D7B2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098867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C2AEDD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BB06C9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003731" w14:textId="77777777" w:rsidR="00A725E9" w:rsidRDefault="00930222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C5246DE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757410" w14:textId="77777777" w:rsidR="00A725E9" w:rsidRDefault="00930222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sectPr w:rsidR="00A725E9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13E7FD" w14:textId="77777777" w:rsidR="00710548" w:rsidRDefault="00710548">
      <w:r>
        <w:separator/>
      </w:r>
    </w:p>
  </w:endnote>
  <w:endnote w:type="continuationSeparator" w:id="0">
    <w:p w14:paraId="046DEA57" w14:textId="77777777" w:rsidR="00710548" w:rsidRDefault="00710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00"/>
    <w:family w:val="swiss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Source Sans Pro Bold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D855E8" w14:textId="77EDD868" w:rsidR="00A725E9" w:rsidRDefault="00930222">
    <w:pPr>
      <w:pStyle w:val="En-tte"/>
      <w:tabs>
        <w:tab w:val="center" w:pos="4819"/>
        <w:tab w:val="right" w:pos="9638"/>
      </w:tabs>
    </w:pPr>
    <w:r>
      <w:rPr>
        <w:rStyle w:val="Aucun"/>
        <w:rFonts w:ascii="Helvetica" w:hAnsi="Helvetica"/>
        <w:sz w:val="20"/>
        <w:szCs w:val="20"/>
        <w:u w:color="000000"/>
      </w:rPr>
      <w:t xml:space="preserve">    </w:t>
    </w: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01773E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4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01773E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7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79E6CF" w14:textId="77777777" w:rsidR="00710548" w:rsidRDefault="00710548">
      <w:r>
        <w:separator/>
      </w:r>
    </w:p>
  </w:footnote>
  <w:footnote w:type="continuationSeparator" w:id="0">
    <w:p w14:paraId="5B002EC2" w14:textId="77777777" w:rsidR="00710548" w:rsidRDefault="00710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4FD2D4" w14:textId="15119B0F" w:rsidR="00A725E9" w:rsidRDefault="00A725E9">
    <w:pPr>
      <w:pStyle w:val="En-tte"/>
      <w:tabs>
        <w:tab w:val="center" w:pos="4819"/>
        <w:tab w:val="right" w:pos="9638"/>
      </w:tabs>
      <w:outlineLvl w:val="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B6B39"/>
    <w:multiLevelType w:val="hybridMultilevel"/>
    <w:tmpl w:val="7952A2B2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B42088"/>
    <w:multiLevelType w:val="hybridMultilevel"/>
    <w:tmpl w:val="612A0D26"/>
    <w:styleLink w:val="Lettres"/>
    <w:lvl w:ilvl="0" w:tplc="D1D0A30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A49CE4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01A47E8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E3A0DBA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8A33D4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FEEE2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D0CFA2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B29A6A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BEC072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99B575C"/>
    <w:multiLevelType w:val="hybridMultilevel"/>
    <w:tmpl w:val="EA4ABBC4"/>
    <w:numStyleLink w:val="Puce"/>
  </w:abstractNum>
  <w:abstractNum w:abstractNumId="3" w15:restartNumberingAfterBreak="0">
    <w:nsid w:val="4896755B"/>
    <w:multiLevelType w:val="hybridMultilevel"/>
    <w:tmpl w:val="E6226C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F9562D"/>
    <w:multiLevelType w:val="hybridMultilevel"/>
    <w:tmpl w:val="6D12DD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118D6"/>
    <w:multiLevelType w:val="hybridMultilevel"/>
    <w:tmpl w:val="612A0D26"/>
    <w:numStyleLink w:val="Lettres"/>
  </w:abstractNum>
  <w:abstractNum w:abstractNumId="6" w15:restartNumberingAfterBreak="0">
    <w:nsid w:val="6DBF0967"/>
    <w:multiLevelType w:val="hybridMultilevel"/>
    <w:tmpl w:val="EA4ABBC4"/>
    <w:styleLink w:val="Puce"/>
    <w:lvl w:ilvl="0" w:tplc="CC7C28D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650015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24E24CC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23C8029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41C12DC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A629FA6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CFA8928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51664C6E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A10D7C6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7" w15:restartNumberingAfterBreak="0">
    <w:nsid w:val="7B1B0BC2"/>
    <w:multiLevelType w:val="hybridMultilevel"/>
    <w:tmpl w:val="8498328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  <w:lvlOverride w:ilvl="0">
      <w:lvl w:ilvl="0" w:tplc="F45868E0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FF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5"/>
    <w:lvlOverride w:ilvl="0">
      <w:lvl w:ilvl="0" w:tplc="F45868E0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76871E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10465C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72C023E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3A66CB0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9DC7838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AF67DEC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95A5682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426BCA8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6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E9"/>
    <w:rsid w:val="0001773E"/>
    <w:rsid w:val="002327C6"/>
    <w:rsid w:val="002C5D31"/>
    <w:rsid w:val="00335D87"/>
    <w:rsid w:val="003C1133"/>
    <w:rsid w:val="00497D27"/>
    <w:rsid w:val="00534C6B"/>
    <w:rsid w:val="00703F13"/>
    <w:rsid w:val="00710548"/>
    <w:rsid w:val="007B075A"/>
    <w:rsid w:val="007E7B9B"/>
    <w:rsid w:val="00930222"/>
    <w:rsid w:val="009E7A9A"/>
    <w:rsid w:val="00A44A83"/>
    <w:rsid w:val="00A725E9"/>
    <w:rsid w:val="00AA2474"/>
    <w:rsid w:val="00AC72BC"/>
    <w:rsid w:val="00BB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B5B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4"/>
      </w:numPr>
    </w:pPr>
  </w:style>
  <w:style w:type="paragraph" w:styleId="Pieddepage">
    <w:name w:val="footer"/>
    <w:basedOn w:val="Normal"/>
    <w:link w:val="PieddepageCar"/>
    <w:uiPriority w:val="99"/>
    <w:unhideWhenUsed/>
    <w:rsid w:val="009E7A9A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E7A9A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39DEB5C539E43A69516594121234E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586AFB-2763-4C73-8D05-9D626E07FDA6}"/>
      </w:docPartPr>
      <w:docPartBody>
        <w:p w:rsidR="00000000" w:rsidRDefault="00025E9B" w:rsidP="00025E9B">
          <w:pPr>
            <w:pStyle w:val="339DEB5C539E43A69516594121234E7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00"/>
    <w:family w:val="swiss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swiss"/>
    <w:pitch w:val="variable"/>
    <w:sig w:usb0="00000003" w:usb1="500079DB" w:usb2="00000010" w:usb3="00000000" w:csb0="00000001" w:csb1="00000000"/>
  </w:font>
  <w:font w:name="Source Sans Pro Bold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E9B"/>
    <w:rsid w:val="00025E9B"/>
    <w:rsid w:val="0021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39DEB5C539E43A69516594121234E7E">
    <w:name w:val="339DEB5C539E43A69516594121234E7E"/>
    <w:rsid w:val="00025E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1224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walid</dc:creator>
  <cp:lastModifiedBy>walid</cp:lastModifiedBy>
  <cp:revision>2</cp:revision>
  <dcterms:created xsi:type="dcterms:W3CDTF">2020-04-13T02:25:00Z</dcterms:created>
  <dcterms:modified xsi:type="dcterms:W3CDTF">2020-04-13T02:25:00Z</dcterms:modified>
</cp:coreProperties>
</file>