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569640610"/>
        <w:docPartObj>
          <w:docPartGallery w:val="Cover Pages"/>
          <w:docPartUnique/>
        </w:docPartObj>
      </w:sdtPr>
      <w:sdtEndPr>
        <w:rPr>
          <w:b/>
          <w:bCs/>
          <w:color w:val="365F91" w:themeColor="accent1" w:themeShade="BF"/>
          <w:sz w:val="28"/>
          <w:szCs w:val="28"/>
        </w:rPr>
      </w:sdtEndPr>
      <w:sdtContent>
        <w:p w:rsidR="009D53A4" w:rsidRDefault="00B57F4B">
          <w:pPr>
            <w:pStyle w:val="NoSpacing"/>
            <w:rPr>
              <w:rFonts w:asciiTheme="majorHAnsi" w:eastAsiaTheme="majorEastAsia" w:hAnsiTheme="majorHAnsi" w:cstheme="majorBidi"/>
              <w:sz w:val="72"/>
              <w:szCs w:val="72"/>
            </w:rPr>
          </w:pPr>
          <w:r w:rsidRPr="00B57F4B">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B57F4B">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B57F4B">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B57F4B">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4EC16FC9A1904B819BF93801FEF57990"/>
            </w:placeholder>
            <w:dataBinding w:prefixMappings="xmlns:ns0='http://schemas.openxmlformats.org/package/2006/metadata/core-properties' xmlns:ns1='http://purl.org/dc/elements/1.1/'" w:xpath="/ns0:coreProperties[1]/ns1:title[1]" w:storeItemID="{6C3C8BC8-F283-45AE-878A-BAB7291924A1}"/>
            <w:text/>
          </w:sdtPr>
          <w:sdtContent>
            <w:p w:rsidR="009D53A4" w:rsidRDefault="009D53A4" w:rsidP="009D53A4">
              <w:pPr>
                <w:pStyle w:val="NoSpacing"/>
                <w:rPr>
                  <w:rFonts w:asciiTheme="majorHAnsi" w:eastAsiaTheme="majorEastAsia" w:hAnsiTheme="majorHAnsi" w:cstheme="majorBidi"/>
                  <w:sz w:val="72"/>
                  <w:szCs w:val="72"/>
                </w:rPr>
              </w:pPr>
              <w:r w:rsidRPr="009D53A4">
                <w:rPr>
                  <w:rFonts w:asciiTheme="majorHAnsi" w:eastAsiaTheme="majorEastAsia" w:hAnsiTheme="majorHAnsi" w:cstheme="majorBidi"/>
                  <w:sz w:val="72"/>
                  <w:szCs w:val="72"/>
                </w:rPr>
                <w:t>Applied Data Science Capstone</w:t>
              </w:r>
            </w:p>
          </w:sdtContent>
        </w:sdt>
        <w:sdt>
          <w:sdtPr>
            <w:rPr>
              <w:rFonts w:asciiTheme="majorHAnsi" w:eastAsiaTheme="majorEastAsia" w:hAnsiTheme="majorHAnsi" w:cstheme="majorBidi"/>
              <w:sz w:val="36"/>
              <w:szCs w:val="36"/>
            </w:rPr>
            <w:alias w:val="Subtitle"/>
            <w:id w:val="14700077"/>
            <w:placeholder>
              <w:docPart w:val="6310D60E9A214279B61CB032E6C59400"/>
            </w:placeholder>
            <w:dataBinding w:prefixMappings="xmlns:ns0='http://schemas.openxmlformats.org/package/2006/metadata/core-properties' xmlns:ns1='http://purl.org/dc/elements/1.1/'" w:xpath="/ns0:coreProperties[1]/ns1:subject[1]" w:storeItemID="{6C3C8BC8-F283-45AE-878A-BAB7291924A1}"/>
            <w:text/>
          </w:sdtPr>
          <w:sdtContent>
            <w:p w:rsidR="009D53A4" w:rsidRDefault="009D53A4" w:rsidP="009D53A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Final Report</w:t>
              </w:r>
            </w:p>
          </w:sdtContent>
        </w:sdt>
        <w:p w:rsidR="009D53A4" w:rsidRDefault="009D53A4">
          <w:pPr>
            <w:pStyle w:val="NoSpacing"/>
            <w:rPr>
              <w:rFonts w:asciiTheme="majorHAnsi" w:eastAsiaTheme="majorEastAsia" w:hAnsiTheme="majorHAnsi" w:cstheme="majorBidi"/>
              <w:sz w:val="36"/>
              <w:szCs w:val="36"/>
            </w:rPr>
          </w:pPr>
        </w:p>
        <w:p w:rsidR="009D53A4" w:rsidRDefault="009D53A4">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rsidR="009D53A4" w:rsidRDefault="009D53A4">
              <w:pPr>
                <w:pStyle w:val="NoSpacing"/>
              </w:pPr>
              <w:r>
                <w:t>1/1/2021</w:t>
              </w:r>
            </w:p>
          </w:sdtContent>
        </w:sdt>
        <w:p w:rsidR="009D53A4" w:rsidRDefault="009D53A4" w:rsidP="009D53A4">
          <w:pPr>
            <w:pStyle w:val="NoSpacing"/>
          </w:pP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9D53A4" w:rsidRDefault="009D53A4">
              <w:pPr>
                <w:pStyle w:val="NoSpacing"/>
              </w:pPr>
              <w:proofErr w:type="spellStart"/>
              <w:r>
                <w:t>Walid</w:t>
              </w:r>
              <w:proofErr w:type="spellEnd"/>
              <w:r>
                <w:t xml:space="preserve"> Ismail</w:t>
              </w:r>
            </w:p>
          </w:sdtContent>
        </w:sdt>
        <w:p w:rsidR="009D53A4" w:rsidRDefault="009D53A4"/>
        <w:p w:rsidR="009D53A4" w:rsidRPr="009D53A4" w:rsidRDefault="009D53A4" w:rsidP="009D53A4">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rPr>
        <w:id w:val="1569640682"/>
        <w:docPartObj>
          <w:docPartGallery w:val="Table of Contents"/>
          <w:docPartUnique/>
        </w:docPartObj>
      </w:sdtPr>
      <w:sdtContent>
        <w:p w:rsidR="009D53A4" w:rsidRDefault="009D53A4">
          <w:pPr>
            <w:pStyle w:val="TOCHeading"/>
          </w:pPr>
          <w:r>
            <w:t>Contents</w:t>
          </w:r>
        </w:p>
        <w:p w:rsidR="003279A1" w:rsidRDefault="00B57F4B">
          <w:pPr>
            <w:pStyle w:val="TOC1"/>
            <w:tabs>
              <w:tab w:val="right" w:leader="dot" w:pos="9350"/>
            </w:tabs>
            <w:rPr>
              <w:rFonts w:eastAsiaTheme="minorEastAsia"/>
              <w:noProof/>
            </w:rPr>
          </w:pPr>
          <w:r>
            <w:fldChar w:fldCharType="begin"/>
          </w:r>
          <w:r w:rsidR="009D53A4">
            <w:instrText xml:space="preserve"> TOC \o "1-3" \h \z \u </w:instrText>
          </w:r>
          <w:r>
            <w:fldChar w:fldCharType="separate"/>
          </w:r>
          <w:hyperlink w:anchor="_Toc60330407" w:history="1">
            <w:r w:rsidR="003279A1" w:rsidRPr="004465BF">
              <w:rPr>
                <w:rStyle w:val="Hyperlink"/>
                <w:noProof/>
              </w:rPr>
              <w:t>Introduction / Business Problem</w:t>
            </w:r>
            <w:r w:rsidR="003279A1">
              <w:rPr>
                <w:noProof/>
                <w:webHidden/>
              </w:rPr>
              <w:tab/>
            </w:r>
            <w:r>
              <w:rPr>
                <w:noProof/>
                <w:webHidden/>
              </w:rPr>
              <w:fldChar w:fldCharType="begin"/>
            </w:r>
            <w:r w:rsidR="003279A1">
              <w:rPr>
                <w:noProof/>
                <w:webHidden/>
              </w:rPr>
              <w:instrText xml:space="preserve"> PAGEREF _Toc60330407 \h </w:instrText>
            </w:r>
            <w:r>
              <w:rPr>
                <w:noProof/>
                <w:webHidden/>
              </w:rPr>
            </w:r>
            <w:r>
              <w:rPr>
                <w:noProof/>
                <w:webHidden/>
              </w:rPr>
              <w:fldChar w:fldCharType="separate"/>
            </w:r>
            <w:r w:rsidR="003279A1">
              <w:rPr>
                <w:noProof/>
                <w:webHidden/>
              </w:rPr>
              <w:t>3</w:t>
            </w:r>
            <w:r>
              <w:rPr>
                <w:noProof/>
                <w:webHidden/>
              </w:rPr>
              <w:fldChar w:fldCharType="end"/>
            </w:r>
          </w:hyperlink>
        </w:p>
        <w:p w:rsidR="003279A1" w:rsidRDefault="00B57F4B">
          <w:pPr>
            <w:pStyle w:val="TOC1"/>
            <w:tabs>
              <w:tab w:val="right" w:leader="dot" w:pos="9350"/>
            </w:tabs>
            <w:rPr>
              <w:rFonts w:eastAsiaTheme="minorEastAsia"/>
              <w:noProof/>
            </w:rPr>
          </w:pPr>
          <w:hyperlink w:anchor="_Toc60330408" w:history="1">
            <w:r w:rsidR="003279A1" w:rsidRPr="004465BF">
              <w:rPr>
                <w:rStyle w:val="Hyperlink"/>
                <w:noProof/>
              </w:rPr>
              <w:t>Data</w:t>
            </w:r>
            <w:r w:rsidR="003279A1">
              <w:rPr>
                <w:noProof/>
                <w:webHidden/>
              </w:rPr>
              <w:tab/>
            </w:r>
            <w:r>
              <w:rPr>
                <w:noProof/>
                <w:webHidden/>
              </w:rPr>
              <w:fldChar w:fldCharType="begin"/>
            </w:r>
            <w:r w:rsidR="003279A1">
              <w:rPr>
                <w:noProof/>
                <w:webHidden/>
              </w:rPr>
              <w:instrText xml:space="preserve"> PAGEREF _Toc60330408 \h </w:instrText>
            </w:r>
            <w:r>
              <w:rPr>
                <w:noProof/>
                <w:webHidden/>
              </w:rPr>
            </w:r>
            <w:r>
              <w:rPr>
                <w:noProof/>
                <w:webHidden/>
              </w:rPr>
              <w:fldChar w:fldCharType="separate"/>
            </w:r>
            <w:r w:rsidR="003279A1">
              <w:rPr>
                <w:noProof/>
                <w:webHidden/>
              </w:rPr>
              <w:t>3</w:t>
            </w:r>
            <w:r>
              <w:rPr>
                <w:noProof/>
                <w:webHidden/>
              </w:rPr>
              <w:fldChar w:fldCharType="end"/>
            </w:r>
          </w:hyperlink>
        </w:p>
        <w:p w:rsidR="003279A1" w:rsidRDefault="00B57F4B">
          <w:pPr>
            <w:pStyle w:val="TOC1"/>
            <w:tabs>
              <w:tab w:val="right" w:leader="dot" w:pos="9350"/>
            </w:tabs>
            <w:rPr>
              <w:rFonts w:eastAsiaTheme="minorEastAsia"/>
              <w:noProof/>
            </w:rPr>
          </w:pPr>
          <w:hyperlink w:anchor="_Toc60330409" w:history="1">
            <w:r w:rsidR="003279A1" w:rsidRPr="004465BF">
              <w:rPr>
                <w:rStyle w:val="Hyperlink"/>
                <w:noProof/>
              </w:rPr>
              <w:t>Methodology</w:t>
            </w:r>
            <w:r w:rsidR="003279A1">
              <w:rPr>
                <w:noProof/>
                <w:webHidden/>
              </w:rPr>
              <w:tab/>
            </w:r>
            <w:r>
              <w:rPr>
                <w:noProof/>
                <w:webHidden/>
              </w:rPr>
              <w:fldChar w:fldCharType="begin"/>
            </w:r>
            <w:r w:rsidR="003279A1">
              <w:rPr>
                <w:noProof/>
                <w:webHidden/>
              </w:rPr>
              <w:instrText xml:space="preserve"> PAGEREF _Toc60330409 \h </w:instrText>
            </w:r>
            <w:r>
              <w:rPr>
                <w:noProof/>
                <w:webHidden/>
              </w:rPr>
            </w:r>
            <w:r>
              <w:rPr>
                <w:noProof/>
                <w:webHidden/>
              </w:rPr>
              <w:fldChar w:fldCharType="separate"/>
            </w:r>
            <w:r w:rsidR="003279A1">
              <w:rPr>
                <w:noProof/>
                <w:webHidden/>
              </w:rPr>
              <w:t>4</w:t>
            </w:r>
            <w:r>
              <w:rPr>
                <w:noProof/>
                <w:webHidden/>
              </w:rPr>
              <w:fldChar w:fldCharType="end"/>
            </w:r>
          </w:hyperlink>
        </w:p>
        <w:p w:rsidR="003279A1" w:rsidRDefault="00B57F4B">
          <w:pPr>
            <w:pStyle w:val="TOC1"/>
            <w:tabs>
              <w:tab w:val="right" w:leader="dot" w:pos="9350"/>
            </w:tabs>
            <w:rPr>
              <w:rFonts w:eastAsiaTheme="minorEastAsia"/>
              <w:noProof/>
            </w:rPr>
          </w:pPr>
          <w:hyperlink w:anchor="_Toc60330410" w:history="1">
            <w:r w:rsidR="003279A1" w:rsidRPr="004465BF">
              <w:rPr>
                <w:rStyle w:val="Hyperlink"/>
                <w:noProof/>
              </w:rPr>
              <w:t>Results</w:t>
            </w:r>
            <w:r w:rsidR="003279A1">
              <w:rPr>
                <w:noProof/>
                <w:webHidden/>
              </w:rPr>
              <w:tab/>
            </w:r>
            <w:r>
              <w:rPr>
                <w:noProof/>
                <w:webHidden/>
              </w:rPr>
              <w:fldChar w:fldCharType="begin"/>
            </w:r>
            <w:r w:rsidR="003279A1">
              <w:rPr>
                <w:noProof/>
                <w:webHidden/>
              </w:rPr>
              <w:instrText xml:space="preserve"> PAGEREF _Toc60330410 \h </w:instrText>
            </w:r>
            <w:r>
              <w:rPr>
                <w:noProof/>
                <w:webHidden/>
              </w:rPr>
            </w:r>
            <w:r>
              <w:rPr>
                <w:noProof/>
                <w:webHidden/>
              </w:rPr>
              <w:fldChar w:fldCharType="separate"/>
            </w:r>
            <w:r w:rsidR="003279A1">
              <w:rPr>
                <w:noProof/>
                <w:webHidden/>
              </w:rPr>
              <w:t>5</w:t>
            </w:r>
            <w:r>
              <w:rPr>
                <w:noProof/>
                <w:webHidden/>
              </w:rPr>
              <w:fldChar w:fldCharType="end"/>
            </w:r>
          </w:hyperlink>
        </w:p>
        <w:p w:rsidR="003279A1" w:rsidRDefault="00B57F4B">
          <w:pPr>
            <w:pStyle w:val="TOC1"/>
            <w:tabs>
              <w:tab w:val="right" w:leader="dot" w:pos="9350"/>
            </w:tabs>
            <w:rPr>
              <w:rFonts w:eastAsiaTheme="minorEastAsia"/>
              <w:noProof/>
            </w:rPr>
          </w:pPr>
          <w:hyperlink w:anchor="_Toc60330411" w:history="1">
            <w:r w:rsidR="003279A1" w:rsidRPr="004465BF">
              <w:rPr>
                <w:rStyle w:val="Hyperlink"/>
                <w:noProof/>
              </w:rPr>
              <w:t>Discussion</w:t>
            </w:r>
            <w:r w:rsidR="003279A1">
              <w:rPr>
                <w:noProof/>
                <w:webHidden/>
              </w:rPr>
              <w:tab/>
            </w:r>
            <w:r>
              <w:rPr>
                <w:noProof/>
                <w:webHidden/>
              </w:rPr>
              <w:fldChar w:fldCharType="begin"/>
            </w:r>
            <w:r w:rsidR="003279A1">
              <w:rPr>
                <w:noProof/>
                <w:webHidden/>
              </w:rPr>
              <w:instrText xml:space="preserve"> PAGEREF _Toc60330411 \h </w:instrText>
            </w:r>
            <w:r>
              <w:rPr>
                <w:noProof/>
                <w:webHidden/>
              </w:rPr>
            </w:r>
            <w:r>
              <w:rPr>
                <w:noProof/>
                <w:webHidden/>
              </w:rPr>
              <w:fldChar w:fldCharType="separate"/>
            </w:r>
            <w:r w:rsidR="003279A1">
              <w:rPr>
                <w:noProof/>
                <w:webHidden/>
              </w:rPr>
              <w:t>6</w:t>
            </w:r>
            <w:r>
              <w:rPr>
                <w:noProof/>
                <w:webHidden/>
              </w:rPr>
              <w:fldChar w:fldCharType="end"/>
            </w:r>
          </w:hyperlink>
        </w:p>
        <w:p w:rsidR="003279A1" w:rsidRDefault="00B57F4B">
          <w:pPr>
            <w:pStyle w:val="TOC1"/>
            <w:tabs>
              <w:tab w:val="right" w:leader="dot" w:pos="9350"/>
            </w:tabs>
            <w:rPr>
              <w:rFonts w:eastAsiaTheme="minorEastAsia"/>
              <w:noProof/>
            </w:rPr>
          </w:pPr>
          <w:hyperlink w:anchor="_Toc60330412" w:history="1">
            <w:r w:rsidR="003279A1" w:rsidRPr="004465BF">
              <w:rPr>
                <w:rStyle w:val="Hyperlink"/>
                <w:noProof/>
              </w:rPr>
              <w:t>Conclusion</w:t>
            </w:r>
            <w:r w:rsidR="003279A1">
              <w:rPr>
                <w:noProof/>
                <w:webHidden/>
              </w:rPr>
              <w:tab/>
            </w:r>
            <w:r>
              <w:rPr>
                <w:noProof/>
                <w:webHidden/>
              </w:rPr>
              <w:fldChar w:fldCharType="begin"/>
            </w:r>
            <w:r w:rsidR="003279A1">
              <w:rPr>
                <w:noProof/>
                <w:webHidden/>
              </w:rPr>
              <w:instrText xml:space="preserve"> PAGEREF _Toc60330412 \h </w:instrText>
            </w:r>
            <w:r>
              <w:rPr>
                <w:noProof/>
                <w:webHidden/>
              </w:rPr>
            </w:r>
            <w:r>
              <w:rPr>
                <w:noProof/>
                <w:webHidden/>
              </w:rPr>
              <w:fldChar w:fldCharType="separate"/>
            </w:r>
            <w:r w:rsidR="003279A1">
              <w:rPr>
                <w:noProof/>
                <w:webHidden/>
              </w:rPr>
              <w:t>6</w:t>
            </w:r>
            <w:r>
              <w:rPr>
                <w:noProof/>
                <w:webHidden/>
              </w:rPr>
              <w:fldChar w:fldCharType="end"/>
            </w:r>
          </w:hyperlink>
        </w:p>
        <w:p w:rsidR="003279A1" w:rsidRDefault="00B57F4B">
          <w:pPr>
            <w:pStyle w:val="TOC1"/>
            <w:tabs>
              <w:tab w:val="right" w:leader="dot" w:pos="9350"/>
            </w:tabs>
            <w:rPr>
              <w:rFonts w:eastAsiaTheme="minorEastAsia"/>
              <w:noProof/>
            </w:rPr>
          </w:pPr>
          <w:hyperlink w:anchor="_Toc60330413" w:history="1">
            <w:r w:rsidR="003279A1" w:rsidRPr="004465BF">
              <w:rPr>
                <w:rStyle w:val="Hyperlink"/>
                <w:noProof/>
              </w:rPr>
              <w:t>References</w:t>
            </w:r>
            <w:r w:rsidR="003279A1">
              <w:rPr>
                <w:noProof/>
                <w:webHidden/>
              </w:rPr>
              <w:tab/>
            </w:r>
            <w:r>
              <w:rPr>
                <w:noProof/>
                <w:webHidden/>
              </w:rPr>
              <w:fldChar w:fldCharType="begin"/>
            </w:r>
            <w:r w:rsidR="003279A1">
              <w:rPr>
                <w:noProof/>
                <w:webHidden/>
              </w:rPr>
              <w:instrText xml:space="preserve"> PAGEREF _Toc60330413 \h </w:instrText>
            </w:r>
            <w:r>
              <w:rPr>
                <w:noProof/>
                <w:webHidden/>
              </w:rPr>
            </w:r>
            <w:r>
              <w:rPr>
                <w:noProof/>
                <w:webHidden/>
              </w:rPr>
              <w:fldChar w:fldCharType="separate"/>
            </w:r>
            <w:r w:rsidR="003279A1">
              <w:rPr>
                <w:noProof/>
                <w:webHidden/>
              </w:rPr>
              <w:t>6</w:t>
            </w:r>
            <w:r>
              <w:rPr>
                <w:noProof/>
                <w:webHidden/>
              </w:rPr>
              <w:fldChar w:fldCharType="end"/>
            </w:r>
          </w:hyperlink>
        </w:p>
        <w:p w:rsidR="009D53A4" w:rsidRDefault="00B57F4B">
          <w:r>
            <w:fldChar w:fldCharType="end"/>
          </w:r>
        </w:p>
      </w:sdtContent>
    </w:sdt>
    <w:p w:rsidR="009D53A4" w:rsidRDefault="009D53A4">
      <w:pPr>
        <w:rPr>
          <w:rFonts w:asciiTheme="majorHAnsi" w:eastAsiaTheme="majorEastAsia" w:hAnsiTheme="majorHAnsi" w:cstheme="majorBidi"/>
          <w:b/>
          <w:bCs/>
          <w:color w:val="365F91" w:themeColor="accent1" w:themeShade="BF"/>
          <w:sz w:val="28"/>
          <w:szCs w:val="28"/>
        </w:rPr>
      </w:pPr>
      <w:r>
        <w:br w:type="page"/>
      </w:r>
    </w:p>
    <w:p w:rsidR="002F11F8" w:rsidRDefault="002F11F8" w:rsidP="002F11F8">
      <w:pPr>
        <w:pStyle w:val="Heading1"/>
      </w:pPr>
      <w:bookmarkStart w:id="0" w:name="_Toc60330407"/>
      <w:r>
        <w:lastRenderedPageBreak/>
        <w:t>Introduction / Business Problem</w:t>
      </w:r>
      <w:bookmarkEnd w:id="0"/>
    </w:p>
    <w:p w:rsidR="0042082D" w:rsidRDefault="00865D51" w:rsidP="004B7A41">
      <w:r>
        <w:t xml:space="preserve">London is a big European city with hundreds of venues spread </w:t>
      </w:r>
      <w:r w:rsidR="006B61F9">
        <w:t xml:space="preserve">all over its many neighborhoods. </w:t>
      </w:r>
    </w:p>
    <w:p w:rsidR="0042082D" w:rsidRDefault="0042082D" w:rsidP="0042082D">
      <w:r>
        <w:t>Our client is planning to open a restaurant / franchise in London and is seeking our advice to help them identify suitable location(s) where they can establish their business in the busy an</w:t>
      </w:r>
      <w:r w:rsidR="004B7A41">
        <w:t>d condensed city of London, UK.</w:t>
      </w:r>
    </w:p>
    <w:p w:rsidR="004B7A41" w:rsidRDefault="004B7A41" w:rsidP="004B7A41">
      <w:r>
        <w:t>Competition is hard in the hospitality sector, so identifying locations that provide an opportunity for a profitable business and where there is real customer need is paramount.</w:t>
      </w:r>
    </w:p>
    <w:p w:rsidR="00865D51" w:rsidRDefault="00865D51" w:rsidP="00865D51">
      <w:r>
        <w:t>Our analysis will aim to help them with this decision.</w:t>
      </w:r>
    </w:p>
    <w:p w:rsidR="002F11F8" w:rsidRDefault="002F11F8" w:rsidP="002F11F8">
      <w:pPr>
        <w:pStyle w:val="Heading1"/>
      </w:pPr>
      <w:bookmarkStart w:id="1" w:name="_Toc60330408"/>
      <w:r>
        <w:t>Data</w:t>
      </w:r>
      <w:bookmarkEnd w:id="1"/>
    </w:p>
    <w:p w:rsidR="00455D17" w:rsidRDefault="00455D17" w:rsidP="00455D17">
      <w:r>
        <w:t xml:space="preserve">The data used </w:t>
      </w:r>
      <w:r w:rsidR="006E425B">
        <w:t xml:space="preserve">for our analysis </w:t>
      </w:r>
      <w:r>
        <w:t>was obtained from two main sources:</w:t>
      </w:r>
    </w:p>
    <w:p w:rsidR="0042082D" w:rsidRDefault="00455D17" w:rsidP="0042082D">
      <w:r>
        <w:t xml:space="preserve"> The first one is London, UK e-</w:t>
      </w:r>
      <w:proofErr w:type="spellStart"/>
      <w:r>
        <w:t>gov</w:t>
      </w:r>
      <w:proofErr w:type="spellEnd"/>
      <w:r>
        <w:t xml:space="preserve"> </w:t>
      </w:r>
      <w:r w:rsidR="000141BA">
        <w:t>data store</w:t>
      </w:r>
      <w:r>
        <w:t xml:space="preserve"> website at the following link</w:t>
      </w:r>
      <w:r w:rsidR="0042082D">
        <w:t>:</w:t>
      </w:r>
      <w:r>
        <w:t xml:space="preserve"> </w:t>
      </w:r>
      <w:hyperlink r:id="rId7" w:history="1">
        <w:r>
          <w:rPr>
            <w:rStyle w:val="Hyperlink"/>
          </w:rPr>
          <w:t xml:space="preserve">London Borough Profiles and Atlas - London </w:t>
        </w:r>
        <w:proofErr w:type="spellStart"/>
        <w:r>
          <w:rPr>
            <w:rStyle w:val="Hyperlink"/>
          </w:rPr>
          <w:t>Datastore</w:t>
        </w:r>
        <w:proofErr w:type="spellEnd"/>
      </w:hyperlink>
      <w:r>
        <w:t>.  This data includes the list of London 33 boroughs (incl</w:t>
      </w:r>
      <w:r w:rsidR="0042082D">
        <w:t>uding City of London borough) as shown in the excerpt figure below:</w:t>
      </w:r>
    </w:p>
    <w:p w:rsidR="0042082D" w:rsidRDefault="0042082D" w:rsidP="0042082D">
      <w:pPr>
        <w:jc w:val="center"/>
      </w:pPr>
      <w:r>
        <w:rPr>
          <w:noProof/>
        </w:rPr>
        <w:drawing>
          <wp:inline distT="0" distB="0" distL="0" distR="0">
            <wp:extent cx="2225919" cy="1483673"/>
            <wp:effectExtent l="19050" t="0" r="2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6742" cy="1484221"/>
                    </a:xfrm>
                    <a:prstGeom prst="rect">
                      <a:avLst/>
                    </a:prstGeom>
                    <a:noFill/>
                    <a:ln w="9525">
                      <a:noFill/>
                      <a:miter lim="800000"/>
                      <a:headEnd/>
                      <a:tailEnd/>
                    </a:ln>
                  </pic:spPr>
                </pic:pic>
              </a:graphicData>
            </a:graphic>
          </wp:inline>
        </w:drawing>
      </w:r>
    </w:p>
    <w:p w:rsidR="000141BA" w:rsidRDefault="00455D17" w:rsidP="00587A0F">
      <w:r>
        <w:t xml:space="preserve">The names of London boroughs were then </w:t>
      </w:r>
      <w:r w:rsidR="0042082D">
        <w:t>supplemented</w:t>
      </w:r>
      <w:r>
        <w:t xml:space="preserve"> with the </w:t>
      </w:r>
      <w:r w:rsidR="000141BA">
        <w:t>co-</w:t>
      </w:r>
      <w:r w:rsidR="0042082D">
        <w:t>o</w:t>
      </w:r>
      <w:r w:rsidR="000141BA">
        <w:t>rdin</w:t>
      </w:r>
      <w:r w:rsidR="0042082D">
        <w:t xml:space="preserve">ates </w:t>
      </w:r>
      <w:r>
        <w:t xml:space="preserve">for each borough. </w:t>
      </w:r>
      <w:r w:rsidR="0042082D">
        <w:t xml:space="preserve">The latitude and longitude information for each borough were obtained by </w:t>
      </w:r>
      <w:r w:rsidR="009F156C">
        <w:t>querying t</w:t>
      </w:r>
      <w:r w:rsidR="00FB03D3">
        <w:t>he</w:t>
      </w:r>
      <w:r>
        <w:t xml:space="preserve"> </w:t>
      </w:r>
      <w:hyperlink r:id="rId9" w:history="1">
        <w:proofErr w:type="spellStart"/>
        <w:r w:rsidR="0042082D" w:rsidRPr="0042082D">
          <w:rPr>
            <w:rStyle w:val="Hyperlink"/>
          </w:rPr>
          <w:t>Geopy</w:t>
        </w:r>
        <w:proofErr w:type="spellEnd"/>
      </w:hyperlink>
      <w:r w:rsidR="0042082D">
        <w:t xml:space="preserve"> library </w:t>
      </w:r>
      <w:r w:rsidR="000141BA">
        <w:t xml:space="preserve">and appended to the </w:t>
      </w:r>
      <w:r w:rsidR="00587A0F">
        <w:t xml:space="preserve">list of </w:t>
      </w:r>
      <w:r w:rsidR="000141BA">
        <w:t xml:space="preserve">London </w:t>
      </w:r>
      <w:r w:rsidR="00587A0F">
        <w:t>boroughs</w:t>
      </w:r>
      <w:r w:rsidR="000141BA">
        <w:t xml:space="preserve"> as shown in figure 2.</w:t>
      </w:r>
    </w:p>
    <w:p w:rsidR="002F11F8" w:rsidRDefault="000141BA" w:rsidP="000141BA">
      <w:pPr>
        <w:jc w:val="center"/>
      </w:pPr>
      <w:r>
        <w:rPr>
          <w:noProof/>
        </w:rPr>
        <w:drawing>
          <wp:inline distT="0" distB="0" distL="0" distR="0">
            <wp:extent cx="3146181" cy="1351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147251" cy="1352135"/>
                    </a:xfrm>
                    <a:prstGeom prst="rect">
                      <a:avLst/>
                    </a:prstGeom>
                    <a:noFill/>
                    <a:ln w="9525">
                      <a:noFill/>
                      <a:miter lim="800000"/>
                      <a:headEnd/>
                      <a:tailEnd/>
                    </a:ln>
                  </pic:spPr>
                </pic:pic>
              </a:graphicData>
            </a:graphic>
          </wp:inline>
        </w:drawing>
      </w:r>
    </w:p>
    <w:p w:rsidR="000141BA" w:rsidRDefault="00455D17" w:rsidP="00FC67A4">
      <w:r>
        <w:t xml:space="preserve">The second source of information and data is the </w:t>
      </w:r>
      <w:hyperlink r:id="rId11" w:history="1">
        <w:r w:rsidR="000141BA" w:rsidRPr="000141BA">
          <w:rPr>
            <w:rStyle w:val="Hyperlink"/>
          </w:rPr>
          <w:t>Foursquare.com</w:t>
        </w:r>
      </w:hyperlink>
      <w:r w:rsidR="000141BA">
        <w:t xml:space="preserve"> location data </w:t>
      </w:r>
      <w:r>
        <w:t xml:space="preserve">database. This online database </w:t>
      </w:r>
      <w:r w:rsidR="000141BA">
        <w:t>was used</w:t>
      </w:r>
      <w:r>
        <w:t xml:space="preserve"> to obtain a list of 100 popular venues within 1000 </w:t>
      </w:r>
      <w:r w:rsidR="006E425B">
        <w:t xml:space="preserve">meters </w:t>
      </w:r>
      <w:r>
        <w:t>from the center of each borough. This data is available publicly via Foursquare API calls.</w:t>
      </w:r>
      <w:r w:rsidR="000141BA">
        <w:t xml:space="preserve"> The location data for </w:t>
      </w:r>
      <w:r w:rsidR="0088224C">
        <w:t xml:space="preserve">a </w:t>
      </w:r>
      <w:r w:rsidR="000141BA">
        <w:t>venue includes venue</w:t>
      </w:r>
      <w:r w:rsidR="00BE671A">
        <w:t xml:space="preserve"> name, latitude, longitude and c</w:t>
      </w:r>
      <w:r w:rsidR="000141BA">
        <w:t>ategory. A sample of the data is shown below:</w:t>
      </w:r>
    </w:p>
    <w:p w:rsidR="000141BA" w:rsidRDefault="000141BA" w:rsidP="000141BA">
      <w:pPr>
        <w:jc w:val="center"/>
      </w:pPr>
      <w:r>
        <w:rPr>
          <w:noProof/>
        </w:rPr>
        <w:lastRenderedPageBreak/>
        <w:drawing>
          <wp:inline distT="0" distB="0" distL="0" distR="0">
            <wp:extent cx="5943600" cy="953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953491"/>
                    </a:xfrm>
                    <a:prstGeom prst="rect">
                      <a:avLst/>
                    </a:prstGeom>
                    <a:noFill/>
                    <a:ln w="9525">
                      <a:noFill/>
                      <a:miter lim="800000"/>
                      <a:headEnd/>
                      <a:tailEnd/>
                    </a:ln>
                  </pic:spPr>
                </pic:pic>
              </a:graphicData>
            </a:graphic>
          </wp:inline>
        </w:drawing>
      </w:r>
    </w:p>
    <w:p w:rsidR="002F11F8" w:rsidRDefault="002F11F8" w:rsidP="002F11F8">
      <w:pPr>
        <w:pStyle w:val="Heading1"/>
      </w:pPr>
      <w:bookmarkStart w:id="2" w:name="_Toc60330409"/>
      <w:r>
        <w:t>Methodology</w:t>
      </w:r>
      <w:bookmarkEnd w:id="2"/>
      <w:r>
        <w:t xml:space="preserve"> </w:t>
      </w:r>
    </w:p>
    <w:p w:rsidR="00AD0436" w:rsidRDefault="00AD0436" w:rsidP="003A262F">
      <w:r>
        <w:t xml:space="preserve">Our </w:t>
      </w:r>
      <w:r w:rsidR="008E6EF8">
        <w:t xml:space="preserve">analysis centered on clustering the neighborhoods of London in order to find groups of similar </w:t>
      </w:r>
      <w:proofErr w:type="gramStart"/>
      <w:r w:rsidR="008E6EF8">
        <w:t>neighborhoods</w:t>
      </w:r>
      <w:r w:rsidR="00F80731">
        <w:t>,</w:t>
      </w:r>
      <w:proofErr w:type="gramEnd"/>
      <w:r w:rsidR="008E6EF8">
        <w:t xml:space="preserve"> discover characteristics and obtain</w:t>
      </w:r>
      <w:r w:rsidR="0056551B">
        <w:t xml:space="preserve"> insights about each cluster of neighborhoods that will guide our recommendation </w:t>
      </w:r>
      <w:r w:rsidR="00144EB1">
        <w:t>for</w:t>
      </w:r>
      <w:r w:rsidR="0056551B">
        <w:t xml:space="preserve"> the best neighborhoods to open a new restaurant in London.</w:t>
      </w:r>
    </w:p>
    <w:p w:rsidR="0056551B" w:rsidRDefault="0056551B" w:rsidP="0056551B">
      <w:r>
        <w:t>The first step in our analysis was to prepare the data for discovery and exploration through foursquare location data. This step included loading and verifying London</w:t>
      </w:r>
      <w:r w:rsidR="00412C36">
        <w:t xml:space="preserve"> neighborhoods then </w:t>
      </w:r>
      <w:r>
        <w:t>fetch</w:t>
      </w:r>
      <w:r w:rsidR="00412C36">
        <w:t>ing</w:t>
      </w:r>
      <w:r>
        <w:t xml:space="preserve"> latitude and longitude information for each neighborhood. A folium map of the 33 boroughs is shown below:</w:t>
      </w:r>
    </w:p>
    <w:p w:rsidR="0056551B" w:rsidRDefault="0056551B" w:rsidP="0056551B">
      <w:pPr>
        <w:jc w:val="center"/>
      </w:pPr>
      <w:r>
        <w:rPr>
          <w:noProof/>
        </w:rPr>
        <w:drawing>
          <wp:inline distT="0" distB="0" distL="0" distR="0">
            <wp:extent cx="3755781" cy="25919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56707" cy="2592542"/>
                    </a:xfrm>
                    <a:prstGeom prst="rect">
                      <a:avLst/>
                    </a:prstGeom>
                    <a:noFill/>
                    <a:ln w="9525">
                      <a:noFill/>
                      <a:miter lim="800000"/>
                      <a:headEnd/>
                      <a:tailEnd/>
                    </a:ln>
                  </pic:spPr>
                </pic:pic>
              </a:graphicData>
            </a:graphic>
          </wp:inline>
        </w:drawing>
      </w:r>
    </w:p>
    <w:p w:rsidR="0056551B" w:rsidRDefault="0056551B" w:rsidP="002B0517">
      <w:r>
        <w:t>The second step is exploring each neighborhood</w:t>
      </w:r>
      <w:r w:rsidR="00AF06CF">
        <w:t xml:space="preserve"> and obtaining a list of </w:t>
      </w:r>
      <w:r w:rsidR="00E6717D">
        <w:t>popular venues for e</w:t>
      </w:r>
      <w:r w:rsidR="00AF06CF">
        <w:t>ach of the 33 boroughs</w:t>
      </w:r>
      <w:r>
        <w:t xml:space="preserve">. We used foursquare REST API calls to obtain 100 popular venues for each neighborhood within a 1000m radius from </w:t>
      </w:r>
      <w:r w:rsidR="00E6717D">
        <w:t>a</w:t>
      </w:r>
      <w:r>
        <w:t xml:space="preserve"> neighborhood center.  Our exploration revealed </w:t>
      </w:r>
      <w:r w:rsidR="00222EFE">
        <w:t xml:space="preserve">a total of </w:t>
      </w:r>
      <w:r w:rsidRPr="0056551B">
        <w:t>2055</w:t>
      </w:r>
      <w:r w:rsidR="00E6717D">
        <w:t xml:space="preserve"> venues</w:t>
      </w:r>
      <w:r>
        <w:t xml:space="preserve"> </w:t>
      </w:r>
      <w:r w:rsidR="002B0517">
        <w:t>for</w:t>
      </w:r>
      <w:r>
        <w:t xml:space="preserve"> the 33 boroughs spread across </w:t>
      </w:r>
      <w:r w:rsidRPr="0056551B">
        <w:t>252</w:t>
      </w:r>
      <w:r>
        <w:t xml:space="preserve"> categories.</w:t>
      </w:r>
    </w:p>
    <w:p w:rsidR="0056551B" w:rsidRDefault="0056551B" w:rsidP="008E5423">
      <w:r>
        <w:t xml:space="preserve">The </w:t>
      </w:r>
      <w:r w:rsidR="00244CCB">
        <w:t>third</w:t>
      </w:r>
      <w:r>
        <w:t xml:space="preserve"> step </w:t>
      </w:r>
      <w:r w:rsidR="007A015E">
        <w:t>is</w:t>
      </w:r>
      <w:r>
        <w:t xml:space="preserve"> to one-hot encode the categories in order to have a matrix of boroughs and </w:t>
      </w:r>
      <w:r w:rsidR="008E5423">
        <w:t>the</w:t>
      </w:r>
      <w:r>
        <w:t xml:space="preserve"> corresponding categories </w:t>
      </w:r>
      <w:r w:rsidR="008E5423">
        <w:t xml:space="preserve">for their venues </w:t>
      </w:r>
      <w:r>
        <w:t xml:space="preserve">and use this matrix for clustering using k-means algorithm. </w:t>
      </w:r>
    </w:p>
    <w:p w:rsidR="00244CCB" w:rsidRDefault="00244CCB" w:rsidP="00244CCB">
      <w:r>
        <w:t>Next we sorted each borough’s list of categories of venue</w:t>
      </w:r>
      <w:r w:rsidR="00985C8B">
        <w:t>s</w:t>
      </w:r>
      <w:r>
        <w:t xml:space="preserve"> in descending order to reveal the 10 most popular categories of venues in each borough. We followed that by clustering the neighborhoods into four clusters using our 252 categories as attributes/features.  The resulting clusters are shown below:</w:t>
      </w:r>
    </w:p>
    <w:p w:rsidR="00244CCB" w:rsidRDefault="00244CCB" w:rsidP="00244CCB">
      <w:pPr>
        <w:jc w:val="center"/>
      </w:pPr>
      <w:r>
        <w:rPr>
          <w:noProof/>
        </w:rPr>
        <w:lastRenderedPageBreak/>
        <w:drawing>
          <wp:inline distT="0" distB="0" distL="0" distR="0">
            <wp:extent cx="3775075" cy="27254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775075" cy="2725420"/>
                    </a:xfrm>
                    <a:prstGeom prst="rect">
                      <a:avLst/>
                    </a:prstGeom>
                    <a:noFill/>
                    <a:ln w="9525">
                      <a:noFill/>
                      <a:miter lim="800000"/>
                      <a:headEnd/>
                      <a:tailEnd/>
                    </a:ln>
                  </pic:spPr>
                </pic:pic>
              </a:graphicData>
            </a:graphic>
          </wp:inline>
        </w:drawing>
      </w:r>
    </w:p>
    <w:p w:rsidR="00244CCB" w:rsidRDefault="00244CCB" w:rsidP="00244CCB">
      <w:r>
        <w:t>The clustering shows the following interesting information:</w:t>
      </w:r>
    </w:p>
    <w:p w:rsidR="00244CCB" w:rsidRDefault="00244CCB" w:rsidP="00244CCB">
      <w:pPr>
        <w:pStyle w:val="ListParagraph"/>
        <w:numPr>
          <w:ilvl w:val="0"/>
          <w:numId w:val="3"/>
        </w:numPr>
      </w:pPr>
      <w:r>
        <w:t>The first cluster is composed of 4 main borough at the center of London in addition to one similar borough at the outskirt of the city, namely:</w:t>
      </w:r>
    </w:p>
    <w:p w:rsidR="00244CCB" w:rsidRDefault="00244CCB" w:rsidP="00244CCB">
      <w:pPr>
        <w:pStyle w:val="ListParagraph"/>
        <w:numPr>
          <w:ilvl w:val="1"/>
          <w:numId w:val="3"/>
        </w:numPr>
      </w:pPr>
      <w:r w:rsidRPr="00244CCB">
        <w:t>City of London</w:t>
      </w:r>
    </w:p>
    <w:p w:rsidR="00244CCB" w:rsidRDefault="00244CCB" w:rsidP="00244CCB">
      <w:pPr>
        <w:pStyle w:val="ListParagraph"/>
        <w:numPr>
          <w:ilvl w:val="1"/>
          <w:numId w:val="3"/>
        </w:numPr>
      </w:pPr>
      <w:r>
        <w:t>Westminster</w:t>
      </w:r>
    </w:p>
    <w:p w:rsidR="00244CCB" w:rsidRDefault="00244CCB" w:rsidP="00244CCB">
      <w:pPr>
        <w:pStyle w:val="ListParagraph"/>
        <w:numPr>
          <w:ilvl w:val="1"/>
          <w:numId w:val="3"/>
        </w:numPr>
      </w:pPr>
      <w:proofErr w:type="spellStart"/>
      <w:r w:rsidRPr="00244CCB">
        <w:t>Lambeth</w:t>
      </w:r>
      <w:proofErr w:type="spellEnd"/>
    </w:p>
    <w:p w:rsidR="00244CCB" w:rsidRDefault="00244CCB" w:rsidP="00244CCB">
      <w:pPr>
        <w:pStyle w:val="ListParagraph"/>
        <w:numPr>
          <w:ilvl w:val="1"/>
          <w:numId w:val="3"/>
        </w:numPr>
      </w:pPr>
      <w:proofErr w:type="spellStart"/>
      <w:r w:rsidRPr="00244CCB">
        <w:t>Southwark</w:t>
      </w:r>
      <w:proofErr w:type="spellEnd"/>
    </w:p>
    <w:p w:rsidR="00244CCB" w:rsidRDefault="00244CCB" w:rsidP="00244CCB">
      <w:pPr>
        <w:pStyle w:val="ListParagraph"/>
        <w:numPr>
          <w:ilvl w:val="1"/>
          <w:numId w:val="3"/>
        </w:numPr>
      </w:pPr>
      <w:r>
        <w:t>Brent</w:t>
      </w:r>
    </w:p>
    <w:p w:rsidR="00244CCB" w:rsidRDefault="00244CCB" w:rsidP="00244CCB">
      <w:pPr>
        <w:pStyle w:val="ListParagraph"/>
        <w:numPr>
          <w:ilvl w:val="0"/>
          <w:numId w:val="3"/>
        </w:numPr>
      </w:pPr>
      <w:r>
        <w:t>The second cluster consists of 22 boroughs that encapsulate the center of the city.</w:t>
      </w:r>
    </w:p>
    <w:p w:rsidR="00244CCB" w:rsidRDefault="00244CCB" w:rsidP="00244CCB">
      <w:pPr>
        <w:pStyle w:val="ListParagraph"/>
        <w:numPr>
          <w:ilvl w:val="0"/>
          <w:numId w:val="3"/>
        </w:numPr>
      </w:pPr>
      <w:r>
        <w:t>The third cluster includes 5 boroughs at the edge of the city.</w:t>
      </w:r>
    </w:p>
    <w:p w:rsidR="00244CCB" w:rsidRDefault="00244CCB" w:rsidP="00244CCB">
      <w:pPr>
        <w:pStyle w:val="ListParagraph"/>
        <w:numPr>
          <w:ilvl w:val="0"/>
          <w:numId w:val="3"/>
        </w:numPr>
      </w:pPr>
      <w:r>
        <w:t>The fourth cluster includes one borough only, it is Sutton.</w:t>
      </w:r>
    </w:p>
    <w:p w:rsidR="00244CCB" w:rsidRDefault="000D20E4" w:rsidP="00AB5CD8">
      <w:r>
        <w:t>Finally, we analyzed each cluster using then 10 popular categories of venues for boroughs of the cluster</w:t>
      </w:r>
      <w:r w:rsidR="00AB5CD8">
        <w:t>.</w:t>
      </w:r>
    </w:p>
    <w:p w:rsidR="002F11F8" w:rsidRDefault="002F11F8" w:rsidP="002F11F8">
      <w:pPr>
        <w:pStyle w:val="Heading1"/>
      </w:pPr>
      <w:bookmarkStart w:id="3" w:name="_Toc60330410"/>
      <w:r>
        <w:t>Results</w:t>
      </w:r>
      <w:bookmarkEnd w:id="3"/>
    </w:p>
    <w:p w:rsidR="002F11F8" w:rsidRDefault="00AB5CD8" w:rsidP="002F11F8">
      <w:r>
        <w:t>Our analysis r</w:t>
      </w:r>
      <w:r w:rsidR="00BD6719">
        <w:t>eveals</w:t>
      </w:r>
      <w:r>
        <w:t xml:space="preserve"> the following findings:</w:t>
      </w:r>
    </w:p>
    <w:p w:rsidR="00AB5CD8" w:rsidRDefault="00AB5CD8" w:rsidP="00AB5CD8">
      <w:pPr>
        <w:pStyle w:val="ListParagraph"/>
        <w:numPr>
          <w:ilvl w:val="0"/>
          <w:numId w:val="4"/>
        </w:numPr>
      </w:pPr>
      <w:r>
        <w:t>Brent borough is very similar to the heart of the city although it is away from the 4 main boroughs at the center of London. The 4 main boroughs are known for pubs, coffee shops and modern restaurants. Brent is considered similar to them but has fewer restaurants so an opportunity might be there to fulfill a need.</w:t>
      </w:r>
    </w:p>
    <w:p w:rsidR="00AB5CD8" w:rsidRDefault="00AB5CD8" w:rsidP="00AB5CD8">
      <w:pPr>
        <w:pStyle w:val="ListParagraph"/>
        <w:numPr>
          <w:ilvl w:val="0"/>
          <w:numId w:val="4"/>
        </w:numPr>
      </w:pPr>
      <w:r w:rsidRPr="00AB5CD8">
        <w:t>Barking and Dagenham</w:t>
      </w:r>
      <w:r>
        <w:t xml:space="preserve"> share the same cluster with </w:t>
      </w:r>
      <w:r w:rsidRPr="00AB5CD8">
        <w:t>Harrow</w:t>
      </w:r>
      <w:r>
        <w:t xml:space="preserve">, </w:t>
      </w:r>
      <w:proofErr w:type="spellStart"/>
      <w:r w:rsidRPr="00AB5CD8">
        <w:t>Hillingdon</w:t>
      </w:r>
      <w:proofErr w:type="spellEnd"/>
      <w:r>
        <w:t xml:space="preserve"> and </w:t>
      </w:r>
      <w:r w:rsidRPr="00AB5CD8">
        <w:t>Hounslow</w:t>
      </w:r>
      <w:r>
        <w:t xml:space="preserve">.  These 3 boroughs are popular in Asian restaurants, namely Chinese and Indian which are the most popular spots. </w:t>
      </w:r>
      <w:r w:rsidRPr="00AB5CD8">
        <w:t>Barking and Dagenham</w:t>
      </w:r>
      <w:r>
        <w:t xml:space="preserve"> has Chinese and Turkish restaurants but not Indian so an Indian restaurant could be an option. </w:t>
      </w:r>
    </w:p>
    <w:p w:rsidR="00AB5CD8" w:rsidRDefault="00AB5CD8" w:rsidP="00AB5CD8">
      <w:pPr>
        <w:pStyle w:val="ListParagraph"/>
        <w:numPr>
          <w:ilvl w:val="0"/>
          <w:numId w:val="4"/>
        </w:numPr>
      </w:pPr>
      <w:r>
        <w:lastRenderedPageBreak/>
        <w:t xml:space="preserve">Similarly </w:t>
      </w:r>
      <w:proofErr w:type="spellStart"/>
      <w:r>
        <w:t>Newham</w:t>
      </w:r>
      <w:proofErr w:type="spellEnd"/>
      <w:r>
        <w:t xml:space="preserve"> is in the same cluster with </w:t>
      </w:r>
      <w:r w:rsidRPr="00AB5CD8">
        <w:t>Harrow</w:t>
      </w:r>
      <w:r>
        <w:t xml:space="preserve">, </w:t>
      </w:r>
      <w:proofErr w:type="spellStart"/>
      <w:r w:rsidRPr="00AB5CD8">
        <w:t>Hillingdon</w:t>
      </w:r>
      <w:proofErr w:type="spellEnd"/>
      <w:r>
        <w:t xml:space="preserve"> and </w:t>
      </w:r>
      <w:r w:rsidRPr="00AB5CD8">
        <w:t>Hounslow</w:t>
      </w:r>
      <w:r>
        <w:t xml:space="preserve">. </w:t>
      </w:r>
      <w:proofErr w:type="spellStart"/>
      <w:r>
        <w:t>Newham</w:t>
      </w:r>
      <w:proofErr w:type="spellEnd"/>
      <w:r>
        <w:t xml:space="preserve"> is known for Fish and Chips. An opportunity could be there for an Asian cuisine.</w:t>
      </w:r>
    </w:p>
    <w:p w:rsidR="00DD3FD7" w:rsidRPr="00AB5CD8" w:rsidRDefault="00DD3FD7" w:rsidP="00E45713">
      <w:pPr>
        <w:pStyle w:val="ListParagraph"/>
        <w:numPr>
          <w:ilvl w:val="0"/>
          <w:numId w:val="4"/>
        </w:numPr>
      </w:pPr>
      <w:r>
        <w:t xml:space="preserve">The 22 boroughs </w:t>
      </w:r>
      <w:proofErr w:type="spellStart"/>
      <w:r>
        <w:t>a</w:t>
      </w:r>
      <w:proofErr w:type="spellEnd"/>
      <w:r>
        <w:t xml:space="preserve"> around </w:t>
      </w:r>
      <w:r w:rsidR="00D21BD5">
        <w:t>the</w:t>
      </w:r>
      <w:r>
        <w:t xml:space="preserve"> center of London are jam-packed with pubs an</w:t>
      </w:r>
      <w:r w:rsidR="00E45713">
        <w:t>d restaurants of all cuisines</w:t>
      </w:r>
      <w:r>
        <w:t>. It will be very competitive to consider establishing a restaurant business there.</w:t>
      </w:r>
    </w:p>
    <w:p w:rsidR="00AB5CD8" w:rsidRDefault="00AB5CD8" w:rsidP="00AB5CD8">
      <w:pPr>
        <w:pStyle w:val="ListParagraph"/>
      </w:pPr>
    </w:p>
    <w:p w:rsidR="002F11F8" w:rsidRDefault="002F11F8" w:rsidP="002F11F8">
      <w:pPr>
        <w:pStyle w:val="Heading1"/>
      </w:pPr>
      <w:bookmarkStart w:id="4" w:name="_Toc60330411"/>
      <w:r>
        <w:t>Discussion</w:t>
      </w:r>
      <w:bookmarkEnd w:id="4"/>
    </w:p>
    <w:p w:rsidR="002F11F8" w:rsidRDefault="00833A31" w:rsidP="002F11F8">
      <w:r>
        <w:t>The results section revealed interesting findings of the clustering algorithm</w:t>
      </w:r>
      <w:r w:rsidR="002F11F8">
        <w:t>.</w:t>
      </w:r>
      <w:r>
        <w:t xml:space="preserve"> Brent, </w:t>
      </w:r>
      <w:r w:rsidRPr="00AB5CD8">
        <w:t>Barking and Dagenham</w:t>
      </w:r>
      <w:r>
        <w:t xml:space="preserve"> and </w:t>
      </w:r>
      <w:proofErr w:type="spellStart"/>
      <w:r>
        <w:t>Newham</w:t>
      </w:r>
      <w:proofErr w:type="spellEnd"/>
      <w:r>
        <w:t xml:space="preserve"> are suggested boroughs for a promising restaurant franchise. The analysis narrowed the initial 33 boroughs to just 3. Further field analysis is required in these boroughs to confirm the findings on the </w:t>
      </w:r>
      <w:r w:rsidR="00C35DE0">
        <w:t>ground</w:t>
      </w:r>
      <w:r>
        <w:t>.</w:t>
      </w:r>
    </w:p>
    <w:p w:rsidR="002F11F8" w:rsidRDefault="002F11F8" w:rsidP="002F11F8">
      <w:pPr>
        <w:pStyle w:val="Heading1"/>
      </w:pPr>
      <w:bookmarkStart w:id="5" w:name="_Toc60330412"/>
      <w:r>
        <w:t>Conclusion</w:t>
      </w:r>
      <w:bookmarkEnd w:id="5"/>
      <w:r w:rsidR="00100E76">
        <w:t xml:space="preserve"> and Future Work</w:t>
      </w:r>
    </w:p>
    <w:p w:rsidR="00AB0B84" w:rsidRDefault="00100E76" w:rsidP="00DA2F8B">
      <w:r>
        <w:t xml:space="preserve">Our clustering approach reveals interesting insights that could be further enhanced by focusing on the promising boroughs and clustering them further using postal codes for each borough in order to find the best </w:t>
      </w:r>
      <w:r w:rsidR="00DA2F8B">
        <w:t>spot</w:t>
      </w:r>
      <w:r>
        <w:t xml:space="preserve"> for the </w:t>
      </w:r>
      <w:r w:rsidR="00823A95">
        <w:t>intended</w:t>
      </w:r>
      <w:r>
        <w:t xml:space="preserve"> business</w:t>
      </w:r>
      <w:r w:rsidR="002F11F8">
        <w:t>.</w:t>
      </w:r>
    </w:p>
    <w:p w:rsidR="0042082D" w:rsidRDefault="0042082D" w:rsidP="0042082D">
      <w:pPr>
        <w:pStyle w:val="Heading1"/>
      </w:pPr>
      <w:bookmarkStart w:id="6" w:name="_Toc60330413"/>
      <w:r>
        <w:t>References</w:t>
      </w:r>
      <w:bookmarkEnd w:id="6"/>
    </w:p>
    <w:p w:rsidR="0042082D" w:rsidRDefault="0042082D" w:rsidP="0042082D">
      <w:pPr>
        <w:pStyle w:val="ListParagraph"/>
        <w:numPr>
          <w:ilvl w:val="0"/>
          <w:numId w:val="1"/>
        </w:numPr>
      </w:pPr>
      <w:proofErr w:type="spellStart"/>
      <w:r>
        <w:t>Geopy</w:t>
      </w:r>
      <w:proofErr w:type="spellEnd"/>
      <w:r>
        <w:t xml:space="preserve"> Library:</w:t>
      </w:r>
      <w:r w:rsidRPr="0042082D">
        <w:t xml:space="preserve"> </w:t>
      </w:r>
      <w:hyperlink r:id="rId15" w:history="1">
        <w:r w:rsidRPr="00912F2D">
          <w:rPr>
            <w:rStyle w:val="Hyperlink"/>
          </w:rPr>
          <w:t>https://geopy.readthedocs.io/en/stable/</w:t>
        </w:r>
      </w:hyperlink>
    </w:p>
    <w:p w:rsidR="0042082D" w:rsidRDefault="0042082D" w:rsidP="000141BA">
      <w:pPr>
        <w:pStyle w:val="ListParagraph"/>
        <w:numPr>
          <w:ilvl w:val="0"/>
          <w:numId w:val="1"/>
        </w:numPr>
      </w:pPr>
      <w:r>
        <w:t xml:space="preserve">Foursquare.com API: </w:t>
      </w:r>
      <w:hyperlink r:id="rId16" w:history="1">
        <w:r w:rsidR="000141BA" w:rsidRPr="00912F2D">
          <w:rPr>
            <w:rStyle w:val="Hyperlink"/>
          </w:rPr>
          <w:t>https://foursquare.com/developers/</w:t>
        </w:r>
      </w:hyperlink>
    </w:p>
    <w:p w:rsidR="00DB408C" w:rsidRDefault="00DB408C" w:rsidP="00A5586A">
      <w:pPr>
        <w:pStyle w:val="ListParagraph"/>
        <w:numPr>
          <w:ilvl w:val="0"/>
          <w:numId w:val="1"/>
        </w:numPr>
      </w:pPr>
      <w:r>
        <w:t>UK e-</w:t>
      </w:r>
      <w:proofErr w:type="spellStart"/>
      <w:r>
        <w:t>gov</w:t>
      </w:r>
      <w:proofErr w:type="spellEnd"/>
      <w:r>
        <w:t xml:space="preserve"> data store: </w:t>
      </w:r>
      <w:hyperlink r:id="rId17" w:history="1">
        <w:r>
          <w:rPr>
            <w:rStyle w:val="Hyperlink"/>
          </w:rPr>
          <w:t xml:space="preserve">London Borough Profiles and Atlas - London </w:t>
        </w:r>
        <w:proofErr w:type="spellStart"/>
        <w:r>
          <w:rPr>
            <w:rStyle w:val="Hyperlink"/>
          </w:rPr>
          <w:t>Datastore</w:t>
        </w:r>
        <w:proofErr w:type="spellEnd"/>
      </w:hyperlink>
    </w:p>
    <w:p w:rsidR="000141BA" w:rsidRPr="002F11F8" w:rsidRDefault="000141BA" w:rsidP="000141BA">
      <w:pPr>
        <w:pStyle w:val="ListParagraph"/>
      </w:pPr>
    </w:p>
    <w:sectPr w:rsidR="000141BA" w:rsidRPr="002F11F8" w:rsidSect="009D53A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546AB"/>
    <w:multiLevelType w:val="hybridMultilevel"/>
    <w:tmpl w:val="DF6E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4C01B6"/>
    <w:multiLevelType w:val="hybridMultilevel"/>
    <w:tmpl w:val="BC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BD3BBF"/>
    <w:multiLevelType w:val="hybridMultilevel"/>
    <w:tmpl w:val="BD64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750652"/>
    <w:multiLevelType w:val="hybridMultilevel"/>
    <w:tmpl w:val="65DAE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2F11F8"/>
    <w:rsid w:val="000141BA"/>
    <w:rsid w:val="000D20E4"/>
    <w:rsid w:val="00100E76"/>
    <w:rsid w:val="00144EB1"/>
    <w:rsid w:val="00222EFE"/>
    <w:rsid w:val="00244CCB"/>
    <w:rsid w:val="002B0517"/>
    <w:rsid w:val="002F11F8"/>
    <w:rsid w:val="003279A1"/>
    <w:rsid w:val="003A262F"/>
    <w:rsid w:val="00405CDF"/>
    <w:rsid w:val="00412C36"/>
    <w:rsid w:val="0042082D"/>
    <w:rsid w:val="00455D17"/>
    <w:rsid w:val="004B7A41"/>
    <w:rsid w:val="0056551B"/>
    <w:rsid w:val="00587A0F"/>
    <w:rsid w:val="006B61F9"/>
    <w:rsid w:val="006E425B"/>
    <w:rsid w:val="007A015E"/>
    <w:rsid w:val="00823A95"/>
    <w:rsid w:val="00833A31"/>
    <w:rsid w:val="00865D51"/>
    <w:rsid w:val="0088224C"/>
    <w:rsid w:val="008B5432"/>
    <w:rsid w:val="008E5423"/>
    <w:rsid w:val="008E6EF8"/>
    <w:rsid w:val="00923A42"/>
    <w:rsid w:val="00977B1A"/>
    <w:rsid w:val="00985C8B"/>
    <w:rsid w:val="009D53A4"/>
    <w:rsid w:val="009F156C"/>
    <w:rsid w:val="00A15D6D"/>
    <w:rsid w:val="00A16369"/>
    <w:rsid w:val="00A5586A"/>
    <w:rsid w:val="00AB0B84"/>
    <w:rsid w:val="00AB5CD8"/>
    <w:rsid w:val="00AD0436"/>
    <w:rsid w:val="00AF06CF"/>
    <w:rsid w:val="00B57F4B"/>
    <w:rsid w:val="00BD6719"/>
    <w:rsid w:val="00BE671A"/>
    <w:rsid w:val="00C35DE0"/>
    <w:rsid w:val="00D21BD5"/>
    <w:rsid w:val="00DA2F8B"/>
    <w:rsid w:val="00DB408C"/>
    <w:rsid w:val="00DD3FD7"/>
    <w:rsid w:val="00DF03B8"/>
    <w:rsid w:val="00E45713"/>
    <w:rsid w:val="00E6717D"/>
    <w:rsid w:val="00F80731"/>
    <w:rsid w:val="00FB03D3"/>
    <w:rsid w:val="00FC67A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B84"/>
  </w:style>
  <w:style w:type="paragraph" w:styleId="Heading1">
    <w:name w:val="heading 1"/>
    <w:basedOn w:val="Normal"/>
    <w:next w:val="Normal"/>
    <w:link w:val="Heading1Char"/>
    <w:uiPriority w:val="9"/>
    <w:qFormat/>
    <w:rsid w:val="002F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F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3A4"/>
    <w:rPr>
      <w:color w:val="0000FF"/>
      <w:u w:val="single"/>
    </w:rPr>
  </w:style>
  <w:style w:type="paragraph" w:styleId="NoSpacing">
    <w:name w:val="No Spacing"/>
    <w:link w:val="NoSpacingChar"/>
    <w:uiPriority w:val="1"/>
    <w:qFormat/>
    <w:rsid w:val="009D53A4"/>
    <w:pPr>
      <w:spacing w:after="0" w:line="240" w:lineRule="auto"/>
    </w:pPr>
    <w:rPr>
      <w:rFonts w:eastAsiaTheme="minorEastAsia"/>
    </w:rPr>
  </w:style>
  <w:style w:type="character" w:customStyle="1" w:styleId="NoSpacingChar">
    <w:name w:val="No Spacing Char"/>
    <w:basedOn w:val="DefaultParagraphFont"/>
    <w:link w:val="NoSpacing"/>
    <w:uiPriority w:val="1"/>
    <w:rsid w:val="009D53A4"/>
    <w:rPr>
      <w:rFonts w:eastAsiaTheme="minorEastAsia"/>
    </w:rPr>
  </w:style>
  <w:style w:type="paragraph" w:styleId="BalloonText">
    <w:name w:val="Balloon Text"/>
    <w:basedOn w:val="Normal"/>
    <w:link w:val="BalloonTextChar"/>
    <w:uiPriority w:val="99"/>
    <w:semiHidden/>
    <w:unhideWhenUsed/>
    <w:rsid w:val="009D5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3A4"/>
    <w:rPr>
      <w:rFonts w:ascii="Tahoma" w:hAnsi="Tahoma" w:cs="Tahoma"/>
      <w:sz w:val="16"/>
      <w:szCs w:val="16"/>
    </w:rPr>
  </w:style>
  <w:style w:type="paragraph" w:styleId="TOCHeading">
    <w:name w:val="TOC Heading"/>
    <w:basedOn w:val="Heading1"/>
    <w:next w:val="Normal"/>
    <w:uiPriority w:val="39"/>
    <w:semiHidden/>
    <w:unhideWhenUsed/>
    <w:qFormat/>
    <w:rsid w:val="009D53A4"/>
    <w:pPr>
      <w:outlineLvl w:val="9"/>
    </w:pPr>
  </w:style>
  <w:style w:type="paragraph" w:styleId="TOC1">
    <w:name w:val="toc 1"/>
    <w:basedOn w:val="Normal"/>
    <w:next w:val="Normal"/>
    <w:autoRedefine/>
    <w:uiPriority w:val="39"/>
    <w:unhideWhenUsed/>
    <w:rsid w:val="009D53A4"/>
    <w:pPr>
      <w:spacing w:after="100"/>
    </w:pPr>
  </w:style>
  <w:style w:type="paragraph" w:styleId="ListParagraph">
    <w:name w:val="List Paragraph"/>
    <w:basedOn w:val="Normal"/>
    <w:uiPriority w:val="34"/>
    <w:qFormat/>
    <w:rsid w:val="0042082D"/>
    <w:pPr>
      <w:ind w:left="720"/>
      <w:contextualSpacing/>
    </w:pPr>
  </w:style>
  <w:style w:type="character" w:styleId="FollowedHyperlink">
    <w:name w:val="FollowedHyperlink"/>
    <w:basedOn w:val="DefaultParagraphFont"/>
    <w:uiPriority w:val="99"/>
    <w:semiHidden/>
    <w:unhideWhenUsed/>
    <w:rsid w:val="004208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40258">
      <w:bodyDiv w:val="1"/>
      <w:marLeft w:val="0"/>
      <w:marRight w:val="0"/>
      <w:marTop w:val="0"/>
      <w:marBottom w:val="0"/>
      <w:divBdr>
        <w:top w:val="none" w:sz="0" w:space="0" w:color="auto"/>
        <w:left w:val="none" w:sz="0" w:space="0" w:color="auto"/>
        <w:bottom w:val="none" w:sz="0" w:space="0" w:color="auto"/>
        <w:right w:val="none" w:sz="0" w:space="0" w:color="auto"/>
      </w:divBdr>
    </w:div>
    <w:div w:id="147092860">
      <w:bodyDiv w:val="1"/>
      <w:marLeft w:val="0"/>
      <w:marRight w:val="0"/>
      <w:marTop w:val="0"/>
      <w:marBottom w:val="0"/>
      <w:divBdr>
        <w:top w:val="none" w:sz="0" w:space="0" w:color="auto"/>
        <w:left w:val="none" w:sz="0" w:space="0" w:color="auto"/>
        <w:bottom w:val="none" w:sz="0" w:space="0" w:color="auto"/>
        <w:right w:val="none" w:sz="0" w:space="0" w:color="auto"/>
      </w:divBdr>
    </w:div>
    <w:div w:id="260143877">
      <w:bodyDiv w:val="1"/>
      <w:marLeft w:val="0"/>
      <w:marRight w:val="0"/>
      <w:marTop w:val="0"/>
      <w:marBottom w:val="0"/>
      <w:divBdr>
        <w:top w:val="none" w:sz="0" w:space="0" w:color="auto"/>
        <w:left w:val="none" w:sz="0" w:space="0" w:color="auto"/>
        <w:bottom w:val="none" w:sz="0" w:space="0" w:color="auto"/>
        <w:right w:val="none" w:sz="0" w:space="0" w:color="auto"/>
      </w:divBdr>
    </w:div>
    <w:div w:id="298071840">
      <w:bodyDiv w:val="1"/>
      <w:marLeft w:val="0"/>
      <w:marRight w:val="0"/>
      <w:marTop w:val="0"/>
      <w:marBottom w:val="0"/>
      <w:divBdr>
        <w:top w:val="none" w:sz="0" w:space="0" w:color="auto"/>
        <w:left w:val="none" w:sz="0" w:space="0" w:color="auto"/>
        <w:bottom w:val="none" w:sz="0" w:space="0" w:color="auto"/>
        <w:right w:val="none" w:sz="0" w:space="0" w:color="auto"/>
      </w:divBdr>
    </w:div>
    <w:div w:id="783964552">
      <w:bodyDiv w:val="1"/>
      <w:marLeft w:val="0"/>
      <w:marRight w:val="0"/>
      <w:marTop w:val="0"/>
      <w:marBottom w:val="0"/>
      <w:divBdr>
        <w:top w:val="none" w:sz="0" w:space="0" w:color="auto"/>
        <w:left w:val="none" w:sz="0" w:space="0" w:color="auto"/>
        <w:bottom w:val="none" w:sz="0" w:space="0" w:color="auto"/>
        <w:right w:val="none" w:sz="0" w:space="0" w:color="auto"/>
      </w:divBdr>
    </w:div>
    <w:div w:id="1132558175">
      <w:bodyDiv w:val="1"/>
      <w:marLeft w:val="0"/>
      <w:marRight w:val="0"/>
      <w:marTop w:val="0"/>
      <w:marBottom w:val="0"/>
      <w:divBdr>
        <w:top w:val="none" w:sz="0" w:space="0" w:color="auto"/>
        <w:left w:val="none" w:sz="0" w:space="0" w:color="auto"/>
        <w:bottom w:val="none" w:sz="0" w:space="0" w:color="auto"/>
        <w:right w:val="none" w:sz="0" w:space="0" w:color="auto"/>
      </w:divBdr>
    </w:div>
    <w:div w:id="1337079268">
      <w:bodyDiv w:val="1"/>
      <w:marLeft w:val="0"/>
      <w:marRight w:val="0"/>
      <w:marTop w:val="0"/>
      <w:marBottom w:val="0"/>
      <w:divBdr>
        <w:top w:val="none" w:sz="0" w:space="0" w:color="auto"/>
        <w:left w:val="none" w:sz="0" w:space="0" w:color="auto"/>
        <w:bottom w:val="none" w:sz="0" w:space="0" w:color="auto"/>
        <w:right w:val="none" w:sz="0" w:space="0" w:color="auto"/>
      </w:divBdr>
    </w:div>
    <w:div w:id="1752582812">
      <w:bodyDiv w:val="1"/>
      <w:marLeft w:val="0"/>
      <w:marRight w:val="0"/>
      <w:marTop w:val="0"/>
      <w:marBottom w:val="0"/>
      <w:divBdr>
        <w:top w:val="none" w:sz="0" w:space="0" w:color="auto"/>
        <w:left w:val="none" w:sz="0" w:space="0" w:color="auto"/>
        <w:bottom w:val="none" w:sz="0" w:space="0" w:color="auto"/>
        <w:right w:val="none" w:sz="0" w:space="0" w:color="auto"/>
      </w:divBdr>
    </w:div>
    <w:div w:id="1763333501">
      <w:bodyDiv w:val="1"/>
      <w:marLeft w:val="0"/>
      <w:marRight w:val="0"/>
      <w:marTop w:val="0"/>
      <w:marBottom w:val="0"/>
      <w:divBdr>
        <w:top w:val="none" w:sz="0" w:space="0" w:color="auto"/>
        <w:left w:val="none" w:sz="0" w:space="0" w:color="auto"/>
        <w:bottom w:val="none" w:sz="0" w:space="0" w:color="auto"/>
        <w:right w:val="none" w:sz="0" w:space="0" w:color="auto"/>
      </w:divBdr>
      <w:divsChild>
        <w:div w:id="1901404530">
          <w:marLeft w:val="0"/>
          <w:marRight w:val="0"/>
          <w:marTop w:val="0"/>
          <w:marBottom w:val="0"/>
          <w:divBdr>
            <w:top w:val="none" w:sz="0" w:space="0" w:color="auto"/>
            <w:left w:val="none" w:sz="0" w:space="0" w:color="auto"/>
            <w:bottom w:val="none" w:sz="0" w:space="0" w:color="auto"/>
            <w:right w:val="none" w:sz="0" w:space="0" w:color="auto"/>
          </w:divBdr>
        </w:div>
        <w:div w:id="306864384">
          <w:marLeft w:val="0"/>
          <w:marRight w:val="0"/>
          <w:marTop w:val="0"/>
          <w:marBottom w:val="0"/>
          <w:divBdr>
            <w:top w:val="none" w:sz="0" w:space="0" w:color="auto"/>
            <w:left w:val="none" w:sz="0" w:space="0" w:color="auto"/>
            <w:bottom w:val="none" w:sz="0" w:space="0" w:color="auto"/>
            <w:right w:val="none" w:sz="0" w:space="0" w:color="auto"/>
          </w:divBdr>
        </w:div>
      </w:divsChild>
    </w:div>
    <w:div w:id="18675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data.london.gov.uk/dataset/london-borough-profiles" TargetMode="External"/><Relationship Id="rId12" Type="http://schemas.openxmlformats.org/officeDocument/2006/relationships/image" Target="media/image3.png"/><Relationship Id="rId17" Type="http://schemas.openxmlformats.org/officeDocument/2006/relationships/hyperlink" Target="https://data.london.gov.uk/dataset/london-borough-profiles" TargetMode="External"/><Relationship Id="rId2" Type="http://schemas.openxmlformats.org/officeDocument/2006/relationships/customXml" Target="../customXml/item2.xml"/><Relationship Id="rId16" Type="http://schemas.openxmlformats.org/officeDocument/2006/relationships/hyperlink" Target="https://foursquare.com/develop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oursquare.com/developers/" TargetMode="External"/><Relationship Id="rId5" Type="http://schemas.openxmlformats.org/officeDocument/2006/relationships/settings" Target="settings.xml"/><Relationship Id="rId15" Type="http://schemas.openxmlformats.org/officeDocument/2006/relationships/hyperlink" Target="https://geopy.readthedocs.io/en/stable/"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eopy.readthedocs.io/en/stable/"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C16FC9A1904B819BF93801FEF57990"/>
        <w:category>
          <w:name w:val="General"/>
          <w:gallery w:val="placeholder"/>
        </w:category>
        <w:types>
          <w:type w:val="bbPlcHdr"/>
        </w:types>
        <w:behaviors>
          <w:behavior w:val="content"/>
        </w:behaviors>
        <w:guid w:val="{846640B5-A12D-43BD-8D99-BFA8FE3DBD0F}"/>
      </w:docPartPr>
      <w:docPartBody>
        <w:p w:rsidR="005262D7" w:rsidRDefault="00E56939" w:rsidP="00E56939">
          <w:pPr>
            <w:pStyle w:val="4EC16FC9A1904B819BF93801FEF57990"/>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6939"/>
    <w:rsid w:val="002A2D6C"/>
    <w:rsid w:val="005262D7"/>
    <w:rsid w:val="00921600"/>
    <w:rsid w:val="00B30686"/>
    <w:rsid w:val="00E5693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2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C16FC9A1904B819BF93801FEF57990">
    <w:name w:val="4EC16FC9A1904B819BF93801FEF57990"/>
    <w:rsid w:val="00E56939"/>
  </w:style>
  <w:style w:type="paragraph" w:customStyle="1" w:styleId="6310D60E9A214279B61CB032E6C59400">
    <w:name w:val="6310D60E9A214279B61CB032E6C59400"/>
    <w:rsid w:val="00E56939"/>
  </w:style>
  <w:style w:type="paragraph" w:customStyle="1" w:styleId="3AC54F0BFBC8437A93FD8DE192CC71A1">
    <w:name w:val="3AC54F0BFBC8437A93FD8DE192CC71A1"/>
    <w:rsid w:val="00E56939"/>
  </w:style>
  <w:style w:type="paragraph" w:customStyle="1" w:styleId="A8431E91CB584DBE863F02027A86CBD3">
    <w:name w:val="A8431E91CB584DBE863F02027A86CBD3"/>
    <w:rsid w:val="00E56939"/>
  </w:style>
  <w:style w:type="paragraph" w:customStyle="1" w:styleId="42227F3CD96A4747AEDF670F2644B695">
    <w:name w:val="42227F3CD96A4747AEDF670F2644B695"/>
    <w:rsid w:val="00E569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8E85F7-1317-431A-A1FB-9D0DD270B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6416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Final Report</dc:subject>
  <dc:creator>Walid Ismail</dc:creator>
  <cp:keywords/>
  <dc:description/>
  <cp:lastModifiedBy>Walid Ismail</cp:lastModifiedBy>
  <cp:revision>51</cp:revision>
  <dcterms:created xsi:type="dcterms:W3CDTF">2020-12-29T15:20:00Z</dcterms:created>
  <dcterms:modified xsi:type="dcterms:W3CDTF">2021-01-01T14:44:00Z</dcterms:modified>
</cp:coreProperties>
</file>