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5E6C4" w14:textId="77777777" w:rsidR="00BA1863" w:rsidRDefault="00BA1863" w:rsidP="0030630E">
      <w:pPr>
        <w:pStyle w:val="Tytu"/>
      </w:pPr>
    </w:p>
    <w:p w14:paraId="34B420E0" w14:textId="77777777" w:rsidR="00BA1863" w:rsidRDefault="00BA1863" w:rsidP="00BA1863"/>
    <w:p w14:paraId="19EA0549" w14:textId="77777777" w:rsidR="00BA1863" w:rsidRDefault="00BA1863" w:rsidP="00BA1863"/>
    <w:p w14:paraId="52F3780F" w14:textId="77777777" w:rsidR="00BA1863" w:rsidRDefault="00BA1863" w:rsidP="00BA1863"/>
    <w:p w14:paraId="196F4E80" w14:textId="77777777" w:rsidR="00BA1863" w:rsidRDefault="00BA1863" w:rsidP="00BA1863"/>
    <w:p w14:paraId="0B4C1F49" w14:textId="77777777" w:rsidR="00BA1863" w:rsidRDefault="00BA1863" w:rsidP="00BA1863"/>
    <w:p w14:paraId="271E5C42" w14:textId="77777777" w:rsidR="00BA1863" w:rsidRDefault="00BA1863" w:rsidP="00BA1863"/>
    <w:p w14:paraId="16D7A442" w14:textId="77777777" w:rsidR="00BA1863" w:rsidRDefault="00BA1863" w:rsidP="00BA1863"/>
    <w:p w14:paraId="4FB009D1" w14:textId="77777777" w:rsidR="00BA1863" w:rsidRPr="00BA1863" w:rsidRDefault="00BA1863" w:rsidP="00BA1863"/>
    <w:p w14:paraId="69632851" w14:textId="3D6CDC8D" w:rsidR="00892E54" w:rsidRDefault="0030630E" w:rsidP="0030630E">
      <w:pPr>
        <w:pStyle w:val="Tytu"/>
      </w:pPr>
      <w:r>
        <w:t>Urządzenia Peryferyjne</w:t>
      </w:r>
    </w:p>
    <w:p w14:paraId="0024E3AB" w14:textId="181F3DC4" w:rsidR="0030630E" w:rsidRDefault="0030630E" w:rsidP="0030630E">
      <w:pPr>
        <w:pStyle w:val="Podtytu"/>
      </w:pPr>
      <w:r>
        <w:t>Ćwiczenie 12 – Transmisja Bluetooth (do wersji 3.1)</w:t>
      </w:r>
    </w:p>
    <w:p w14:paraId="19D7DADB" w14:textId="1FF314F6" w:rsidR="0030630E" w:rsidRDefault="0030630E" w:rsidP="0030630E"/>
    <w:p w14:paraId="522411FF" w14:textId="6AF4940E" w:rsidR="0030630E" w:rsidRDefault="0030630E" w:rsidP="0030630E">
      <w:pPr>
        <w:spacing w:after="0"/>
        <w:jc w:val="right"/>
        <w:rPr>
          <w:b/>
          <w:bCs/>
        </w:rPr>
      </w:pPr>
      <w:r>
        <w:rPr>
          <w:b/>
          <w:bCs/>
        </w:rPr>
        <w:t>Autorzy</w:t>
      </w:r>
    </w:p>
    <w:p w14:paraId="20B95E1F" w14:textId="6F2F3F4D" w:rsidR="0030630E" w:rsidRDefault="0030630E" w:rsidP="0030630E">
      <w:pPr>
        <w:spacing w:after="0"/>
        <w:jc w:val="right"/>
      </w:pPr>
      <w:r>
        <w:t>Dawid Waligórski (264015)</w:t>
      </w:r>
    </w:p>
    <w:p w14:paraId="42CAEF10" w14:textId="0C16AD7E" w:rsidR="0030630E" w:rsidRPr="0030630E" w:rsidRDefault="0030630E" w:rsidP="0030630E">
      <w:pPr>
        <w:spacing w:after="0"/>
        <w:jc w:val="right"/>
      </w:pPr>
      <w:r>
        <w:t>Adrian Kotula (</w:t>
      </w:r>
      <w:r w:rsidR="00AE2FAC" w:rsidRPr="00AE2FAC">
        <w:t>263989</w:t>
      </w:r>
      <w:r>
        <w:t>)</w:t>
      </w:r>
    </w:p>
    <w:p w14:paraId="7BFA05E0" w14:textId="09316085" w:rsidR="0030630E" w:rsidRDefault="0030630E" w:rsidP="0030630E">
      <w:pPr>
        <w:spacing w:after="0"/>
        <w:jc w:val="left"/>
        <w:rPr>
          <w:b/>
          <w:bCs/>
        </w:rPr>
      </w:pPr>
      <w:r>
        <w:rPr>
          <w:b/>
          <w:bCs/>
        </w:rPr>
        <w:t>Data wykonania ćwiczenia</w:t>
      </w:r>
    </w:p>
    <w:p w14:paraId="17C14F3E" w14:textId="29CF4CFF" w:rsidR="0030630E" w:rsidRDefault="00B00CC6" w:rsidP="0030630E">
      <w:pPr>
        <w:spacing w:after="0"/>
        <w:jc w:val="left"/>
      </w:pPr>
      <w:r>
        <w:t>16</w:t>
      </w:r>
      <w:r w:rsidR="0030630E">
        <w:t>.11.2023</w:t>
      </w:r>
    </w:p>
    <w:p w14:paraId="75E33404" w14:textId="77777777" w:rsidR="0030630E" w:rsidRDefault="0030630E" w:rsidP="0030630E">
      <w:pPr>
        <w:spacing w:after="0"/>
        <w:jc w:val="center"/>
      </w:pPr>
    </w:p>
    <w:p w14:paraId="59E8243C" w14:textId="0DF69388" w:rsidR="0030630E" w:rsidRDefault="0030630E" w:rsidP="0030630E">
      <w:pPr>
        <w:spacing w:after="0"/>
        <w:rPr>
          <w:b/>
          <w:bCs/>
        </w:rPr>
      </w:pPr>
      <w:r>
        <w:rPr>
          <w:b/>
          <w:bCs/>
        </w:rPr>
        <w:t>Prowadzący</w:t>
      </w:r>
    </w:p>
    <w:p w14:paraId="454FDCFB" w14:textId="08D4EF51" w:rsidR="0030630E" w:rsidRDefault="0030630E" w:rsidP="0030630E">
      <w:pPr>
        <w:spacing w:after="0"/>
      </w:pPr>
      <w:r>
        <w:t>Dr. Inż. Dariusz Caban</w:t>
      </w:r>
    </w:p>
    <w:p w14:paraId="60F9D8EE" w14:textId="77777777" w:rsidR="0099437E" w:rsidRDefault="0099437E" w:rsidP="0030630E">
      <w:pPr>
        <w:spacing w:after="0"/>
      </w:pPr>
    </w:p>
    <w:p w14:paraId="540DE55F" w14:textId="45F006B8" w:rsidR="00712317" w:rsidRDefault="008823A4" w:rsidP="0019728B">
      <w:pPr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4211769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254BD9" w14:textId="7D7CBF88" w:rsidR="00712317" w:rsidRPr="003C2C46" w:rsidRDefault="00712317">
          <w:pPr>
            <w:pStyle w:val="Nagwekspisutreci"/>
            <w:rPr>
              <w:rFonts w:ascii="Times New Roman" w:hAnsi="Times New Roman" w:cs="Times New Roman"/>
              <w:b/>
              <w:bCs/>
              <w:color w:val="auto"/>
            </w:rPr>
          </w:pPr>
          <w:r w:rsidRPr="003C2C46">
            <w:rPr>
              <w:rFonts w:ascii="Times New Roman" w:hAnsi="Times New Roman" w:cs="Times New Roman"/>
              <w:b/>
              <w:bCs/>
              <w:color w:val="auto"/>
            </w:rPr>
            <w:t>Spis treści</w:t>
          </w:r>
        </w:p>
        <w:p w14:paraId="12BF83C2" w14:textId="49F3FDF3" w:rsidR="0018706D" w:rsidRDefault="00712317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172483" w:history="1">
            <w:r w:rsidR="0018706D" w:rsidRPr="002204B7">
              <w:rPr>
                <w:rStyle w:val="Hipercze"/>
                <w:noProof/>
              </w:rPr>
              <w:t>1</w:t>
            </w:r>
            <w:r w:rsidR="0018706D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18706D" w:rsidRPr="002204B7">
              <w:rPr>
                <w:rStyle w:val="Hipercze"/>
                <w:noProof/>
              </w:rPr>
              <w:t>Cele ćwiczenia</w:t>
            </w:r>
            <w:r w:rsidR="0018706D">
              <w:rPr>
                <w:noProof/>
                <w:webHidden/>
              </w:rPr>
              <w:tab/>
            </w:r>
            <w:r w:rsidR="0018706D">
              <w:rPr>
                <w:noProof/>
                <w:webHidden/>
              </w:rPr>
              <w:fldChar w:fldCharType="begin"/>
            </w:r>
            <w:r w:rsidR="0018706D">
              <w:rPr>
                <w:noProof/>
                <w:webHidden/>
              </w:rPr>
              <w:instrText xml:space="preserve"> PAGEREF _Toc152172483 \h </w:instrText>
            </w:r>
            <w:r w:rsidR="0018706D">
              <w:rPr>
                <w:noProof/>
                <w:webHidden/>
              </w:rPr>
            </w:r>
            <w:r w:rsidR="0018706D">
              <w:rPr>
                <w:noProof/>
                <w:webHidden/>
              </w:rPr>
              <w:fldChar w:fldCharType="separate"/>
            </w:r>
            <w:r w:rsidR="00056069">
              <w:rPr>
                <w:noProof/>
                <w:webHidden/>
              </w:rPr>
              <w:t>2</w:t>
            </w:r>
            <w:r w:rsidR="0018706D">
              <w:rPr>
                <w:noProof/>
                <w:webHidden/>
              </w:rPr>
              <w:fldChar w:fldCharType="end"/>
            </w:r>
          </w:hyperlink>
        </w:p>
        <w:p w14:paraId="582E7647" w14:textId="560C16C5" w:rsidR="0018706D" w:rsidRDefault="0018706D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52172484" w:history="1">
            <w:r w:rsidRPr="002204B7">
              <w:rPr>
                <w:rStyle w:val="Hipercze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2204B7">
              <w:rPr>
                <w:rStyle w:val="Hipercze"/>
                <w:noProof/>
              </w:rPr>
              <w:t>Opis technologii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_Toc152172484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06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C629B" w14:textId="2B307B1E" w:rsidR="0018706D" w:rsidRDefault="0018706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52172485" w:history="1">
            <w:r w:rsidRPr="002204B7">
              <w:rPr>
                <w:rStyle w:val="Hipercze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2204B7">
              <w:rPr>
                <w:rStyle w:val="Hipercze"/>
                <w:noProof/>
              </w:rPr>
              <w:t>Standard Bluetooth oraz zasady realizacji transmisji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_Toc152172485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06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F7B80" w14:textId="782A0016" w:rsidR="0018706D" w:rsidRDefault="0018706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52172486" w:history="1">
            <w:r w:rsidRPr="002204B7">
              <w:rPr>
                <w:rStyle w:val="Hipercze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2204B7">
              <w:rPr>
                <w:rStyle w:val="Hipercze"/>
                <w:noProof/>
              </w:rPr>
              <w:t>Zasady nawiązywania połączeń Bluetooth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_Toc152172486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06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190E7" w14:textId="3350CDCC" w:rsidR="0018706D" w:rsidRDefault="0018706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52172487" w:history="1">
            <w:r w:rsidRPr="002204B7">
              <w:rPr>
                <w:rStyle w:val="Hipercze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2204B7">
              <w:rPr>
                <w:rStyle w:val="Hipercze"/>
                <w:noProof/>
              </w:rPr>
              <w:t>Biblioteki wspierające oprogramowywanie transmisji Bluetooth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_Toc152172487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06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0B89E" w14:textId="4CB4FD36" w:rsidR="0018706D" w:rsidRDefault="0018706D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52172488" w:history="1">
            <w:r w:rsidRPr="002204B7">
              <w:rPr>
                <w:rStyle w:val="Hipercze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2204B7">
              <w:rPr>
                <w:rStyle w:val="Hipercze"/>
                <w:noProof/>
              </w:rPr>
              <w:t>Realizacja zadania laboratoryjnego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_Toc152172488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06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78946" w14:textId="2CC1E561" w:rsidR="0018706D" w:rsidRDefault="0018706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52172489" w:history="1">
            <w:r w:rsidRPr="002204B7">
              <w:rPr>
                <w:rStyle w:val="Hipercz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2204B7">
              <w:rPr>
                <w:rStyle w:val="Hipercze"/>
                <w:noProof/>
              </w:rPr>
              <w:t>Testy sprawności adaptera USB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_Toc152172489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06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A1048" w14:textId="28A3E4B8" w:rsidR="0018706D" w:rsidRDefault="0018706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52172490" w:history="1">
            <w:r w:rsidRPr="002204B7">
              <w:rPr>
                <w:rStyle w:val="Hipercz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2204B7">
              <w:rPr>
                <w:rStyle w:val="Hipercze"/>
                <w:noProof/>
              </w:rPr>
              <w:t>Implementacja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_Toc152172490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06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F696F" w14:textId="77AA8740" w:rsidR="0018706D" w:rsidRDefault="0018706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52172491" w:history="1">
            <w:r w:rsidRPr="002204B7">
              <w:rPr>
                <w:rStyle w:val="Hipercze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2204B7">
              <w:rPr>
                <w:rStyle w:val="Hipercze"/>
                <w:noProof/>
              </w:rPr>
              <w:t>Opis działania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_Toc152172491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06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C818C" w14:textId="5F54D902" w:rsidR="0018706D" w:rsidRDefault="0018706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52172492" w:history="1">
            <w:r w:rsidRPr="002204B7">
              <w:rPr>
                <w:rStyle w:val="Hipercze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2204B7">
              <w:rPr>
                <w:rStyle w:val="Hipercze"/>
                <w:noProof/>
              </w:rPr>
              <w:t>Wyszukiwanie urządzeń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_Toc152172492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06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29082" w14:textId="49B98051" w:rsidR="0018706D" w:rsidRDefault="0018706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52172493" w:history="1">
            <w:r w:rsidRPr="002204B7">
              <w:rPr>
                <w:rStyle w:val="Hipercze"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2204B7">
              <w:rPr>
                <w:rStyle w:val="Hipercze"/>
                <w:noProof/>
              </w:rPr>
              <w:t>Parowanie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_Toc152172493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06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E8AFD" w14:textId="01F4E7D1" w:rsidR="0018706D" w:rsidRDefault="0018706D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52172494" w:history="1">
            <w:r w:rsidRPr="002204B7">
              <w:rPr>
                <w:rStyle w:val="Hipercze"/>
                <w:noProof/>
              </w:rPr>
              <w:t>3.2.4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2204B7">
              <w:rPr>
                <w:rStyle w:val="Hipercze"/>
                <w:noProof/>
              </w:rPr>
              <w:t>Transfer plików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_Toc152172494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06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6FBDA" w14:textId="3081D590" w:rsidR="0018706D" w:rsidRDefault="0018706D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52172495" w:history="1">
            <w:r w:rsidRPr="002204B7">
              <w:rPr>
                <w:rStyle w:val="Hipercze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2204B7">
              <w:rPr>
                <w:rStyle w:val="Hipercze"/>
                <w:noProof/>
              </w:rPr>
              <w:t>Protokół z laboratorium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_Toc152172495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06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8C245" w14:textId="6D6A84BA" w:rsidR="0018706D" w:rsidRDefault="0018706D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152172496" w:history="1">
            <w:r w:rsidRPr="002204B7">
              <w:rPr>
                <w:rStyle w:val="Hipercze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Pr="002204B7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_Toc152172496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606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71290" w14:textId="2F31B65F" w:rsidR="00712317" w:rsidRDefault="00712317" w:rsidP="0071231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31FA4B1" w14:textId="7AC347E3" w:rsidR="00712317" w:rsidRPr="00712317" w:rsidRDefault="00712317" w:rsidP="00712317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60AD3CED" w14:textId="12E9929C" w:rsidR="0099437E" w:rsidRDefault="008823A4" w:rsidP="008823A4">
      <w:pPr>
        <w:pStyle w:val="Nagwek1"/>
      </w:pPr>
      <w:bookmarkStart w:id="0" w:name="_Toc152172483"/>
      <w:r>
        <w:lastRenderedPageBreak/>
        <w:t>Cele ćwiczenia</w:t>
      </w:r>
      <w:bookmarkEnd w:id="0"/>
    </w:p>
    <w:p w14:paraId="77CC6AAB" w14:textId="27FA120C" w:rsidR="00A816D7" w:rsidRPr="00A816D7" w:rsidRDefault="00A816D7" w:rsidP="00055569">
      <w:pPr>
        <w:ind w:firstLine="432"/>
      </w:pPr>
      <w:r>
        <w:t>Celem ćwiczenia było zapoznanie studentów z</w:t>
      </w:r>
      <w:r w:rsidR="00AA4116">
        <w:t xml:space="preserve"> ideą oraz praktycznym</w:t>
      </w:r>
      <w:r>
        <w:t xml:space="preserve"> działaniem technologii Bluetooth</w:t>
      </w:r>
      <w:r w:rsidR="003F43AD">
        <w:t xml:space="preserve"> (do wersji 3.1). </w:t>
      </w:r>
      <w:r w:rsidR="00AA4116">
        <w:t xml:space="preserve">Dodatkowo </w:t>
      </w:r>
      <w:r w:rsidR="00035FC0">
        <w:t>mieli oni zaimplementować aplikację na komputer PC, któr</w:t>
      </w:r>
      <w:r w:rsidR="00440444">
        <w:t>a</w:t>
      </w:r>
      <w:r w:rsidR="00035FC0">
        <w:t xml:space="preserve"> pozwolił</w:t>
      </w:r>
      <w:r w:rsidR="005E0F88">
        <w:t>a</w:t>
      </w:r>
      <w:r w:rsidR="00035FC0">
        <w:t>by na komunikację za pośrednictwem wspomnianej technologii między adapterem</w:t>
      </w:r>
      <w:r w:rsidR="00440444">
        <w:t xml:space="preserve"> USB (wpiętym do komputera)</w:t>
      </w:r>
      <w:r w:rsidR="00035FC0">
        <w:t xml:space="preserve"> a telefonem komórkowym.</w:t>
      </w:r>
    </w:p>
    <w:p w14:paraId="6215760E" w14:textId="651F51D9" w:rsidR="008823A4" w:rsidRDefault="008823A4" w:rsidP="008823A4">
      <w:pPr>
        <w:pStyle w:val="Nagwek1"/>
      </w:pPr>
      <w:bookmarkStart w:id="1" w:name="_Toc152172484"/>
      <w:r>
        <w:t>Opis technologii</w:t>
      </w:r>
      <w:bookmarkEnd w:id="1"/>
    </w:p>
    <w:p w14:paraId="66560632" w14:textId="535981B9" w:rsidR="006B71CE" w:rsidRDefault="00B814EC" w:rsidP="006B71CE">
      <w:pPr>
        <w:pStyle w:val="Nagwek2"/>
      </w:pPr>
      <w:bookmarkStart w:id="2" w:name="_Toc152172485"/>
      <w:r>
        <w:t>Standard Bluetooth oraz zasady realizacji transmisji</w:t>
      </w:r>
      <w:bookmarkEnd w:id="2"/>
    </w:p>
    <w:p w14:paraId="5BCAE5F3" w14:textId="11E472F2" w:rsidR="00340B9D" w:rsidRDefault="00931871" w:rsidP="00710D19">
      <w:pPr>
        <w:spacing w:after="0"/>
        <w:ind w:firstLine="576"/>
      </w:pPr>
      <w:r>
        <w:t xml:space="preserve">Bluetooth to technologia krótkodystansowego połączenia bezprzewodowego, umożliwiająca komunikację między urządzeniami w zasięgu do 10 metrów. Działa ona w paśmie częstotliwości ISM (2,402-2,480 GHz). Standard działania tej </w:t>
      </w:r>
      <w:r w:rsidR="00340B9D">
        <w:t>technologii</w:t>
      </w:r>
      <w:r>
        <w:t xml:space="preserve"> został precyzyjnie określony w standardzie </w:t>
      </w:r>
      <w:r w:rsidRPr="004C6318">
        <w:rPr>
          <w:i/>
          <w:iCs/>
        </w:rPr>
        <w:t>IEEE 802.15.1</w:t>
      </w:r>
      <w:r>
        <w:t>.</w:t>
      </w:r>
    </w:p>
    <w:p w14:paraId="2039F269" w14:textId="43EA2E40" w:rsidR="00710D19" w:rsidRDefault="00710D19" w:rsidP="00710D19">
      <w:pPr>
        <w:spacing w:after="0"/>
        <w:ind w:firstLine="576"/>
      </w:pPr>
      <w:r>
        <w:t>Bluetooth korzysta z technologii radiowej FHSS (</w:t>
      </w:r>
      <w:proofErr w:type="spellStart"/>
      <w:r>
        <w:t>Frequency</w:t>
      </w:r>
      <w:proofErr w:type="spellEnd"/>
      <w:r>
        <w:t xml:space="preserve"> </w:t>
      </w:r>
      <w:proofErr w:type="spellStart"/>
      <w:r>
        <w:t>Hopping</w:t>
      </w:r>
      <w:proofErr w:type="spellEnd"/>
      <w:r>
        <w:t xml:space="preserve"> </w:t>
      </w:r>
      <w:proofErr w:type="spellStart"/>
      <w:r>
        <w:t>Spread</w:t>
      </w:r>
      <w:proofErr w:type="spellEnd"/>
      <w:r>
        <w:t xml:space="preserve"> Spectrum). </w:t>
      </w:r>
      <w:r w:rsidR="00CD01CA">
        <w:t xml:space="preserve">Polega ona na sekwencyjnych przeskokach urządzeń pomiędzy 79 kanałami częstotliwościowymi w celu ustanowienia połączenia. </w:t>
      </w:r>
      <w:r w:rsidR="003F68AD">
        <w:t xml:space="preserve">Dane </w:t>
      </w:r>
      <w:r w:rsidR="00625EF0">
        <w:t>przesyłane poprzez wspomniane kanały dzielone są dodatkowo na pakiety.</w:t>
      </w:r>
    </w:p>
    <w:p w14:paraId="03609868" w14:textId="0CC9A4E9" w:rsidR="002E2040" w:rsidRDefault="00007FD9" w:rsidP="00710D19">
      <w:pPr>
        <w:spacing w:after="0"/>
        <w:ind w:firstLine="576"/>
      </w:pPr>
      <w:r>
        <w:t xml:space="preserve">Początkowo technologia Bluetooth używała metody kluczowania częstotliwości (GFSK), ale wraz z nadejściem wersji </w:t>
      </w:r>
      <w:r w:rsidRPr="002172E4">
        <w:rPr>
          <w:i/>
          <w:iCs/>
        </w:rPr>
        <w:t>2.0+EDR</w:t>
      </w:r>
      <w:r>
        <w:t xml:space="preserve"> pojawiła się możliwość wykorzystania kluczowania fazy (DQPSK). </w:t>
      </w:r>
      <w:r w:rsidR="00C13EC1">
        <w:t xml:space="preserve">Urządzenia korzystające z kluczowania częstotliwości działają z przepustowością podstawową (BR) wynoszącą 1 </w:t>
      </w:r>
      <w:proofErr w:type="spellStart"/>
      <w:r w:rsidR="00C13EC1">
        <w:t>Mb</w:t>
      </w:r>
      <w:proofErr w:type="spellEnd"/>
      <w:r w:rsidR="00C13EC1">
        <w:t xml:space="preserve">/s. </w:t>
      </w:r>
      <w:r w:rsidR="009377B2">
        <w:t xml:space="preserve">Urządzenia korzystające z kluczowania fazy działają w trybie </w:t>
      </w:r>
      <w:proofErr w:type="spellStart"/>
      <w:r w:rsidR="009377B2">
        <w:t>Enchanced</w:t>
      </w:r>
      <w:proofErr w:type="spellEnd"/>
      <w:r w:rsidR="009377B2">
        <w:t xml:space="preserve"> Data </w:t>
      </w:r>
      <w:proofErr w:type="spellStart"/>
      <w:r w:rsidR="009377B2">
        <w:t>Rate</w:t>
      </w:r>
      <w:proofErr w:type="spellEnd"/>
      <w:r w:rsidR="009377B2">
        <w:t xml:space="preserve"> (EDR), czyli z przepustowością 2 lub 3 </w:t>
      </w:r>
      <w:proofErr w:type="spellStart"/>
      <w:r w:rsidR="009377B2">
        <w:t>Mb</w:t>
      </w:r>
      <w:proofErr w:type="spellEnd"/>
      <w:r w:rsidR="009377B2">
        <w:t xml:space="preserve">/s. </w:t>
      </w:r>
      <w:r w:rsidR="00A32C64">
        <w:t>Możliwe jest również działanie w trybie BR/EDR, o ile urządzeni</w:t>
      </w:r>
      <w:r w:rsidR="005E0F88">
        <w:t>e</w:t>
      </w:r>
      <w:r w:rsidR="00A32C64">
        <w:t xml:space="preserve"> obsługuje oba typy modulacji.</w:t>
      </w:r>
      <w:r w:rsidR="007A4EC5">
        <w:t xml:space="preserve"> </w:t>
      </w:r>
      <w:r w:rsidR="00FF5ECC">
        <w:t xml:space="preserve">Wprowadzenie na rynek wersji </w:t>
      </w:r>
      <w:r w:rsidR="00FF5ECC" w:rsidRPr="00BC3141">
        <w:rPr>
          <w:i/>
          <w:iCs/>
        </w:rPr>
        <w:t>3.0+HS</w:t>
      </w:r>
      <w:r w:rsidR="00FF5ECC">
        <w:t xml:space="preserve"> </w:t>
      </w:r>
      <w:r w:rsidR="004B6252">
        <w:t xml:space="preserve">przyniosło ze sobą zwiększenie przepustowości łącza transmitującego dane do 24 </w:t>
      </w:r>
      <w:proofErr w:type="spellStart"/>
      <w:r w:rsidR="004B6252">
        <w:t>Mb</w:t>
      </w:r>
      <w:proofErr w:type="spellEnd"/>
      <w:r w:rsidR="004B6252">
        <w:t>/s</w:t>
      </w:r>
      <w:r w:rsidR="00C73CEE">
        <w:t xml:space="preserve">. </w:t>
      </w:r>
      <w:r w:rsidR="00F84DA1">
        <w:t xml:space="preserve">Została ona osiągnięta poprzez użycie równoległego połączenia zgodnego ze standardem </w:t>
      </w:r>
      <w:r w:rsidR="00F84DA1" w:rsidRPr="00510322">
        <w:rPr>
          <w:i/>
          <w:iCs/>
        </w:rPr>
        <w:t>IEEE 802.11</w:t>
      </w:r>
      <w:r w:rsidR="00F84DA1">
        <w:t xml:space="preserve"> do transmisji danych (łącze Bluetooth pełni wyłącznie funkcję </w:t>
      </w:r>
      <w:r w:rsidR="00A9621A">
        <w:t>sterowania</w:t>
      </w:r>
      <w:r w:rsidR="00F84DA1">
        <w:t xml:space="preserve"> </w:t>
      </w:r>
      <w:r w:rsidR="00D01FDA">
        <w:t>połączeniem między urządzeniami</w:t>
      </w:r>
      <w:r w:rsidR="00F84DA1">
        <w:t>).</w:t>
      </w:r>
    </w:p>
    <w:p w14:paraId="601CA4E7" w14:textId="25ACAE74" w:rsidR="00CC1EB5" w:rsidRPr="00931871" w:rsidRDefault="00A27464" w:rsidP="00CC1EB5">
      <w:pPr>
        <w:spacing w:after="0"/>
        <w:ind w:firstLine="576"/>
      </w:pPr>
      <w:r>
        <w:t>Rozważana technologia działa w architekturze master-</w:t>
      </w:r>
      <w:proofErr w:type="spellStart"/>
      <w:r>
        <w:t>slave</w:t>
      </w:r>
      <w:proofErr w:type="spellEnd"/>
      <w:r>
        <w:t xml:space="preserve">, gdzie urządzenie nadrzędne kontroluje komunikację w </w:t>
      </w:r>
      <w:proofErr w:type="spellStart"/>
      <w:r>
        <w:t>pikosieci</w:t>
      </w:r>
      <w:proofErr w:type="spellEnd"/>
      <w:r>
        <w:t xml:space="preserve">, składającej się z maksymalnie 7 urządzeń. </w:t>
      </w:r>
      <w:r w:rsidR="00B00DA1">
        <w:t xml:space="preserve">Komunikacja między urządzeniami w takiej </w:t>
      </w:r>
      <w:proofErr w:type="spellStart"/>
      <w:r w:rsidR="00B00DA1">
        <w:t>pikosieci</w:t>
      </w:r>
      <w:proofErr w:type="spellEnd"/>
      <w:r w:rsidR="00B00DA1">
        <w:t xml:space="preserve"> jest synchronizowana za pomocą zegara urządzenia nadrzędnego. </w:t>
      </w:r>
      <w:r w:rsidR="008D3B57">
        <w:t>Dzięki niemu tworzone</w:t>
      </w:r>
      <w:r w:rsidR="00B00DA1">
        <w:t xml:space="preserve"> są „</w:t>
      </w:r>
      <w:proofErr w:type="spellStart"/>
      <w:r w:rsidR="00B00DA1">
        <w:t>sloty</w:t>
      </w:r>
      <w:proofErr w:type="spellEnd"/>
      <w:r w:rsidR="00B00DA1">
        <w:t xml:space="preserve">” przesyłowe o długości 625 </w:t>
      </w:r>
      <w:r w:rsidR="00B00DA1">
        <w:rPr>
          <w:rFonts w:cs="Times New Roman"/>
        </w:rPr>
        <w:t>µ</w:t>
      </w:r>
      <w:r w:rsidR="00B00DA1">
        <w:t xml:space="preserve">s. </w:t>
      </w:r>
      <w:r w:rsidR="001C0E43">
        <w:t xml:space="preserve">Urządzenie master może nadawać </w:t>
      </w:r>
      <w:r w:rsidR="00861B4A">
        <w:br/>
      </w:r>
      <w:r w:rsidR="001C0E43">
        <w:t xml:space="preserve">w slotach zaczynających się w momentach parzystych (podzielnych przez 1250 </w:t>
      </w:r>
      <w:r w:rsidR="001C0E43">
        <w:rPr>
          <w:rFonts w:cs="Times New Roman"/>
        </w:rPr>
        <w:t>µ</w:t>
      </w:r>
      <w:r w:rsidR="001C0E43">
        <w:t>s)</w:t>
      </w:r>
      <w:r w:rsidR="00953672">
        <w:t xml:space="preserve">. Urządzenia </w:t>
      </w:r>
      <w:proofErr w:type="spellStart"/>
      <w:r w:rsidR="00953672">
        <w:t>slave</w:t>
      </w:r>
      <w:proofErr w:type="spellEnd"/>
      <w:r w:rsidR="00953672">
        <w:t xml:space="preserve"> mogą nadawać w slotach zaczynających się w momentach nieparzystych (niepodzielnych przez 1250 </w:t>
      </w:r>
      <w:r w:rsidR="00953672">
        <w:rPr>
          <w:rFonts w:cs="Times New Roman"/>
        </w:rPr>
        <w:t>µ</w:t>
      </w:r>
      <w:r w:rsidR="00953672">
        <w:t xml:space="preserve">s). </w:t>
      </w:r>
      <w:r w:rsidR="00E06AFC">
        <w:t>R</w:t>
      </w:r>
      <w:r w:rsidR="004535ED">
        <w:t xml:space="preserve">ola urządzenia nadrzędnego może być przekazywana między urządzeniami w </w:t>
      </w:r>
      <w:proofErr w:type="spellStart"/>
      <w:r w:rsidR="004535ED">
        <w:t>pikosieci</w:t>
      </w:r>
      <w:proofErr w:type="spellEnd"/>
      <w:r w:rsidR="004535ED">
        <w:t>.</w:t>
      </w:r>
      <w:r w:rsidR="0072331E">
        <w:t xml:space="preserve"> </w:t>
      </w:r>
      <w:r w:rsidR="00444830">
        <w:t xml:space="preserve">Dodatkowo </w:t>
      </w:r>
      <w:proofErr w:type="spellStart"/>
      <w:r w:rsidR="00444830">
        <w:t>pikosieci</w:t>
      </w:r>
      <w:proofErr w:type="spellEnd"/>
      <w:r w:rsidR="00444830">
        <w:t xml:space="preserve"> mogą zostać połączone w większą sieć nazywaną </w:t>
      </w:r>
      <w:proofErr w:type="spellStart"/>
      <w:r w:rsidR="00444830">
        <w:t>scatternet</w:t>
      </w:r>
      <w:proofErr w:type="spellEnd"/>
      <w:r w:rsidR="00444830">
        <w:t>.</w:t>
      </w:r>
    </w:p>
    <w:p w14:paraId="47180061" w14:textId="4003854D" w:rsidR="00B814EC" w:rsidRDefault="00B814EC" w:rsidP="00B814EC">
      <w:pPr>
        <w:pStyle w:val="Nagwek2"/>
      </w:pPr>
      <w:bookmarkStart w:id="3" w:name="_Toc152172486"/>
      <w:r>
        <w:t>Zasady nawiązywania połączeń Bluetooth</w:t>
      </w:r>
      <w:bookmarkEnd w:id="3"/>
    </w:p>
    <w:p w14:paraId="237A56FC" w14:textId="4BAD62FA" w:rsidR="003D2903" w:rsidRDefault="006D479C" w:rsidP="004A058C">
      <w:pPr>
        <w:spacing w:after="0"/>
        <w:ind w:firstLine="576"/>
      </w:pPr>
      <w:r>
        <w:t xml:space="preserve">Pierwszym </w:t>
      </w:r>
      <w:r w:rsidR="00D13BE9">
        <w:t>krokiem</w:t>
      </w:r>
      <w:r>
        <w:t xml:space="preserve"> niezbędnym do nawiązania połączenia Bluetooth jest umieszczenie urządzenia w trybie </w:t>
      </w:r>
      <w:proofErr w:type="spellStart"/>
      <w:r>
        <w:rPr>
          <w:i/>
          <w:iCs/>
        </w:rPr>
        <w:t>discoverable</w:t>
      </w:r>
      <w:proofErr w:type="spellEnd"/>
      <w:r>
        <w:t>, co oznacza, że jest gotowe do nawiązania połączeń z innymi urządzeniami w swoim otoczeniu. W tym trybie urządzenie przesyła informacje identyfikujące takie jak: nazwa</w:t>
      </w:r>
      <w:r w:rsidR="00E12DBC">
        <w:t>, adres</w:t>
      </w:r>
      <w:r w:rsidR="00785763">
        <w:t xml:space="preserve"> (MAC, dzięki któremu urządzenia mogą się połączyć)</w:t>
      </w:r>
      <w:r>
        <w:t>, klasa, lista oferowanych usług Bluetooth oraz dane techniczne</w:t>
      </w:r>
      <w:r w:rsidR="00252E65">
        <w:t xml:space="preserve"> (np. na temat </w:t>
      </w:r>
      <w:r w:rsidR="004B026D">
        <w:t>producenta</w:t>
      </w:r>
      <w:r w:rsidR="00252E65">
        <w:t>)</w:t>
      </w:r>
      <w:r>
        <w:t>.</w:t>
      </w:r>
    </w:p>
    <w:p w14:paraId="63E33AF5" w14:textId="1FE6B13A" w:rsidR="001E560B" w:rsidRDefault="00392D73" w:rsidP="004A058C">
      <w:pPr>
        <w:spacing w:after="0"/>
        <w:ind w:firstLine="576"/>
      </w:pPr>
      <w:r>
        <w:t xml:space="preserve">Nawiązanie połączenia </w:t>
      </w:r>
      <w:r w:rsidR="00975463">
        <w:t>wymaga</w:t>
      </w:r>
      <w:r>
        <w:t xml:space="preserve"> zidentyfikowania innego urządzenia jako potencjalnego partnera. </w:t>
      </w:r>
      <w:r w:rsidR="00CB2B9B">
        <w:t xml:space="preserve">Służy do tego proces skanowania, który pozwala urządzeniu odkryć inne urządzenia Bluetooth w jego zasięgu. </w:t>
      </w:r>
      <w:r w:rsidR="00930ED2">
        <w:t xml:space="preserve">Po znalezieniu </w:t>
      </w:r>
      <w:r w:rsidR="006B44E7">
        <w:t>interesującego nas urządzenia proces parowania może zostać zainicjowany</w:t>
      </w:r>
      <w:r w:rsidR="00F10C42">
        <w:t xml:space="preserve">. </w:t>
      </w:r>
      <w:r w:rsidR="00DC1006">
        <w:t>Parowanie jest niezwykle istotną częścią nawiązywania połączenia dla tych usług Bluetooth</w:t>
      </w:r>
      <w:r w:rsidR="0034474C">
        <w:t>, które</w:t>
      </w:r>
      <w:r w:rsidR="00DC1006">
        <w:t xml:space="preserve"> wymagają</w:t>
      </w:r>
      <w:r w:rsidR="00934B32">
        <w:t xml:space="preserve"> szczególnego</w:t>
      </w:r>
      <w:r w:rsidR="0034474C">
        <w:t xml:space="preserve"> </w:t>
      </w:r>
      <w:r w:rsidR="00DC1006">
        <w:t>bezpieczeństwa</w:t>
      </w:r>
      <w:r w:rsidR="00464C0C">
        <w:t>,</w:t>
      </w:r>
      <w:r w:rsidR="00DC1006">
        <w:t xml:space="preserve"> takich jak dostęp do danych</w:t>
      </w:r>
      <w:r w:rsidR="009516BB">
        <w:t xml:space="preserve"> urządzenia czy sterowanie nim.</w:t>
      </w:r>
    </w:p>
    <w:p w14:paraId="79A824D7" w14:textId="36DEDDC1" w:rsidR="00D129AB" w:rsidRDefault="00D129AB" w:rsidP="004A058C">
      <w:pPr>
        <w:spacing w:after="0"/>
        <w:ind w:firstLine="576"/>
      </w:pPr>
      <w:r>
        <w:t>Proces parowania zazwyczaj obejmuje przesłanie specjalnego żądania, które może być inicjowane ręcznie przez użytkownika lub automatyczn</w:t>
      </w:r>
      <w:r w:rsidR="008F26C9">
        <w:t>i</w:t>
      </w:r>
      <w:r>
        <w:t xml:space="preserve">e w ramach danej usługi. </w:t>
      </w:r>
      <w:r w:rsidR="0068315E">
        <w:t xml:space="preserve">Zwykle wymagana </w:t>
      </w:r>
      <w:r w:rsidR="0068315E">
        <w:lastRenderedPageBreak/>
        <w:t>jest wówczas interakcja z użytkownikiem, który potwierdza chęć sparowania i zezwala na nawiązanie połączenia</w:t>
      </w:r>
      <w:r w:rsidR="00A81128">
        <w:t xml:space="preserve"> poprzez podanie klucza bezpieczeństwa (PIN-u).</w:t>
      </w:r>
    </w:p>
    <w:p w14:paraId="3D0FA2AB" w14:textId="4BEB51EF" w:rsidR="00F74C30" w:rsidRDefault="00F74C30" w:rsidP="00F74C30">
      <w:pPr>
        <w:pStyle w:val="Nagwek2"/>
      </w:pPr>
      <w:bookmarkStart w:id="4" w:name="_Toc152172487"/>
      <w:r>
        <w:t>Biblioteki wspierające oprogramowywanie transmisji Bluetooth</w:t>
      </w:r>
      <w:bookmarkEnd w:id="4"/>
    </w:p>
    <w:p w14:paraId="1DF57F0C" w14:textId="7732103E" w:rsidR="00992459" w:rsidRDefault="004F07C5" w:rsidP="009C7129">
      <w:pPr>
        <w:ind w:firstLine="432"/>
      </w:pPr>
      <w:r>
        <w:t xml:space="preserve">W ramach przygotowania do laboratorium zapoznano się z funkcjonalnościami oferowanymi przez </w:t>
      </w:r>
      <w:r w:rsidR="001C4FE8">
        <w:t>API</w:t>
      </w:r>
      <w:r>
        <w:t xml:space="preserve"> </w:t>
      </w:r>
      <w:r w:rsidRPr="00277F1C">
        <w:rPr>
          <w:i/>
          <w:iCs/>
        </w:rPr>
        <w:t>32feet.NET</w:t>
      </w:r>
      <w:r w:rsidR="00277F1C">
        <w:t xml:space="preserve"> dla języka </w:t>
      </w:r>
      <w:r w:rsidR="00277F1C">
        <w:rPr>
          <w:i/>
          <w:iCs/>
        </w:rPr>
        <w:t>C#</w:t>
      </w:r>
      <w:r w:rsidR="00277F1C">
        <w:t xml:space="preserve">. </w:t>
      </w:r>
      <w:r w:rsidR="009C7129">
        <w:t>Jest to otwarto</w:t>
      </w:r>
      <w:r w:rsidR="00517F23">
        <w:t>-</w:t>
      </w:r>
      <w:r w:rsidR="009C7129">
        <w:t xml:space="preserve">źródłowe rozwiązanie, które pozwala na </w:t>
      </w:r>
      <w:r w:rsidR="00A43524">
        <w:t>relatywnie proste oprogramowywanie transmisji Bluetooth.</w:t>
      </w:r>
      <w:r w:rsidR="005E28F2">
        <w:t xml:space="preserve"> </w:t>
      </w:r>
      <w:r w:rsidR="008F1533">
        <w:t xml:space="preserve">Co ważne rozważane API pozwala również na wykorzystanie protokołu </w:t>
      </w:r>
      <w:r w:rsidR="008F1533" w:rsidRPr="002F18AA">
        <w:t>OBEX</w:t>
      </w:r>
      <w:r w:rsidR="006A2DB4" w:rsidRPr="002F18AA">
        <w:t xml:space="preserve"> </w:t>
      </w:r>
      <w:r w:rsidR="006A2DB4">
        <w:t>(Object Exchange)</w:t>
      </w:r>
      <w:r w:rsidR="006B1BB2">
        <w:t xml:space="preserve">, który </w:t>
      </w:r>
      <w:r w:rsidR="007C5B32">
        <w:t>umożliwia</w:t>
      </w:r>
      <w:r w:rsidR="006B1BB2">
        <w:t xml:space="preserve"> transmisję plików dowolnego typu</w:t>
      </w:r>
      <w:r w:rsidR="00411086">
        <w:t xml:space="preserve"> (w formie binarnej)</w:t>
      </w:r>
      <w:r w:rsidR="006B1BB2">
        <w:t xml:space="preserve"> poprzez Bluetooth.</w:t>
      </w:r>
      <w:r w:rsidR="00BE1437">
        <w:t xml:space="preserve"> </w:t>
      </w:r>
      <w:r w:rsidR="00122CEC">
        <w:t xml:space="preserve">Kod </w:t>
      </w:r>
      <w:r w:rsidR="00C6783C">
        <w:t xml:space="preserve">źródłowy </w:t>
      </w:r>
      <w:r w:rsidR="00122CEC">
        <w:t xml:space="preserve">API </w:t>
      </w:r>
      <w:r w:rsidR="00122CEC" w:rsidRPr="009B65AC">
        <w:rPr>
          <w:i/>
          <w:iCs/>
        </w:rPr>
        <w:t>32feet.NET</w:t>
      </w:r>
      <w:r w:rsidR="00122CEC">
        <w:t xml:space="preserve"> znajduje się pod adresem [1]</w:t>
      </w:r>
      <w:r w:rsidR="0078691C">
        <w:t>, dokumentację znaleźć można pod adresem [2]</w:t>
      </w:r>
      <w:r w:rsidR="00122CEC">
        <w:t>.</w:t>
      </w:r>
    </w:p>
    <w:p w14:paraId="755671A2" w14:textId="0A4937B4" w:rsidR="00122CEC" w:rsidRDefault="00122CEC" w:rsidP="00E66D61">
      <w:pPr>
        <w:spacing w:after="0"/>
      </w:pPr>
      <w:r>
        <w:t xml:space="preserve">[1] </w:t>
      </w:r>
      <w:hyperlink r:id="rId7" w:history="1">
        <w:r w:rsidR="00D4240F" w:rsidRPr="006B1DB3">
          <w:rPr>
            <w:rStyle w:val="Hipercze"/>
          </w:rPr>
          <w:t>https://github.com/inthehand/32feet</w:t>
        </w:r>
      </w:hyperlink>
      <w:r w:rsidR="00D4240F">
        <w:t xml:space="preserve"> </w:t>
      </w:r>
    </w:p>
    <w:p w14:paraId="4682C896" w14:textId="6A7658C7" w:rsidR="00E66D61" w:rsidRDefault="00E66D61" w:rsidP="00E66D61">
      <w:pPr>
        <w:spacing w:after="0"/>
      </w:pPr>
      <w:r>
        <w:t xml:space="preserve">[2] </w:t>
      </w:r>
      <w:hyperlink r:id="rId8" w:history="1">
        <w:r w:rsidRPr="006B1DB3">
          <w:rPr>
            <w:rStyle w:val="Hipercze"/>
          </w:rPr>
          <w:t>https://inthehand.github.io/html/R_Project_32feet_NET.htm</w:t>
        </w:r>
      </w:hyperlink>
      <w:r>
        <w:t xml:space="preserve"> </w:t>
      </w:r>
    </w:p>
    <w:p w14:paraId="31193951" w14:textId="77777777" w:rsidR="00E66D61" w:rsidRPr="00A43524" w:rsidRDefault="00E66D61" w:rsidP="00E66D61">
      <w:pPr>
        <w:spacing w:after="0"/>
      </w:pPr>
    </w:p>
    <w:p w14:paraId="2A8ED06F" w14:textId="3A589E20" w:rsidR="008823A4" w:rsidRDefault="004C30BF" w:rsidP="008823A4">
      <w:pPr>
        <w:pStyle w:val="Nagwek1"/>
      </w:pPr>
      <w:bookmarkStart w:id="5" w:name="_Toc152172488"/>
      <w:r>
        <w:t>Realizacja zadania laboratoryjnego</w:t>
      </w:r>
      <w:bookmarkEnd w:id="5"/>
    </w:p>
    <w:p w14:paraId="193B575B" w14:textId="4C52DF74" w:rsidR="00F22667" w:rsidRDefault="00F22667" w:rsidP="00F22667">
      <w:pPr>
        <w:pStyle w:val="Nagwek2"/>
      </w:pPr>
      <w:bookmarkStart w:id="6" w:name="_Toc152172489"/>
      <w:r>
        <w:t>Testy sprawności adaptera</w:t>
      </w:r>
      <w:r w:rsidR="001A326A">
        <w:t xml:space="preserve"> USB</w:t>
      </w:r>
      <w:bookmarkEnd w:id="6"/>
    </w:p>
    <w:p w14:paraId="2BC6A012" w14:textId="77777777" w:rsidR="00851FD9" w:rsidRDefault="0072288B" w:rsidP="0072288B">
      <w:pPr>
        <w:ind w:firstLine="576"/>
      </w:pPr>
      <w:r>
        <w:t xml:space="preserve">Pierwszym krokiem pracy na zajęciach było zweryfikowanie sprawności adapterów USB, pozwalających na użycie technologii Bluetooth na komputerach laboratoryjnych. </w:t>
      </w:r>
      <w:r w:rsidR="00904573">
        <w:t xml:space="preserve">Wykorzystano przy tym program </w:t>
      </w:r>
      <w:r w:rsidR="00904573">
        <w:rPr>
          <w:i/>
          <w:iCs/>
        </w:rPr>
        <w:t xml:space="preserve">Ustawienia Bluetooth </w:t>
      </w:r>
      <w:r w:rsidR="00904573">
        <w:t xml:space="preserve">dostarczany wraz z systemem operacyjnym </w:t>
      </w:r>
      <w:r w:rsidR="00904573">
        <w:rPr>
          <w:i/>
          <w:iCs/>
        </w:rPr>
        <w:t>Windows 10</w:t>
      </w:r>
      <w:r w:rsidR="00904573">
        <w:t xml:space="preserve">. </w:t>
      </w:r>
      <w:r w:rsidR="00851FD9">
        <w:t>Za jego pomocą dokonano:</w:t>
      </w:r>
    </w:p>
    <w:p w14:paraId="3BBEDE10" w14:textId="59954D34" w:rsidR="00AF6178" w:rsidRPr="00851FD9" w:rsidRDefault="00851FD9" w:rsidP="00851FD9">
      <w:pPr>
        <w:pStyle w:val="Akapitzlist"/>
        <w:numPr>
          <w:ilvl w:val="0"/>
          <w:numId w:val="2"/>
        </w:numPr>
        <w:rPr>
          <w:u w:val="single"/>
        </w:rPr>
      </w:pPr>
      <w:r>
        <w:t>Skanowania otoczenia komputera w poszukiwaniu aktywnych urządzeń Bluetooth</w:t>
      </w:r>
    </w:p>
    <w:p w14:paraId="684F64B0" w14:textId="4D50F449" w:rsidR="00851FD9" w:rsidRPr="00851FD9" w:rsidRDefault="00851FD9" w:rsidP="00851FD9">
      <w:pPr>
        <w:pStyle w:val="Akapitzlist"/>
        <w:numPr>
          <w:ilvl w:val="0"/>
          <w:numId w:val="2"/>
        </w:numPr>
        <w:rPr>
          <w:u w:val="single"/>
        </w:rPr>
      </w:pPr>
      <w:r>
        <w:t>Sparowania komputera z jednym z telefonów komórkowych posiadanych przez studentów</w:t>
      </w:r>
    </w:p>
    <w:p w14:paraId="491BC40A" w14:textId="4EA1E0CF" w:rsidR="00B57D2B" w:rsidRPr="00E36FEA" w:rsidRDefault="00851FD9" w:rsidP="00B57D2B">
      <w:pPr>
        <w:pStyle w:val="Akapitzlist"/>
        <w:numPr>
          <w:ilvl w:val="0"/>
          <w:numId w:val="2"/>
        </w:numPr>
        <w:rPr>
          <w:u w:val="single"/>
        </w:rPr>
      </w:pPr>
      <w:r>
        <w:t xml:space="preserve">Przesłania pliku </w:t>
      </w:r>
      <w:r w:rsidR="00EB6DB0">
        <w:t>.</w:t>
      </w:r>
      <w:proofErr w:type="spellStart"/>
      <w:r>
        <w:rPr>
          <w:i/>
          <w:iCs/>
        </w:rPr>
        <w:t>png</w:t>
      </w:r>
      <w:proofErr w:type="spellEnd"/>
      <w:r>
        <w:rPr>
          <w:i/>
          <w:iCs/>
        </w:rPr>
        <w:t xml:space="preserve"> </w:t>
      </w:r>
      <w:r>
        <w:t xml:space="preserve"> (rysunek 1) z komputera na telefon komórkowy</w:t>
      </w:r>
    </w:p>
    <w:p w14:paraId="4C7B3672" w14:textId="77777777" w:rsidR="00283CE0" w:rsidRDefault="00283CE0" w:rsidP="00283CE0">
      <w:pPr>
        <w:keepNext/>
        <w:jc w:val="center"/>
      </w:pPr>
      <w:r w:rsidRPr="00283CE0">
        <w:rPr>
          <w:noProof/>
          <w:u w:val="single"/>
        </w:rPr>
        <w:drawing>
          <wp:inline distT="0" distB="0" distL="0" distR="0" wp14:anchorId="4D53E452" wp14:editId="07E9AFB3">
            <wp:extent cx="3105583" cy="695422"/>
            <wp:effectExtent l="0" t="0" r="0" b="9525"/>
            <wp:docPr id="928824241" name="Obraz 1" descr="Obraz zawierający tekst, Czcionka, logo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24241" name="Obraz 1" descr="Obraz zawierający tekst, Czcionka, logo, Grafi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F9CC" w14:textId="2148D2EF" w:rsidR="00E36FEA" w:rsidRPr="00E36FEA" w:rsidRDefault="00283CE0" w:rsidP="00283CE0">
      <w:pPr>
        <w:pStyle w:val="Legenda"/>
        <w:jc w:val="center"/>
        <w:rPr>
          <w:u w:val="single"/>
        </w:rPr>
      </w:pPr>
      <w:r>
        <w:t xml:space="preserve">Rysunek </w:t>
      </w:r>
      <w:fldSimple w:instr=" SEQ Rysunek \* ARABIC ">
        <w:r w:rsidR="00056069">
          <w:rPr>
            <w:noProof/>
          </w:rPr>
          <w:t>1</w:t>
        </w:r>
      </w:fldSimple>
      <w:r>
        <w:t>: Obraz zawarty w pliku .</w:t>
      </w:r>
      <w:proofErr w:type="spellStart"/>
      <w:r>
        <w:t>png</w:t>
      </w:r>
      <w:proofErr w:type="spellEnd"/>
      <w:r>
        <w:t>, który użyto do testów adaptera USB</w:t>
      </w:r>
      <w:r w:rsidR="004A3F55">
        <w:t xml:space="preserve"> a później zaimplementowanej aplikacji</w:t>
      </w:r>
    </w:p>
    <w:p w14:paraId="629FB835" w14:textId="6BD10AFF" w:rsidR="00F22667" w:rsidRDefault="00722060" w:rsidP="00F22667">
      <w:pPr>
        <w:pStyle w:val="Nagwek2"/>
      </w:pPr>
      <w:bookmarkStart w:id="7" w:name="_Toc152172490"/>
      <w:r>
        <w:t>Implementacja aplikacji</w:t>
      </w:r>
      <w:bookmarkEnd w:id="7"/>
    </w:p>
    <w:p w14:paraId="018C3F21" w14:textId="518904EC" w:rsidR="00BE45EC" w:rsidRDefault="003400EB" w:rsidP="00BE45EC">
      <w:pPr>
        <w:pStyle w:val="Nagwek3"/>
      </w:pPr>
      <w:bookmarkStart w:id="8" w:name="_Toc152172491"/>
      <w:r>
        <w:t>Opis działania aplikacji</w:t>
      </w:r>
      <w:bookmarkEnd w:id="8"/>
    </w:p>
    <w:p w14:paraId="72A31F2E" w14:textId="64166866" w:rsidR="00976048" w:rsidRDefault="00976048" w:rsidP="00957CDC">
      <w:pPr>
        <w:ind w:firstLine="576"/>
      </w:pPr>
      <w:r>
        <w:t>W drugiej części laboratorium studenci mieli zaimplementować aplikację na komputer PC, która umożliwiać miała:</w:t>
      </w:r>
    </w:p>
    <w:p w14:paraId="51C22E69" w14:textId="68BB319D" w:rsidR="00976048" w:rsidRDefault="00976048" w:rsidP="00976048">
      <w:pPr>
        <w:pStyle w:val="Akapitzlist"/>
        <w:numPr>
          <w:ilvl w:val="0"/>
          <w:numId w:val="2"/>
        </w:numPr>
      </w:pPr>
      <w:r>
        <w:t>Wyszukiwanie aktywnych urządzeń Bluetooth w pobliżu</w:t>
      </w:r>
    </w:p>
    <w:p w14:paraId="07F5D36C" w14:textId="01F1725D" w:rsidR="00976048" w:rsidRDefault="00976048" w:rsidP="00976048">
      <w:pPr>
        <w:pStyle w:val="Akapitzlist"/>
        <w:numPr>
          <w:ilvl w:val="0"/>
          <w:numId w:val="2"/>
        </w:numPr>
      </w:pPr>
      <w:r>
        <w:t>Realizację połączenia z wybranym urządzeniem (parowanie) Bluetooth</w:t>
      </w:r>
    </w:p>
    <w:p w14:paraId="2EC89F9D" w14:textId="02D0B750" w:rsidR="005679B9" w:rsidRDefault="00976048" w:rsidP="005679B9">
      <w:pPr>
        <w:pStyle w:val="Akapitzlist"/>
        <w:numPr>
          <w:ilvl w:val="0"/>
          <w:numId w:val="2"/>
        </w:numPr>
      </w:pPr>
      <w:r>
        <w:t xml:space="preserve">Przesłanie </w:t>
      </w:r>
      <w:r w:rsidR="005F67BB">
        <w:t>piku</w:t>
      </w:r>
      <w:r w:rsidR="00330A93">
        <w:t xml:space="preserve"> z komputera na telefon komórkowy</w:t>
      </w:r>
      <w:r>
        <w:t xml:space="preserve"> za pomocą Bluetooth</w:t>
      </w:r>
    </w:p>
    <w:p w14:paraId="35C0C17C" w14:textId="7911C762" w:rsidR="005337E0" w:rsidRDefault="00A73532" w:rsidP="00130E15">
      <w:pPr>
        <w:ind w:firstLine="576"/>
      </w:pPr>
      <w:r>
        <w:t>W ramach zajęć udało się zaimplementować wszystkie wymienione wyżej funkcjonalności</w:t>
      </w:r>
      <w:r w:rsidR="005B4FAD">
        <w:t xml:space="preserve"> (szczegóły w odpowiednich podsekcjach)</w:t>
      </w:r>
      <w:r>
        <w:t xml:space="preserve">. </w:t>
      </w:r>
      <w:r w:rsidR="008B0DF1">
        <w:t xml:space="preserve">Stworzona aplikacja została wykonana z pomocą technologii </w:t>
      </w:r>
      <w:r w:rsidR="008B0DF1">
        <w:rPr>
          <w:i/>
          <w:iCs/>
        </w:rPr>
        <w:t>.NET</w:t>
      </w:r>
      <w:r w:rsidR="008B0DF1">
        <w:t xml:space="preserve"> (</w:t>
      </w:r>
      <w:r w:rsidR="008B0DF1">
        <w:rPr>
          <w:i/>
          <w:iCs/>
        </w:rPr>
        <w:t xml:space="preserve">Windows </w:t>
      </w:r>
      <w:proofErr w:type="spellStart"/>
      <w:r w:rsidR="008B0DF1">
        <w:rPr>
          <w:i/>
          <w:iCs/>
        </w:rPr>
        <w:t>Forms</w:t>
      </w:r>
      <w:proofErr w:type="spellEnd"/>
      <w:r w:rsidR="008B0DF1">
        <w:t xml:space="preserve">). </w:t>
      </w:r>
      <w:r w:rsidR="00102F83">
        <w:t>Umożliwiło to łatwe wyposażenie jej w graficzny interfejs użytkownika</w:t>
      </w:r>
      <w:r w:rsidR="00F608CA">
        <w:t xml:space="preserve"> (rys. 2)</w:t>
      </w:r>
      <w:r w:rsidR="00102F83">
        <w:t>.</w:t>
      </w:r>
      <w:r w:rsidR="00820179">
        <w:t xml:space="preserve"> Działanie poszczególnych </w:t>
      </w:r>
      <w:r w:rsidR="00D84120">
        <w:t>elementów</w:t>
      </w:r>
      <w:r w:rsidR="00820179">
        <w:t xml:space="preserve"> zawartych w interfejsie użytkownika przedstawiono </w:t>
      </w:r>
      <w:r w:rsidR="0071501D">
        <w:br/>
      </w:r>
      <w:r w:rsidR="00820179">
        <w:t>w tabeli 1.</w:t>
      </w:r>
    </w:p>
    <w:p w14:paraId="70EF78EE" w14:textId="3E3AE04A" w:rsidR="00C26949" w:rsidRDefault="00C26949" w:rsidP="005337E0">
      <w:pPr>
        <w:ind w:firstLine="576"/>
        <w:jc w:val="right"/>
      </w:pPr>
    </w:p>
    <w:p w14:paraId="3E8B0F40" w14:textId="77777777" w:rsidR="005337E0" w:rsidRDefault="005337E0" w:rsidP="005337E0">
      <w:pPr>
        <w:jc w:val="center"/>
        <w:rPr>
          <w:noProof/>
        </w:rPr>
      </w:pPr>
    </w:p>
    <w:p w14:paraId="75E2033D" w14:textId="77777777" w:rsidR="005337E0" w:rsidRDefault="005337E0" w:rsidP="005337E0">
      <w:pPr>
        <w:jc w:val="center"/>
        <w:rPr>
          <w:noProof/>
        </w:rPr>
      </w:pPr>
    </w:p>
    <w:p w14:paraId="298337D4" w14:textId="77777777" w:rsidR="005337E0" w:rsidRDefault="005337E0" w:rsidP="005337E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90BE73" wp14:editId="4AB29BC7">
            <wp:extent cx="4733925" cy="2809875"/>
            <wp:effectExtent l="0" t="0" r="9525" b="9525"/>
            <wp:docPr id="1771325112" name="Obraz 2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25112" name="Obraz 2" descr="Obraz zawierający tekst, zrzut ekranu, oprogramowanie, Strona internetowa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5" t="12181" r="13029" b="14485"/>
                    <a:stretch/>
                  </pic:blipFill>
                  <pic:spPr bwMode="auto">
                    <a:xfrm>
                      <a:off x="0" y="0"/>
                      <a:ext cx="47339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0ED34" w14:textId="2D9259AB" w:rsidR="00200566" w:rsidRPr="00200566" w:rsidRDefault="005337E0" w:rsidP="00B9319A">
      <w:pPr>
        <w:pStyle w:val="Legenda"/>
        <w:jc w:val="center"/>
      </w:pPr>
      <w:r>
        <w:t xml:space="preserve">Rysunek </w:t>
      </w:r>
      <w:fldSimple w:instr=" SEQ Rysunek \* ARABIC ">
        <w:r w:rsidR="00056069">
          <w:rPr>
            <w:noProof/>
          </w:rPr>
          <w:t>2</w:t>
        </w:r>
      </w:fldSimple>
      <w:r>
        <w:t>: Wygląd graficznego interfejsu użytkownika zaimplementowanej w ramach laboratorium aplikacji</w:t>
      </w:r>
    </w:p>
    <w:p w14:paraId="34BCC254" w14:textId="34E437EF" w:rsidR="00AD772C" w:rsidRDefault="00AD772C" w:rsidP="00AD772C">
      <w:pPr>
        <w:pStyle w:val="Legenda"/>
        <w:keepNext/>
        <w:jc w:val="center"/>
      </w:pPr>
      <w:r>
        <w:t xml:space="preserve">Tabela </w:t>
      </w:r>
      <w:fldSimple w:instr=" SEQ Tabela \* ARABIC ">
        <w:r w:rsidR="00056069">
          <w:rPr>
            <w:noProof/>
          </w:rPr>
          <w:t>1</w:t>
        </w:r>
      </w:fldSimple>
      <w:r>
        <w:t>: Opis działania poszczególnych elementów interfejsu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84120" w14:paraId="2489520D" w14:textId="77777777" w:rsidTr="00D84120">
        <w:tc>
          <w:tcPr>
            <w:tcW w:w="4531" w:type="dxa"/>
            <w:shd w:val="clear" w:color="auto" w:fill="00B0F0"/>
          </w:tcPr>
          <w:p w14:paraId="2DE5F4F3" w14:textId="5503FCAB" w:rsidR="00D84120" w:rsidRPr="00D84120" w:rsidRDefault="0042070D" w:rsidP="00D8412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Element interfejsu</w:t>
            </w:r>
          </w:p>
        </w:tc>
        <w:tc>
          <w:tcPr>
            <w:tcW w:w="4531" w:type="dxa"/>
            <w:shd w:val="clear" w:color="auto" w:fill="00B0F0"/>
          </w:tcPr>
          <w:p w14:paraId="69F2D95A" w14:textId="2C6691FF" w:rsidR="00D84120" w:rsidRPr="00D84120" w:rsidRDefault="00D84120" w:rsidP="00D84120">
            <w:pPr>
              <w:jc w:val="center"/>
              <w:rPr>
                <w:b/>
                <w:bCs/>
              </w:rPr>
            </w:pPr>
            <w:r w:rsidRPr="00D84120">
              <w:rPr>
                <w:b/>
                <w:bCs/>
              </w:rPr>
              <w:t>Funkcja</w:t>
            </w:r>
          </w:p>
        </w:tc>
      </w:tr>
      <w:tr w:rsidR="00D84120" w14:paraId="24022580" w14:textId="77777777" w:rsidTr="00BA4735">
        <w:tc>
          <w:tcPr>
            <w:tcW w:w="4531" w:type="dxa"/>
            <w:vAlign w:val="center"/>
          </w:tcPr>
          <w:p w14:paraId="431D75F8" w14:textId="4DD8288D" w:rsidR="00D84120" w:rsidRDefault="0042070D" w:rsidP="00BA4735">
            <w:pPr>
              <w:jc w:val="left"/>
            </w:pPr>
            <w:r>
              <w:t xml:space="preserve">Przycisk </w:t>
            </w:r>
            <w:r w:rsidR="00B02A29">
              <w:t>„Wyszukaj urządzenia”</w:t>
            </w:r>
          </w:p>
        </w:tc>
        <w:tc>
          <w:tcPr>
            <w:tcW w:w="4531" w:type="dxa"/>
            <w:vAlign w:val="center"/>
          </w:tcPr>
          <w:p w14:paraId="5C437C3D" w14:textId="73B738B9" w:rsidR="00D84120" w:rsidRDefault="00B02A29" w:rsidP="00BA4735">
            <w:pPr>
              <w:jc w:val="left"/>
            </w:pPr>
            <w:r>
              <w:t>Wykonanie skanowania otoczenia w poszukiwaniu urządzeń Bluetooth.</w:t>
            </w:r>
          </w:p>
        </w:tc>
      </w:tr>
      <w:tr w:rsidR="00D84120" w14:paraId="1A6E6805" w14:textId="77777777" w:rsidTr="00BA4735">
        <w:tc>
          <w:tcPr>
            <w:tcW w:w="4531" w:type="dxa"/>
            <w:vAlign w:val="center"/>
          </w:tcPr>
          <w:p w14:paraId="01656437" w14:textId="668E0207" w:rsidR="00D84120" w:rsidRDefault="002007DB" w:rsidP="00BA4735">
            <w:pPr>
              <w:jc w:val="left"/>
            </w:pPr>
            <w:r>
              <w:t>Lista</w:t>
            </w:r>
            <w:r w:rsidR="00653E62">
              <w:t xml:space="preserve"> „Wykryte urządzenia”</w:t>
            </w:r>
          </w:p>
        </w:tc>
        <w:tc>
          <w:tcPr>
            <w:tcW w:w="4531" w:type="dxa"/>
            <w:vAlign w:val="center"/>
          </w:tcPr>
          <w:p w14:paraId="29C234C0" w14:textId="7423DDDD" w:rsidR="00D84120" w:rsidRDefault="00653E62" w:rsidP="00BA4735">
            <w:pPr>
              <w:jc w:val="left"/>
            </w:pPr>
            <w:r>
              <w:t>Wyświetla listę nazw wszystkich wykrytych podczas ostatniego skanowania urządzeń wraz ewentualną informacją na temat sparowania.</w:t>
            </w:r>
          </w:p>
        </w:tc>
      </w:tr>
      <w:tr w:rsidR="00653E62" w14:paraId="412F2AC5" w14:textId="77777777" w:rsidTr="00BA4735">
        <w:tc>
          <w:tcPr>
            <w:tcW w:w="4531" w:type="dxa"/>
            <w:vAlign w:val="center"/>
          </w:tcPr>
          <w:p w14:paraId="6E09CB67" w14:textId="50E02362" w:rsidR="00653E62" w:rsidRDefault="00653E62" w:rsidP="00BA4735">
            <w:pPr>
              <w:jc w:val="left"/>
            </w:pPr>
            <w:r>
              <w:t>Przycisk „Sparuj”</w:t>
            </w:r>
          </w:p>
        </w:tc>
        <w:tc>
          <w:tcPr>
            <w:tcW w:w="4531" w:type="dxa"/>
            <w:vAlign w:val="center"/>
          </w:tcPr>
          <w:p w14:paraId="08CD25C8" w14:textId="26932159" w:rsidR="00653E62" w:rsidRDefault="00653E62" w:rsidP="00BA4735">
            <w:pPr>
              <w:jc w:val="left"/>
            </w:pPr>
            <w:r>
              <w:t>Sparowanie z urządzeniem wybranym z listy „Wykryte urządzenia”.</w:t>
            </w:r>
          </w:p>
        </w:tc>
      </w:tr>
      <w:tr w:rsidR="001528F1" w14:paraId="677D7B12" w14:textId="77777777" w:rsidTr="00BA4735">
        <w:tc>
          <w:tcPr>
            <w:tcW w:w="4531" w:type="dxa"/>
            <w:vAlign w:val="center"/>
          </w:tcPr>
          <w:p w14:paraId="656462E8" w14:textId="53F3C07E" w:rsidR="001528F1" w:rsidRDefault="001528F1" w:rsidP="00BA4735">
            <w:pPr>
              <w:jc w:val="left"/>
            </w:pPr>
            <w:r>
              <w:t>Przycisk „Rozłącz”</w:t>
            </w:r>
          </w:p>
        </w:tc>
        <w:tc>
          <w:tcPr>
            <w:tcW w:w="4531" w:type="dxa"/>
            <w:vAlign w:val="center"/>
          </w:tcPr>
          <w:p w14:paraId="5733562A" w14:textId="2077BBCC" w:rsidR="001528F1" w:rsidRDefault="001528F1" w:rsidP="00BA4735">
            <w:pPr>
              <w:jc w:val="left"/>
            </w:pPr>
            <w:r>
              <w:t xml:space="preserve">Usunięcie </w:t>
            </w:r>
            <w:r w:rsidR="002631E6">
              <w:t>sparowania</w:t>
            </w:r>
            <w:r>
              <w:t xml:space="preserve"> z urządzeniem wybranym z listy „Wykryte urządzenia”.</w:t>
            </w:r>
          </w:p>
        </w:tc>
      </w:tr>
      <w:tr w:rsidR="002007DB" w14:paraId="1B979919" w14:textId="77777777" w:rsidTr="00BA4735">
        <w:tc>
          <w:tcPr>
            <w:tcW w:w="4531" w:type="dxa"/>
            <w:vAlign w:val="center"/>
          </w:tcPr>
          <w:p w14:paraId="30BF4C19" w14:textId="2B2A6977" w:rsidR="002007DB" w:rsidRDefault="002007DB" w:rsidP="00BA4735">
            <w:pPr>
              <w:jc w:val="left"/>
            </w:pPr>
            <w:r>
              <w:t>Dolna lis</w:t>
            </w:r>
            <w:r w:rsidR="007C3D31">
              <w:t>t</w:t>
            </w:r>
            <w:r>
              <w:t>a</w:t>
            </w:r>
          </w:p>
        </w:tc>
        <w:tc>
          <w:tcPr>
            <w:tcW w:w="4531" w:type="dxa"/>
            <w:vAlign w:val="center"/>
          </w:tcPr>
          <w:p w14:paraId="35D731A0" w14:textId="002434FE" w:rsidR="002007DB" w:rsidRDefault="007C3D31" w:rsidP="00BA4735">
            <w:pPr>
              <w:jc w:val="left"/>
            </w:pPr>
            <w:r>
              <w:t>Wyświetla</w:t>
            </w:r>
            <w:r w:rsidR="002007DB">
              <w:t xml:space="preserve"> listę ścieżek do wszystkich plików, które mogą zostać przesłane za pomocą Bluetooth do urządzenia wybranego z listy „Wykryte urządzenia”.</w:t>
            </w:r>
          </w:p>
        </w:tc>
      </w:tr>
      <w:tr w:rsidR="007C3D31" w14:paraId="413F0EDF" w14:textId="77777777" w:rsidTr="00BA4735">
        <w:tc>
          <w:tcPr>
            <w:tcW w:w="4531" w:type="dxa"/>
            <w:vAlign w:val="center"/>
          </w:tcPr>
          <w:p w14:paraId="3A2FED2E" w14:textId="047B99BD" w:rsidR="007C3D31" w:rsidRDefault="000C4F74" w:rsidP="00BA4735">
            <w:pPr>
              <w:jc w:val="left"/>
            </w:pPr>
            <w:r>
              <w:t>Przycisk „Wyślij plik”</w:t>
            </w:r>
          </w:p>
        </w:tc>
        <w:tc>
          <w:tcPr>
            <w:tcW w:w="4531" w:type="dxa"/>
            <w:vAlign w:val="center"/>
          </w:tcPr>
          <w:p w14:paraId="5BAAC471" w14:textId="4A87D36F" w:rsidR="007C3D31" w:rsidRDefault="000C4F74" w:rsidP="00BA4735">
            <w:pPr>
              <w:jc w:val="left"/>
            </w:pPr>
            <w:r>
              <w:t>Wysyła plik wybrany z listy plików do urządzenia wybranego z listy „Wykryte urządzenia”.</w:t>
            </w:r>
          </w:p>
        </w:tc>
      </w:tr>
      <w:tr w:rsidR="00FA3194" w14:paraId="4041FDE4" w14:textId="77777777" w:rsidTr="00BA4735">
        <w:tc>
          <w:tcPr>
            <w:tcW w:w="4531" w:type="dxa"/>
            <w:vAlign w:val="center"/>
          </w:tcPr>
          <w:p w14:paraId="2A358623" w14:textId="4AA9EB70" w:rsidR="00FA3194" w:rsidRDefault="00FA3194" w:rsidP="00BA4735">
            <w:pPr>
              <w:jc w:val="left"/>
            </w:pPr>
            <w:r>
              <w:t>Przycisk „Wczytaj plik”</w:t>
            </w:r>
          </w:p>
        </w:tc>
        <w:tc>
          <w:tcPr>
            <w:tcW w:w="4531" w:type="dxa"/>
            <w:vAlign w:val="center"/>
          </w:tcPr>
          <w:p w14:paraId="6267B971" w14:textId="7746DF3B" w:rsidR="00FA3194" w:rsidRDefault="00FA3194" w:rsidP="00BA4735">
            <w:pPr>
              <w:jc w:val="left"/>
            </w:pPr>
            <w:r>
              <w:t>Pozwala wczytać do aplikacji plik z komputera wskazany przez użytkownika.</w:t>
            </w:r>
          </w:p>
        </w:tc>
      </w:tr>
    </w:tbl>
    <w:p w14:paraId="1A240BA3" w14:textId="77777777" w:rsidR="00D84120" w:rsidRPr="00D84120" w:rsidRDefault="00D84120" w:rsidP="00D84120"/>
    <w:p w14:paraId="5719FC79" w14:textId="79A17D0E" w:rsidR="009D3685" w:rsidRDefault="00396B44" w:rsidP="009D3685">
      <w:pPr>
        <w:pStyle w:val="Nagwek3"/>
      </w:pPr>
      <w:bookmarkStart w:id="9" w:name="_Toc152172492"/>
      <w:r>
        <w:t>Wyszukiwanie urządzeń</w:t>
      </w:r>
      <w:bookmarkEnd w:id="9"/>
    </w:p>
    <w:p w14:paraId="7D383DA6" w14:textId="6299CF09" w:rsidR="009D3685" w:rsidRPr="00717556" w:rsidRDefault="00F30788" w:rsidP="00AC6EFD">
      <w:pPr>
        <w:ind w:firstLine="708"/>
      </w:pPr>
      <w:r>
        <w:t xml:space="preserve">Wyszukiwanie urządzeń zostało zaimplementowane w ramach metody </w:t>
      </w:r>
      <w:proofErr w:type="spellStart"/>
      <w:r>
        <w:rPr>
          <w:i/>
          <w:iCs/>
        </w:rPr>
        <w:t>lookForDevices</w:t>
      </w:r>
      <w:proofErr w:type="spellEnd"/>
      <w:r w:rsidR="00FA1272">
        <w:rPr>
          <w:i/>
          <w:iCs/>
        </w:rPr>
        <w:t xml:space="preserve"> </w:t>
      </w:r>
      <w:r w:rsidR="00FA1272">
        <w:t xml:space="preserve">(listing </w:t>
      </w:r>
      <w:r w:rsidR="00CC7B75">
        <w:t>2</w:t>
      </w:r>
      <w:r w:rsidR="00FA1272">
        <w:t>)</w:t>
      </w:r>
      <w:r>
        <w:rPr>
          <w:i/>
          <w:iCs/>
        </w:rPr>
        <w:t>,</w:t>
      </w:r>
      <w:r>
        <w:t xml:space="preserve"> która wywoływana </w:t>
      </w:r>
      <w:r w:rsidR="001B0609">
        <w:t>jest</w:t>
      </w:r>
      <w:r>
        <w:t xml:space="preserve"> po użyciu przycisku „Wyszukaj urządzenia” w interfejsie użytkownika. </w:t>
      </w:r>
      <w:r w:rsidR="0085085B">
        <w:t xml:space="preserve">Wewnątrz niej skorzystano z </w:t>
      </w:r>
      <w:r w:rsidR="00717556">
        <w:t xml:space="preserve">obiektu klasy </w:t>
      </w:r>
      <w:proofErr w:type="spellStart"/>
      <w:r w:rsidR="00717556">
        <w:rPr>
          <w:i/>
          <w:iCs/>
        </w:rPr>
        <w:t>BluetoothClient</w:t>
      </w:r>
      <w:proofErr w:type="spellEnd"/>
      <w:r w:rsidR="00717556">
        <w:rPr>
          <w:i/>
          <w:iCs/>
        </w:rPr>
        <w:t xml:space="preserve"> </w:t>
      </w:r>
      <w:r w:rsidR="00717556">
        <w:t xml:space="preserve">z API </w:t>
      </w:r>
      <w:r w:rsidR="00717556">
        <w:rPr>
          <w:i/>
          <w:iCs/>
        </w:rPr>
        <w:t>32feet.NET</w:t>
      </w:r>
      <w:r w:rsidR="00717556">
        <w:t>, który reprezent</w:t>
      </w:r>
      <w:r w:rsidR="006008E4">
        <w:t>ował</w:t>
      </w:r>
      <w:r w:rsidR="000D19B3">
        <w:t xml:space="preserve"> </w:t>
      </w:r>
      <w:r w:rsidR="008060C9">
        <w:t xml:space="preserve">komputer laboratoryjny jako urządzenie Bluetooth. </w:t>
      </w:r>
      <w:r w:rsidR="00D2022A">
        <w:t xml:space="preserve">Wywołanie metody </w:t>
      </w:r>
      <w:proofErr w:type="spellStart"/>
      <w:r w:rsidR="00D2022A">
        <w:rPr>
          <w:i/>
          <w:iCs/>
        </w:rPr>
        <w:t>DiscoverDevices</w:t>
      </w:r>
      <w:proofErr w:type="spellEnd"/>
      <w:r w:rsidR="00D2022A">
        <w:rPr>
          <w:i/>
          <w:iCs/>
        </w:rPr>
        <w:t xml:space="preserve"> </w:t>
      </w:r>
      <w:r w:rsidR="00D2022A">
        <w:t xml:space="preserve">tej klasy </w:t>
      </w:r>
      <w:r w:rsidR="000D19B3">
        <w:t xml:space="preserve"> </w:t>
      </w:r>
      <w:r w:rsidR="001F7FDC">
        <w:t xml:space="preserve">inicjowało proces skanowania otoczenia w poszukiwaniu innych urządzeń Bluetooth. </w:t>
      </w:r>
      <w:r w:rsidR="00CC7B75">
        <w:t xml:space="preserve">Owa metoda po zakończeniu procesu skanowania wypełniała </w:t>
      </w:r>
      <w:r w:rsidR="002929DF">
        <w:t xml:space="preserve">zapamiętywaną przez aplikację </w:t>
      </w:r>
      <w:r w:rsidR="00CC7B75">
        <w:t xml:space="preserve">tablicę </w:t>
      </w:r>
      <w:proofErr w:type="spellStart"/>
      <w:r w:rsidR="002A39CA">
        <w:rPr>
          <w:i/>
          <w:iCs/>
        </w:rPr>
        <w:t>discovered_devices</w:t>
      </w:r>
      <w:proofErr w:type="spellEnd"/>
      <w:r w:rsidR="002A39CA">
        <w:t xml:space="preserve"> </w:t>
      </w:r>
      <w:r w:rsidR="002929DF">
        <w:t xml:space="preserve">(listing 1) </w:t>
      </w:r>
      <w:r w:rsidR="002A3E72">
        <w:t>danymi otrzymanymi od wszystkich znalezionych urządzeń</w:t>
      </w:r>
      <w:r w:rsidR="006420AA">
        <w:t xml:space="preserve"> (w sekcji 2.2 dokładniej opisano spis tychże danych)</w:t>
      </w:r>
      <w:r w:rsidR="002A3E72">
        <w:t xml:space="preserve">. </w:t>
      </w:r>
    </w:p>
    <w:p w14:paraId="64C61D11" w14:textId="712AA858" w:rsidR="009D3685" w:rsidRPr="009D3685" w:rsidRDefault="009D3685" w:rsidP="009D3685">
      <w:pPr>
        <w:pStyle w:val="Legenda"/>
        <w:spacing w:before="240" w:after="0"/>
        <w:jc w:val="center"/>
      </w:pPr>
      <w:r>
        <w:t xml:space="preserve">Listing </w:t>
      </w:r>
      <w:fldSimple w:instr=" SEQ Listing \* ARABIC ">
        <w:r w:rsidR="00056069">
          <w:rPr>
            <w:noProof/>
          </w:rPr>
          <w:t>1</w:t>
        </w:r>
      </w:fldSimple>
      <w:r>
        <w:t xml:space="preserve">: </w:t>
      </w:r>
      <w:r w:rsidR="008556DF">
        <w:t>Deklaracja</w:t>
      </w:r>
      <w:r>
        <w:t xml:space="preserve"> tablicy przechowującej informacje nt. wykrytych urządzeń Bluetooth</w:t>
      </w:r>
    </w:p>
    <w:p w14:paraId="299A7FD7" w14:textId="3A179187" w:rsidR="009D3685" w:rsidRDefault="009D3685" w:rsidP="009D3685">
      <w:pPr>
        <w:pStyle w:val="Bezodstpw"/>
      </w:pPr>
      <w:r>
        <w:t>BluetoothDeviceInfo[] discovered_devices;</w:t>
      </w:r>
    </w:p>
    <w:p w14:paraId="3CB379C4" w14:textId="597CF120" w:rsidR="009D3685" w:rsidRDefault="009D3685" w:rsidP="009D3685">
      <w:pPr>
        <w:pStyle w:val="Legenda"/>
        <w:spacing w:before="240" w:after="0"/>
        <w:jc w:val="center"/>
      </w:pPr>
      <w:r>
        <w:lastRenderedPageBreak/>
        <w:t xml:space="preserve">Listing </w:t>
      </w:r>
      <w:fldSimple w:instr=" SEQ Listing \* ARABIC ">
        <w:r w:rsidR="00056069">
          <w:rPr>
            <w:noProof/>
          </w:rPr>
          <w:t>2</w:t>
        </w:r>
      </w:fldSimple>
      <w:r>
        <w:t>: Metoda odpowiedzialna za skanowanie otoczenia urządzenia w poszukiwaniu urządzeń Bluetooth</w:t>
      </w:r>
    </w:p>
    <w:p w14:paraId="4E3A2072" w14:textId="77777777" w:rsidR="009D3685" w:rsidRDefault="009D3685" w:rsidP="009D3685">
      <w:pPr>
        <w:pStyle w:val="Bezodstpw"/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lookForDevices()</w:t>
      </w:r>
    </w:p>
    <w:p w14:paraId="26FB9C11" w14:textId="77777777" w:rsidR="009D3685" w:rsidRDefault="009D3685" w:rsidP="009D3685">
      <w:pPr>
        <w:pStyle w:val="Bezodstpw"/>
      </w:pPr>
      <w:r>
        <w:t>{</w:t>
      </w:r>
    </w:p>
    <w:p w14:paraId="1D9F0C2C" w14:textId="77777777" w:rsidR="009D3685" w:rsidRDefault="009D3685" w:rsidP="009D3685">
      <w:pPr>
        <w:pStyle w:val="Bezodstpw"/>
        <w:ind w:firstLine="708"/>
      </w:pPr>
      <w:r>
        <w:t xml:space="preserve">BluetoothClient this_machine = </w:t>
      </w:r>
      <w:r>
        <w:rPr>
          <w:color w:val="0000FF"/>
        </w:rPr>
        <w:t>new</w:t>
      </w:r>
      <w:r>
        <w:t xml:space="preserve"> BluetoothClient();</w:t>
      </w:r>
    </w:p>
    <w:p w14:paraId="79A2BF36" w14:textId="77777777" w:rsidR="009D3685" w:rsidRDefault="009D3685" w:rsidP="009D3685">
      <w:pPr>
        <w:pStyle w:val="Bezodstpw"/>
        <w:ind w:firstLine="708"/>
      </w:pPr>
      <w:r>
        <w:t>discovered_devices = this_machine.DiscoverDevices();</w:t>
      </w:r>
    </w:p>
    <w:p w14:paraId="19595ECA" w14:textId="5C8071A7" w:rsidR="00FB4461" w:rsidRPr="00B50FE5" w:rsidRDefault="009D3685" w:rsidP="00FB4461">
      <w:pPr>
        <w:pStyle w:val="Bezodstpw"/>
        <w:spacing w:after="240"/>
      </w:pPr>
      <w:r>
        <w:t>}</w:t>
      </w:r>
    </w:p>
    <w:p w14:paraId="4A932F63" w14:textId="6D264FB8" w:rsidR="00396B44" w:rsidRDefault="00396B44" w:rsidP="00396B44">
      <w:pPr>
        <w:pStyle w:val="Nagwek3"/>
      </w:pPr>
      <w:bookmarkStart w:id="10" w:name="_Toc152172493"/>
      <w:r>
        <w:t>Parowanie</w:t>
      </w:r>
      <w:bookmarkEnd w:id="10"/>
    </w:p>
    <w:p w14:paraId="3EF89084" w14:textId="759C6B77" w:rsidR="00CB0524" w:rsidRPr="008A5F0A" w:rsidRDefault="00CB0524" w:rsidP="008E50B4">
      <w:pPr>
        <w:ind w:firstLine="708"/>
      </w:pPr>
      <w:r>
        <w:t xml:space="preserve">Parowanie urządzeń zostało zaimplementowane w ramach metody </w:t>
      </w:r>
      <w:proofErr w:type="spellStart"/>
      <w:r>
        <w:rPr>
          <w:i/>
          <w:iCs/>
        </w:rPr>
        <w:t>btn_pai</w:t>
      </w:r>
      <w:r w:rsidR="00775636">
        <w:rPr>
          <w:i/>
          <w:iCs/>
        </w:rPr>
        <w:t>r</w:t>
      </w:r>
      <w:r>
        <w:rPr>
          <w:i/>
          <w:iCs/>
        </w:rPr>
        <w:t>_Click</w:t>
      </w:r>
      <w:proofErr w:type="spellEnd"/>
      <w:r>
        <w:t xml:space="preserve"> (listing 3), która wywoływana jest po użyciu przycisku „Sparuj”</w:t>
      </w:r>
      <w:r w:rsidR="00D47F15">
        <w:t xml:space="preserve"> w interfejsie użytkownika.</w:t>
      </w:r>
      <w:r>
        <w:t xml:space="preserve"> </w:t>
      </w:r>
      <w:r w:rsidR="004E115C">
        <w:t>W ramach jej działania w pierwszej kolejności ustalano urządzenie, z którym na nastąpić sparowanie.</w:t>
      </w:r>
      <w:r w:rsidR="00565AC0">
        <w:t xml:space="preserve"> </w:t>
      </w:r>
      <w:r w:rsidR="00961302">
        <w:t xml:space="preserve">W tym celu z tablicy wykrytych urządzeń wybierano te, które użytkownik </w:t>
      </w:r>
      <w:r w:rsidR="00DA53FE">
        <w:t>wskazał</w:t>
      </w:r>
      <w:r w:rsidR="00961302">
        <w:t xml:space="preserve"> na odpowiedniej liście w interfejsie graficznym. </w:t>
      </w:r>
      <w:r w:rsidR="00DD2A02">
        <w:t>Następnie sprawdzano, czy owo urządzenie nie zostało już wcześniej sparowane (posiada</w:t>
      </w:r>
      <w:r w:rsidR="00E34980">
        <w:t xml:space="preserve"> aktywną</w:t>
      </w:r>
      <w:r w:rsidR="00DD2A02">
        <w:t xml:space="preserve"> flagę </w:t>
      </w:r>
      <w:proofErr w:type="spellStart"/>
      <w:r w:rsidR="00DD2A02">
        <w:rPr>
          <w:i/>
          <w:iCs/>
        </w:rPr>
        <w:t>Authenticated</w:t>
      </w:r>
      <w:proofErr w:type="spellEnd"/>
      <w:r w:rsidR="00DD2A02">
        <w:t xml:space="preserve">). </w:t>
      </w:r>
      <w:r w:rsidR="008A5F0A">
        <w:t xml:space="preserve">Jeżeli okazało się, że nie zostało ono jeszcze sparowane, to za pomocą metody statycznej </w:t>
      </w:r>
      <w:proofErr w:type="spellStart"/>
      <w:r w:rsidR="008A5F0A">
        <w:rPr>
          <w:i/>
          <w:iCs/>
        </w:rPr>
        <w:t>BluetoothSecurity.PairRequest</w:t>
      </w:r>
      <w:proofErr w:type="spellEnd"/>
      <w:r w:rsidR="008A5F0A">
        <w:t xml:space="preserve"> z API </w:t>
      </w:r>
      <w:r w:rsidR="008A5F0A">
        <w:rPr>
          <w:i/>
          <w:iCs/>
        </w:rPr>
        <w:t>32feet.NET</w:t>
      </w:r>
      <w:r w:rsidR="008A5F0A">
        <w:t xml:space="preserve"> inicjowano </w:t>
      </w:r>
      <w:r w:rsidR="00D55307">
        <w:t>proces parowania</w:t>
      </w:r>
      <w:r w:rsidR="008E68C4">
        <w:t xml:space="preserve"> (szerzej opisany w sekcji 2.2)</w:t>
      </w:r>
      <w:r w:rsidR="00D55307">
        <w:t>.</w:t>
      </w:r>
      <w:r w:rsidR="00C53FA8">
        <w:t xml:space="preserve"> </w:t>
      </w:r>
      <w:r w:rsidR="00A7071C">
        <w:t xml:space="preserve">W celu uproszczenia testowania aplikacji PIN </w:t>
      </w:r>
      <w:r w:rsidR="00964E97">
        <w:t>niezbędny</w:t>
      </w:r>
      <w:r w:rsidR="00A7071C">
        <w:t xml:space="preserve"> do sparowania urządzeń przyjął statyczną postać i wynosił „1”.</w:t>
      </w:r>
      <w:r w:rsidR="007B72D7">
        <w:t xml:space="preserve"> Po </w:t>
      </w:r>
      <w:r w:rsidR="007E5E52">
        <w:t>sparowaniu</w:t>
      </w:r>
      <w:r w:rsidR="007B72D7">
        <w:t xml:space="preserve"> urządzeń</w:t>
      </w:r>
      <w:r w:rsidR="005D0F9B">
        <w:t xml:space="preserve"> powiadamiano użytkownika o sukcesie procesu i</w:t>
      </w:r>
      <w:r w:rsidR="007B72D7">
        <w:t xml:space="preserve"> wykonywano ponowne skanowanie otoczenia</w:t>
      </w:r>
      <w:r w:rsidR="00553234">
        <w:t xml:space="preserve"> </w:t>
      </w:r>
      <w:r w:rsidR="00C1689C">
        <w:t>oraz</w:t>
      </w:r>
      <w:r w:rsidR="00553234">
        <w:t xml:space="preserve"> odświeżenie danych na interfejsie użytkownika.</w:t>
      </w:r>
    </w:p>
    <w:p w14:paraId="4E6AC126" w14:textId="4DE0EBDE" w:rsidR="00726B1F" w:rsidRPr="00726B1F" w:rsidRDefault="00726B1F" w:rsidP="003D4765">
      <w:pPr>
        <w:pStyle w:val="Legenda"/>
        <w:spacing w:before="240" w:after="0"/>
        <w:jc w:val="center"/>
      </w:pPr>
      <w:r>
        <w:t xml:space="preserve">Listing </w:t>
      </w:r>
      <w:fldSimple w:instr=" SEQ Listing \* ARABIC ">
        <w:r w:rsidR="00056069">
          <w:rPr>
            <w:noProof/>
          </w:rPr>
          <w:t>3</w:t>
        </w:r>
      </w:fldSimple>
      <w:r>
        <w:t>: Metoda odpowiedzialna za parowanie z innym urządzeniem</w:t>
      </w:r>
    </w:p>
    <w:p w14:paraId="1B8C04FA" w14:textId="77777777" w:rsidR="00C55736" w:rsidRDefault="00C55736" w:rsidP="00C55736">
      <w:pPr>
        <w:pStyle w:val="Bezodstpw"/>
      </w:pPr>
      <w:r>
        <w:rPr>
          <w:color w:val="0000FF"/>
        </w:rPr>
        <w:t>private</w:t>
      </w:r>
      <w:r>
        <w:t xml:space="preserve"> </w:t>
      </w:r>
      <w:r>
        <w:rPr>
          <w:color w:val="0000FF"/>
        </w:rPr>
        <w:t>void</w:t>
      </w:r>
      <w:r>
        <w:t xml:space="preserve"> btn_pair_Click(</w:t>
      </w:r>
      <w:r>
        <w:rPr>
          <w:color w:val="0000FF"/>
        </w:rPr>
        <w:t>object</w:t>
      </w:r>
      <w:r>
        <w:t xml:space="preserve"> sender, EventArgs e)</w:t>
      </w:r>
    </w:p>
    <w:p w14:paraId="65A7BB37" w14:textId="2190D58F" w:rsidR="00C55736" w:rsidRDefault="00C55736" w:rsidP="00C55736">
      <w:pPr>
        <w:pStyle w:val="Bezodstpw"/>
      </w:pPr>
      <w:r>
        <w:t>{</w:t>
      </w:r>
    </w:p>
    <w:p w14:paraId="6EC6295C" w14:textId="4C5D8E43" w:rsidR="00C55736" w:rsidRDefault="00C55736" w:rsidP="00C55736">
      <w:pPr>
        <w:pStyle w:val="Bezodstpw"/>
        <w:ind w:firstLine="708"/>
      </w:pPr>
      <w:r>
        <w:rPr>
          <w:color w:val="0000FF"/>
        </w:rPr>
        <w:t>if</w:t>
      </w:r>
      <w:r>
        <w:t xml:space="preserve"> (found_devices_display.SelectedItem == </w:t>
      </w:r>
      <w:r>
        <w:rPr>
          <w:color w:val="0000FF"/>
        </w:rPr>
        <w:t>null</w:t>
      </w:r>
      <w:r>
        <w:t>)</w:t>
      </w:r>
    </w:p>
    <w:p w14:paraId="432D9C58" w14:textId="3C278CD6" w:rsidR="00C55736" w:rsidRDefault="00C55736" w:rsidP="00C55736">
      <w:pPr>
        <w:pStyle w:val="Bezodstpw"/>
        <w:ind w:firstLine="708"/>
      </w:pPr>
      <w:r>
        <w:t>{</w:t>
      </w:r>
    </w:p>
    <w:p w14:paraId="47D3A16D" w14:textId="305CED4C" w:rsidR="00C55736" w:rsidRDefault="00C55736" w:rsidP="00C55736">
      <w:pPr>
        <w:pStyle w:val="Bezodstpw"/>
        <w:ind w:firstLine="1416"/>
      </w:pPr>
      <w:r>
        <w:t>MessageBox.Show(</w:t>
      </w:r>
      <w:r>
        <w:rPr>
          <w:color w:val="A31515"/>
        </w:rPr>
        <w:t>"Nie wybrano urządzenia!"</w:t>
      </w:r>
      <w:r>
        <w:t>);</w:t>
      </w:r>
    </w:p>
    <w:p w14:paraId="1CE4BB0D" w14:textId="5ADB2806" w:rsidR="00C55736" w:rsidRDefault="00C55736" w:rsidP="00C55736">
      <w:pPr>
        <w:pStyle w:val="Bezodstpw"/>
      </w:pPr>
      <w:r>
        <w:t xml:space="preserve">             </w:t>
      </w:r>
      <w:r>
        <w:rPr>
          <w:color w:val="0000FF"/>
        </w:rPr>
        <w:t>return</w:t>
      </w:r>
      <w:r>
        <w:t>;</w:t>
      </w:r>
    </w:p>
    <w:p w14:paraId="0DE89D25" w14:textId="0DA7CE2B" w:rsidR="00C55736" w:rsidRDefault="00C55736" w:rsidP="002B73B7">
      <w:pPr>
        <w:pStyle w:val="Bezodstpw"/>
        <w:ind w:firstLine="708"/>
      </w:pPr>
      <w:r>
        <w:t>}</w:t>
      </w:r>
    </w:p>
    <w:p w14:paraId="4AE5800B" w14:textId="77777777" w:rsidR="00B74F2E" w:rsidRDefault="00B74F2E" w:rsidP="002B73B7">
      <w:pPr>
        <w:pStyle w:val="Bezodstpw"/>
        <w:ind w:firstLine="708"/>
      </w:pPr>
    </w:p>
    <w:p w14:paraId="25E6C16E" w14:textId="77777777" w:rsidR="00FD357D" w:rsidRDefault="00C55736" w:rsidP="00B74F2E">
      <w:pPr>
        <w:pStyle w:val="Bezodstpw"/>
        <w:ind w:firstLine="708"/>
      </w:pPr>
      <w:r>
        <w:t>BluetoothDeviceInfo end_device</w:t>
      </w:r>
      <w:r w:rsidR="00B74F2E">
        <w:t xml:space="preserve"> =</w:t>
      </w:r>
    </w:p>
    <w:p w14:paraId="2FE1497E" w14:textId="797F5B84" w:rsidR="00C55736" w:rsidRDefault="00C55736" w:rsidP="00B74F2E">
      <w:pPr>
        <w:pStyle w:val="Bezodstpw"/>
        <w:ind w:firstLine="708"/>
      </w:pPr>
      <w:r>
        <w:t>discovered_devices[found_devices_display.SelectedIndex];</w:t>
      </w:r>
    </w:p>
    <w:p w14:paraId="571BA276" w14:textId="77777777" w:rsidR="00B74F2E" w:rsidRDefault="00B74F2E" w:rsidP="00B74F2E">
      <w:pPr>
        <w:pStyle w:val="Bezodstpw"/>
        <w:ind w:firstLine="708"/>
      </w:pPr>
    </w:p>
    <w:p w14:paraId="70CD3153" w14:textId="5A346780" w:rsidR="00C55736" w:rsidRDefault="00C55736" w:rsidP="00B74F2E">
      <w:pPr>
        <w:pStyle w:val="Bezodstpw"/>
        <w:ind w:firstLine="708"/>
      </w:pPr>
      <w:r>
        <w:rPr>
          <w:color w:val="0000FF"/>
        </w:rPr>
        <w:t>if</w:t>
      </w:r>
      <w:r>
        <w:t>(!end_device.Authenticated)</w:t>
      </w:r>
    </w:p>
    <w:p w14:paraId="0AEA3318" w14:textId="27738327" w:rsidR="00C55736" w:rsidRDefault="00C55736" w:rsidP="00B74F2E">
      <w:pPr>
        <w:pStyle w:val="Bezodstpw"/>
        <w:ind w:firstLine="708"/>
      </w:pPr>
      <w:r>
        <w:t>{</w:t>
      </w:r>
    </w:p>
    <w:p w14:paraId="55B6CF99" w14:textId="157B26FE" w:rsidR="00C55736" w:rsidRDefault="00C55736" w:rsidP="00B74F2E">
      <w:pPr>
        <w:pStyle w:val="Bezodstpw"/>
        <w:ind w:firstLine="1416"/>
      </w:pPr>
      <w:r>
        <w:rPr>
          <w:color w:val="0000FF"/>
        </w:rPr>
        <w:t>if</w:t>
      </w:r>
      <w:r>
        <w:t xml:space="preserve">(!BluetoothSecurity.PairRequest(end_device.DeviceAddress, </w:t>
      </w:r>
      <w:r>
        <w:rPr>
          <w:color w:val="A31515"/>
        </w:rPr>
        <w:t>"1"</w:t>
      </w:r>
      <w:r>
        <w:t>))</w:t>
      </w:r>
    </w:p>
    <w:p w14:paraId="6146FD0B" w14:textId="4C0E875F" w:rsidR="00C55736" w:rsidRDefault="00C55736" w:rsidP="00C55736">
      <w:pPr>
        <w:pStyle w:val="Bezodstpw"/>
      </w:pPr>
      <w:r>
        <w:t xml:space="preserve">             {</w:t>
      </w:r>
    </w:p>
    <w:p w14:paraId="7B666E60" w14:textId="3887C4B1" w:rsidR="00C55736" w:rsidRDefault="00C55736" w:rsidP="00C55736">
      <w:pPr>
        <w:pStyle w:val="Bezodstpw"/>
      </w:pPr>
      <w:r>
        <w:t xml:space="preserve">             </w:t>
      </w:r>
      <w:r w:rsidR="007B30B2">
        <w:tab/>
      </w:r>
      <w:r>
        <w:t>MessageBox.Show(</w:t>
      </w:r>
      <w:r>
        <w:rPr>
          <w:color w:val="A31515"/>
        </w:rPr>
        <w:t>"Parowanie nieudane!"</w:t>
      </w:r>
      <w:r>
        <w:t>);</w:t>
      </w:r>
    </w:p>
    <w:p w14:paraId="23A561D9" w14:textId="6C55F43D" w:rsidR="00C55736" w:rsidRDefault="00C55736" w:rsidP="00C55736">
      <w:pPr>
        <w:pStyle w:val="Bezodstpw"/>
      </w:pPr>
      <w:r>
        <w:t xml:space="preserve">             </w:t>
      </w:r>
      <w:r w:rsidR="007B30B2">
        <w:tab/>
      </w:r>
      <w:r>
        <w:rPr>
          <w:color w:val="0000FF"/>
        </w:rPr>
        <w:t>return</w:t>
      </w:r>
      <w:r>
        <w:t>;</w:t>
      </w:r>
    </w:p>
    <w:p w14:paraId="1AA776CF" w14:textId="40F54743" w:rsidR="00C55736" w:rsidRDefault="00C55736" w:rsidP="00C55736">
      <w:pPr>
        <w:pStyle w:val="Bezodstpw"/>
      </w:pPr>
      <w:r>
        <w:t xml:space="preserve">             }</w:t>
      </w:r>
    </w:p>
    <w:p w14:paraId="2585A6C9" w14:textId="68199F6C" w:rsidR="00C55736" w:rsidRDefault="00C55736" w:rsidP="007B30B2">
      <w:pPr>
        <w:pStyle w:val="Bezodstpw"/>
        <w:ind w:firstLine="708"/>
      </w:pPr>
      <w:r>
        <w:t>}</w:t>
      </w:r>
    </w:p>
    <w:p w14:paraId="135C40B8" w14:textId="3A05E793" w:rsidR="00C55736" w:rsidRDefault="00C55736" w:rsidP="007B30B2">
      <w:pPr>
        <w:pStyle w:val="Bezodstpw"/>
        <w:ind w:firstLine="708"/>
      </w:pPr>
      <w:r>
        <w:t>MessageBox.Show(</w:t>
      </w:r>
      <w:r>
        <w:rPr>
          <w:color w:val="A31515"/>
        </w:rPr>
        <w:t>"Sparowano!"</w:t>
      </w:r>
      <w:r>
        <w:t>);</w:t>
      </w:r>
    </w:p>
    <w:p w14:paraId="552B8233" w14:textId="0F91B71D" w:rsidR="00C55736" w:rsidRDefault="00C55736" w:rsidP="007B30B2">
      <w:pPr>
        <w:pStyle w:val="Bezodstpw"/>
        <w:ind w:firstLine="708"/>
      </w:pPr>
      <w:r>
        <w:t>lookForDevices();</w:t>
      </w:r>
    </w:p>
    <w:p w14:paraId="012EB094" w14:textId="642A9CAA" w:rsidR="00C55736" w:rsidRDefault="00C55736" w:rsidP="007B30B2">
      <w:pPr>
        <w:pStyle w:val="Bezodstpw"/>
        <w:ind w:firstLine="708"/>
      </w:pPr>
      <w:r>
        <w:t>updateFoundDevicesDisplay();</w:t>
      </w:r>
    </w:p>
    <w:p w14:paraId="03C59A85" w14:textId="6A322A62" w:rsidR="00BB690C" w:rsidRDefault="00C55736" w:rsidP="00C55736">
      <w:pPr>
        <w:pStyle w:val="Bezodstpw"/>
      </w:pPr>
      <w:r>
        <w:t>}</w:t>
      </w:r>
    </w:p>
    <w:p w14:paraId="21B648FE" w14:textId="77777777" w:rsidR="00B12AB3" w:rsidRDefault="00B12AB3" w:rsidP="00101DEB"/>
    <w:p w14:paraId="356471CE" w14:textId="14CA390A" w:rsidR="000E59C2" w:rsidRDefault="000E59C2" w:rsidP="005D2614">
      <w:pPr>
        <w:ind w:firstLine="708"/>
      </w:pPr>
      <w:r>
        <w:t xml:space="preserve">Aplikacja </w:t>
      </w:r>
      <w:r w:rsidR="005D2129">
        <w:t>pozwalała</w:t>
      </w:r>
      <w:r>
        <w:t xml:space="preserve"> także na usunięcie relacji sparowania między urządzeniami. </w:t>
      </w:r>
      <w:r w:rsidR="0031613D">
        <w:t xml:space="preserve">Implementowała to metoda </w:t>
      </w:r>
      <w:proofErr w:type="spellStart"/>
      <w:r w:rsidR="0031613D">
        <w:rPr>
          <w:i/>
          <w:iCs/>
        </w:rPr>
        <w:t>unpairDevice</w:t>
      </w:r>
      <w:proofErr w:type="spellEnd"/>
      <w:r w:rsidR="00180A84">
        <w:rPr>
          <w:i/>
          <w:iCs/>
        </w:rPr>
        <w:t xml:space="preserve"> </w:t>
      </w:r>
      <w:r w:rsidR="00180A84">
        <w:t>(listing 4)</w:t>
      </w:r>
      <w:r w:rsidR="0031613D">
        <w:t xml:space="preserve">, która mogła być wywołana ręcznie przez użytkownika z pomocą przycisku „Rozłącz” bądź </w:t>
      </w:r>
      <w:r w:rsidR="005D2614">
        <w:t>automatycznie</w:t>
      </w:r>
      <w:r w:rsidR="0031613D">
        <w:t xml:space="preserve"> przy zamykaniu aplikacji (wówczas następuje usunięcie sparowania z każdym ze sparowanych urządzeń).</w:t>
      </w:r>
      <w:r w:rsidR="006E49C1">
        <w:t xml:space="preserve"> Wewnątrz niej wykorzystuje się metod</w:t>
      </w:r>
      <w:r w:rsidR="007A2BA7">
        <w:t>ę</w:t>
      </w:r>
      <w:r w:rsidR="006E49C1">
        <w:t xml:space="preserve"> </w:t>
      </w:r>
      <w:proofErr w:type="spellStart"/>
      <w:r w:rsidR="006E49C1">
        <w:rPr>
          <w:i/>
          <w:iCs/>
        </w:rPr>
        <w:t>BeluetoothSecurity.RemoveDevice</w:t>
      </w:r>
      <w:proofErr w:type="spellEnd"/>
      <w:r w:rsidR="006E49C1">
        <w:t xml:space="preserve"> z API </w:t>
      </w:r>
      <w:r w:rsidR="006E49C1">
        <w:rPr>
          <w:i/>
          <w:iCs/>
        </w:rPr>
        <w:t>32feet.NET</w:t>
      </w:r>
      <w:r w:rsidR="006E49C1">
        <w:t>.</w:t>
      </w:r>
      <w:r w:rsidR="007B03B3">
        <w:t xml:space="preserve"> </w:t>
      </w:r>
      <w:r w:rsidR="006B57C8">
        <w:t>Usuwa ona relację parowania między aktualnym urządzeniem a urządzeniem o wskazanym adresie</w:t>
      </w:r>
      <w:r w:rsidR="00A462A4">
        <w:t xml:space="preserve"> Bluetooth</w:t>
      </w:r>
      <w:r w:rsidR="006B57C8">
        <w:t xml:space="preserve"> MAC.</w:t>
      </w:r>
    </w:p>
    <w:p w14:paraId="16596B79" w14:textId="77777777" w:rsidR="009E5445" w:rsidRDefault="009E5445" w:rsidP="005D2614">
      <w:pPr>
        <w:ind w:firstLine="708"/>
      </w:pPr>
    </w:p>
    <w:p w14:paraId="70000286" w14:textId="77777777" w:rsidR="009E5445" w:rsidRPr="006E49C1" w:rsidRDefault="009E5445" w:rsidP="005D2614">
      <w:pPr>
        <w:ind w:firstLine="708"/>
      </w:pPr>
    </w:p>
    <w:p w14:paraId="74B98B8D" w14:textId="6DA487B4" w:rsidR="000E59C2" w:rsidRDefault="000E59C2" w:rsidP="00B57525">
      <w:pPr>
        <w:pStyle w:val="Legenda"/>
        <w:spacing w:after="0"/>
        <w:jc w:val="center"/>
      </w:pPr>
      <w:r>
        <w:lastRenderedPageBreak/>
        <w:t xml:space="preserve">Listing </w:t>
      </w:r>
      <w:fldSimple w:instr=" SEQ Listing \* ARABIC ">
        <w:r w:rsidR="00056069">
          <w:rPr>
            <w:noProof/>
          </w:rPr>
          <w:t>4</w:t>
        </w:r>
      </w:fldSimple>
      <w:r>
        <w:t xml:space="preserve">: Metoda odpowiedzialna za </w:t>
      </w:r>
      <w:proofErr w:type="spellStart"/>
      <w:r>
        <w:t>rozparowanie</w:t>
      </w:r>
      <w:proofErr w:type="spellEnd"/>
      <w:r>
        <w:t xml:space="preserve"> z innym urządzeniem</w:t>
      </w:r>
    </w:p>
    <w:p w14:paraId="271B6BE1" w14:textId="77777777" w:rsidR="00C97B33" w:rsidRDefault="00C97B33" w:rsidP="00C97B33">
      <w:pPr>
        <w:pStyle w:val="Bezodstpw"/>
      </w:pPr>
      <w:r>
        <w:rPr>
          <w:color w:val="0000FF"/>
        </w:rPr>
        <w:t>bool</w:t>
      </w:r>
      <w:r>
        <w:t xml:space="preserve"> unpairDevice(BluetoothDeviceInfo device)</w:t>
      </w:r>
    </w:p>
    <w:p w14:paraId="6206711A" w14:textId="739013E0" w:rsidR="00C97B33" w:rsidRDefault="00C97B33" w:rsidP="00C97B33">
      <w:pPr>
        <w:pStyle w:val="Bezodstpw"/>
      </w:pPr>
      <w:r>
        <w:t>{</w:t>
      </w:r>
    </w:p>
    <w:p w14:paraId="2C2DCE89" w14:textId="2769C92D" w:rsidR="00C97B33" w:rsidRDefault="00C97B33" w:rsidP="00C97B33">
      <w:pPr>
        <w:pStyle w:val="Bezodstpw"/>
        <w:ind w:firstLine="708"/>
      </w:pPr>
      <w:r>
        <w:rPr>
          <w:color w:val="0000FF"/>
        </w:rPr>
        <w:t>if</w:t>
      </w:r>
      <w:r>
        <w:t xml:space="preserve"> (device.Authenticated)</w:t>
      </w:r>
    </w:p>
    <w:p w14:paraId="74591A4F" w14:textId="20578703" w:rsidR="00C97B33" w:rsidRDefault="00C97B33" w:rsidP="00C97B33">
      <w:pPr>
        <w:pStyle w:val="Bezodstpw"/>
        <w:ind w:firstLine="708"/>
      </w:pPr>
      <w:r>
        <w:t>{</w:t>
      </w:r>
    </w:p>
    <w:p w14:paraId="19533FEA" w14:textId="58E33263" w:rsidR="00C97B33" w:rsidRDefault="00C97B33" w:rsidP="00C97B33">
      <w:pPr>
        <w:pStyle w:val="Bezodstpw"/>
        <w:ind w:firstLine="1416"/>
      </w:pPr>
      <w:r>
        <w:rPr>
          <w:color w:val="0000FF"/>
        </w:rPr>
        <w:t>if</w:t>
      </w:r>
      <w:r>
        <w:t xml:space="preserve"> (!BluetoothSecurity.RemoveDevice(device.DeviceAddress))</w:t>
      </w:r>
    </w:p>
    <w:p w14:paraId="29C7A72F" w14:textId="1E0A3437" w:rsidR="00C97B33" w:rsidRDefault="00C97B33" w:rsidP="00C97B33">
      <w:pPr>
        <w:pStyle w:val="Bezodstpw"/>
        <w:ind w:firstLine="1416"/>
      </w:pPr>
      <w:r>
        <w:t>{</w:t>
      </w:r>
    </w:p>
    <w:p w14:paraId="6B65923C" w14:textId="0881F12F" w:rsidR="00C97B33" w:rsidRDefault="00C97B33" w:rsidP="00C97B33">
      <w:pPr>
        <w:pStyle w:val="Bezodstpw"/>
        <w:ind w:firstLine="2124"/>
      </w:pPr>
      <w:r>
        <w:t>MessageBox.Show(</w:t>
      </w:r>
      <w:r>
        <w:rPr>
          <w:color w:val="A31515"/>
        </w:rPr>
        <w:t>"Nie rozparowano!"</w:t>
      </w:r>
      <w:r>
        <w:t>);</w:t>
      </w:r>
    </w:p>
    <w:p w14:paraId="32A7F1AC" w14:textId="77777777" w:rsidR="00C97B33" w:rsidRDefault="00C97B33" w:rsidP="00C97B33">
      <w:pPr>
        <w:pStyle w:val="Bezodstpw"/>
      </w:pPr>
      <w:r>
        <w:t xml:space="preserve">       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6FEF2049" w14:textId="77A8749E" w:rsidR="00C97B33" w:rsidRDefault="00C97B33" w:rsidP="00C97B33">
      <w:pPr>
        <w:pStyle w:val="Bezodstpw"/>
      </w:pPr>
      <w:r>
        <w:t xml:space="preserve">             }</w:t>
      </w:r>
    </w:p>
    <w:p w14:paraId="43B67154" w14:textId="135FEAD2" w:rsidR="00C97B33" w:rsidRDefault="00C97B33" w:rsidP="00C97B33">
      <w:pPr>
        <w:pStyle w:val="Bezodstpw"/>
      </w:pPr>
      <w:r>
        <w:t xml:space="preserve">             MessageBox.Show(</w:t>
      </w:r>
      <w:r>
        <w:rPr>
          <w:color w:val="A31515"/>
        </w:rPr>
        <w:t>"Rozparowano!"</w:t>
      </w:r>
      <w:r>
        <w:t>);</w:t>
      </w:r>
    </w:p>
    <w:p w14:paraId="49267111" w14:textId="758D8AA5" w:rsidR="00C97B33" w:rsidRDefault="00C97B33" w:rsidP="00C97B33">
      <w:pPr>
        <w:pStyle w:val="Bezodstpw"/>
      </w:pPr>
      <w:r>
        <w:t xml:space="preserve">             </w:t>
      </w: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true</w:t>
      </w:r>
      <w:r>
        <w:t>;</w:t>
      </w:r>
    </w:p>
    <w:p w14:paraId="62CC72F0" w14:textId="50721FB1" w:rsidR="00C97B33" w:rsidRDefault="00C97B33" w:rsidP="00B12AB3">
      <w:pPr>
        <w:pStyle w:val="Bezodstpw"/>
        <w:ind w:firstLine="708"/>
      </w:pPr>
      <w:r>
        <w:t>}</w:t>
      </w:r>
    </w:p>
    <w:p w14:paraId="58625241" w14:textId="520CCF1B" w:rsidR="00C97B33" w:rsidRDefault="00C97B33" w:rsidP="00B12AB3">
      <w:pPr>
        <w:pStyle w:val="Bezodstpw"/>
        <w:ind w:firstLine="708"/>
      </w:pPr>
      <w:r>
        <w:rPr>
          <w:color w:val="0000FF"/>
        </w:rPr>
        <w:t>return</w:t>
      </w:r>
      <w:r>
        <w:t xml:space="preserve"> </w:t>
      </w:r>
      <w:r>
        <w:rPr>
          <w:color w:val="0000FF"/>
        </w:rPr>
        <w:t>false</w:t>
      </w:r>
      <w:r>
        <w:t>;</w:t>
      </w:r>
    </w:p>
    <w:p w14:paraId="28CCC08E" w14:textId="109A45CC" w:rsidR="008746A7" w:rsidRPr="00BB690C" w:rsidRDefault="00C97B33" w:rsidP="008746A7">
      <w:pPr>
        <w:pStyle w:val="Bezodstpw"/>
        <w:spacing w:after="240"/>
      </w:pPr>
      <w:r>
        <w:t>}</w:t>
      </w:r>
    </w:p>
    <w:p w14:paraId="68252D36" w14:textId="60FAB6D8" w:rsidR="00396B44" w:rsidRDefault="00396B44" w:rsidP="00396B44">
      <w:pPr>
        <w:pStyle w:val="Nagwek3"/>
      </w:pPr>
      <w:bookmarkStart w:id="11" w:name="_Toc152172494"/>
      <w:r>
        <w:t>Transfer plików</w:t>
      </w:r>
      <w:bookmarkEnd w:id="11"/>
    </w:p>
    <w:p w14:paraId="06F4364C" w14:textId="6F837E7B" w:rsidR="00C42859" w:rsidRPr="001D6C7E" w:rsidRDefault="001D6C7E" w:rsidP="0085136C">
      <w:pPr>
        <w:ind w:firstLine="708"/>
      </w:pPr>
      <w:r>
        <w:t>Transfer plików do innego urządzenia Bluetooth został zaimplementowany w ramach metod</w:t>
      </w:r>
      <w:r w:rsidR="00946237">
        <w:t>y</w:t>
      </w:r>
      <w:r>
        <w:t xml:space="preserve"> </w:t>
      </w:r>
      <w:proofErr w:type="spellStart"/>
      <w:r>
        <w:rPr>
          <w:i/>
          <w:iCs/>
        </w:rPr>
        <w:t>sendFileToDevice</w:t>
      </w:r>
      <w:proofErr w:type="spellEnd"/>
      <w:r>
        <w:t xml:space="preserve"> (listing 5). </w:t>
      </w:r>
      <w:r w:rsidR="009455E1">
        <w:t>Jest ona wywoływana za pomocą przycisku „Wyślij plik” na interfejsie użytkownika.</w:t>
      </w:r>
      <w:r w:rsidR="00F3306C">
        <w:t xml:space="preserve"> </w:t>
      </w:r>
      <w:r w:rsidR="00B616D6">
        <w:t xml:space="preserve">Wykorzystywała ona protokół OBEX. W pierwszej kolejności </w:t>
      </w:r>
      <w:r w:rsidR="0075196F">
        <w:t xml:space="preserve">generowała ona żądanie przeslania pliku poprzez OBEX, który wymagał podania identyfikatora pliku (URI, Uniform Resource </w:t>
      </w:r>
      <w:proofErr w:type="spellStart"/>
      <w:r w:rsidR="0075196F">
        <w:t>Identifier</w:t>
      </w:r>
      <w:proofErr w:type="spellEnd"/>
      <w:r w:rsidR="0075196F">
        <w:t xml:space="preserve">). </w:t>
      </w:r>
      <w:r w:rsidR="008E5489">
        <w:t xml:space="preserve">W owym identyfikatorze </w:t>
      </w:r>
      <w:r w:rsidR="007827E3">
        <w:t>precyzowan</w:t>
      </w:r>
      <w:r w:rsidR="00DE4185">
        <w:t>o</w:t>
      </w:r>
      <w:r w:rsidR="007827E3">
        <w:t xml:space="preserve"> adres urządzenia, które miało odebrać plik</w:t>
      </w:r>
      <w:r w:rsidR="006F5CB0">
        <w:t>,</w:t>
      </w:r>
      <w:r w:rsidR="007827E3">
        <w:t xml:space="preserve"> jak i ścieżkę do wysyłanego pliku. Po wygenerowaniu żądania metoda wykonuje odczyt danych z pliku. </w:t>
      </w:r>
      <w:r w:rsidR="00D01344">
        <w:t>Następnie wysyła żądanie do odbiorcy</w:t>
      </w:r>
      <w:r w:rsidR="004C098D">
        <w:t xml:space="preserve"> i </w:t>
      </w:r>
      <w:r w:rsidR="00DA5B59">
        <w:t xml:space="preserve">odbiera nadaną przez niego odpowiedź. </w:t>
      </w:r>
      <w:r w:rsidR="00172829">
        <w:t xml:space="preserve">Po odczytaniu flag </w:t>
      </w:r>
      <w:r w:rsidR="00DB0590">
        <w:t>zawartych w odpowiedzi OBEX aplikacja informuje użytkownika o powodzeniu</w:t>
      </w:r>
      <w:r w:rsidR="007800B5">
        <w:t xml:space="preserve"> lub niepowodzeniu</w:t>
      </w:r>
      <w:r w:rsidR="00DB0590">
        <w:t xml:space="preserve"> transferu pliku</w:t>
      </w:r>
      <w:r w:rsidR="006458A5">
        <w:t>.</w:t>
      </w:r>
      <w:r w:rsidR="00A51B90">
        <w:t xml:space="preserve"> </w:t>
      </w:r>
    </w:p>
    <w:p w14:paraId="0DE3FED5" w14:textId="54559318" w:rsidR="00C42859" w:rsidRPr="00C42859" w:rsidRDefault="00C42859" w:rsidP="00181354">
      <w:pPr>
        <w:pStyle w:val="Legenda"/>
        <w:spacing w:after="0"/>
        <w:jc w:val="center"/>
      </w:pPr>
      <w:r>
        <w:t xml:space="preserve">Listing </w:t>
      </w:r>
      <w:fldSimple w:instr=" SEQ Listing \* ARABIC ">
        <w:r w:rsidR="00056069">
          <w:rPr>
            <w:noProof/>
          </w:rPr>
          <w:t>5</w:t>
        </w:r>
      </w:fldSimple>
      <w:r>
        <w:t>: Metoda pozwalająca na przesłanie pliku do innego urządzenia za pomocą Bluetooth</w:t>
      </w:r>
      <w:r w:rsidR="00485AD1">
        <w:t xml:space="preserve"> w protokołu OBEX</w:t>
      </w:r>
    </w:p>
    <w:p w14:paraId="10B61913" w14:textId="77777777" w:rsidR="00F9773C" w:rsidRDefault="00F9773C" w:rsidP="00F9773C">
      <w:pPr>
        <w:pStyle w:val="Bezodstpw"/>
      </w:pPr>
      <w:r>
        <w:rPr>
          <w:color w:val="0000FF"/>
        </w:rPr>
        <w:t>void</w:t>
      </w:r>
      <w:r>
        <w:t xml:space="preserve"> sendFileToDevice(</w:t>
      </w:r>
      <w:r>
        <w:rPr>
          <w:color w:val="0000FF"/>
        </w:rPr>
        <w:t>string</w:t>
      </w:r>
      <w:r>
        <w:t xml:space="preserve"> file, BluetoothDeviceInfo device)</w:t>
      </w:r>
    </w:p>
    <w:p w14:paraId="34ECAD38" w14:textId="1F6478E4" w:rsidR="00F9773C" w:rsidRDefault="00F9773C" w:rsidP="00F9773C">
      <w:pPr>
        <w:pStyle w:val="Bezodstpw"/>
      </w:pPr>
      <w:r>
        <w:t>{</w:t>
      </w:r>
    </w:p>
    <w:p w14:paraId="76BE0379" w14:textId="6C7E75ED" w:rsidR="00F9773C" w:rsidRDefault="00F9773C" w:rsidP="00F9773C">
      <w:pPr>
        <w:pStyle w:val="Bezodstpw"/>
        <w:ind w:firstLine="708"/>
      </w:pPr>
      <w:r>
        <w:rPr>
          <w:color w:val="0000FF"/>
        </w:rPr>
        <w:t>try</w:t>
      </w:r>
    </w:p>
    <w:p w14:paraId="729839C2" w14:textId="4A7F00A7" w:rsidR="00F9773C" w:rsidRDefault="00F9773C" w:rsidP="00F9773C">
      <w:pPr>
        <w:pStyle w:val="Bezodstpw"/>
        <w:ind w:firstLine="708"/>
      </w:pPr>
      <w:r>
        <w:t>{</w:t>
      </w:r>
    </w:p>
    <w:p w14:paraId="05C1C5CB" w14:textId="77777777" w:rsidR="00643AE8" w:rsidRDefault="00F9773C" w:rsidP="008255FC">
      <w:pPr>
        <w:pStyle w:val="Bezodstpw"/>
        <w:ind w:firstLine="1416"/>
      </w:pPr>
      <w:r>
        <w:t xml:space="preserve">ObexWebRequest request = </w:t>
      </w:r>
      <w:r>
        <w:rPr>
          <w:color w:val="0000FF"/>
        </w:rPr>
        <w:t>new</w:t>
      </w:r>
      <w:r>
        <w:t xml:space="preserve"> ObexWebRequest</w:t>
      </w:r>
    </w:p>
    <w:p w14:paraId="23DCA7C8" w14:textId="149DD359" w:rsidR="00F97473" w:rsidRDefault="00F9773C" w:rsidP="008255FC">
      <w:pPr>
        <w:pStyle w:val="Bezodstpw"/>
        <w:ind w:firstLine="1416"/>
      </w:pPr>
      <w:r>
        <w:t>(</w:t>
      </w:r>
    </w:p>
    <w:p w14:paraId="7BCEF50A" w14:textId="77777777" w:rsidR="00F97473" w:rsidRDefault="00F9773C" w:rsidP="000B0D7D">
      <w:pPr>
        <w:pStyle w:val="Bezodstpw"/>
        <w:ind w:firstLine="2124"/>
      </w:pPr>
      <w:r>
        <w:rPr>
          <w:color w:val="0000FF"/>
        </w:rPr>
        <w:t>new</w:t>
      </w:r>
      <w:r>
        <w:t xml:space="preserve"> Uri(String.Format(</w:t>
      </w:r>
      <w:r>
        <w:rPr>
          <w:color w:val="A31515"/>
        </w:rPr>
        <w:t>"obex://{0}/{1}"</w:t>
      </w:r>
      <w:r>
        <w:t xml:space="preserve">, </w:t>
      </w:r>
    </w:p>
    <w:p w14:paraId="0B3F4099" w14:textId="77777777" w:rsidR="00643AE8" w:rsidRDefault="00F9773C" w:rsidP="000B0D7D">
      <w:pPr>
        <w:pStyle w:val="Bezodstpw"/>
        <w:ind w:firstLine="2124"/>
      </w:pPr>
      <w:r>
        <w:t xml:space="preserve">device.DeviceAddress, </w:t>
      </w:r>
    </w:p>
    <w:p w14:paraId="6CE603C9" w14:textId="77777777" w:rsidR="00643AE8" w:rsidRDefault="00F9773C" w:rsidP="000B0D7D">
      <w:pPr>
        <w:pStyle w:val="Bezodstpw"/>
        <w:ind w:firstLine="2124"/>
      </w:pPr>
      <w:r>
        <w:t>file))</w:t>
      </w:r>
    </w:p>
    <w:p w14:paraId="54ECAA9B" w14:textId="75CDA2A8" w:rsidR="00F9773C" w:rsidRDefault="00F9773C" w:rsidP="00643AE8">
      <w:pPr>
        <w:pStyle w:val="Bezodstpw"/>
        <w:ind w:firstLine="1416"/>
      </w:pPr>
      <w:r>
        <w:t>);</w:t>
      </w:r>
    </w:p>
    <w:p w14:paraId="6270BA7D" w14:textId="77777777" w:rsidR="00F97473" w:rsidRDefault="00F97473" w:rsidP="00F9773C">
      <w:pPr>
        <w:pStyle w:val="Bezodstpw"/>
        <w:ind w:firstLine="1416"/>
      </w:pPr>
    </w:p>
    <w:p w14:paraId="1659E224" w14:textId="5AE1C9FB" w:rsidR="00F9773C" w:rsidRDefault="00F9773C" w:rsidP="00F9773C">
      <w:pPr>
        <w:pStyle w:val="Bezodstpw"/>
        <w:ind w:firstLine="1416"/>
      </w:pPr>
      <w:r>
        <w:t>request.ReadFile(file);</w:t>
      </w:r>
    </w:p>
    <w:p w14:paraId="11452CCA" w14:textId="77777777" w:rsidR="00F9773C" w:rsidRDefault="00F9773C" w:rsidP="00F9773C">
      <w:pPr>
        <w:pStyle w:val="Bezodstpw"/>
      </w:pPr>
    </w:p>
    <w:p w14:paraId="25D3ED38" w14:textId="635D81F3" w:rsidR="00F9773C" w:rsidRDefault="00F9773C" w:rsidP="003162B1">
      <w:pPr>
        <w:pStyle w:val="Bezodstpw"/>
        <w:ind w:firstLine="1416"/>
      </w:pPr>
      <w:r>
        <w:t>ObexWebResponse response = (ObexWebResponse)request.GetResponse();</w:t>
      </w:r>
    </w:p>
    <w:p w14:paraId="4E403AC9" w14:textId="77777777" w:rsidR="00F9773C" w:rsidRDefault="00F9773C" w:rsidP="00F9773C">
      <w:pPr>
        <w:pStyle w:val="Bezodstpw"/>
      </w:pPr>
    </w:p>
    <w:p w14:paraId="335A5755" w14:textId="11E56565" w:rsidR="00081B5E" w:rsidRDefault="00F9773C" w:rsidP="003162B1">
      <w:pPr>
        <w:pStyle w:val="Bezodstpw"/>
        <w:ind w:firstLine="1416"/>
      </w:pPr>
      <w:r>
        <w:rPr>
          <w:color w:val="0000FF"/>
        </w:rPr>
        <w:t>if</w:t>
      </w:r>
      <w:r>
        <w:t xml:space="preserve"> (response.StatusCode == </w:t>
      </w:r>
    </w:p>
    <w:p w14:paraId="111C08C4" w14:textId="4467AB6C" w:rsidR="00F9773C" w:rsidRDefault="00E86AFF" w:rsidP="00E86AFF">
      <w:pPr>
        <w:pStyle w:val="Bezodstpw"/>
      </w:pPr>
      <w:r>
        <w:t xml:space="preserve"> </w:t>
      </w:r>
      <w:r>
        <w:tab/>
      </w:r>
      <w:r>
        <w:tab/>
        <w:t xml:space="preserve">   </w:t>
      </w:r>
      <w:r w:rsidR="00F9773C">
        <w:t>(ObexStatusCode.OK | ObexStatusCode.Final))</w:t>
      </w:r>
    </w:p>
    <w:p w14:paraId="01C94C19" w14:textId="77777777" w:rsidR="00966883" w:rsidRDefault="00F9773C" w:rsidP="00497167">
      <w:pPr>
        <w:pStyle w:val="Bezodstpw"/>
        <w:ind w:firstLine="2124"/>
      </w:pPr>
      <w:r>
        <w:t>MessageBox.Show</w:t>
      </w:r>
    </w:p>
    <w:p w14:paraId="7B88EF36" w14:textId="264009EB" w:rsidR="00F9773C" w:rsidRDefault="00F9773C" w:rsidP="00497167">
      <w:pPr>
        <w:pStyle w:val="Bezodstpw"/>
        <w:ind w:firstLine="2124"/>
      </w:pPr>
      <w:r>
        <w:t>(</w:t>
      </w:r>
      <w:r>
        <w:rPr>
          <w:color w:val="A31515"/>
        </w:rPr>
        <w:t>"Plik wysłany!"</w:t>
      </w:r>
      <w:r>
        <w:t>);</w:t>
      </w:r>
    </w:p>
    <w:p w14:paraId="7648BF1C" w14:textId="3EDE5556" w:rsidR="00F977B4" w:rsidRDefault="00F9773C" w:rsidP="00732ED3">
      <w:pPr>
        <w:pStyle w:val="Bezodstpw"/>
        <w:ind w:firstLine="1416"/>
      </w:pPr>
      <w:r>
        <w:rPr>
          <w:color w:val="0000FF"/>
        </w:rPr>
        <w:t>else</w:t>
      </w:r>
      <w:r>
        <w:t xml:space="preserve"> </w:t>
      </w:r>
      <w:r>
        <w:rPr>
          <w:color w:val="0000FF"/>
        </w:rPr>
        <w:t>if</w:t>
      </w:r>
      <w:r>
        <w:t xml:space="preserve"> (response.StatusCode == </w:t>
      </w:r>
    </w:p>
    <w:p w14:paraId="4F4DEAAB" w14:textId="32A3AB09" w:rsidR="00F9773C" w:rsidRDefault="00BC18B3" w:rsidP="00BC18B3">
      <w:pPr>
        <w:pStyle w:val="Bezodstpw"/>
        <w:ind w:firstLine="1416"/>
      </w:pPr>
      <w:r>
        <w:t xml:space="preserve">        </w:t>
      </w:r>
      <w:r w:rsidR="00F9773C">
        <w:t>(ObexStatusCode.Forbidden |</w:t>
      </w:r>
      <w:r w:rsidR="00A752EC">
        <w:t xml:space="preserve"> </w:t>
      </w:r>
      <w:r w:rsidR="00F9773C">
        <w:t>ObexStatusCode.Final))</w:t>
      </w:r>
    </w:p>
    <w:p w14:paraId="154CD9BC" w14:textId="77777777" w:rsidR="00272F81" w:rsidRDefault="00F9773C" w:rsidP="00F9773C">
      <w:pPr>
        <w:pStyle w:val="Bezodstpw"/>
      </w:pPr>
      <w:r>
        <w:t xml:space="preserve">                    MessageBox.Show</w:t>
      </w:r>
    </w:p>
    <w:p w14:paraId="7B308C4B" w14:textId="02A909F3" w:rsidR="00F9773C" w:rsidRDefault="00F9773C" w:rsidP="00272F81">
      <w:pPr>
        <w:pStyle w:val="Bezodstpw"/>
        <w:ind w:firstLine="2124"/>
      </w:pPr>
      <w:r>
        <w:t>(</w:t>
      </w:r>
      <w:r>
        <w:rPr>
          <w:color w:val="A31515"/>
        </w:rPr>
        <w:t>"Plik niewysłany! Odmowa dostępu do urządzenia."</w:t>
      </w:r>
      <w:r>
        <w:t>);</w:t>
      </w:r>
    </w:p>
    <w:p w14:paraId="108301D9" w14:textId="6B727D6E" w:rsidR="00F9773C" w:rsidRDefault="00F9773C" w:rsidP="001A1896">
      <w:pPr>
        <w:pStyle w:val="Bezodstpw"/>
        <w:ind w:firstLine="708"/>
      </w:pPr>
      <w:r>
        <w:t>}</w:t>
      </w:r>
    </w:p>
    <w:p w14:paraId="0CEAAB31" w14:textId="42A210F9" w:rsidR="00F9773C" w:rsidRDefault="00F9773C" w:rsidP="003A4D75">
      <w:pPr>
        <w:pStyle w:val="Bezodstpw"/>
        <w:ind w:firstLine="708"/>
      </w:pPr>
      <w:r>
        <w:rPr>
          <w:color w:val="0000FF"/>
        </w:rPr>
        <w:t>catch</w:t>
      </w:r>
      <w:r>
        <w:t xml:space="preserve"> (Exception e)</w:t>
      </w:r>
    </w:p>
    <w:p w14:paraId="21B6239C" w14:textId="5E720A7B" w:rsidR="00F9773C" w:rsidRDefault="00F9773C" w:rsidP="003A4D75">
      <w:pPr>
        <w:pStyle w:val="Bezodstpw"/>
        <w:ind w:firstLine="708"/>
      </w:pPr>
      <w:r>
        <w:t>{</w:t>
      </w:r>
    </w:p>
    <w:p w14:paraId="6380E2F9" w14:textId="5808EB58" w:rsidR="00F9773C" w:rsidRDefault="00F9773C" w:rsidP="003A4D75">
      <w:pPr>
        <w:pStyle w:val="Bezodstpw"/>
        <w:ind w:firstLine="1416"/>
      </w:pPr>
      <w:r>
        <w:t>MessageBox.Show(</w:t>
      </w:r>
      <w:r>
        <w:rPr>
          <w:color w:val="A31515"/>
        </w:rPr>
        <w:t>$"</w:t>
      </w:r>
      <w:r>
        <w:t>{e.Message}</w:t>
      </w:r>
      <w:r>
        <w:rPr>
          <w:color w:val="A31515"/>
        </w:rPr>
        <w:t>"</w:t>
      </w:r>
      <w:r>
        <w:t>);</w:t>
      </w:r>
    </w:p>
    <w:p w14:paraId="62905959" w14:textId="693986ED" w:rsidR="00F9773C" w:rsidRDefault="00F9773C" w:rsidP="003A4D75">
      <w:pPr>
        <w:pStyle w:val="Bezodstpw"/>
        <w:ind w:firstLine="708"/>
      </w:pPr>
      <w:r>
        <w:t>}</w:t>
      </w:r>
    </w:p>
    <w:p w14:paraId="0E926F9A" w14:textId="42BE7392" w:rsidR="00BB690C" w:rsidRDefault="00F9773C" w:rsidP="00F9773C">
      <w:pPr>
        <w:pStyle w:val="Bezodstpw"/>
      </w:pPr>
      <w:r>
        <w:t>}</w:t>
      </w:r>
    </w:p>
    <w:p w14:paraId="0C0A320C" w14:textId="77777777" w:rsidR="00015FB4" w:rsidRDefault="00015FB4" w:rsidP="00015FB4"/>
    <w:p w14:paraId="3D4BEED5" w14:textId="6296632B" w:rsidR="00A662E6" w:rsidRDefault="00A662E6" w:rsidP="00A662E6">
      <w:pPr>
        <w:pStyle w:val="Nagwek1"/>
      </w:pPr>
      <w:bookmarkStart w:id="12" w:name="_Toc152172495"/>
      <w:r>
        <w:lastRenderedPageBreak/>
        <w:t>Protokół z laboratorium</w:t>
      </w:r>
      <w:bookmarkEnd w:id="12"/>
    </w:p>
    <w:p w14:paraId="1CB12C2D" w14:textId="77777777" w:rsidR="0062799A" w:rsidRDefault="00A662E6" w:rsidP="0062799A">
      <w:pPr>
        <w:keepNext/>
      </w:pPr>
      <w:r>
        <w:rPr>
          <w:noProof/>
        </w:rPr>
        <w:drawing>
          <wp:inline distT="0" distB="0" distL="0" distR="0" wp14:anchorId="3AB79DFE" wp14:editId="3AD414E6">
            <wp:extent cx="5967458" cy="8220075"/>
            <wp:effectExtent l="0" t="0" r="0" b="0"/>
            <wp:docPr id="116495984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861" cy="823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2FFDC" w14:textId="7181B9FE" w:rsidR="00A662E6" w:rsidRPr="00A662E6" w:rsidRDefault="0062799A" w:rsidP="0062799A">
      <w:pPr>
        <w:pStyle w:val="Legenda"/>
        <w:jc w:val="center"/>
      </w:pPr>
      <w:r>
        <w:t xml:space="preserve">Rysunek </w:t>
      </w:r>
      <w:fldSimple w:instr=" SEQ Rysunek \* ARABIC ">
        <w:r w:rsidR="00056069">
          <w:rPr>
            <w:noProof/>
          </w:rPr>
          <w:t>3</w:t>
        </w:r>
      </w:fldSimple>
      <w:r>
        <w:t>: Protokół z laboratorium</w:t>
      </w:r>
    </w:p>
    <w:p w14:paraId="1297CA03" w14:textId="681C1C1C" w:rsidR="00015FB4" w:rsidRDefault="002C25EE" w:rsidP="00015FB4">
      <w:pPr>
        <w:pStyle w:val="Nagwek1"/>
      </w:pPr>
      <w:bookmarkStart w:id="13" w:name="_Toc152172496"/>
      <w:r>
        <w:lastRenderedPageBreak/>
        <w:t>Podsumowanie</w:t>
      </w:r>
      <w:bookmarkEnd w:id="13"/>
    </w:p>
    <w:p w14:paraId="5F790693" w14:textId="55B4F913" w:rsidR="002C25EE" w:rsidRPr="002C25EE" w:rsidRDefault="002C25EE" w:rsidP="002C25EE">
      <w:pPr>
        <w:ind w:firstLine="432"/>
      </w:pPr>
      <w:r>
        <w:t>Udało się z powodzeniem zaimplementować aplikację pozwalającą na komunikację</w:t>
      </w:r>
      <w:r w:rsidR="00BF75F6">
        <w:t xml:space="preserve"> między komputerem a telefonem komórkowym</w:t>
      </w:r>
      <w:r>
        <w:t xml:space="preserve"> za pomocą technologii Bluetooth. Ponadto wykonane zadania oraz przygotowanie przed zajęciami istotnie pozwoliły studentom na lepsze poznanie technologii Bluetooth</w:t>
      </w:r>
      <w:r w:rsidR="00B5621E">
        <w:t xml:space="preserve"> i jej</w:t>
      </w:r>
      <w:r w:rsidR="001F7F07">
        <w:t xml:space="preserve"> praktycznych</w:t>
      </w:r>
      <w:r w:rsidR="00B5621E">
        <w:t xml:space="preserve"> zastosowań.</w:t>
      </w:r>
    </w:p>
    <w:sectPr w:rsidR="002C25EE" w:rsidRPr="002C25EE" w:rsidSect="00BC3141">
      <w:footerReference w:type="default" r:id="rId1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3F6BFB" w14:textId="77777777" w:rsidR="00AB4A76" w:rsidRDefault="00AB4A76" w:rsidP="00BC3141">
      <w:pPr>
        <w:spacing w:after="0" w:line="240" w:lineRule="auto"/>
      </w:pPr>
      <w:r>
        <w:separator/>
      </w:r>
    </w:p>
  </w:endnote>
  <w:endnote w:type="continuationSeparator" w:id="0">
    <w:p w14:paraId="4C107344" w14:textId="77777777" w:rsidR="00AB4A76" w:rsidRDefault="00AB4A76" w:rsidP="00BC31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6294653"/>
      <w:docPartObj>
        <w:docPartGallery w:val="Page Numbers (Bottom of Page)"/>
        <w:docPartUnique/>
      </w:docPartObj>
    </w:sdtPr>
    <w:sdtContent>
      <w:p w14:paraId="1F9266F4" w14:textId="5B832FDD" w:rsidR="00BC3141" w:rsidRDefault="00BC3141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1A3D35" w14:textId="77777777" w:rsidR="00BC3141" w:rsidRDefault="00BC3141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033379" w14:textId="77777777" w:rsidR="00AB4A76" w:rsidRDefault="00AB4A76" w:rsidP="00BC3141">
      <w:pPr>
        <w:spacing w:after="0" w:line="240" w:lineRule="auto"/>
      </w:pPr>
      <w:r>
        <w:separator/>
      </w:r>
    </w:p>
  </w:footnote>
  <w:footnote w:type="continuationSeparator" w:id="0">
    <w:p w14:paraId="5C34F0A9" w14:textId="77777777" w:rsidR="00AB4A76" w:rsidRDefault="00AB4A76" w:rsidP="00BC31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B4C4B"/>
    <w:multiLevelType w:val="hybridMultilevel"/>
    <w:tmpl w:val="48928866"/>
    <w:lvl w:ilvl="0" w:tplc="9482E1F0">
      <w:start w:val="4"/>
      <w:numFmt w:val="bullet"/>
      <w:lvlText w:val=""/>
      <w:lvlJc w:val="left"/>
      <w:pPr>
        <w:ind w:left="936" w:hanging="360"/>
      </w:pPr>
      <w:rPr>
        <w:rFonts w:ascii="Symbol" w:eastAsiaTheme="minorHAnsi" w:hAnsi="Symbol" w:cstheme="minorBidi" w:hint="default"/>
        <w:u w:val="none"/>
      </w:rPr>
    </w:lvl>
    <w:lvl w:ilvl="1" w:tplc="0415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" w15:restartNumberingAfterBreak="0">
    <w:nsid w:val="157015B6"/>
    <w:multiLevelType w:val="multilevel"/>
    <w:tmpl w:val="E348FEA2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num w:numId="1" w16cid:durableId="1879539560">
    <w:abstractNumId w:val="1"/>
  </w:num>
  <w:num w:numId="2" w16cid:durableId="3859581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6D4"/>
    <w:rsid w:val="00001151"/>
    <w:rsid w:val="00005401"/>
    <w:rsid w:val="00007FD9"/>
    <w:rsid w:val="00015FB4"/>
    <w:rsid w:val="00035FC0"/>
    <w:rsid w:val="00054660"/>
    <w:rsid w:val="00055569"/>
    <w:rsid w:val="00055D75"/>
    <w:rsid w:val="00056069"/>
    <w:rsid w:val="000619F1"/>
    <w:rsid w:val="00064787"/>
    <w:rsid w:val="0006603B"/>
    <w:rsid w:val="000706A8"/>
    <w:rsid w:val="00081B5E"/>
    <w:rsid w:val="00093A20"/>
    <w:rsid w:val="000B0D7D"/>
    <w:rsid w:val="000C08A0"/>
    <w:rsid w:val="000C4F74"/>
    <w:rsid w:val="000D19B3"/>
    <w:rsid w:val="000E59C2"/>
    <w:rsid w:val="000E76D4"/>
    <w:rsid w:val="00101DEB"/>
    <w:rsid w:val="00102F83"/>
    <w:rsid w:val="00122CEC"/>
    <w:rsid w:val="00124E36"/>
    <w:rsid w:val="00130E15"/>
    <w:rsid w:val="001528F1"/>
    <w:rsid w:val="00167D1B"/>
    <w:rsid w:val="00172829"/>
    <w:rsid w:val="00177AB3"/>
    <w:rsid w:val="00177DB2"/>
    <w:rsid w:val="00180A84"/>
    <w:rsid w:val="00181354"/>
    <w:rsid w:val="001836A0"/>
    <w:rsid w:val="0018706D"/>
    <w:rsid w:val="0019728B"/>
    <w:rsid w:val="001A1896"/>
    <w:rsid w:val="001A326A"/>
    <w:rsid w:val="001B0609"/>
    <w:rsid w:val="001C0E43"/>
    <w:rsid w:val="001C43CE"/>
    <w:rsid w:val="001C4FE8"/>
    <w:rsid w:val="001D6C7E"/>
    <w:rsid w:val="001E560B"/>
    <w:rsid w:val="001F7F07"/>
    <w:rsid w:val="001F7FDC"/>
    <w:rsid w:val="00200566"/>
    <w:rsid w:val="002007DB"/>
    <w:rsid w:val="002172E4"/>
    <w:rsid w:val="00252E65"/>
    <w:rsid w:val="002631E6"/>
    <w:rsid w:val="00264AD8"/>
    <w:rsid w:val="00272F81"/>
    <w:rsid w:val="002761AC"/>
    <w:rsid w:val="00277F1C"/>
    <w:rsid w:val="002812B4"/>
    <w:rsid w:val="002821B5"/>
    <w:rsid w:val="0028388C"/>
    <w:rsid w:val="00283CE0"/>
    <w:rsid w:val="002929DF"/>
    <w:rsid w:val="002A39CA"/>
    <w:rsid w:val="002A3E72"/>
    <w:rsid w:val="002B73B7"/>
    <w:rsid w:val="002C25EE"/>
    <w:rsid w:val="002E2040"/>
    <w:rsid w:val="002F18AA"/>
    <w:rsid w:val="0030630E"/>
    <w:rsid w:val="0031613D"/>
    <w:rsid w:val="003162B1"/>
    <w:rsid w:val="003263F8"/>
    <w:rsid w:val="00330A93"/>
    <w:rsid w:val="00336F9B"/>
    <w:rsid w:val="003400EB"/>
    <w:rsid w:val="00340B9D"/>
    <w:rsid w:val="0034474C"/>
    <w:rsid w:val="00346E37"/>
    <w:rsid w:val="003534C3"/>
    <w:rsid w:val="00360919"/>
    <w:rsid w:val="0036109A"/>
    <w:rsid w:val="00364D14"/>
    <w:rsid w:val="0038217F"/>
    <w:rsid w:val="00392D73"/>
    <w:rsid w:val="00396B44"/>
    <w:rsid w:val="003A4D75"/>
    <w:rsid w:val="003C2C46"/>
    <w:rsid w:val="003C3B0D"/>
    <w:rsid w:val="003D058D"/>
    <w:rsid w:val="003D18A7"/>
    <w:rsid w:val="003D2903"/>
    <w:rsid w:val="003D4765"/>
    <w:rsid w:val="003F43AD"/>
    <w:rsid w:val="003F68AD"/>
    <w:rsid w:val="0041104C"/>
    <w:rsid w:val="00411086"/>
    <w:rsid w:val="0042070D"/>
    <w:rsid w:val="00422105"/>
    <w:rsid w:val="00440444"/>
    <w:rsid w:val="00444830"/>
    <w:rsid w:val="00447CA4"/>
    <w:rsid w:val="004535ED"/>
    <w:rsid w:val="00461F58"/>
    <w:rsid w:val="00463A72"/>
    <w:rsid w:val="00464C0C"/>
    <w:rsid w:val="00484079"/>
    <w:rsid w:val="00485AD1"/>
    <w:rsid w:val="00491B5E"/>
    <w:rsid w:val="0049214C"/>
    <w:rsid w:val="004962BB"/>
    <w:rsid w:val="00497167"/>
    <w:rsid w:val="004A058C"/>
    <w:rsid w:val="004A3F55"/>
    <w:rsid w:val="004B026D"/>
    <w:rsid w:val="004B6252"/>
    <w:rsid w:val="004C098D"/>
    <w:rsid w:val="004C30BF"/>
    <w:rsid w:val="004C6318"/>
    <w:rsid w:val="004D078F"/>
    <w:rsid w:val="004D4E2F"/>
    <w:rsid w:val="004E115C"/>
    <w:rsid w:val="004F07C5"/>
    <w:rsid w:val="00510322"/>
    <w:rsid w:val="00516355"/>
    <w:rsid w:val="00517F23"/>
    <w:rsid w:val="005337E0"/>
    <w:rsid w:val="0054435B"/>
    <w:rsid w:val="00553234"/>
    <w:rsid w:val="00565AC0"/>
    <w:rsid w:val="005679B9"/>
    <w:rsid w:val="00582A92"/>
    <w:rsid w:val="005B4FAD"/>
    <w:rsid w:val="005C14C4"/>
    <w:rsid w:val="005C1CC3"/>
    <w:rsid w:val="005D0F9B"/>
    <w:rsid w:val="005D2129"/>
    <w:rsid w:val="005D2614"/>
    <w:rsid w:val="005E0F88"/>
    <w:rsid w:val="005E28F2"/>
    <w:rsid w:val="005F67BB"/>
    <w:rsid w:val="006008E4"/>
    <w:rsid w:val="00612995"/>
    <w:rsid w:val="00612D1E"/>
    <w:rsid w:val="00625EF0"/>
    <w:rsid w:val="0062799A"/>
    <w:rsid w:val="00630484"/>
    <w:rsid w:val="006420AA"/>
    <w:rsid w:val="00643AE8"/>
    <w:rsid w:val="006458A5"/>
    <w:rsid w:val="00653E62"/>
    <w:rsid w:val="006635AF"/>
    <w:rsid w:val="0068315E"/>
    <w:rsid w:val="006A2DB4"/>
    <w:rsid w:val="006A3901"/>
    <w:rsid w:val="006A624C"/>
    <w:rsid w:val="006B1BB2"/>
    <w:rsid w:val="006B44E7"/>
    <w:rsid w:val="006B57C8"/>
    <w:rsid w:val="006B71CE"/>
    <w:rsid w:val="006D479C"/>
    <w:rsid w:val="006E0069"/>
    <w:rsid w:val="006E49C1"/>
    <w:rsid w:val="006F5CB0"/>
    <w:rsid w:val="00710D19"/>
    <w:rsid w:val="00712317"/>
    <w:rsid w:val="0071501D"/>
    <w:rsid w:val="00717014"/>
    <w:rsid w:val="00717556"/>
    <w:rsid w:val="00720853"/>
    <w:rsid w:val="00722060"/>
    <w:rsid w:val="0072288B"/>
    <w:rsid w:val="0072331E"/>
    <w:rsid w:val="00726B1F"/>
    <w:rsid w:val="00732ED3"/>
    <w:rsid w:val="0075196F"/>
    <w:rsid w:val="00775636"/>
    <w:rsid w:val="007800B5"/>
    <w:rsid w:val="007827E3"/>
    <w:rsid w:val="00785763"/>
    <w:rsid w:val="00785880"/>
    <w:rsid w:val="0078691C"/>
    <w:rsid w:val="007A2BA7"/>
    <w:rsid w:val="007A4564"/>
    <w:rsid w:val="007A4EC5"/>
    <w:rsid w:val="007B03B3"/>
    <w:rsid w:val="007B30B2"/>
    <w:rsid w:val="007B72D7"/>
    <w:rsid w:val="007C3D31"/>
    <w:rsid w:val="007C5B32"/>
    <w:rsid w:val="007E5E52"/>
    <w:rsid w:val="007F1D5A"/>
    <w:rsid w:val="008060C9"/>
    <w:rsid w:val="0081249A"/>
    <w:rsid w:val="00816016"/>
    <w:rsid w:val="00820179"/>
    <w:rsid w:val="008255FC"/>
    <w:rsid w:val="0085085B"/>
    <w:rsid w:val="0085136C"/>
    <w:rsid w:val="00851FD9"/>
    <w:rsid w:val="008556DF"/>
    <w:rsid w:val="00861B4A"/>
    <w:rsid w:val="008746A7"/>
    <w:rsid w:val="008823A4"/>
    <w:rsid w:val="00892E54"/>
    <w:rsid w:val="008A5F0A"/>
    <w:rsid w:val="008B0DF1"/>
    <w:rsid w:val="008B2485"/>
    <w:rsid w:val="008D3B57"/>
    <w:rsid w:val="008E50B4"/>
    <w:rsid w:val="008E5489"/>
    <w:rsid w:val="008E68C4"/>
    <w:rsid w:val="008F1533"/>
    <w:rsid w:val="008F26C9"/>
    <w:rsid w:val="00904573"/>
    <w:rsid w:val="00930ED2"/>
    <w:rsid w:val="00931871"/>
    <w:rsid w:val="00934B32"/>
    <w:rsid w:val="009377B2"/>
    <w:rsid w:val="009455E1"/>
    <w:rsid w:val="00946237"/>
    <w:rsid w:val="009516BB"/>
    <w:rsid w:val="00953672"/>
    <w:rsid w:val="00957CDC"/>
    <w:rsid w:val="00961302"/>
    <w:rsid w:val="00964E97"/>
    <w:rsid w:val="00966883"/>
    <w:rsid w:val="00975463"/>
    <w:rsid w:val="00976048"/>
    <w:rsid w:val="00992459"/>
    <w:rsid w:val="0099437E"/>
    <w:rsid w:val="009955B1"/>
    <w:rsid w:val="009B65AC"/>
    <w:rsid w:val="009C7129"/>
    <w:rsid w:val="009D3685"/>
    <w:rsid w:val="009E5445"/>
    <w:rsid w:val="009F0419"/>
    <w:rsid w:val="009F31C4"/>
    <w:rsid w:val="00A27464"/>
    <w:rsid w:val="00A32C64"/>
    <w:rsid w:val="00A338D2"/>
    <w:rsid w:val="00A43524"/>
    <w:rsid w:val="00A462A4"/>
    <w:rsid w:val="00A51B90"/>
    <w:rsid w:val="00A662E6"/>
    <w:rsid w:val="00A7071C"/>
    <w:rsid w:val="00A73532"/>
    <w:rsid w:val="00A752EC"/>
    <w:rsid w:val="00A81128"/>
    <w:rsid w:val="00A816D7"/>
    <w:rsid w:val="00A9621A"/>
    <w:rsid w:val="00AA4116"/>
    <w:rsid w:val="00AB4A76"/>
    <w:rsid w:val="00AC0F97"/>
    <w:rsid w:val="00AC6EFD"/>
    <w:rsid w:val="00AD772C"/>
    <w:rsid w:val="00AE2FAC"/>
    <w:rsid w:val="00AF06AC"/>
    <w:rsid w:val="00AF1E97"/>
    <w:rsid w:val="00AF6178"/>
    <w:rsid w:val="00B00CC6"/>
    <w:rsid w:val="00B00DA1"/>
    <w:rsid w:val="00B02A29"/>
    <w:rsid w:val="00B12AB3"/>
    <w:rsid w:val="00B231DD"/>
    <w:rsid w:val="00B50FE5"/>
    <w:rsid w:val="00B5621E"/>
    <w:rsid w:val="00B57525"/>
    <w:rsid w:val="00B57D2B"/>
    <w:rsid w:val="00B616D6"/>
    <w:rsid w:val="00B74F2E"/>
    <w:rsid w:val="00B8005F"/>
    <w:rsid w:val="00B814EC"/>
    <w:rsid w:val="00B9170B"/>
    <w:rsid w:val="00B9319A"/>
    <w:rsid w:val="00BA1863"/>
    <w:rsid w:val="00BA4735"/>
    <w:rsid w:val="00BB690C"/>
    <w:rsid w:val="00BC05C1"/>
    <w:rsid w:val="00BC18B3"/>
    <w:rsid w:val="00BC3141"/>
    <w:rsid w:val="00BC4599"/>
    <w:rsid w:val="00BD1E3E"/>
    <w:rsid w:val="00BD2FAD"/>
    <w:rsid w:val="00BE1437"/>
    <w:rsid w:val="00BE45EC"/>
    <w:rsid w:val="00BF3633"/>
    <w:rsid w:val="00BF62CD"/>
    <w:rsid w:val="00BF6775"/>
    <w:rsid w:val="00BF75F6"/>
    <w:rsid w:val="00C13EC1"/>
    <w:rsid w:val="00C1689C"/>
    <w:rsid w:val="00C242F6"/>
    <w:rsid w:val="00C26949"/>
    <w:rsid w:val="00C42859"/>
    <w:rsid w:val="00C50521"/>
    <w:rsid w:val="00C53FA8"/>
    <w:rsid w:val="00C55736"/>
    <w:rsid w:val="00C6783C"/>
    <w:rsid w:val="00C67FDF"/>
    <w:rsid w:val="00C73CEE"/>
    <w:rsid w:val="00C83701"/>
    <w:rsid w:val="00C95301"/>
    <w:rsid w:val="00C96B4A"/>
    <w:rsid w:val="00C97B33"/>
    <w:rsid w:val="00CA4BB1"/>
    <w:rsid w:val="00CB0524"/>
    <w:rsid w:val="00CB2B9B"/>
    <w:rsid w:val="00CB7B6D"/>
    <w:rsid w:val="00CC1EB5"/>
    <w:rsid w:val="00CC7B75"/>
    <w:rsid w:val="00CD01CA"/>
    <w:rsid w:val="00CF571A"/>
    <w:rsid w:val="00CF5EF8"/>
    <w:rsid w:val="00D01344"/>
    <w:rsid w:val="00D01FDA"/>
    <w:rsid w:val="00D129AB"/>
    <w:rsid w:val="00D13BE9"/>
    <w:rsid w:val="00D2022A"/>
    <w:rsid w:val="00D224AA"/>
    <w:rsid w:val="00D4240F"/>
    <w:rsid w:val="00D47F15"/>
    <w:rsid w:val="00D55307"/>
    <w:rsid w:val="00D70D42"/>
    <w:rsid w:val="00D84120"/>
    <w:rsid w:val="00DA53FE"/>
    <w:rsid w:val="00DA5B59"/>
    <w:rsid w:val="00DB0590"/>
    <w:rsid w:val="00DC1006"/>
    <w:rsid w:val="00DD2A02"/>
    <w:rsid w:val="00DD2FDD"/>
    <w:rsid w:val="00DD4827"/>
    <w:rsid w:val="00DE2ACD"/>
    <w:rsid w:val="00DE4185"/>
    <w:rsid w:val="00E05EDE"/>
    <w:rsid w:val="00E06AFC"/>
    <w:rsid w:val="00E12DBC"/>
    <w:rsid w:val="00E279BE"/>
    <w:rsid w:val="00E34980"/>
    <w:rsid w:val="00E35EF5"/>
    <w:rsid w:val="00E36FEA"/>
    <w:rsid w:val="00E66D61"/>
    <w:rsid w:val="00E77C3F"/>
    <w:rsid w:val="00E82272"/>
    <w:rsid w:val="00E82C25"/>
    <w:rsid w:val="00E86AFF"/>
    <w:rsid w:val="00E958B0"/>
    <w:rsid w:val="00EB6DB0"/>
    <w:rsid w:val="00EE550E"/>
    <w:rsid w:val="00F10C42"/>
    <w:rsid w:val="00F22667"/>
    <w:rsid w:val="00F30788"/>
    <w:rsid w:val="00F3306C"/>
    <w:rsid w:val="00F608CA"/>
    <w:rsid w:val="00F74C30"/>
    <w:rsid w:val="00F84DA1"/>
    <w:rsid w:val="00F97473"/>
    <w:rsid w:val="00F9773C"/>
    <w:rsid w:val="00F977B4"/>
    <w:rsid w:val="00FA1272"/>
    <w:rsid w:val="00FA3194"/>
    <w:rsid w:val="00FB4461"/>
    <w:rsid w:val="00FD357D"/>
    <w:rsid w:val="00FE4C8E"/>
    <w:rsid w:val="00FF5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3DE9E"/>
  <w15:chartTrackingRefBased/>
  <w15:docId w15:val="{013AC9CB-902D-4E91-93B6-314A95E21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0630E"/>
    <w:pPr>
      <w:jc w:val="both"/>
    </w:pPr>
    <w:rPr>
      <w:rFonts w:ascii="Times New Roman" w:hAnsi="Times New Roman"/>
    </w:rPr>
  </w:style>
  <w:style w:type="paragraph" w:styleId="Nagwek1">
    <w:name w:val="heading 1"/>
    <w:basedOn w:val="Podtytu"/>
    <w:next w:val="Normalny"/>
    <w:link w:val="Nagwek1Znak"/>
    <w:autoRedefine/>
    <w:uiPriority w:val="9"/>
    <w:qFormat/>
    <w:rsid w:val="008823A4"/>
    <w:pPr>
      <w:numPr>
        <w:ilvl w:val="0"/>
        <w:numId w:val="1"/>
      </w:numPr>
      <w:jc w:val="left"/>
      <w:outlineLvl w:val="0"/>
    </w:pPr>
    <w:rPr>
      <w:b/>
      <w:bCs/>
      <w:color w:val="auto"/>
      <w:sz w:val="28"/>
      <w:szCs w:val="24"/>
    </w:rPr>
  </w:style>
  <w:style w:type="paragraph" w:styleId="Nagwek2">
    <w:name w:val="heading 2"/>
    <w:aliases w:val="Tytuł sekcji"/>
    <w:basedOn w:val="Normalny"/>
    <w:next w:val="Normalny"/>
    <w:link w:val="Nagwek2Znak"/>
    <w:uiPriority w:val="9"/>
    <w:unhideWhenUsed/>
    <w:qFormat/>
    <w:rsid w:val="00B00CC6"/>
    <w:pPr>
      <w:keepNext/>
      <w:keepLines/>
      <w:numPr>
        <w:ilvl w:val="1"/>
        <w:numId w:val="1"/>
      </w:numPr>
      <w:spacing w:before="160" w:after="120"/>
      <w:outlineLvl w:val="1"/>
    </w:pPr>
    <w:rPr>
      <w:rFonts w:eastAsiaTheme="majorEastAsia" w:cstheme="majorBidi"/>
      <w:b/>
      <w:sz w:val="2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E45EC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8823A4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8823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aliases w:val="Tytuł subsekcji"/>
    <w:basedOn w:val="Normalny"/>
    <w:next w:val="Normalny"/>
    <w:link w:val="Nagwek6Znak"/>
    <w:uiPriority w:val="9"/>
    <w:semiHidden/>
    <w:unhideWhenUsed/>
    <w:qFormat/>
    <w:rsid w:val="00AC0F97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b/>
      <w:sz w:val="24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8823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8823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8823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823A4"/>
    <w:rPr>
      <w:rFonts w:ascii="Times New Roman" w:eastAsiaTheme="minorEastAsia" w:hAnsi="Times New Roman"/>
      <w:b/>
      <w:bCs/>
      <w:spacing w:val="15"/>
      <w:sz w:val="28"/>
      <w:szCs w:val="24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F5EF8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  <w:sz w:val="32"/>
      <w:szCs w:val="32"/>
    </w:rPr>
  </w:style>
  <w:style w:type="character" w:customStyle="1" w:styleId="PodtytuZnak">
    <w:name w:val="Podtytuł Znak"/>
    <w:basedOn w:val="Domylnaczcionkaakapitu"/>
    <w:link w:val="Podtytu"/>
    <w:uiPriority w:val="11"/>
    <w:rsid w:val="00CF5EF8"/>
    <w:rPr>
      <w:rFonts w:eastAsiaTheme="minorEastAsia"/>
      <w:color w:val="5A5A5A" w:themeColor="text1" w:themeTint="A5"/>
      <w:spacing w:val="15"/>
      <w:sz w:val="32"/>
      <w:szCs w:val="32"/>
    </w:rPr>
  </w:style>
  <w:style w:type="paragraph" w:styleId="Tytu">
    <w:name w:val="Title"/>
    <w:basedOn w:val="Normalny"/>
    <w:next w:val="Normalny"/>
    <w:link w:val="TytuZnak"/>
    <w:uiPriority w:val="10"/>
    <w:qFormat/>
    <w:rsid w:val="0030630E"/>
    <w:pPr>
      <w:spacing w:after="0" w:line="240" w:lineRule="auto"/>
      <w:contextualSpacing/>
      <w:jc w:val="center"/>
    </w:pPr>
    <w:rPr>
      <w:rFonts w:eastAsiaTheme="majorEastAsia" w:cstheme="majorBidi"/>
      <w:b/>
      <w:bCs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0630E"/>
    <w:rPr>
      <w:rFonts w:ascii="Times New Roman" w:eastAsiaTheme="majorEastAsia" w:hAnsi="Times New Roman" w:cstheme="majorBidi"/>
      <w:b/>
      <w:bCs/>
      <w:spacing w:val="-10"/>
      <w:kern w:val="28"/>
      <w:sz w:val="56"/>
      <w:szCs w:val="56"/>
    </w:rPr>
  </w:style>
  <w:style w:type="paragraph" w:styleId="Bezodstpw">
    <w:name w:val="No Spacing"/>
    <w:aliases w:val="Kod"/>
    <w:autoRedefine/>
    <w:uiPriority w:val="1"/>
    <w:qFormat/>
    <w:rsid w:val="009D368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</w:pPr>
    <w:rPr>
      <w:rFonts w:ascii="Consolas" w:hAnsi="Consolas"/>
      <w:noProof/>
      <w:sz w:val="20"/>
    </w:rPr>
  </w:style>
  <w:style w:type="character" w:customStyle="1" w:styleId="Nagwek2Znak">
    <w:name w:val="Nagłówek 2 Znak"/>
    <w:aliases w:val="Tytuł sekcji Znak"/>
    <w:basedOn w:val="Domylnaczcionkaakapitu"/>
    <w:link w:val="Nagwek2"/>
    <w:uiPriority w:val="9"/>
    <w:rsid w:val="00B00CC6"/>
    <w:rPr>
      <w:rFonts w:ascii="Times New Roman" w:eastAsiaTheme="majorEastAsia" w:hAnsi="Times New Roman" w:cstheme="majorBidi"/>
      <w:b/>
      <w:sz w:val="24"/>
      <w:szCs w:val="26"/>
    </w:rPr>
  </w:style>
  <w:style w:type="character" w:styleId="Uwydatnienie">
    <w:name w:val="Emphasis"/>
    <w:aliases w:val="słowo kluczowe"/>
    <w:basedOn w:val="Domylnaczcionkaakapitu"/>
    <w:uiPriority w:val="20"/>
    <w:qFormat/>
    <w:rsid w:val="00CF5EF8"/>
    <w:rPr>
      <w:rFonts w:ascii="Consolas" w:hAnsi="Consolas"/>
      <w:i w:val="0"/>
      <w:iCs/>
      <w:bdr w:val="single" w:sz="2" w:space="0" w:color="A6A6A6" w:themeColor="background1" w:themeShade="A6"/>
      <w:shd w:val="pct5" w:color="auto" w:fill="auto"/>
      <w14:textOutline w14:w="9525" w14:cap="rnd" w14:cmpd="sng" w14:algn="ctr">
        <w14:noFill/>
        <w14:prstDash w14:val="solid"/>
        <w14:bevel/>
      </w14:textOutline>
    </w:rPr>
  </w:style>
  <w:style w:type="paragraph" w:styleId="Akapitzlist">
    <w:name w:val="List Paragraph"/>
    <w:basedOn w:val="Normalny"/>
    <w:uiPriority w:val="34"/>
    <w:qFormat/>
    <w:rsid w:val="00CF5EF8"/>
    <w:pPr>
      <w:ind w:left="720"/>
      <w:contextualSpacing/>
    </w:pPr>
  </w:style>
  <w:style w:type="character" w:customStyle="1" w:styleId="Nagwek6Znak">
    <w:name w:val="Nagłówek 6 Znak"/>
    <w:aliases w:val="Tytuł subsekcji Znak"/>
    <w:basedOn w:val="Domylnaczcionkaakapitu"/>
    <w:link w:val="Nagwek6"/>
    <w:uiPriority w:val="9"/>
    <w:semiHidden/>
    <w:rsid w:val="00AC0F97"/>
    <w:rPr>
      <w:rFonts w:eastAsiaTheme="majorEastAsia" w:cstheme="majorBidi"/>
      <w:b/>
      <w:sz w:val="24"/>
    </w:rPr>
  </w:style>
  <w:style w:type="character" w:customStyle="1" w:styleId="Nagwek3Znak">
    <w:name w:val="Nagłówek 3 Znak"/>
    <w:basedOn w:val="Domylnaczcionkaakapitu"/>
    <w:link w:val="Nagwek3"/>
    <w:uiPriority w:val="9"/>
    <w:rsid w:val="00BE45EC"/>
    <w:rPr>
      <w:rFonts w:ascii="Times New Roman" w:eastAsiaTheme="majorEastAsia" w:hAnsi="Times New Roman" w:cstheme="majorBidi"/>
      <w:b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8823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8823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8823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8823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8823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ipercze">
    <w:name w:val="Hyperlink"/>
    <w:basedOn w:val="Domylnaczcionkaakapitu"/>
    <w:uiPriority w:val="99"/>
    <w:unhideWhenUsed/>
    <w:rsid w:val="00D4240F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4240F"/>
    <w:rPr>
      <w:color w:val="605E5C"/>
      <w:shd w:val="clear" w:color="auto" w:fill="E1DFDD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12317"/>
    <w:pPr>
      <w:keepNext/>
      <w:keepLines/>
      <w:numPr>
        <w:numId w:val="0"/>
      </w:numPr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pacing w:val="0"/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712317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12317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12317"/>
    <w:pPr>
      <w:spacing w:after="100"/>
      <w:ind w:left="440"/>
    </w:pPr>
  </w:style>
  <w:style w:type="paragraph" w:styleId="Legenda">
    <w:name w:val="caption"/>
    <w:basedOn w:val="Normalny"/>
    <w:next w:val="Normalny"/>
    <w:uiPriority w:val="35"/>
    <w:unhideWhenUsed/>
    <w:qFormat/>
    <w:rsid w:val="00283CE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BC31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C3141"/>
    <w:rPr>
      <w:rFonts w:ascii="Times New Roman" w:hAnsi="Times New Roman"/>
    </w:rPr>
  </w:style>
  <w:style w:type="paragraph" w:styleId="Stopka">
    <w:name w:val="footer"/>
    <w:basedOn w:val="Normalny"/>
    <w:link w:val="StopkaZnak"/>
    <w:uiPriority w:val="99"/>
    <w:unhideWhenUsed/>
    <w:rsid w:val="00BC31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C3141"/>
    <w:rPr>
      <w:rFonts w:ascii="Times New Roman" w:hAnsi="Times New Roman"/>
    </w:rPr>
  </w:style>
  <w:style w:type="table" w:styleId="Tabela-Siatka">
    <w:name w:val="Table Grid"/>
    <w:basedOn w:val="Standardowy"/>
    <w:uiPriority w:val="39"/>
    <w:rsid w:val="00D841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thehand.github.io/html/R_Project_32feet_NET.ht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inthehand/32feet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9</Pages>
  <Words>2064</Words>
  <Characters>12385</Characters>
  <Application>Microsoft Office Word</Application>
  <DocSecurity>0</DocSecurity>
  <Lines>103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Waligórski (264015)</dc:creator>
  <cp:keywords/>
  <dc:description/>
  <cp:lastModifiedBy>Dawid Waligórski (264015)</cp:lastModifiedBy>
  <cp:revision>359</cp:revision>
  <cp:lastPrinted>2023-11-29T16:50:00Z</cp:lastPrinted>
  <dcterms:created xsi:type="dcterms:W3CDTF">2023-11-29T10:18:00Z</dcterms:created>
  <dcterms:modified xsi:type="dcterms:W3CDTF">2023-11-29T16:53:00Z</dcterms:modified>
</cp:coreProperties>
</file>