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796F1C" w14:textId="77777777" w:rsidR="00AC4D94" w:rsidRDefault="00AC4D94" w:rsidP="00AC4D94">
      <w:pPr>
        <w:pStyle w:val="Tytu"/>
      </w:pPr>
    </w:p>
    <w:p w14:paraId="47A868C0" w14:textId="77777777" w:rsidR="00AC4D94" w:rsidRDefault="00AC4D94" w:rsidP="00AC4D94">
      <w:pPr>
        <w:pStyle w:val="Tytu"/>
      </w:pPr>
    </w:p>
    <w:p w14:paraId="22C776F4" w14:textId="77777777" w:rsidR="00AC4D94" w:rsidRDefault="00AC4D94" w:rsidP="00AC4D94">
      <w:pPr>
        <w:pStyle w:val="Tytu"/>
      </w:pPr>
    </w:p>
    <w:p w14:paraId="592B2304" w14:textId="77777777" w:rsidR="00AC4D94" w:rsidRDefault="00AC4D94" w:rsidP="00AC4D94">
      <w:pPr>
        <w:pStyle w:val="Tytu"/>
      </w:pPr>
    </w:p>
    <w:p w14:paraId="66EB2904" w14:textId="77777777" w:rsidR="00AC4D94" w:rsidRDefault="00AC4D94" w:rsidP="00AC4D94">
      <w:pPr>
        <w:pStyle w:val="Tytu"/>
      </w:pPr>
    </w:p>
    <w:p w14:paraId="6691731D" w14:textId="77777777" w:rsidR="00AC4D94" w:rsidRDefault="00AC4D94" w:rsidP="00AC4D94">
      <w:pPr>
        <w:pStyle w:val="Tytu"/>
      </w:pPr>
    </w:p>
    <w:p w14:paraId="74FA189E" w14:textId="77777777" w:rsidR="00AC4D94" w:rsidRDefault="00AC4D94" w:rsidP="00AC4D94">
      <w:pPr>
        <w:pStyle w:val="Tytu"/>
      </w:pPr>
    </w:p>
    <w:p w14:paraId="398F539E" w14:textId="77777777" w:rsidR="00AC4D94" w:rsidRDefault="00AC4D94" w:rsidP="00AC4D94">
      <w:pPr>
        <w:pStyle w:val="Tytu"/>
      </w:pPr>
      <w:r>
        <w:t>Urządzenia Peryferyjne</w:t>
      </w:r>
    </w:p>
    <w:p w14:paraId="4A87B5BB" w14:textId="0C1CBC96" w:rsidR="00AC4D94" w:rsidRDefault="00AC4D94" w:rsidP="00AC4D94">
      <w:pPr>
        <w:pStyle w:val="Podtytu"/>
      </w:pPr>
      <w:r>
        <w:t>Ćwiczenie 3 – Karty Mikroprocesorowe (GSM/SIM)</w:t>
      </w:r>
    </w:p>
    <w:p w14:paraId="53539EE6" w14:textId="77777777" w:rsidR="00AC4D94" w:rsidRDefault="00AC4D94" w:rsidP="00AC4D94"/>
    <w:p w14:paraId="4A03C0D6" w14:textId="77777777" w:rsidR="00AC4D94" w:rsidRDefault="00AC4D94" w:rsidP="00AC4D94">
      <w:pPr>
        <w:spacing w:after="0"/>
        <w:jc w:val="right"/>
        <w:rPr>
          <w:b/>
          <w:bCs/>
        </w:rPr>
      </w:pPr>
      <w:r>
        <w:rPr>
          <w:b/>
          <w:bCs/>
        </w:rPr>
        <w:t>Autorzy</w:t>
      </w:r>
    </w:p>
    <w:p w14:paraId="0D099F12" w14:textId="77777777" w:rsidR="00AC4D94" w:rsidRDefault="00AC4D94" w:rsidP="00AC4D94">
      <w:pPr>
        <w:spacing w:after="0"/>
        <w:jc w:val="right"/>
      </w:pPr>
      <w:r>
        <w:t>Dawid Waligórski (264015)</w:t>
      </w:r>
    </w:p>
    <w:p w14:paraId="45283A66" w14:textId="77777777" w:rsidR="00AC4D94" w:rsidRPr="0030630E" w:rsidRDefault="00AC4D94" w:rsidP="00AC4D94">
      <w:pPr>
        <w:spacing w:after="0"/>
        <w:jc w:val="right"/>
      </w:pPr>
      <w:r>
        <w:t>Adrian Kotula (</w:t>
      </w:r>
      <w:r w:rsidRPr="00AE2FAC">
        <w:t>263989</w:t>
      </w:r>
      <w:r>
        <w:t>)</w:t>
      </w:r>
    </w:p>
    <w:p w14:paraId="3355321F" w14:textId="77777777" w:rsidR="00AC4D94" w:rsidRDefault="00AC4D94" w:rsidP="00AC4D94">
      <w:pPr>
        <w:spacing w:after="0"/>
        <w:jc w:val="left"/>
        <w:rPr>
          <w:b/>
          <w:bCs/>
        </w:rPr>
      </w:pPr>
      <w:r>
        <w:rPr>
          <w:b/>
          <w:bCs/>
        </w:rPr>
        <w:t>Data wykonania ćwiczenia</w:t>
      </w:r>
    </w:p>
    <w:p w14:paraId="6670ABA5" w14:textId="161AD5AD" w:rsidR="00AC4D94" w:rsidRDefault="000E47FC" w:rsidP="00AC4D94">
      <w:pPr>
        <w:spacing w:after="0"/>
        <w:jc w:val="left"/>
      </w:pPr>
      <w:r>
        <w:t>25</w:t>
      </w:r>
      <w:r w:rsidR="00AC4D94">
        <w:t>.</w:t>
      </w:r>
      <w:r>
        <w:t>01</w:t>
      </w:r>
      <w:r w:rsidR="00AC4D94">
        <w:t>.202</w:t>
      </w:r>
      <w:r>
        <w:t>4</w:t>
      </w:r>
    </w:p>
    <w:p w14:paraId="0B75D7B9" w14:textId="77777777" w:rsidR="00AC4D94" w:rsidRDefault="00AC4D94" w:rsidP="00AC4D94">
      <w:pPr>
        <w:spacing w:after="0"/>
        <w:jc w:val="center"/>
      </w:pPr>
    </w:p>
    <w:p w14:paraId="42E19492" w14:textId="77777777" w:rsidR="00AC4D94" w:rsidRDefault="00AC4D94" w:rsidP="00AC4D94">
      <w:pPr>
        <w:spacing w:after="0"/>
        <w:rPr>
          <w:b/>
          <w:bCs/>
        </w:rPr>
      </w:pPr>
      <w:r>
        <w:rPr>
          <w:b/>
          <w:bCs/>
        </w:rPr>
        <w:t>Prowadzący</w:t>
      </w:r>
    </w:p>
    <w:p w14:paraId="630D8000" w14:textId="77777777" w:rsidR="00AC4D94" w:rsidRDefault="00AC4D94" w:rsidP="00AC4D94">
      <w:pPr>
        <w:spacing w:after="0"/>
      </w:pPr>
      <w:r>
        <w:t>Dr. Inż. Dariusz Caban</w:t>
      </w:r>
    </w:p>
    <w:p w14:paraId="17F46D79" w14:textId="77777777" w:rsidR="00AC4D94" w:rsidRDefault="00AC4D94" w:rsidP="00AC4D94">
      <w:pPr>
        <w:jc w:val="left"/>
      </w:pPr>
      <w:r>
        <w:br w:type="page"/>
      </w:r>
    </w:p>
    <w:sdt>
      <w:sdtPr>
        <w:rPr>
          <w:rFonts w:ascii="Times New Roman" w:eastAsiaTheme="minorHAnsi" w:hAnsi="Times New Roman" w:cstheme="minorBidi"/>
          <w:color w:val="auto"/>
          <w:kern w:val="2"/>
          <w:sz w:val="22"/>
          <w:szCs w:val="22"/>
          <w:lang w:eastAsia="en-US"/>
          <w14:ligatures w14:val="standardContextual"/>
        </w:rPr>
        <w:id w:val="-36344375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7187CE6" w14:textId="77777777" w:rsidR="00AC4D94" w:rsidRPr="00086A9F" w:rsidRDefault="00AC4D94" w:rsidP="00D76D07">
          <w:pPr>
            <w:pStyle w:val="Nagwekspisutreci"/>
          </w:pPr>
          <w:r w:rsidRPr="00086A9F">
            <w:t>Spis treści</w:t>
          </w:r>
        </w:p>
        <w:p w14:paraId="1CA2622C" w14:textId="6774F251" w:rsidR="00660FBD" w:rsidRDefault="00AC4D94">
          <w:pPr>
            <w:pStyle w:val="Spistreci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pl-P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7477116" w:history="1">
            <w:r w:rsidR="00660FBD" w:rsidRPr="00E21CD3">
              <w:rPr>
                <w:rStyle w:val="Hipercze"/>
                <w:noProof/>
              </w:rPr>
              <w:t>1</w:t>
            </w:r>
            <w:r w:rsidR="00660FBD">
              <w:rPr>
                <w:rFonts w:asciiTheme="minorHAnsi" w:eastAsiaTheme="minorEastAsia" w:hAnsiTheme="minorHAnsi"/>
                <w:noProof/>
                <w:lang w:eastAsia="pl-PL"/>
              </w:rPr>
              <w:tab/>
            </w:r>
            <w:r w:rsidR="00660FBD" w:rsidRPr="00E21CD3">
              <w:rPr>
                <w:rStyle w:val="Hipercze"/>
                <w:noProof/>
              </w:rPr>
              <w:t>Cele ćwiczenia</w:t>
            </w:r>
            <w:r w:rsidR="00660FBD">
              <w:rPr>
                <w:noProof/>
                <w:webHidden/>
              </w:rPr>
              <w:tab/>
            </w:r>
            <w:r w:rsidR="00660FBD">
              <w:rPr>
                <w:noProof/>
                <w:webHidden/>
              </w:rPr>
              <w:fldChar w:fldCharType="begin"/>
            </w:r>
            <w:r w:rsidR="00660FBD">
              <w:rPr>
                <w:noProof/>
                <w:webHidden/>
              </w:rPr>
              <w:instrText xml:space="preserve"> PAGEREF _Toc157477116 \h </w:instrText>
            </w:r>
            <w:r w:rsidR="00660FBD">
              <w:rPr>
                <w:noProof/>
                <w:webHidden/>
              </w:rPr>
            </w:r>
            <w:r w:rsidR="00660FBD">
              <w:rPr>
                <w:noProof/>
                <w:webHidden/>
              </w:rPr>
              <w:fldChar w:fldCharType="separate"/>
            </w:r>
            <w:r w:rsidR="00660FBD">
              <w:rPr>
                <w:noProof/>
                <w:webHidden/>
              </w:rPr>
              <w:t>2</w:t>
            </w:r>
            <w:r w:rsidR="00660FBD">
              <w:rPr>
                <w:noProof/>
                <w:webHidden/>
              </w:rPr>
              <w:fldChar w:fldCharType="end"/>
            </w:r>
          </w:hyperlink>
        </w:p>
        <w:p w14:paraId="1C9CE490" w14:textId="334B1C39" w:rsidR="00660FBD" w:rsidRDefault="00000000">
          <w:pPr>
            <w:pStyle w:val="Spistreci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pl-PL"/>
            </w:rPr>
          </w:pPr>
          <w:hyperlink w:anchor="_Toc157477117" w:history="1">
            <w:r w:rsidR="00660FBD" w:rsidRPr="00E21CD3">
              <w:rPr>
                <w:rStyle w:val="Hipercze"/>
                <w:noProof/>
              </w:rPr>
              <w:t>2</w:t>
            </w:r>
            <w:r w:rsidR="00660FBD">
              <w:rPr>
                <w:rFonts w:asciiTheme="minorHAnsi" w:eastAsiaTheme="minorEastAsia" w:hAnsiTheme="minorHAnsi"/>
                <w:noProof/>
                <w:lang w:eastAsia="pl-PL"/>
              </w:rPr>
              <w:tab/>
            </w:r>
            <w:r w:rsidR="00660FBD" w:rsidRPr="00E21CD3">
              <w:rPr>
                <w:rStyle w:val="Hipercze"/>
                <w:noProof/>
              </w:rPr>
              <w:t>Wstęp teoretyczny</w:t>
            </w:r>
            <w:r w:rsidR="00660FBD">
              <w:rPr>
                <w:noProof/>
                <w:webHidden/>
              </w:rPr>
              <w:tab/>
            </w:r>
            <w:r w:rsidR="00660FBD">
              <w:rPr>
                <w:noProof/>
                <w:webHidden/>
              </w:rPr>
              <w:fldChar w:fldCharType="begin"/>
            </w:r>
            <w:r w:rsidR="00660FBD">
              <w:rPr>
                <w:noProof/>
                <w:webHidden/>
              </w:rPr>
              <w:instrText xml:space="preserve"> PAGEREF _Toc157477117 \h </w:instrText>
            </w:r>
            <w:r w:rsidR="00660FBD">
              <w:rPr>
                <w:noProof/>
                <w:webHidden/>
              </w:rPr>
            </w:r>
            <w:r w:rsidR="00660FBD">
              <w:rPr>
                <w:noProof/>
                <w:webHidden/>
              </w:rPr>
              <w:fldChar w:fldCharType="separate"/>
            </w:r>
            <w:r w:rsidR="00660FBD">
              <w:rPr>
                <w:noProof/>
                <w:webHidden/>
              </w:rPr>
              <w:t>2</w:t>
            </w:r>
            <w:r w:rsidR="00660FBD">
              <w:rPr>
                <w:noProof/>
                <w:webHidden/>
              </w:rPr>
              <w:fldChar w:fldCharType="end"/>
            </w:r>
          </w:hyperlink>
        </w:p>
        <w:p w14:paraId="49F93317" w14:textId="1F186483" w:rsidR="00660FBD" w:rsidRDefault="00000000">
          <w:pPr>
            <w:pStyle w:val="Spistreci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pl-PL"/>
            </w:rPr>
          </w:pPr>
          <w:hyperlink w:anchor="_Toc157477118" w:history="1">
            <w:r w:rsidR="00660FBD" w:rsidRPr="00E21CD3">
              <w:rPr>
                <w:rStyle w:val="Hipercze"/>
                <w:noProof/>
              </w:rPr>
              <w:t>2.1</w:t>
            </w:r>
            <w:r w:rsidR="00660FBD">
              <w:rPr>
                <w:rFonts w:asciiTheme="minorHAnsi" w:eastAsiaTheme="minorEastAsia" w:hAnsiTheme="minorHAnsi"/>
                <w:noProof/>
                <w:lang w:eastAsia="pl-PL"/>
              </w:rPr>
              <w:tab/>
            </w:r>
            <w:r w:rsidR="00660FBD" w:rsidRPr="00E21CD3">
              <w:rPr>
                <w:rStyle w:val="Hipercze"/>
                <w:noProof/>
              </w:rPr>
              <w:t>Budowa i działanie kart mikroprocesorowych</w:t>
            </w:r>
            <w:r w:rsidR="00660FBD">
              <w:rPr>
                <w:noProof/>
                <w:webHidden/>
              </w:rPr>
              <w:tab/>
            </w:r>
            <w:r w:rsidR="00660FBD">
              <w:rPr>
                <w:noProof/>
                <w:webHidden/>
              </w:rPr>
              <w:fldChar w:fldCharType="begin"/>
            </w:r>
            <w:r w:rsidR="00660FBD">
              <w:rPr>
                <w:noProof/>
                <w:webHidden/>
              </w:rPr>
              <w:instrText xml:space="preserve"> PAGEREF _Toc157477118 \h </w:instrText>
            </w:r>
            <w:r w:rsidR="00660FBD">
              <w:rPr>
                <w:noProof/>
                <w:webHidden/>
              </w:rPr>
            </w:r>
            <w:r w:rsidR="00660FBD">
              <w:rPr>
                <w:noProof/>
                <w:webHidden/>
              </w:rPr>
              <w:fldChar w:fldCharType="separate"/>
            </w:r>
            <w:r w:rsidR="00660FBD">
              <w:rPr>
                <w:noProof/>
                <w:webHidden/>
              </w:rPr>
              <w:t>2</w:t>
            </w:r>
            <w:r w:rsidR="00660FBD">
              <w:rPr>
                <w:noProof/>
                <w:webHidden/>
              </w:rPr>
              <w:fldChar w:fldCharType="end"/>
            </w:r>
          </w:hyperlink>
        </w:p>
        <w:p w14:paraId="7829DDD5" w14:textId="4D883FC5" w:rsidR="00660FBD" w:rsidRDefault="00000000">
          <w:pPr>
            <w:pStyle w:val="Spistreci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pl-PL"/>
            </w:rPr>
          </w:pPr>
          <w:hyperlink w:anchor="_Toc157477119" w:history="1">
            <w:r w:rsidR="00660FBD" w:rsidRPr="00E21CD3">
              <w:rPr>
                <w:rStyle w:val="Hipercze"/>
                <w:noProof/>
              </w:rPr>
              <w:t>2.2</w:t>
            </w:r>
            <w:r w:rsidR="00660FBD">
              <w:rPr>
                <w:rFonts w:asciiTheme="minorHAnsi" w:eastAsiaTheme="minorEastAsia" w:hAnsiTheme="minorHAnsi"/>
                <w:noProof/>
                <w:lang w:eastAsia="pl-PL"/>
              </w:rPr>
              <w:tab/>
            </w:r>
            <w:r w:rsidR="00660FBD" w:rsidRPr="00E21CD3">
              <w:rPr>
                <w:rStyle w:val="Hipercze"/>
                <w:noProof/>
              </w:rPr>
              <w:t>Komunikacja z kartą mikroprocesorową (stykową)</w:t>
            </w:r>
            <w:r w:rsidR="00660FBD">
              <w:rPr>
                <w:noProof/>
                <w:webHidden/>
              </w:rPr>
              <w:tab/>
            </w:r>
            <w:r w:rsidR="00660FBD">
              <w:rPr>
                <w:noProof/>
                <w:webHidden/>
              </w:rPr>
              <w:fldChar w:fldCharType="begin"/>
            </w:r>
            <w:r w:rsidR="00660FBD">
              <w:rPr>
                <w:noProof/>
                <w:webHidden/>
              </w:rPr>
              <w:instrText xml:space="preserve"> PAGEREF _Toc157477119 \h </w:instrText>
            </w:r>
            <w:r w:rsidR="00660FBD">
              <w:rPr>
                <w:noProof/>
                <w:webHidden/>
              </w:rPr>
            </w:r>
            <w:r w:rsidR="00660FBD">
              <w:rPr>
                <w:noProof/>
                <w:webHidden/>
              </w:rPr>
              <w:fldChar w:fldCharType="separate"/>
            </w:r>
            <w:r w:rsidR="00660FBD">
              <w:rPr>
                <w:noProof/>
                <w:webHidden/>
              </w:rPr>
              <w:t>3</w:t>
            </w:r>
            <w:r w:rsidR="00660FBD">
              <w:rPr>
                <w:noProof/>
                <w:webHidden/>
              </w:rPr>
              <w:fldChar w:fldCharType="end"/>
            </w:r>
          </w:hyperlink>
        </w:p>
        <w:p w14:paraId="79302478" w14:textId="5984615F" w:rsidR="00660FBD" w:rsidRDefault="00000000">
          <w:pPr>
            <w:pStyle w:val="Spistreci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pl-PL"/>
            </w:rPr>
          </w:pPr>
          <w:hyperlink w:anchor="_Toc157477120" w:history="1">
            <w:r w:rsidR="00660FBD" w:rsidRPr="00E21CD3">
              <w:rPr>
                <w:rStyle w:val="Hipercze"/>
                <w:noProof/>
              </w:rPr>
              <w:t>2.3</w:t>
            </w:r>
            <w:r w:rsidR="00660FBD">
              <w:rPr>
                <w:rFonts w:asciiTheme="minorHAnsi" w:eastAsiaTheme="minorEastAsia" w:hAnsiTheme="minorHAnsi"/>
                <w:noProof/>
                <w:lang w:eastAsia="pl-PL"/>
              </w:rPr>
              <w:tab/>
            </w:r>
            <w:r w:rsidR="00660FBD" w:rsidRPr="00E21CD3">
              <w:rPr>
                <w:rStyle w:val="Hipercze"/>
                <w:noProof/>
              </w:rPr>
              <w:t>Zestaw komend używanych w ćwiczeniu</w:t>
            </w:r>
            <w:r w:rsidR="00660FBD">
              <w:rPr>
                <w:noProof/>
                <w:webHidden/>
              </w:rPr>
              <w:tab/>
            </w:r>
            <w:r w:rsidR="00660FBD">
              <w:rPr>
                <w:noProof/>
                <w:webHidden/>
              </w:rPr>
              <w:fldChar w:fldCharType="begin"/>
            </w:r>
            <w:r w:rsidR="00660FBD">
              <w:rPr>
                <w:noProof/>
                <w:webHidden/>
              </w:rPr>
              <w:instrText xml:space="preserve"> PAGEREF _Toc157477120 \h </w:instrText>
            </w:r>
            <w:r w:rsidR="00660FBD">
              <w:rPr>
                <w:noProof/>
                <w:webHidden/>
              </w:rPr>
            </w:r>
            <w:r w:rsidR="00660FBD">
              <w:rPr>
                <w:noProof/>
                <w:webHidden/>
              </w:rPr>
              <w:fldChar w:fldCharType="separate"/>
            </w:r>
            <w:r w:rsidR="00660FBD">
              <w:rPr>
                <w:noProof/>
                <w:webHidden/>
              </w:rPr>
              <w:t>4</w:t>
            </w:r>
            <w:r w:rsidR="00660FBD">
              <w:rPr>
                <w:noProof/>
                <w:webHidden/>
              </w:rPr>
              <w:fldChar w:fldCharType="end"/>
            </w:r>
          </w:hyperlink>
        </w:p>
        <w:p w14:paraId="46F4059B" w14:textId="015A0699" w:rsidR="00660FBD" w:rsidRDefault="00000000">
          <w:pPr>
            <w:pStyle w:val="Spistreci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pl-PL"/>
            </w:rPr>
          </w:pPr>
          <w:hyperlink w:anchor="_Toc157477121" w:history="1">
            <w:r w:rsidR="00660FBD" w:rsidRPr="00E21CD3">
              <w:rPr>
                <w:rStyle w:val="Hipercze"/>
                <w:noProof/>
              </w:rPr>
              <w:t>3</w:t>
            </w:r>
            <w:r w:rsidR="00660FBD">
              <w:rPr>
                <w:rFonts w:asciiTheme="minorHAnsi" w:eastAsiaTheme="minorEastAsia" w:hAnsiTheme="minorHAnsi"/>
                <w:noProof/>
                <w:lang w:eastAsia="pl-PL"/>
              </w:rPr>
              <w:tab/>
            </w:r>
            <w:r w:rsidR="00660FBD" w:rsidRPr="00E21CD3">
              <w:rPr>
                <w:rStyle w:val="Hipercze"/>
                <w:noProof/>
              </w:rPr>
              <w:t>Realizacja zadania laboratoryjnego</w:t>
            </w:r>
            <w:r w:rsidR="00660FBD">
              <w:rPr>
                <w:noProof/>
                <w:webHidden/>
              </w:rPr>
              <w:tab/>
            </w:r>
            <w:r w:rsidR="00660FBD">
              <w:rPr>
                <w:noProof/>
                <w:webHidden/>
              </w:rPr>
              <w:fldChar w:fldCharType="begin"/>
            </w:r>
            <w:r w:rsidR="00660FBD">
              <w:rPr>
                <w:noProof/>
                <w:webHidden/>
              </w:rPr>
              <w:instrText xml:space="preserve"> PAGEREF _Toc157477121 \h </w:instrText>
            </w:r>
            <w:r w:rsidR="00660FBD">
              <w:rPr>
                <w:noProof/>
                <w:webHidden/>
              </w:rPr>
            </w:r>
            <w:r w:rsidR="00660FBD">
              <w:rPr>
                <w:noProof/>
                <w:webHidden/>
              </w:rPr>
              <w:fldChar w:fldCharType="separate"/>
            </w:r>
            <w:r w:rsidR="00660FBD">
              <w:rPr>
                <w:noProof/>
                <w:webHidden/>
              </w:rPr>
              <w:t>5</w:t>
            </w:r>
            <w:r w:rsidR="00660FBD">
              <w:rPr>
                <w:noProof/>
                <w:webHidden/>
              </w:rPr>
              <w:fldChar w:fldCharType="end"/>
            </w:r>
          </w:hyperlink>
        </w:p>
        <w:p w14:paraId="1A87E872" w14:textId="063E7F61" w:rsidR="00660FBD" w:rsidRDefault="00000000">
          <w:pPr>
            <w:pStyle w:val="Spistreci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pl-PL"/>
            </w:rPr>
          </w:pPr>
          <w:hyperlink w:anchor="_Toc157477122" w:history="1">
            <w:r w:rsidR="00660FBD" w:rsidRPr="00E21CD3">
              <w:rPr>
                <w:rStyle w:val="Hipercze"/>
                <w:noProof/>
              </w:rPr>
              <w:t>3.1</w:t>
            </w:r>
            <w:r w:rsidR="00660FBD">
              <w:rPr>
                <w:rFonts w:asciiTheme="minorHAnsi" w:eastAsiaTheme="minorEastAsia" w:hAnsiTheme="minorHAnsi"/>
                <w:noProof/>
                <w:lang w:eastAsia="pl-PL"/>
              </w:rPr>
              <w:tab/>
            </w:r>
            <w:r w:rsidR="00660FBD" w:rsidRPr="00E21CD3">
              <w:rPr>
                <w:rStyle w:val="Hipercze"/>
                <w:noProof/>
              </w:rPr>
              <w:t>Przetestowanie kart SIM oraz podejrzenie ich zawartości</w:t>
            </w:r>
            <w:r w:rsidR="00660FBD">
              <w:rPr>
                <w:noProof/>
                <w:webHidden/>
              </w:rPr>
              <w:tab/>
            </w:r>
            <w:r w:rsidR="00660FBD">
              <w:rPr>
                <w:noProof/>
                <w:webHidden/>
              </w:rPr>
              <w:fldChar w:fldCharType="begin"/>
            </w:r>
            <w:r w:rsidR="00660FBD">
              <w:rPr>
                <w:noProof/>
                <w:webHidden/>
              </w:rPr>
              <w:instrText xml:space="preserve"> PAGEREF _Toc157477122 \h </w:instrText>
            </w:r>
            <w:r w:rsidR="00660FBD">
              <w:rPr>
                <w:noProof/>
                <w:webHidden/>
              </w:rPr>
            </w:r>
            <w:r w:rsidR="00660FBD">
              <w:rPr>
                <w:noProof/>
                <w:webHidden/>
              </w:rPr>
              <w:fldChar w:fldCharType="separate"/>
            </w:r>
            <w:r w:rsidR="00660FBD">
              <w:rPr>
                <w:noProof/>
                <w:webHidden/>
              </w:rPr>
              <w:t>5</w:t>
            </w:r>
            <w:r w:rsidR="00660FBD">
              <w:rPr>
                <w:noProof/>
                <w:webHidden/>
              </w:rPr>
              <w:fldChar w:fldCharType="end"/>
            </w:r>
          </w:hyperlink>
        </w:p>
        <w:p w14:paraId="6AED2EC9" w14:textId="0DD5F4FB" w:rsidR="00660FBD" w:rsidRDefault="00000000">
          <w:pPr>
            <w:pStyle w:val="Spistreci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pl-PL"/>
            </w:rPr>
          </w:pPr>
          <w:hyperlink w:anchor="_Toc157477123" w:history="1">
            <w:r w:rsidR="00660FBD" w:rsidRPr="00E21CD3">
              <w:rPr>
                <w:rStyle w:val="Hipercze"/>
                <w:noProof/>
              </w:rPr>
              <w:t>3.2</w:t>
            </w:r>
            <w:r w:rsidR="00660FBD">
              <w:rPr>
                <w:rFonts w:asciiTheme="minorHAnsi" w:eastAsiaTheme="minorEastAsia" w:hAnsiTheme="minorHAnsi"/>
                <w:noProof/>
                <w:lang w:eastAsia="pl-PL"/>
              </w:rPr>
              <w:tab/>
            </w:r>
            <w:r w:rsidR="00660FBD" w:rsidRPr="00E21CD3">
              <w:rPr>
                <w:rStyle w:val="Hipercze"/>
                <w:noProof/>
              </w:rPr>
              <w:t>Implementacja aplikacji</w:t>
            </w:r>
            <w:r w:rsidR="00660FBD">
              <w:rPr>
                <w:noProof/>
                <w:webHidden/>
              </w:rPr>
              <w:tab/>
            </w:r>
            <w:r w:rsidR="00660FBD">
              <w:rPr>
                <w:noProof/>
                <w:webHidden/>
              </w:rPr>
              <w:fldChar w:fldCharType="begin"/>
            </w:r>
            <w:r w:rsidR="00660FBD">
              <w:rPr>
                <w:noProof/>
                <w:webHidden/>
              </w:rPr>
              <w:instrText xml:space="preserve"> PAGEREF _Toc157477123 \h </w:instrText>
            </w:r>
            <w:r w:rsidR="00660FBD">
              <w:rPr>
                <w:noProof/>
                <w:webHidden/>
              </w:rPr>
            </w:r>
            <w:r w:rsidR="00660FBD">
              <w:rPr>
                <w:noProof/>
                <w:webHidden/>
              </w:rPr>
              <w:fldChar w:fldCharType="separate"/>
            </w:r>
            <w:r w:rsidR="00660FBD">
              <w:rPr>
                <w:noProof/>
                <w:webHidden/>
              </w:rPr>
              <w:t>5</w:t>
            </w:r>
            <w:r w:rsidR="00660FBD">
              <w:rPr>
                <w:noProof/>
                <w:webHidden/>
              </w:rPr>
              <w:fldChar w:fldCharType="end"/>
            </w:r>
          </w:hyperlink>
        </w:p>
        <w:p w14:paraId="2828B8E7" w14:textId="4913D5A0" w:rsidR="00660FBD" w:rsidRDefault="00000000">
          <w:pPr>
            <w:pStyle w:val="Spistreci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pl-PL"/>
            </w:rPr>
          </w:pPr>
          <w:hyperlink w:anchor="_Toc157477124" w:history="1">
            <w:r w:rsidR="00660FBD" w:rsidRPr="00E21CD3">
              <w:rPr>
                <w:rStyle w:val="Hipercze"/>
                <w:noProof/>
              </w:rPr>
              <w:t>3.2.1</w:t>
            </w:r>
            <w:r w:rsidR="00660FBD">
              <w:rPr>
                <w:rFonts w:asciiTheme="minorHAnsi" w:eastAsiaTheme="minorEastAsia" w:hAnsiTheme="minorHAnsi"/>
                <w:noProof/>
                <w:lang w:eastAsia="pl-PL"/>
              </w:rPr>
              <w:tab/>
            </w:r>
            <w:r w:rsidR="00660FBD" w:rsidRPr="00E21CD3">
              <w:rPr>
                <w:rStyle w:val="Hipercze"/>
                <w:noProof/>
              </w:rPr>
              <w:t>Opis działania aplikacji</w:t>
            </w:r>
            <w:r w:rsidR="00660FBD">
              <w:rPr>
                <w:noProof/>
                <w:webHidden/>
              </w:rPr>
              <w:tab/>
            </w:r>
            <w:r w:rsidR="00660FBD">
              <w:rPr>
                <w:noProof/>
                <w:webHidden/>
              </w:rPr>
              <w:fldChar w:fldCharType="begin"/>
            </w:r>
            <w:r w:rsidR="00660FBD">
              <w:rPr>
                <w:noProof/>
                <w:webHidden/>
              </w:rPr>
              <w:instrText xml:space="preserve"> PAGEREF _Toc157477124 \h </w:instrText>
            </w:r>
            <w:r w:rsidR="00660FBD">
              <w:rPr>
                <w:noProof/>
                <w:webHidden/>
              </w:rPr>
            </w:r>
            <w:r w:rsidR="00660FBD">
              <w:rPr>
                <w:noProof/>
                <w:webHidden/>
              </w:rPr>
              <w:fldChar w:fldCharType="separate"/>
            </w:r>
            <w:r w:rsidR="00660FBD">
              <w:rPr>
                <w:noProof/>
                <w:webHidden/>
              </w:rPr>
              <w:t>5</w:t>
            </w:r>
            <w:r w:rsidR="00660FBD">
              <w:rPr>
                <w:noProof/>
                <w:webHidden/>
              </w:rPr>
              <w:fldChar w:fldCharType="end"/>
            </w:r>
          </w:hyperlink>
        </w:p>
        <w:p w14:paraId="3D4A2E57" w14:textId="43004015" w:rsidR="00660FBD" w:rsidRDefault="00000000">
          <w:pPr>
            <w:pStyle w:val="Spistreci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pl-PL"/>
            </w:rPr>
          </w:pPr>
          <w:hyperlink w:anchor="_Toc157477125" w:history="1">
            <w:r w:rsidR="00660FBD" w:rsidRPr="00E21CD3">
              <w:rPr>
                <w:rStyle w:val="Hipercze"/>
                <w:noProof/>
              </w:rPr>
              <w:t>3.2.2</w:t>
            </w:r>
            <w:r w:rsidR="00660FBD">
              <w:rPr>
                <w:rFonts w:asciiTheme="minorHAnsi" w:eastAsiaTheme="minorEastAsia" w:hAnsiTheme="minorHAnsi"/>
                <w:noProof/>
                <w:lang w:eastAsia="pl-PL"/>
              </w:rPr>
              <w:tab/>
            </w:r>
            <w:r w:rsidR="00660FBD" w:rsidRPr="00E21CD3">
              <w:rPr>
                <w:rStyle w:val="Hipercze"/>
                <w:noProof/>
              </w:rPr>
              <w:t>Wyświetlanie nazwy podłączonego czytnika i wybór czytnika</w:t>
            </w:r>
            <w:r w:rsidR="00660FBD">
              <w:rPr>
                <w:noProof/>
                <w:webHidden/>
              </w:rPr>
              <w:tab/>
            </w:r>
            <w:r w:rsidR="00660FBD">
              <w:rPr>
                <w:noProof/>
                <w:webHidden/>
              </w:rPr>
              <w:fldChar w:fldCharType="begin"/>
            </w:r>
            <w:r w:rsidR="00660FBD">
              <w:rPr>
                <w:noProof/>
                <w:webHidden/>
              </w:rPr>
              <w:instrText xml:space="preserve"> PAGEREF _Toc157477125 \h </w:instrText>
            </w:r>
            <w:r w:rsidR="00660FBD">
              <w:rPr>
                <w:noProof/>
                <w:webHidden/>
              </w:rPr>
            </w:r>
            <w:r w:rsidR="00660FBD">
              <w:rPr>
                <w:noProof/>
                <w:webHidden/>
              </w:rPr>
              <w:fldChar w:fldCharType="separate"/>
            </w:r>
            <w:r w:rsidR="00660FBD">
              <w:rPr>
                <w:noProof/>
                <w:webHidden/>
              </w:rPr>
              <w:t>7</w:t>
            </w:r>
            <w:r w:rsidR="00660FBD">
              <w:rPr>
                <w:noProof/>
                <w:webHidden/>
              </w:rPr>
              <w:fldChar w:fldCharType="end"/>
            </w:r>
          </w:hyperlink>
        </w:p>
        <w:p w14:paraId="61E090D3" w14:textId="1AAE185F" w:rsidR="00660FBD" w:rsidRDefault="00000000">
          <w:pPr>
            <w:pStyle w:val="Spistreci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pl-PL"/>
            </w:rPr>
          </w:pPr>
          <w:hyperlink w:anchor="_Toc157477126" w:history="1">
            <w:r w:rsidR="00660FBD" w:rsidRPr="00E21CD3">
              <w:rPr>
                <w:rStyle w:val="Hipercze"/>
                <w:noProof/>
              </w:rPr>
              <w:t>3.2.3</w:t>
            </w:r>
            <w:r w:rsidR="00660FBD">
              <w:rPr>
                <w:rFonts w:asciiTheme="minorHAnsi" w:eastAsiaTheme="minorEastAsia" w:hAnsiTheme="minorHAnsi"/>
                <w:noProof/>
                <w:lang w:eastAsia="pl-PL"/>
              </w:rPr>
              <w:tab/>
            </w:r>
            <w:r w:rsidR="00660FBD" w:rsidRPr="00E21CD3">
              <w:rPr>
                <w:rStyle w:val="Hipercze"/>
                <w:noProof/>
              </w:rPr>
              <w:t>Łączenie czytnika z kartą</w:t>
            </w:r>
            <w:r w:rsidR="00660FBD">
              <w:rPr>
                <w:noProof/>
                <w:webHidden/>
              </w:rPr>
              <w:tab/>
            </w:r>
            <w:r w:rsidR="00660FBD">
              <w:rPr>
                <w:noProof/>
                <w:webHidden/>
              </w:rPr>
              <w:fldChar w:fldCharType="begin"/>
            </w:r>
            <w:r w:rsidR="00660FBD">
              <w:rPr>
                <w:noProof/>
                <w:webHidden/>
              </w:rPr>
              <w:instrText xml:space="preserve"> PAGEREF _Toc157477126 \h </w:instrText>
            </w:r>
            <w:r w:rsidR="00660FBD">
              <w:rPr>
                <w:noProof/>
                <w:webHidden/>
              </w:rPr>
            </w:r>
            <w:r w:rsidR="00660FBD">
              <w:rPr>
                <w:noProof/>
                <w:webHidden/>
              </w:rPr>
              <w:fldChar w:fldCharType="separate"/>
            </w:r>
            <w:r w:rsidR="00660FBD">
              <w:rPr>
                <w:noProof/>
                <w:webHidden/>
              </w:rPr>
              <w:t>7</w:t>
            </w:r>
            <w:r w:rsidR="00660FBD">
              <w:rPr>
                <w:noProof/>
                <w:webHidden/>
              </w:rPr>
              <w:fldChar w:fldCharType="end"/>
            </w:r>
          </w:hyperlink>
        </w:p>
        <w:p w14:paraId="7F20EAF4" w14:textId="2FD145E5" w:rsidR="00660FBD" w:rsidRDefault="00000000">
          <w:pPr>
            <w:pStyle w:val="Spistreci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pl-PL"/>
            </w:rPr>
          </w:pPr>
          <w:hyperlink w:anchor="_Toc157477127" w:history="1">
            <w:r w:rsidR="00660FBD" w:rsidRPr="00E21CD3">
              <w:rPr>
                <w:rStyle w:val="Hipercze"/>
                <w:noProof/>
              </w:rPr>
              <w:t>3.2.4</w:t>
            </w:r>
            <w:r w:rsidR="00660FBD">
              <w:rPr>
                <w:rFonts w:asciiTheme="minorHAnsi" w:eastAsiaTheme="minorEastAsia" w:hAnsiTheme="minorHAnsi"/>
                <w:noProof/>
                <w:lang w:eastAsia="pl-PL"/>
              </w:rPr>
              <w:tab/>
            </w:r>
            <w:r w:rsidR="00660FBD" w:rsidRPr="00E21CD3">
              <w:rPr>
                <w:rStyle w:val="Hipercze"/>
                <w:noProof/>
              </w:rPr>
              <w:t>Wysyłanie komend do czytnika i odbiór odpowiedzi</w:t>
            </w:r>
            <w:r w:rsidR="00660FBD">
              <w:rPr>
                <w:noProof/>
                <w:webHidden/>
              </w:rPr>
              <w:tab/>
            </w:r>
            <w:r w:rsidR="00660FBD">
              <w:rPr>
                <w:noProof/>
                <w:webHidden/>
              </w:rPr>
              <w:fldChar w:fldCharType="begin"/>
            </w:r>
            <w:r w:rsidR="00660FBD">
              <w:rPr>
                <w:noProof/>
                <w:webHidden/>
              </w:rPr>
              <w:instrText xml:space="preserve"> PAGEREF _Toc157477127 \h </w:instrText>
            </w:r>
            <w:r w:rsidR="00660FBD">
              <w:rPr>
                <w:noProof/>
                <w:webHidden/>
              </w:rPr>
            </w:r>
            <w:r w:rsidR="00660FBD">
              <w:rPr>
                <w:noProof/>
                <w:webHidden/>
              </w:rPr>
              <w:fldChar w:fldCharType="separate"/>
            </w:r>
            <w:r w:rsidR="00660FBD">
              <w:rPr>
                <w:noProof/>
                <w:webHidden/>
              </w:rPr>
              <w:t>8</w:t>
            </w:r>
            <w:r w:rsidR="00660FBD">
              <w:rPr>
                <w:noProof/>
                <w:webHidden/>
              </w:rPr>
              <w:fldChar w:fldCharType="end"/>
            </w:r>
          </w:hyperlink>
        </w:p>
        <w:p w14:paraId="2CE29FF5" w14:textId="76628DE5" w:rsidR="00660FBD" w:rsidRDefault="00000000">
          <w:pPr>
            <w:pStyle w:val="Spistreci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pl-PL"/>
            </w:rPr>
          </w:pPr>
          <w:hyperlink w:anchor="_Toc157477128" w:history="1">
            <w:r w:rsidR="00660FBD" w:rsidRPr="00E21CD3">
              <w:rPr>
                <w:rStyle w:val="Hipercze"/>
                <w:noProof/>
              </w:rPr>
              <w:t>3.2.5</w:t>
            </w:r>
            <w:r w:rsidR="00660FBD">
              <w:rPr>
                <w:rFonts w:asciiTheme="minorHAnsi" w:eastAsiaTheme="minorEastAsia" w:hAnsiTheme="minorHAnsi"/>
                <w:noProof/>
                <w:lang w:eastAsia="pl-PL"/>
              </w:rPr>
              <w:tab/>
            </w:r>
            <w:r w:rsidR="00660FBD" w:rsidRPr="00E21CD3">
              <w:rPr>
                <w:rStyle w:val="Hipercze"/>
                <w:noProof/>
              </w:rPr>
              <w:t>Odczytanie listy kontaktów</w:t>
            </w:r>
            <w:r w:rsidR="00660FBD">
              <w:rPr>
                <w:noProof/>
                <w:webHidden/>
              </w:rPr>
              <w:tab/>
            </w:r>
            <w:r w:rsidR="00660FBD">
              <w:rPr>
                <w:noProof/>
                <w:webHidden/>
              </w:rPr>
              <w:fldChar w:fldCharType="begin"/>
            </w:r>
            <w:r w:rsidR="00660FBD">
              <w:rPr>
                <w:noProof/>
                <w:webHidden/>
              </w:rPr>
              <w:instrText xml:space="preserve"> PAGEREF _Toc157477128 \h </w:instrText>
            </w:r>
            <w:r w:rsidR="00660FBD">
              <w:rPr>
                <w:noProof/>
                <w:webHidden/>
              </w:rPr>
            </w:r>
            <w:r w:rsidR="00660FBD">
              <w:rPr>
                <w:noProof/>
                <w:webHidden/>
              </w:rPr>
              <w:fldChar w:fldCharType="separate"/>
            </w:r>
            <w:r w:rsidR="00660FBD">
              <w:rPr>
                <w:noProof/>
                <w:webHidden/>
              </w:rPr>
              <w:t>10</w:t>
            </w:r>
            <w:r w:rsidR="00660FBD">
              <w:rPr>
                <w:noProof/>
                <w:webHidden/>
              </w:rPr>
              <w:fldChar w:fldCharType="end"/>
            </w:r>
          </w:hyperlink>
        </w:p>
        <w:p w14:paraId="0D1F43A9" w14:textId="1AC355A3" w:rsidR="00660FBD" w:rsidRDefault="00000000">
          <w:pPr>
            <w:pStyle w:val="Spistreci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pl-PL"/>
            </w:rPr>
          </w:pPr>
          <w:hyperlink w:anchor="_Toc157477129" w:history="1">
            <w:r w:rsidR="00660FBD" w:rsidRPr="00E21CD3">
              <w:rPr>
                <w:rStyle w:val="Hipercze"/>
                <w:noProof/>
              </w:rPr>
              <w:t>3.2.6</w:t>
            </w:r>
            <w:r w:rsidR="00660FBD">
              <w:rPr>
                <w:rFonts w:asciiTheme="minorHAnsi" w:eastAsiaTheme="minorEastAsia" w:hAnsiTheme="minorHAnsi"/>
                <w:noProof/>
                <w:lang w:eastAsia="pl-PL"/>
              </w:rPr>
              <w:tab/>
            </w:r>
            <w:r w:rsidR="00660FBD" w:rsidRPr="00E21CD3">
              <w:rPr>
                <w:rStyle w:val="Hipercze"/>
                <w:noProof/>
              </w:rPr>
              <w:t>Dekodowanie wiadomości ATR</w:t>
            </w:r>
            <w:r w:rsidR="00660FBD">
              <w:rPr>
                <w:noProof/>
                <w:webHidden/>
              </w:rPr>
              <w:tab/>
            </w:r>
            <w:r w:rsidR="00660FBD">
              <w:rPr>
                <w:noProof/>
                <w:webHidden/>
              </w:rPr>
              <w:fldChar w:fldCharType="begin"/>
            </w:r>
            <w:r w:rsidR="00660FBD">
              <w:rPr>
                <w:noProof/>
                <w:webHidden/>
              </w:rPr>
              <w:instrText xml:space="preserve"> PAGEREF _Toc157477129 \h </w:instrText>
            </w:r>
            <w:r w:rsidR="00660FBD">
              <w:rPr>
                <w:noProof/>
                <w:webHidden/>
              </w:rPr>
            </w:r>
            <w:r w:rsidR="00660FBD">
              <w:rPr>
                <w:noProof/>
                <w:webHidden/>
              </w:rPr>
              <w:fldChar w:fldCharType="separate"/>
            </w:r>
            <w:r w:rsidR="00660FBD">
              <w:rPr>
                <w:noProof/>
                <w:webHidden/>
              </w:rPr>
              <w:t>10</w:t>
            </w:r>
            <w:r w:rsidR="00660FBD">
              <w:rPr>
                <w:noProof/>
                <w:webHidden/>
              </w:rPr>
              <w:fldChar w:fldCharType="end"/>
            </w:r>
          </w:hyperlink>
        </w:p>
        <w:p w14:paraId="03737314" w14:textId="157EA9C9" w:rsidR="00660FBD" w:rsidRDefault="00000000">
          <w:pPr>
            <w:pStyle w:val="Spistreci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pl-PL"/>
            </w:rPr>
          </w:pPr>
          <w:hyperlink w:anchor="_Toc157477130" w:history="1">
            <w:r w:rsidR="00660FBD" w:rsidRPr="00E21CD3">
              <w:rPr>
                <w:rStyle w:val="Hipercze"/>
                <w:noProof/>
              </w:rPr>
              <w:t>4</w:t>
            </w:r>
            <w:r w:rsidR="00660FBD">
              <w:rPr>
                <w:rFonts w:asciiTheme="minorHAnsi" w:eastAsiaTheme="minorEastAsia" w:hAnsiTheme="minorHAnsi"/>
                <w:noProof/>
                <w:lang w:eastAsia="pl-PL"/>
              </w:rPr>
              <w:tab/>
            </w:r>
            <w:r w:rsidR="00660FBD" w:rsidRPr="00E21CD3">
              <w:rPr>
                <w:rStyle w:val="Hipercze"/>
                <w:noProof/>
              </w:rPr>
              <w:t>Protokół z laboratorium</w:t>
            </w:r>
            <w:r w:rsidR="00660FBD">
              <w:rPr>
                <w:noProof/>
                <w:webHidden/>
              </w:rPr>
              <w:tab/>
            </w:r>
            <w:r w:rsidR="00660FBD">
              <w:rPr>
                <w:noProof/>
                <w:webHidden/>
              </w:rPr>
              <w:fldChar w:fldCharType="begin"/>
            </w:r>
            <w:r w:rsidR="00660FBD">
              <w:rPr>
                <w:noProof/>
                <w:webHidden/>
              </w:rPr>
              <w:instrText xml:space="preserve"> PAGEREF _Toc157477130 \h </w:instrText>
            </w:r>
            <w:r w:rsidR="00660FBD">
              <w:rPr>
                <w:noProof/>
                <w:webHidden/>
              </w:rPr>
            </w:r>
            <w:r w:rsidR="00660FBD">
              <w:rPr>
                <w:noProof/>
                <w:webHidden/>
              </w:rPr>
              <w:fldChar w:fldCharType="separate"/>
            </w:r>
            <w:r w:rsidR="00660FBD">
              <w:rPr>
                <w:noProof/>
                <w:webHidden/>
              </w:rPr>
              <w:t>10</w:t>
            </w:r>
            <w:r w:rsidR="00660FBD">
              <w:rPr>
                <w:noProof/>
                <w:webHidden/>
              </w:rPr>
              <w:fldChar w:fldCharType="end"/>
            </w:r>
          </w:hyperlink>
        </w:p>
        <w:p w14:paraId="7F128115" w14:textId="38CD193D" w:rsidR="00660FBD" w:rsidRDefault="00000000">
          <w:pPr>
            <w:pStyle w:val="Spistreci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pl-PL"/>
            </w:rPr>
          </w:pPr>
          <w:hyperlink w:anchor="_Toc157477131" w:history="1">
            <w:r w:rsidR="00660FBD" w:rsidRPr="00E21CD3">
              <w:rPr>
                <w:rStyle w:val="Hipercze"/>
                <w:noProof/>
              </w:rPr>
              <w:t>5</w:t>
            </w:r>
            <w:r w:rsidR="00660FBD">
              <w:rPr>
                <w:rFonts w:asciiTheme="minorHAnsi" w:eastAsiaTheme="minorEastAsia" w:hAnsiTheme="minorHAnsi"/>
                <w:noProof/>
                <w:lang w:eastAsia="pl-PL"/>
              </w:rPr>
              <w:tab/>
            </w:r>
            <w:r w:rsidR="00660FBD" w:rsidRPr="00E21CD3">
              <w:rPr>
                <w:rStyle w:val="Hipercze"/>
                <w:noProof/>
              </w:rPr>
              <w:t>Podsumowanie</w:t>
            </w:r>
            <w:r w:rsidR="00660FBD">
              <w:rPr>
                <w:noProof/>
                <w:webHidden/>
              </w:rPr>
              <w:tab/>
            </w:r>
            <w:r w:rsidR="00660FBD">
              <w:rPr>
                <w:noProof/>
                <w:webHidden/>
              </w:rPr>
              <w:fldChar w:fldCharType="begin"/>
            </w:r>
            <w:r w:rsidR="00660FBD">
              <w:rPr>
                <w:noProof/>
                <w:webHidden/>
              </w:rPr>
              <w:instrText xml:space="preserve"> PAGEREF _Toc157477131 \h </w:instrText>
            </w:r>
            <w:r w:rsidR="00660FBD">
              <w:rPr>
                <w:noProof/>
                <w:webHidden/>
              </w:rPr>
            </w:r>
            <w:r w:rsidR="00660FBD">
              <w:rPr>
                <w:noProof/>
                <w:webHidden/>
              </w:rPr>
              <w:fldChar w:fldCharType="separate"/>
            </w:r>
            <w:r w:rsidR="00660FBD">
              <w:rPr>
                <w:noProof/>
                <w:webHidden/>
              </w:rPr>
              <w:t>10</w:t>
            </w:r>
            <w:r w:rsidR="00660FBD">
              <w:rPr>
                <w:noProof/>
                <w:webHidden/>
              </w:rPr>
              <w:fldChar w:fldCharType="end"/>
            </w:r>
          </w:hyperlink>
        </w:p>
        <w:p w14:paraId="03EEF306" w14:textId="264ADC05" w:rsidR="00660FBD" w:rsidRDefault="00000000">
          <w:pPr>
            <w:pStyle w:val="Spistreci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pl-PL"/>
            </w:rPr>
          </w:pPr>
          <w:hyperlink w:anchor="_Toc157477132" w:history="1">
            <w:r w:rsidR="00660FBD" w:rsidRPr="00E21CD3">
              <w:rPr>
                <w:rStyle w:val="Hipercze"/>
                <w:noProof/>
              </w:rPr>
              <w:t>6</w:t>
            </w:r>
            <w:r w:rsidR="00660FBD">
              <w:rPr>
                <w:rFonts w:asciiTheme="minorHAnsi" w:eastAsiaTheme="minorEastAsia" w:hAnsiTheme="minorHAnsi"/>
                <w:noProof/>
                <w:lang w:eastAsia="pl-PL"/>
              </w:rPr>
              <w:tab/>
            </w:r>
            <w:r w:rsidR="00660FBD" w:rsidRPr="00E21CD3">
              <w:rPr>
                <w:rStyle w:val="Hipercze"/>
                <w:noProof/>
              </w:rPr>
              <w:t>Źródła</w:t>
            </w:r>
            <w:r w:rsidR="00660FBD">
              <w:rPr>
                <w:noProof/>
                <w:webHidden/>
              </w:rPr>
              <w:tab/>
            </w:r>
            <w:r w:rsidR="00660FBD">
              <w:rPr>
                <w:noProof/>
                <w:webHidden/>
              </w:rPr>
              <w:fldChar w:fldCharType="begin"/>
            </w:r>
            <w:r w:rsidR="00660FBD">
              <w:rPr>
                <w:noProof/>
                <w:webHidden/>
              </w:rPr>
              <w:instrText xml:space="preserve"> PAGEREF _Toc157477132 \h </w:instrText>
            </w:r>
            <w:r w:rsidR="00660FBD">
              <w:rPr>
                <w:noProof/>
                <w:webHidden/>
              </w:rPr>
            </w:r>
            <w:r w:rsidR="00660FBD">
              <w:rPr>
                <w:noProof/>
                <w:webHidden/>
              </w:rPr>
              <w:fldChar w:fldCharType="separate"/>
            </w:r>
            <w:r w:rsidR="00660FBD">
              <w:rPr>
                <w:noProof/>
                <w:webHidden/>
              </w:rPr>
              <w:t>10</w:t>
            </w:r>
            <w:r w:rsidR="00660FBD">
              <w:rPr>
                <w:noProof/>
                <w:webHidden/>
              </w:rPr>
              <w:fldChar w:fldCharType="end"/>
            </w:r>
          </w:hyperlink>
        </w:p>
        <w:p w14:paraId="698E450E" w14:textId="00EDF258" w:rsidR="00AC4D94" w:rsidRDefault="00AC4D94" w:rsidP="00AC4D94">
          <w:r>
            <w:rPr>
              <w:b/>
              <w:bCs/>
            </w:rPr>
            <w:fldChar w:fldCharType="end"/>
          </w:r>
        </w:p>
      </w:sdtContent>
    </w:sdt>
    <w:p w14:paraId="11FC1C5B" w14:textId="77777777" w:rsidR="00AC4D94" w:rsidRDefault="00AC4D94" w:rsidP="00AC4D94">
      <w:pPr>
        <w:jc w:val="left"/>
      </w:pPr>
      <w:r>
        <w:br w:type="page"/>
      </w:r>
    </w:p>
    <w:p w14:paraId="0FD8829D" w14:textId="77777777" w:rsidR="00AC4D94" w:rsidRDefault="00AC4D94" w:rsidP="00D76D07">
      <w:pPr>
        <w:pStyle w:val="Nagwek1"/>
      </w:pPr>
      <w:bookmarkStart w:id="0" w:name="_Toc157477116"/>
      <w:r>
        <w:lastRenderedPageBreak/>
        <w:t>Cele ćwiczenia</w:t>
      </w:r>
      <w:bookmarkEnd w:id="0"/>
    </w:p>
    <w:p w14:paraId="00177351" w14:textId="2D773760" w:rsidR="00AC4D94" w:rsidRPr="00086A9F" w:rsidRDefault="002B08E7" w:rsidP="00AC4D94">
      <w:pPr>
        <w:ind w:firstLine="432"/>
      </w:pPr>
      <w:r>
        <w:t xml:space="preserve">Celem ćwiczenia było zapoznanie studentów z działaniem kart mikroprocesorowych GSM/SIM a także sposobem ich obsługi przy pomocy komend APDU. </w:t>
      </w:r>
      <w:r w:rsidR="00DB1F93">
        <w:t xml:space="preserve">W jego ramach mieli oni </w:t>
      </w:r>
      <w:r w:rsidR="00ED7D44">
        <w:t>napisać aplikację pozwalającą na odczytywanie</w:t>
      </w:r>
      <w:r w:rsidR="0026172B">
        <w:t xml:space="preserve"> przy pomocy interfejsu PC/SC</w:t>
      </w:r>
      <w:r w:rsidR="00ED7D44">
        <w:t xml:space="preserve"> książki telefonicznej i listy SMS-ów zapisanych na dostępnych w laboratorium kartach.</w:t>
      </w:r>
    </w:p>
    <w:p w14:paraId="1EAF9955" w14:textId="77777777" w:rsidR="00AC4D94" w:rsidRDefault="00AC4D94" w:rsidP="00D76D07">
      <w:pPr>
        <w:pStyle w:val="Nagwek1"/>
      </w:pPr>
      <w:bookmarkStart w:id="1" w:name="_Toc157477117"/>
      <w:r>
        <w:t>Wstęp teoretyczny</w:t>
      </w:r>
      <w:bookmarkEnd w:id="1"/>
    </w:p>
    <w:p w14:paraId="519A207B" w14:textId="60ACDA0B" w:rsidR="00AC4D94" w:rsidRDefault="00F003F1" w:rsidP="00FB4892">
      <w:pPr>
        <w:pStyle w:val="Nagwek2"/>
      </w:pPr>
      <w:bookmarkStart w:id="2" w:name="_Toc157477118"/>
      <w:r>
        <w:t>Budowa</w:t>
      </w:r>
      <w:r w:rsidR="003D52A3">
        <w:t xml:space="preserve"> i</w:t>
      </w:r>
      <w:r>
        <w:t xml:space="preserve"> działanie kart mikroprocesorowych</w:t>
      </w:r>
      <w:bookmarkEnd w:id="2"/>
    </w:p>
    <w:p w14:paraId="2C564500" w14:textId="72FEDD68" w:rsidR="00131714" w:rsidRDefault="00EB7142" w:rsidP="009B0395">
      <w:pPr>
        <w:ind w:firstLine="576"/>
      </w:pPr>
      <w:r>
        <w:t>Karty mikroprocesorowe, znane również jako karty SIM, są formą</w:t>
      </w:r>
      <w:r w:rsidR="00342C46">
        <w:t xml:space="preserve"> niewielkiego, mobilnego</w:t>
      </w:r>
      <w:r>
        <w:t xml:space="preserve"> nośnika danych, któr</w:t>
      </w:r>
      <w:r w:rsidR="00A6174F">
        <w:t>y</w:t>
      </w:r>
      <w:r>
        <w:t xml:space="preserve"> może być wykorzystywan</w:t>
      </w:r>
      <w:r w:rsidR="00A6174F">
        <w:t xml:space="preserve">y </w:t>
      </w:r>
      <w:r w:rsidR="008E7760">
        <w:t>w celu pełnienia różnego rodzaju usług (m.in. telefonicznych)</w:t>
      </w:r>
      <w:r w:rsidR="00CC08E1">
        <w:t xml:space="preserve">. </w:t>
      </w:r>
      <w:r w:rsidR="00611247">
        <w:t xml:space="preserve">Wyposażone są one w </w:t>
      </w:r>
      <w:r w:rsidR="002A1E73">
        <w:t>układ scalony</w:t>
      </w:r>
      <w:r w:rsidR="00611247">
        <w:t>, któr</w:t>
      </w:r>
      <w:r w:rsidR="006F6AA9">
        <w:t>y</w:t>
      </w:r>
      <w:r w:rsidR="00611247">
        <w:t xml:space="preserve"> pełni kluczową rolę w przetwarzaniu oraz przechowywaniu danych. </w:t>
      </w:r>
      <w:r w:rsidR="00EF03EA">
        <w:t xml:space="preserve">Ów układ </w:t>
      </w:r>
      <w:r w:rsidR="005A02F1">
        <w:t>można podzielić zasadniczo na 3 główne komponenty:</w:t>
      </w:r>
    </w:p>
    <w:p w14:paraId="78825664" w14:textId="0C199048" w:rsidR="005A02F1" w:rsidRDefault="005A02F1" w:rsidP="005A02F1">
      <w:pPr>
        <w:pStyle w:val="Akapitzlist"/>
        <w:numPr>
          <w:ilvl w:val="0"/>
          <w:numId w:val="3"/>
        </w:numPr>
      </w:pPr>
      <w:r w:rsidRPr="00F20809">
        <w:rPr>
          <w:b/>
          <w:bCs/>
        </w:rPr>
        <w:t>Mikroprocesor</w:t>
      </w:r>
      <w:r>
        <w:t xml:space="preserve"> – odpowiadający za przetwarzania informacji</w:t>
      </w:r>
      <w:r w:rsidR="0047538E">
        <w:t xml:space="preserve"> przychodzących z zewnątrz jak i z wewnątrz karty</w:t>
      </w:r>
      <w:r w:rsidR="00C33BAF">
        <w:t xml:space="preserve">. </w:t>
      </w:r>
    </w:p>
    <w:p w14:paraId="286B18C5" w14:textId="5BB2F814" w:rsidR="0047538E" w:rsidRDefault="0047538E" w:rsidP="005A02F1">
      <w:pPr>
        <w:pStyle w:val="Akapitzlist"/>
        <w:numPr>
          <w:ilvl w:val="0"/>
          <w:numId w:val="3"/>
        </w:numPr>
      </w:pPr>
      <w:r w:rsidRPr="00F20809">
        <w:rPr>
          <w:b/>
          <w:bCs/>
        </w:rPr>
        <w:t>Pamięć</w:t>
      </w:r>
      <w:r>
        <w:t xml:space="preserve"> – odpowiadającą za przechowywanie danych</w:t>
      </w:r>
      <w:r w:rsidR="006323C1">
        <w:t xml:space="preserve"> odpowiadających usłudze, której przypisana jest karta.</w:t>
      </w:r>
      <w:r w:rsidR="00497408">
        <w:t xml:space="preserve"> </w:t>
      </w:r>
      <w:r w:rsidR="009759BB">
        <w:t xml:space="preserve">Najczęściej </w:t>
      </w:r>
      <w:r w:rsidR="00DD3C6D">
        <w:t xml:space="preserve">pozwalającą na wielokrotny zapis </w:t>
      </w:r>
      <w:r w:rsidR="00133B85">
        <w:t>z</w:t>
      </w:r>
      <w:r w:rsidR="007F3843">
        <w:t xml:space="preserve"> </w:t>
      </w:r>
      <w:r w:rsidR="00E41A65">
        <w:t>funkcją</w:t>
      </w:r>
      <w:r w:rsidR="00133B85">
        <w:t xml:space="preserve"> kasowani</w:t>
      </w:r>
      <w:r w:rsidR="007F3843">
        <w:t>a</w:t>
      </w:r>
      <w:r w:rsidR="00133B85">
        <w:t xml:space="preserve"> impulsem elektrycznym (</w:t>
      </w:r>
      <w:r w:rsidR="00133B85" w:rsidRPr="00D003E9">
        <w:rPr>
          <w:i/>
          <w:iCs/>
        </w:rPr>
        <w:t>E</w:t>
      </w:r>
      <w:r w:rsidR="002840E4" w:rsidRPr="00D003E9">
        <w:rPr>
          <w:i/>
          <w:iCs/>
        </w:rPr>
        <w:t>E</w:t>
      </w:r>
      <w:r w:rsidR="00133B85" w:rsidRPr="00D003E9">
        <w:rPr>
          <w:i/>
          <w:iCs/>
        </w:rPr>
        <w:t>PROM</w:t>
      </w:r>
      <w:r w:rsidR="00985E65">
        <w:rPr>
          <w:i/>
          <w:iCs/>
        </w:rPr>
        <w:t xml:space="preserve">, </w:t>
      </w:r>
      <w:proofErr w:type="spellStart"/>
      <w:r w:rsidR="00985E65">
        <w:rPr>
          <w:i/>
          <w:iCs/>
        </w:rPr>
        <w:t>eng</w:t>
      </w:r>
      <w:proofErr w:type="spellEnd"/>
      <w:r w:rsidR="00985E65">
        <w:rPr>
          <w:i/>
          <w:iCs/>
        </w:rPr>
        <w:t xml:space="preserve">. </w:t>
      </w:r>
      <w:proofErr w:type="spellStart"/>
      <w:r w:rsidR="00985E65">
        <w:rPr>
          <w:i/>
          <w:iCs/>
        </w:rPr>
        <w:t>electrically</w:t>
      </w:r>
      <w:proofErr w:type="spellEnd"/>
      <w:r w:rsidR="00985E65">
        <w:rPr>
          <w:i/>
          <w:iCs/>
        </w:rPr>
        <w:t xml:space="preserve"> </w:t>
      </w:r>
      <w:proofErr w:type="spellStart"/>
      <w:r w:rsidR="00985E65">
        <w:rPr>
          <w:i/>
          <w:iCs/>
        </w:rPr>
        <w:t>erasable</w:t>
      </w:r>
      <w:proofErr w:type="spellEnd"/>
      <w:r w:rsidR="00985E65">
        <w:rPr>
          <w:i/>
          <w:iCs/>
        </w:rPr>
        <w:t xml:space="preserve"> </w:t>
      </w:r>
      <w:proofErr w:type="spellStart"/>
      <w:r w:rsidR="00985E65">
        <w:rPr>
          <w:i/>
          <w:iCs/>
        </w:rPr>
        <w:t>programmable</w:t>
      </w:r>
      <w:proofErr w:type="spellEnd"/>
      <w:r w:rsidR="00985E65">
        <w:rPr>
          <w:i/>
          <w:iCs/>
        </w:rPr>
        <w:t xml:space="preserve"> </w:t>
      </w:r>
      <w:proofErr w:type="spellStart"/>
      <w:r w:rsidR="00985E65">
        <w:rPr>
          <w:i/>
          <w:iCs/>
        </w:rPr>
        <w:t>read</w:t>
      </w:r>
      <w:proofErr w:type="spellEnd"/>
      <w:r w:rsidR="00985E65">
        <w:rPr>
          <w:i/>
          <w:iCs/>
        </w:rPr>
        <w:t xml:space="preserve"> </w:t>
      </w:r>
      <w:proofErr w:type="spellStart"/>
      <w:r w:rsidR="00985E65">
        <w:rPr>
          <w:i/>
          <w:iCs/>
        </w:rPr>
        <w:t>only</w:t>
      </w:r>
      <w:proofErr w:type="spellEnd"/>
      <w:r w:rsidR="00985E65">
        <w:rPr>
          <w:i/>
          <w:iCs/>
        </w:rPr>
        <w:t xml:space="preserve"> </w:t>
      </w:r>
      <w:proofErr w:type="spellStart"/>
      <w:r w:rsidR="00985E65">
        <w:rPr>
          <w:i/>
          <w:iCs/>
        </w:rPr>
        <w:t>memory</w:t>
      </w:r>
      <w:proofErr w:type="spellEnd"/>
      <w:r w:rsidR="00133B85">
        <w:t>)</w:t>
      </w:r>
      <w:r w:rsidR="00DD3C6D">
        <w:t xml:space="preserve">. </w:t>
      </w:r>
    </w:p>
    <w:p w14:paraId="04E3B861" w14:textId="46B8748E" w:rsidR="0047538E" w:rsidRDefault="0047538E" w:rsidP="005A02F1">
      <w:pPr>
        <w:pStyle w:val="Akapitzlist"/>
        <w:numPr>
          <w:ilvl w:val="0"/>
          <w:numId w:val="3"/>
        </w:numPr>
      </w:pPr>
      <w:r w:rsidRPr="00F20809">
        <w:rPr>
          <w:b/>
          <w:bCs/>
        </w:rPr>
        <w:t>Interfejs</w:t>
      </w:r>
      <w:r>
        <w:t xml:space="preserve"> – </w:t>
      </w:r>
      <w:r w:rsidR="003A61AA">
        <w:t xml:space="preserve">dla kart stykowych </w:t>
      </w:r>
      <w:r w:rsidR="00566576">
        <w:t>obecnego</w:t>
      </w:r>
      <w:r>
        <w:t xml:space="preserve"> formie zbioru widocznych na awersie karty</w:t>
      </w:r>
      <w:r w:rsidR="001814AA">
        <w:t xml:space="preserve"> pozłacanych</w:t>
      </w:r>
      <w:r>
        <w:t xml:space="preserve"> styków</w:t>
      </w:r>
      <w:r w:rsidR="007E01D4">
        <w:t xml:space="preserve">, służących do </w:t>
      </w:r>
      <w:r w:rsidR="00AE411A">
        <w:t>komunikacji</w:t>
      </w:r>
      <w:r w:rsidR="007E01D4">
        <w:t xml:space="preserve"> z innymi urządzeniami</w:t>
      </w:r>
      <w:r w:rsidR="006323C1">
        <w:t>.</w:t>
      </w:r>
      <w:r w:rsidR="00A430FE">
        <w:t xml:space="preserve"> </w:t>
      </w:r>
      <w:r w:rsidR="004D35B9">
        <w:t>Wśród owych styków można wyróżnić m.in. styk informacyjny pozwalający na dwustronną (simpleksową) komunikację z urządzeniami zewnętrznymi, a także styk z napięciem odniesienia (</w:t>
      </w:r>
      <w:proofErr w:type="spellStart"/>
      <w:r w:rsidR="00F92682">
        <w:rPr>
          <w:i/>
          <w:iCs/>
        </w:rPr>
        <w:t>gnd</w:t>
      </w:r>
      <w:proofErr w:type="spellEnd"/>
      <w:r w:rsidR="004D35B9">
        <w:t xml:space="preserve">) oraz </w:t>
      </w:r>
      <w:r w:rsidR="00F05C8C">
        <w:t>styk doprowadzający zewnętrzne napięcie programowania (</w:t>
      </w:r>
      <w:proofErr w:type="spellStart"/>
      <w:r w:rsidR="00F05C8C" w:rsidRPr="00A423EB">
        <w:rPr>
          <w:i/>
          <w:iCs/>
        </w:rPr>
        <w:t>V</w:t>
      </w:r>
      <w:r w:rsidR="00F05C8C" w:rsidRPr="00A423EB">
        <w:rPr>
          <w:i/>
          <w:iCs/>
          <w:vertAlign w:val="subscript"/>
        </w:rPr>
        <w:t>pp</w:t>
      </w:r>
      <w:proofErr w:type="spellEnd"/>
      <w:r w:rsidR="00F05C8C">
        <w:t>), wymagane przy zapisie danych do karty.</w:t>
      </w:r>
    </w:p>
    <w:p w14:paraId="014B5AA4" w14:textId="42E104D1" w:rsidR="001444F8" w:rsidRDefault="00F57B73" w:rsidP="00D02405">
      <w:pPr>
        <w:spacing w:after="0"/>
        <w:ind w:firstLine="576"/>
      </w:pPr>
      <w:r>
        <w:t xml:space="preserve">Karty SIM w odróżnieniu do kart magnetycznych oferują wyższy poziom bezpieczeństwa danych. </w:t>
      </w:r>
      <w:r w:rsidR="00405D75">
        <w:t xml:space="preserve">Wynika to z faktu, iż mikroprocesor karty posiada możliwość kontrolowania dostępu do </w:t>
      </w:r>
      <w:r w:rsidR="005F22E0">
        <w:t xml:space="preserve">pewnych obszarów pamięci. </w:t>
      </w:r>
      <w:r w:rsidR="006C0CB7">
        <w:t xml:space="preserve">Pierwszym z nich jest obszar </w:t>
      </w:r>
      <w:r w:rsidR="00B50C7F">
        <w:t>swobodnego</w:t>
      </w:r>
      <w:r w:rsidR="006C0CB7">
        <w:t xml:space="preserve"> odczytu, który zawiera informacje powszechnie znane nt. karty i jej użytkownika. </w:t>
      </w:r>
      <w:r w:rsidR="00FC4E8E">
        <w:t>Drugim</w:t>
      </w:r>
      <w:r w:rsidR="00B50C7F">
        <w:t>,</w:t>
      </w:r>
      <w:r w:rsidR="00FC4E8E">
        <w:t xml:space="preserve"> obszar poufny, który dostępny jest dopiero po podaniu odpowiedniego </w:t>
      </w:r>
      <w:r w:rsidR="002058B6">
        <w:t>kodu</w:t>
      </w:r>
      <w:r w:rsidR="00FC4E8E">
        <w:t xml:space="preserve"> PIN</w:t>
      </w:r>
      <w:r w:rsidR="00F82757">
        <w:t xml:space="preserve"> (przy czym </w:t>
      </w:r>
      <w:r w:rsidR="001B0B3C">
        <w:t>kilkukrotne</w:t>
      </w:r>
      <w:r w:rsidR="00F82757">
        <w:t xml:space="preserve"> podanie błędnego kodu </w:t>
      </w:r>
      <w:r w:rsidR="00CD4901">
        <w:t xml:space="preserve">może zostać wykryte i </w:t>
      </w:r>
      <w:r w:rsidR="00F82757">
        <w:t>spowodować blokadę karty)</w:t>
      </w:r>
      <w:r w:rsidR="00FC4E8E">
        <w:t xml:space="preserve">. </w:t>
      </w:r>
      <w:r w:rsidR="00DF7D95">
        <w:t xml:space="preserve">W </w:t>
      </w:r>
      <w:r w:rsidR="00020134">
        <w:t>końcu</w:t>
      </w:r>
      <w:r w:rsidR="00DF7D95">
        <w:t xml:space="preserve"> ostatnim obszarem jest obszar roboczy karty, który zawiera dane ulegające ciągłej modyfikacji.</w:t>
      </w:r>
    </w:p>
    <w:p w14:paraId="5C9E400D" w14:textId="4ED1C17E" w:rsidR="00D02405" w:rsidRDefault="00CD6F08" w:rsidP="00D02405">
      <w:pPr>
        <w:spacing w:after="0"/>
        <w:ind w:firstLine="576"/>
      </w:pPr>
      <w:r>
        <w:t>Ponadto karty mikroprocesorowe</w:t>
      </w:r>
      <w:r w:rsidR="004C4AA7">
        <w:t xml:space="preserve"> podzielić można </w:t>
      </w:r>
      <w:r w:rsidR="001022C4">
        <w:t xml:space="preserve">ze względu na typ posiadanego przez nie </w:t>
      </w:r>
      <w:r w:rsidR="00B016EA">
        <w:t>interfejsu</w:t>
      </w:r>
      <w:r w:rsidR="001022C4">
        <w:t xml:space="preserve"> </w:t>
      </w:r>
      <w:r w:rsidR="00B016EA">
        <w:t>komunikacji</w:t>
      </w:r>
      <w:r w:rsidR="001022C4">
        <w:t xml:space="preserve"> z urządzeniami zewnętrznymi. </w:t>
      </w:r>
      <w:r w:rsidR="002C6C86">
        <w:t xml:space="preserve">W ten sposób wyróżnić można karty stykowe (zgodne normą </w:t>
      </w:r>
      <w:r w:rsidR="002C6C86" w:rsidRPr="00441CAD">
        <w:rPr>
          <w:i/>
          <w:iCs/>
        </w:rPr>
        <w:t>ISO-78156</w:t>
      </w:r>
      <w:r w:rsidR="002C6C86">
        <w:t xml:space="preserve">) oraz karty bezstykowe (zgodne z normą </w:t>
      </w:r>
      <w:r w:rsidR="002C6C86" w:rsidRPr="00441CAD">
        <w:rPr>
          <w:i/>
          <w:iCs/>
        </w:rPr>
        <w:t>ISO-14443</w:t>
      </w:r>
      <w:r w:rsidR="002C6C86">
        <w:t xml:space="preserve">), które pozwalają na komunikację przy pomocy fal elektromagnetycznych. </w:t>
      </w:r>
      <w:r w:rsidR="002B2DD5">
        <w:t xml:space="preserve">W przypadku realizowanego zadania do dyspozycji były wyłącznie karty stykowe. </w:t>
      </w:r>
    </w:p>
    <w:p w14:paraId="603528EA" w14:textId="4BDF7E80" w:rsidR="007D7E3D" w:rsidRDefault="00BA548E" w:rsidP="00C77304">
      <w:pPr>
        <w:ind w:firstLine="576"/>
      </w:pPr>
      <w:r>
        <w:t>System plików na kartach SIM jest hierarchiczny</w:t>
      </w:r>
      <w:r w:rsidR="0015349C">
        <w:t xml:space="preserve"> (rys. </w:t>
      </w:r>
      <w:r w:rsidR="007C067F">
        <w:t>1</w:t>
      </w:r>
      <w:r w:rsidR="0015349C">
        <w:t>)</w:t>
      </w:r>
      <w:r>
        <w:t>. Podzielony może on zostać na trzy zasadnicze typy plików:</w:t>
      </w:r>
    </w:p>
    <w:p w14:paraId="5739194D" w14:textId="3335D673" w:rsidR="00BA548E" w:rsidRDefault="00BA548E" w:rsidP="00BA548E">
      <w:pPr>
        <w:pStyle w:val="Akapitzlist"/>
        <w:numPr>
          <w:ilvl w:val="0"/>
          <w:numId w:val="3"/>
        </w:numPr>
        <w:spacing w:after="0"/>
      </w:pPr>
      <w:r w:rsidRPr="008F0C6F">
        <w:rPr>
          <w:b/>
          <w:bCs/>
        </w:rPr>
        <w:t>Master file (MF)</w:t>
      </w:r>
      <w:r>
        <w:t xml:space="preserve"> – katalog główny.</w:t>
      </w:r>
    </w:p>
    <w:p w14:paraId="086ADD7B" w14:textId="1F15E534" w:rsidR="00BA548E" w:rsidRDefault="00BA548E" w:rsidP="00BA548E">
      <w:pPr>
        <w:pStyle w:val="Akapitzlist"/>
        <w:numPr>
          <w:ilvl w:val="0"/>
          <w:numId w:val="3"/>
        </w:numPr>
        <w:spacing w:after="0"/>
      </w:pPr>
      <w:proofErr w:type="spellStart"/>
      <w:r w:rsidRPr="008F0C6F">
        <w:rPr>
          <w:b/>
          <w:bCs/>
        </w:rPr>
        <w:t>Dedicated</w:t>
      </w:r>
      <w:proofErr w:type="spellEnd"/>
      <w:r w:rsidRPr="008F0C6F">
        <w:rPr>
          <w:b/>
          <w:bCs/>
        </w:rPr>
        <w:t xml:space="preserve"> file (DF)</w:t>
      </w:r>
      <w:r>
        <w:t xml:space="preserve"> – katalog karty, </w:t>
      </w:r>
      <w:r w:rsidR="00266AD6">
        <w:t>będący odpowiednikiem folderu.</w:t>
      </w:r>
    </w:p>
    <w:p w14:paraId="64765F61" w14:textId="1C325F66" w:rsidR="00E17CA5" w:rsidRDefault="00266AD6" w:rsidP="00C77304">
      <w:pPr>
        <w:pStyle w:val="Akapitzlist"/>
        <w:numPr>
          <w:ilvl w:val="0"/>
          <w:numId w:val="3"/>
        </w:numPr>
        <w:spacing w:before="240"/>
      </w:pPr>
      <w:proofErr w:type="spellStart"/>
      <w:r w:rsidRPr="008F0C6F">
        <w:rPr>
          <w:b/>
          <w:bCs/>
        </w:rPr>
        <w:t>Elementary</w:t>
      </w:r>
      <w:proofErr w:type="spellEnd"/>
      <w:r w:rsidRPr="008F0C6F">
        <w:rPr>
          <w:b/>
          <w:bCs/>
        </w:rPr>
        <w:t xml:space="preserve"> file (EF)</w:t>
      </w:r>
      <w:r>
        <w:t xml:space="preserve"> </w:t>
      </w:r>
      <w:r w:rsidR="0071784E">
        <w:t>– zbiór, będący odpowiednikiem pliku.</w:t>
      </w:r>
    </w:p>
    <w:p w14:paraId="3F36BA81" w14:textId="6E2C82FC" w:rsidR="00C70EE0" w:rsidRDefault="00C70EE0" w:rsidP="00C77304">
      <w:pPr>
        <w:ind w:firstLine="576"/>
      </w:pPr>
      <w:r>
        <w:t>Każdy plik dowolnego typu zawarty na karcie przypisany ma ponadto 2-bajtowy adres</w:t>
      </w:r>
      <w:r w:rsidR="00A37737">
        <w:t xml:space="preserve"> (nazwa</w:t>
      </w:r>
      <w:r w:rsidR="006441A2">
        <w:t xml:space="preserve"> pliku</w:t>
      </w:r>
      <w:r w:rsidR="00A37737">
        <w:t>)</w:t>
      </w:r>
      <w:r w:rsidR="00CC0671">
        <w:t xml:space="preserve">, służący do jego jednoznacznej identyfikacji. </w:t>
      </w:r>
      <w:r w:rsidR="003E1C9A">
        <w:t xml:space="preserve">Z zasady zapisywany jest on w postaci heksadecymalnej. </w:t>
      </w:r>
      <w:r w:rsidR="002B6D12">
        <w:t xml:space="preserve">W przypadku realizowanego zadania w centrum zainteresowania znalazły się pliki </w:t>
      </w:r>
      <w:r w:rsidR="002B6D12" w:rsidRPr="00097708">
        <w:rPr>
          <w:rStyle w:val="Uwydatnienie"/>
        </w:rPr>
        <w:t>EF ADN</w:t>
      </w:r>
      <w:r w:rsidR="002B6D12">
        <w:t xml:space="preserve"> (książka adresowa) oraz </w:t>
      </w:r>
      <w:r w:rsidR="002B6D12" w:rsidRPr="00097708">
        <w:rPr>
          <w:rStyle w:val="Uwydatnienie"/>
        </w:rPr>
        <w:t>EF SMS</w:t>
      </w:r>
      <w:r w:rsidR="00391789">
        <w:t xml:space="preserve"> (zawierający SMS-y)</w:t>
      </w:r>
      <w:r w:rsidR="002B6D12">
        <w:t xml:space="preserve"> z </w:t>
      </w:r>
      <w:r w:rsidR="002B6D12" w:rsidRPr="00097708">
        <w:rPr>
          <w:rStyle w:val="Uwydatnienie"/>
        </w:rPr>
        <w:t xml:space="preserve">DF </w:t>
      </w:r>
      <w:r w:rsidR="005802CE" w:rsidRPr="00097708">
        <w:rPr>
          <w:rStyle w:val="Uwydatnienie"/>
        </w:rPr>
        <w:t>TELECOM</w:t>
      </w:r>
      <w:r w:rsidR="002B6D12">
        <w:t>.</w:t>
      </w:r>
    </w:p>
    <w:p w14:paraId="0265BE3C" w14:textId="77777777" w:rsidR="008B0C3C" w:rsidRDefault="008B0C3C" w:rsidP="008B0C3C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27DFBE1" wp14:editId="0C6A7F27">
            <wp:extent cx="3733800" cy="5462410"/>
            <wp:effectExtent l="0" t="0" r="0" b="5080"/>
            <wp:docPr id="1252018190" name="Obraz 1" descr="PDF] Forensics and SIM Cards: An Overview | Semantic Schol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DF] Forensics and SIM Cards: An Overview | Semantic Scholar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5779" cy="54799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595D28" w14:textId="0D482586" w:rsidR="00AA6DDF" w:rsidRPr="00AA6DDF" w:rsidRDefault="008B0C3C" w:rsidP="00AA6DDF">
      <w:pPr>
        <w:pStyle w:val="Legenda"/>
        <w:jc w:val="center"/>
      </w:pPr>
      <w:r>
        <w:t xml:space="preserve">Rysunek </w:t>
      </w:r>
      <w:fldSimple w:instr=" SEQ Rysunek \* ARABIC ">
        <w:r w:rsidR="007A5F5D">
          <w:rPr>
            <w:noProof/>
          </w:rPr>
          <w:t>1</w:t>
        </w:r>
      </w:fldSimple>
      <w:r>
        <w:t>: Schemat systemu plików karty mikroprocesorowej (GSM\SIM)</w:t>
      </w:r>
    </w:p>
    <w:p w14:paraId="327CBE00" w14:textId="171C643C" w:rsidR="00D76D07" w:rsidRDefault="0073256C" w:rsidP="00FB4892">
      <w:pPr>
        <w:pStyle w:val="Nagwek2"/>
      </w:pPr>
      <w:bookmarkStart w:id="3" w:name="_Toc157477119"/>
      <w:r>
        <w:t>Komunikacja z kartą</w:t>
      </w:r>
      <w:r w:rsidR="006E107A">
        <w:t xml:space="preserve"> </w:t>
      </w:r>
      <w:r w:rsidR="00542B0E">
        <w:t>mikroprocesorową</w:t>
      </w:r>
      <w:r w:rsidR="00B87594">
        <w:t xml:space="preserve"> (stykową)</w:t>
      </w:r>
      <w:bookmarkEnd w:id="3"/>
    </w:p>
    <w:p w14:paraId="557E737B" w14:textId="0CE9DA9A" w:rsidR="006974AE" w:rsidRDefault="00B87594" w:rsidP="006974AE">
      <w:pPr>
        <w:ind w:firstLine="432"/>
      </w:pPr>
      <w:r>
        <w:t>Komunikacja ze stykową kartą mikroprocesorową może zostać przeprowadzona z użyciem specjalnego interfejsu PC/SC.</w:t>
      </w:r>
      <w:r w:rsidR="001E145D">
        <w:t xml:space="preserve"> Po włożeniu do niego karty wysyła on do niej sygnał </w:t>
      </w:r>
      <w:r w:rsidR="001E145D" w:rsidRPr="001207F6">
        <w:rPr>
          <w:i/>
          <w:iCs/>
        </w:rPr>
        <w:t>RESET</w:t>
      </w:r>
      <w:r w:rsidR="001E145D">
        <w:t xml:space="preserve">-u. </w:t>
      </w:r>
      <w:r w:rsidR="007F2318">
        <w:t xml:space="preserve">Karta odpowiada na niego 32-znakową sekwencją </w:t>
      </w:r>
      <w:r w:rsidR="007F2318" w:rsidRPr="003D6A5E">
        <w:rPr>
          <w:i/>
          <w:iCs/>
        </w:rPr>
        <w:t>ATR</w:t>
      </w:r>
      <w:r w:rsidR="007F2318">
        <w:t xml:space="preserve"> (</w:t>
      </w:r>
      <w:proofErr w:type="spellStart"/>
      <w:r w:rsidR="007F2318" w:rsidRPr="007F2318">
        <w:rPr>
          <w:i/>
          <w:iCs/>
        </w:rPr>
        <w:t>answer</w:t>
      </w:r>
      <w:proofErr w:type="spellEnd"/>
      <w:r w:rsidR="007F2318" w:rsidRPr="007F2318">
        <w:rPr>
          <w:i/>
          <w:iCs/>
        </w:rPr>
        <w:t xml:space="preserve"> to reset</w:t>
      </w:r>
      <w:r w:rsidR="007F2318">
        <w:t>).</w:t>
      </w:r>
      <w:r w:rsidR="006C256B">
        <w:t xml:space="preserve"> Owa sekwencja przenosi dane niezbędne do nawiązania skutecznej komunikacji, na które składają się między innymi:</w:t>
      </w:r>
    </w:p>
    <w:p w14:paraId="6F211404" w14:textId="77777777" w:rsidR="006974AE" w:rsidRDefault="006974AE" w:rsidP="006974AE">
      <w:pPr>
        <w:pStyle w:val="Akapitzlist"/>
        <w:numPr>
          <w:ilvl w:val="0"/>
          <w:numId w:val="3"/>
        </w:numPr>
      </w:pPr>
      <w:r>
        <w:t>Rodzaju karty</w:t>
      </w:r>
    </w:p>
    <w:p w14:paraId="5CFBCEDC" w14:textId="31500527" w:rsidR="006C256B" w:rsidRDefault="006C256B" w:rsidP="006C256B">
      <w:pPr>
        <w:pStyle w:val="Akapitzlist"/>
        <w:numPr>
          <w:ilvl w:val="0"/>
          <w:numId w:val="3"/>
        </w:numPr>
      </w:pPr>
      <w:r>
        <w:t xml:space="preserve">Długości trwania jednego bitu, czyli </w:t>
      </w:r>
      <w:r w:rsidRPr="00C56AE0">
        <w:rPr>
          <w:i/>
          <w:iCs/>
        </w:rPr>
        <w:t>ETU</w:t>
      </w:r>
      <w:r>
        <w:t xml:space="preserve"> (</w:t>
      </w:r>
      <w:proofErr w:type="spellStart"/>
      <w:r w:rsidRPr="00C56AE0">
        <w:rPr>
          <w:i/>
          <w:iCs/>
        </w:rPr>
        <w:t>elementary</w:t>
      </w:r>
      <w:proofErr w:type="spellEnd"/>
      <w:r w:rsidRPr="00C56AE0">
        <w:rPr>
          <w:i/>
          <w:iCs/>
        </w:rPr>
        <w:t xml:space="preserve"> </w:t>
      </w:r>
      <w:proofErr w:type="spellStart"/>
      <w:r w:rsidRPr="00C56AE0">
        <w:rPr>
          <w:i/>
          <w:iCs/>
        </w:rPr>
        <w:t>time</w:t>
      </w:r>
      <w:proofErr w:type="spellEnd"/>
      <w:r w:rsidRPr="00C56AE0">
        <w:rPr>
          <w:i/>
          <w:iCs/>
        </w:rPr>
        <w:t xml:space="preserve"> unit</w:t>
      </w:r>
      <w:r>
        <w:t>)</w:t>
      </w:r>
    </w:p>
    <w:p w14:paraId="05699522" w14:textId="6C2EABB7" w:rsidR="00E16525" w:rsidRDefault="00F92818" w:rsidP="006974AE">
      <w:pPr>
        <w:pStyle w:val="Akapitzlist"/>
        <w:numPr>
          <w:ilvl w:val="0"/>
          <w:numId w:val="3"/>
        </w:numPr>
      </w:pPr>
      <w:r>
        <w:t>Używanym protokole komunikacyjnym</w:t>
      </w:r>
      <w:r w:rsidR="00E42452">
        <w:t xml:space="preserve"> (najczęściej </w:t>
      </w:r>
      <w:r w:rsidR="00E42452">
        <w:rPr>
          <w:i/>
          <w:iCs/>
        </w:rPr>
        <w:t>T</w:t>
      </w:r>
      <w:r w:rsidR="00E42452">
        <w:rPr>
          <w:i/>
          <w:iCs/>
          <w:vertAlign w:val="subscript"/>
        </w:rPr>
        <w:t>0</w:t>
      </w:r>
      <w:r w:rsidR="00E42452">
        <w:rPr>
          <w:i/>
          <w:iCs/>
        </w:rPr>
        <w:t xml:space="preserve"> </w:t>
      </w:r>
      <w:r w:rsidR="00E42452">
        <w:t xml:space="preserve">lub </w:t>
      </w:r>
      <w:r w:rsidR="00E42452">
        <w:rPr>
          <w:i/>
          <w:iCs/>
        </w:rPr>
        <w:t>T</w:t>
      </w:r>
      <w:r w:rsidR="00E42452">
        <w:rPr>
          <w:i/>
          <w:iCs/>
          <w:vertAlign w:val="subscript"/>
        </w:rPr>
        <w:t>1</w:t>
      </w:r>
      <w:r w:rsidR="00E42452">
        <w:t>)</w:t>
      </w:r>
    </w:p>
    <w:p w14:paraId="188302D7" w14:textId="13687E4B" w:rsidR="00E42452" w:rsidRDefault="00E42452" w:rsidP="00E16525">
      <w:pPr>
        <w:pStyle w:val="Akapitzlist"/>
        <w:numPr>
          <w:ilvl w:val="0"/>
          <w:numId w:val="3"/>
        </w:numPr>
      </w:pPr>
      <w:r>
        <w:t>Częstotliwości sygnału zegarowego karty</w:t>
      </w:r>
    </w:p>
    <w:p w14:paraId="65BC5B2B" w14:textId="58E89075" w:rsidR="00E42452" w:rsidRDefault="00E42452" w:rsidP="00E16525">
      <w:pPr>
        <w:pStyle w:val="Akapitzlist"/>
        <w:numPr>
          <w:ilvl w:val="0"/>
          <w:numId w:val="3"/>
        </w:numPr>
      </w:pPr>
      <w:r>
        <w:t>Napięciach, mocach i prądach niezbędnych do poprawnego programowania karty</w:t>
      </w:r>
    </w:p>
    <w:p w14:paraId="154967BC" w14:textId="3C1D4BAD" w:rsidR="00D00DC3" w:rsidRDefault="00D32484" w:rsidP="00D00DC3">
      <w:pPr>
        <w:spacing w:after="0"/>
        <w:ind w:firstLine="432"/>
      </w:pPr>
      <w:r>
        <w:t>Dalsza komunikacja między interfejsem a kartą również odbywa się w trybie simpleks</w:t>
      </w:r>
      <w:r w:rsidR="000D59F5">
        <w:t xml:space="preserve">owym,  zgodnym z protokołem </w:t>
      </w:r>
      <w:r w:rsidR="000D59F5" w:rsidRPr="005565AA">
        <w:rPr>
          <w:i/>
          <w:iCs/>
        </w:rPr>
        <w:t>APDU</w:t>
      </w:r>
      <w:r w:rsidR="000D59F5">
        <w:t xml:space="preserve"> (</w:t>
      </w:r>
      <w:r w:rsidR="000D59F5" w:rsidRPr="000D59F5">
        <w:rPr>
          <w:i/>
          <w:iCs/>
        </w:rPr>
        <w:t xml:space="preserve">Application </w:t>
      </w:r>
      <w:proofErr w:type="spellStart"/>
      <w:r w:rsidR="000D59F5" w:rsidRPr="000D59F5">
        <w:rPr>
          <w:i/>
          <w:iCs/>
        </w:rPr>
        <w:t>Protocol</w:t>
      </w:r>
      <w:proofErr w:type="spellEnd"/>
      <w:r w:rsidR="000D59F5" w:rsidRPr="000D59F5">
        <w:rPr>
          <w:i/>
          <w:iCs/>
        </w:rPr>
        <w:t xml:space="preserve"> Data Unit</w:t>
      </w:r>
      <w:r w:rsidR="000D59F5">
        <w:t>)</w:t>
      </w:r>
      <w:r w:rsidR="00B75DA4">
        <w:t xml:space="preserve">. Polega ona na wysyłaniu odpowiednich komend przez interfejs stykowy oraz wysyłaniu przez kartę odpowiedzi na owe </w:t>
      </w:r>
      <w:r w:rsidR="0039270E">
        <w:t>komendy</w:t>
      </w:r>
      <w:r w:rsidR="00B75DA4">
        <w:t>.</w:t>
      </w:r>
    </w:p>
    <w:p w14:paraId="7F81DF51" w14:textId="588671C0" w:rsidR="00D00DC3" w:rsidRDefault="00D00DC3" w:rsidP="00D00DC3">
      <w:pPr>
        <w:spacing w:after="0"/>
        <w:ind w:firstLine="432"/>
      </w:pPr>
      <w:r>
        <w:t xml:space="preserve">Jednostka danych przenosząca komendę dla karty określana jest jako </w:t>
      </w:r>
      <w:proofErr w:type="spellStart"/>
      <w:r w:rsidRPr="00740BD2">
        <w:rPr>
          <w:i/>
          <w:iCs/>
        </w:rPr>
        <w:t>Command</w:t>
      </w:r>
      <w:proofErr w:type="spellEnd"/>
      <w:r w:rsidRPr="00740BD2">
        <w:rPr>
          <w:i/>
          <w:iCs/>
        </w:rPr>
        <w:t xml:space="preserve"> PDU</w:t>
      </w:r>
      <w:r>
        <w:t xml:space="preserve"> (</w:t>
      </w:r>
      <w:r w:rsidRPr="00740BD2">
        <w:rPr>
          <w:i/>
          <w:iCs/>
        </w:rPr>
        <w:t>CPDU</w:t>
      </w:r>
      <w:r>
        <w:t xml:space="preserve">). </w:t>
      </w:r>
      <w:r w:rsidR="00906705">
        <w:t xml:space="preserve">Ogólna </w:t>
      </w:r>
      <w:r w:rsidR="00E678AF">
        <w:t xml:space="preserve">struktura tej jednostki przestawiona została w tabeli </w:t>
      </w:r>
      <w:r w:rsidR="002937D2">
        <w:t>1</w:t>
      </w:r>
      <w:r w:rsidR="00E678AF">
        <w:t>.</w:t>
      </w:r>
      <w:r w:rsidR="00B729ED">
        <w:t xml:space="preserve"> </w:t>
      </w:r>
    </w:p>
    <w:p w14:paraId="59FA101B" w14:textId="77777777" w:rsidR="00D87078" w:rsidRDefault="00D87078" w:rsidP="00D87078">
      <w:pPr>
        <w:spacing w:after="0"/>
      </w:pPr>
    </w:p>
    <w:p w14:paraId="5E020E05" w14:textId="6CC2376F" w:rsidR="000C30BF" w:rsidRDefault="000C30BF" w:rsidP="000C30BF">
      <w:pPr>
        <w:pStyle w:val="Legenda"/>
        <w:keepNext/>
        <w:jc w:val="center"/>
      </w:pPr>
      <w:r>
        <w:lastRenderedPageBreak/>
        <w:t xml:space="preserve">Tabela </w:t>
      </w:r>
      <w:fldSimple w:instr=" SEQ Tabela \* ARABIC ">
        <w:r w:rsidR="0088596E">
          <w:rPr>
            <w:noProof/>
          </w:rPr>
          <w:t>1</w:t>
        </w:r>
      </w:fldSimple>
      <w:r>
        <w:t>: Ogólna struktura CPDU</w:t>
      </w:r>
    </w:p>
    <w:tbl>
      <w:tblPr>
        <w:tblStyle w:val="Tabela-Siatka"/>
        <w:tblW w:w="6941" w:type="dxa"/>
        <w:jc w:val="center"/>
        <w:tblLook w:val="04A0" w:firstRow="1" w:lastRow="0" w:firstColumn="1" w:lastColumn="0" w:noHBand="0" w:noVBand="1"/>
      </w:tblPr>
      <w:tblGrid>
        <w:gridCol w:w="896"/>
        <w:gridCol w:w="6045"/>
      </w:tblGrid>
      <w:tr w:rsidR="00AE4E57" w14:paraId="2D563819" w14:textId="77777777" w:rsidTr="002C12E5">
        <w:trPr>
          <w:jc w:val="center"/>
        </w:trPr>
        <w:tc>
          <w:tcPr>
            <w:tcW w:w="896" w:type="dxa"/>
            <w:vAlign w:val="center"/>
          </w:tcPr>
          <w:p w14:paraId="30D0374E" w14:textId="31D18AA3" w:rsidR="00AE4E57" w:rsidRPr="00804FA9" w:rsidRDefault="00AE4E57" w:rsidP="002C12E5">
            <w:pPr>
              <w:jc w:val="center"/>
              <w:rPr>
                <w:rStyle w:val="Uwydatnienie"/>
              </w:rPr>
            </w:pPr>
            <w:r w:rsidRPr="00804FA9">
              <w:rPr>
                <w:rStyle w:val="Uwydatnienie"/>
              </w:rPr>
              <w:t>CLA</w:t>
            </w:r>
          </w:p>
        </w:tc>
        <w:tc>
          <w:tcPr>
            <w:tcW w:w="6045" w:type="dxa"/>
          </w:tcPr>
          <w:p w14:paraId="3EE68A58" w14:textId="04EDF94E" w:rsidR="00AE4E57" w:rsidRDefault="000C30BF" w:rsidP="00D87078">
            <w:r>
              <w:t xml:space="preserve">Klasa karty reprezentowana </w:t>
            </w:r>
            <w:r w:rsidR="00726DE2">
              <w:t>przez</w:t>
            </w:r>
            <w:r>
              <w:t xml:space="preserve"> wartość 1-bajtową. Wynosi 0xA0 dla kart rozważanych na laboratorium.</w:t>
            </w:r>
          </w:p>
        </w:tc>
      </w:tr>
      <w:tr w:rsidR="00AE4E57" w14:paraId="77962FE5" w14:textId="77777777" w:rsidTr="002C12E5">
        <w:trPr>
          <w:jc w:val="center"/>
        </w:trPr>
        <w:tc>
          <w:tcPr>
            <w:tcW w:w="896" w:type="dxa"/>
            <w:vAlign w:val="center"/>
          </w:tcPr>
          <w:p w14:paraId="5FB2E0A9" w14:textId="69E7479C" w:rsidR="00AE4E57" w:rsidRPr="00804FA9" w:rsidRDefault="00AE4E57" w:rsidP="002C12E5">
            <w:pPr>
              <w:jc w:val="center"/>
              <w:rPr>
                <w:rStyle w:val="Uwydatnienie"/>
              </w:rPr>
            </w:pPr>
            <w:r w:rsidRPr="00804FA9">
              <w:rPr>
                <w:rStyle w:val="Uwydatnienie"/>
              </w:rPr>
              <w:t>INS</w:t>
            </w:r>
          </w:p>
        </w:tc>
        <w:tc>
          <w:tcPr>
            <w:tcW w:w="6045" w:type="dxa"/>
          </w:tcPr>
          <w:p w14:paraId="6C619B78" w14:textId="3DFC489D" w:rsidR="00AE4E57" w:rsidRDefault="00FE59F7" w:rsidP="00D87078">
            <w:r>
              <w:t xml:space="preserve">Identyfikator instrukcji </w:t>
            </w:r>
            <w:r w:rsidR="00AE0E63">
              <w:t>dla mikroprocesora karty reprezentowana przez wartość 1-bajtową.</w:t>
            </w:r>
          </w:p>
        </w:tc>
      </w:tr>
      <w:tr w:rsidR="00AE4E57" w14:paraId="2CAE78AA" w14:textId="77777777" w:rsidTr="002C12E5">
        <w:trPr>
          <w:jc w:val="center"/>
        </w:trPr>
        <w:tc>
          <w:tcPr>
            <w:tcW w:w="896" w:type="dxa"/>
            <w:vAlign w:val="center"/>
          </w:tcPr>
          <w:p w14:paraId="57B85435" w14:textId="3C2B679C" w:rsidR="00AE4E57" w:rsidRPr="00804FA9" w:rsidRDefault="00AE4E57" w:rsidP="002C12E5">
            <w:pPr>
              <w:jc w:val="center"/>
              <w:rPr>
                <w:rStyle w:val="Uwydatnienie"/>
              </w:rPr>
            </w:pPr>
            <w:r w:rsidRPr="00804FA9">
              <w:rPr>
                <w:rStyle w:val="Uwydatnienie"/>
              </w:rPr>
              <w:t>P1</w:t>
            </w:r>
          </w:p>
        </w:tc>
        <w:tc>
          <w:tcPr>
            <w:tcW w:w="6045" w:type="dxa"/>
          </w:tcPr>
          <w:p w14:paraId="5583645F" w14:textId="51DC943D" w:rsidR="00AE4E57" w:rsidRDefault="00966EBC" w:rsidP="00D87078">
            <w:r>
              <w:t>Parametr 1 instrukcji, będący liczbą 1-bajtową.</w:t>
            </w:r>
          </w:p>
        </w:tc>
      </w:tr>
      <w:tr w:rsidR="00AE4E57" w14:paraId="4EC97616" w14:textId="77777777" w:rsidTr="002C12E5">
        <w:trPr>
          <w:jc w:val="center"/>
        </w:trPr>
        <w:tc>
          <w:tcPr>
            <w:tcW w:w="896" w:type="dxa"/>
            <w:vAlign w:val="center"/>
          </w:tcPr>
          <w:p w14:paraId="3C57D7AB" w14:textId="77C29E41" w:rsidR="00AE4E57" w:rsidRPr="00804FA9" w:rsidRDefault="00AE4E57" w:rsidP="002C12E5">
            <w:pPr>
              <w:jc w:val="center"/>
              <w:rPr>
                <w:rStyle w:val="Uwydatnienie"/>
              </w:rPr>
            </w:pPr>
            <w:r w:rsidRPr="00804FA9">
              <w:rPr>
                <w:rStyle w:val="Uwydatnienie"/>
              </w:rPr>
              <w:t>P2</w:t>
            </w:r>
          </w:p>
        </w:tc>
        <w:tc>
          <w:tcPr>
            <w:tcW w:w="6045" w:type="dxa"/>
          </w:tcPr>
          <w:p w14:paraId="10F980A8" w14:textId="432187C2" w:rsidR="00AE4E57" w:rsidRDefault="00966EBC" w:rsidP="00D87078">
            <w:r>
              <w:t>Parametr 2 instrukcji, będący liczbą 1-bajtową.</w:t>
            </w:r>
          </w:p>
        </w:tc>
      </w:tr>
      <w:tr w:rsidR="00AE4E57" w14:paraId="3F2BAA2A" w14:textId="77777777" w:rsidTr="002C12E5">
        <w:trPr>
          <w:jc w:val="center"/>
        </w:trPr>
        <w:tc>
          <w:tcPr>
            <w:tcW w:w="896" w:type="dxa"/>
            <w:vAlign w:val="center"/>
          </w:tcPr>
          <w:p w14:paraId="17DC0A7C" w14:textId="1CADD272" w:rsidR="00AE4E57" w:rsidRPr="00804FA9" w:rsidRDefault="00AE4E57" w:rsidP="002C12E5">
            <w:pPr>
              <w:jc w:val="center"/>
              <w:rPr>
                <w:rStyle w:val="Uwydatnienie"/>
              </w:rPr>
            </w:pPr>
            <w:proofErr w:type="spellStart"/>
            <w:r w:rsidRPr="00804FA9">
              <w:rPr>
                <w:rStyle w:val="Uwydatnienie"/>
              </w:rPr>
              <w:t>Lc</w:t>
            </w:r>
            <w:proofErr w:type="spellEnd"/>
          </w:p>
        </w:tc>
        <w:tc>
          <w:tcPr>
            <w:tcW w:w="6045" w:type="dxa"/>
          </w:tcPr>
          <w:p w14:paraId="6F8AE979" w14:textId="705386F0" w:rsidR="00AE4E57" w:rsidRDefault="00966EBC" w:rsidP="00D87078">
            <w:r>
              <w:t>Długość pola danych komendy</w:t>
            </w:r>
            <w:r w:rsidR="00D159AD">
              <w:t xml:space="preserve"> (w bajtach)</w:t>
            </w:r>
            <w:r w:rsidR="00C82B37">
              <w:t>.</w:t>
            </w:r>
          </w:p>
        </w:tc>
      </w:tr>
      <w:tr w:rsidR="00AE4E57" w14:paraId="2667D25C" w14:textId="77777777" w:rsidTr="002C12E5">
        <w:trPr>
          <w:jc w:val="center"/>
        </w:trPr>
        <w:tc>
          <w:tcPr>
            <w:tcW w:w="896" w:type="dxa"/>
            <w:vAlign w:val="center"/>
          </w:tcPr>
          <w:p w14:paraId="3B1711BB" w14:textId="1A2A3338" w:rsidR="00AE4E57" w:rsidRPr="00804FA9" w:rsidRDefault="00AE4E57" w:rsidP="002C12E5">
            <w:pPr>
              <w:jc w:val="center"/>
              <w:rPr>
                <w:rStyle w:val="Uwydatnienie"/>
              </w:rPr>
            </w:pPr>
            <w:r w:rsidRPr="00804FA9">
              <w:rPr>
                <w:rStyle w:val="Uwydatnienie"/>
              </w:rPr>
              <w:t>DATA</w:t>
            </w:r>
          </w:p>
        </w:tc>
        <w:tc>
          <w:tcPr>
            <w:tcW w:w="6045" w:type="dxa"/>
          </w:tcPr>
          <w:p w14:paraId="7F1010F7" w14:textId="36EEB12B" w:rsidR="00AE4E57" w:rsidRDefault="00212F20" w:rsidP="00D87078">
            <w:r>
              <w:t>Pole danych komendy.</w:t>
            </w:r>
          </w:p>
        </w:tc>
      </w:tr>
      <w:tr w:rsidR="00AE4E57" w14:paraId="10073E4D" w14:textId="77777777" w:rsidTr="002C12E5">
        <w:trPr>
          <w:jc w:val="center"/>
        </w:trPr>
        <w:tc>
          <w:tcPr>
            <w:tcW w:w="896" w:type="dxa"/>
            <w:vAlign w:val="center"/>
          </w:tcPr>
          <w:p w14:paraId="247D50AD" w14:textId="4E2B953D" w:rsidR="00AE4E57" w:rsidRPr="00804FA9" w:rsidRDefault="00AE4E57" w:rsidP="002C12E5">
            <w:pPr>
              <w:jc w:val="center"/>
              <w:rPr>
                <w:rStyle w:val="Uwydatnienie"/>
              </w:rPr>
            </w:pPr>
            <w:r w:rsidRPr="00804FA9">
              <w:rPr>
                <w:rStyle w:val="Uwydatnienie"/>
              </w:rPr>
              <w:t>Le</w:t>
            </w:r>
          </w:p>
        </w:tc>
        <w:tc>
          <w:tcPr>
            <w:tcW w:w="6045" w:type="dxa"/>
          </w:tcPr>
          <w:p w14:paraId="768CBBA2" w14:textId="1035859D" w:rsidR="00AE4E57" w:rsidRDefault="00D159AD" w:rsidP="00D87078">
            <w:r>
              <w:t>Spodziewana długość odpowiedzi (w bajtach)</w:t>
            </w:r>
            <w:r w:rsidR="00C82B37">
              <w:t>.</w:t>
            </w:r>
          </w:p>
        </w:tc>
      </w:tr>
    </w:tbl>
    <w:p w14:paraId="0AAE871C" w14:textId="77777777" w:rsidR="00D87078" w:rsidRDefault="00D87078" w:rsidP="00D87078">
      <w:pPr>
        <w:spacing w:after="0"/>
      </w:pPr>
    </w:p>
    <w:p w14:paraId="26C22091" w14:textId="4F79A4CB" w:rsidR="00B729ED" w:rsidRDefault="00B729ED" w:rsidP="001D23AA">
      <w:pPr>
        <w:ind w:firstLine="432"/>
      </w:pPr>
      <w:r>
        <w:t xml:space="preserve">Jednostka danych przenosząca </w:t>
      </w:r>
      <w:r w:rsidR="00282F13">
        <w:t>odpowiedź</w:t>
      </w:r>
      <w:r>
        <w:t xml:space="preserve"> karty na komendę określana jest jako </w:t>
      </w:r>
      <w:r w:rsidRPr="006426CF">
        <w:rPr>
          <w:i/>
          <w:iCs/>
        </w:rPr>
        <w:t>Response PDU</w:t>
      </w:r>
      <w:r>
        <w:t xml:space="preserve"> (</w:t>
      </w:r>
      <w:r w:rsidRPr="006426CF">
        <w:rPr>
          <w:i/>
          <w:iCs/>
        </w:rPr>
        <w:t>RPDU</w:t>
      </w:r>
      <w:r>
        <w:t xml:space="preserve">) Jej ogólna struktura przedstawiona została w tabeli </w:t>
      </w:r>
      <w:r w:rsidR="00694FDE">
        <w:t>2</w:t>
      </w:r>
      <w:r>
        <w:t>.</w:t>
      </w:r>
      <w:r w:rsidR="00AF7676">
        <w:t xml:space="preserve"> </w:t>
      </w:r>
      <w:r w:rsidR="00D81106">
        <w:t>Zawiera ona w sobie 2-bajtową informację</w:t>
      </w:r>
      <w:r w:rsidR="00A36F23">
        <w:t xml:space="preserve"> </w:t>
      </w:r>
      <w:proofErr w:type="spellStart"/>
      <w:r w:rsidR="00A36F23" w:rsidRPr="007C0466">
        <w:rPr>
          <w:rStyle w:val="Uwydatnienie"/>
        </w:rPr>
        <w:t>SWx</w:t>
      </w:r>
      <w:proofErr w:type="spellEnd"/>
      <w:r w:rsidR="00D81106">
        <w:t xml:space="preserve">, która pozwala ustalić </w:t>
      </w:r>
      <w:r w:rsidR="00E17226">
        <w:t xml:space="preserve">status wykonania uprzednio wykonanej instrukcji. </w:t>
      </w:r>
      <w:r w:rsidR="00A36F23">
        <w:t>Przykładowymi statusami są:</w:t>
      </w:r>
    </w:p>
    <w:p w14:paraId="0F708557" w14:textId="77777777" w:rsidR="00A36F23" w:rsidRDefault="00A36F23" w:rsidP="00A36F23">
      <w:pPr>
        <w:pStyle w:val="Akapitzlist"/>
        <w:numPr>
          <w:ilvl w:val="0"/>
          <w:numId w:val="3"/>
        </w:numPr>
      </w:pPr>
      <w:r w:rsidRPr="00790192">
        <w:rPr>
          <w:rStyle w:val="Uwydatnienie"/>
        </w:rPr>
        <w:t>0x9000</w:t>
      </w:r>
      <w:r>
        <w:t xml:space="preserve"> – komenda wykonała się poprawnie</w:t>
      </w:r>
    </w:p>
    <w:p w14:paraId="2A757011" w14:textId="67BAC366" w:rsidR="00A36F23" w:rsidRDefault="00A36F23" w:rsidP="00A36F23">
      <w:pPr>
        <w:pStyle w:val="Akapitzlist"/>
        <w:numPr>
          <w:ilvl w:val="0"/>
          <w:numId w:val="3"/>
        </w:numPr>
      </w:pPr>
      <w:r w:rsidRPr="00790192">
        <w:rPr>
          <w:rStyle w:val="Uwydatnienie"/>
        </w:rPr>
        <w:t>0x61**</w:t>
      </w:r>
      <w:r>
        <w:t xml:space="preserve"> – komenda wykonała się poprawnie. Do odebrania pozostało </w:t>
      </w:r>
      <w:r w:rsidRPr="00332D1A">
        <w:rPr>
          <w:rStyle w:val="Uwydatnienie"/>
        </w:rPr>
        <w:t>**</w:t>
      </w:r>
      <w:r>
        <w:t xml:space="preserve"> bajtów odpowiedzi.</w:t>
      </w:r>
    </w:p>
    <w:p w14:paraId="2A307F23" w14:textId="73E222C8" w:rsidR="00A36F23" w:rsidRDefault="00A36F23" w:rsidP="00A36F23">
      <w:pPr>
        <w:pStyle w:val="Akapitzlist"/>
        <w:numPr>
          <w:ilvl w:val="0"/>
          <w:numId w:val="3"/>
        </w:numPr>
      </w:pPr>
      <w:r w:rsidRPr="00790192">
        <w:rPr>
          <w:rStyle w:val="Uwydatnienie"/>
        </w:rPr>
        <w:t>0x69**</w:t>
      </w:r>
      <w:r>
        <w:t xml:space="preserve"> – komenda jest niedozwolona. Przyczyna jest zakodowana przez liczbę </w:t>
      </w:r>
      <w:r w:rsidRPr="00332D1A">
        <w:rPr>
          <w:rStyle w:val="Uwydatnienie"/>
        </w:rPr>
        <w:t>**</w:t>
      </w:r>
      <w:r>
        <w:t>.</w:t>
      </w:r>
    </w:p>
    <w:p w14:paraId="3BC85578" w14:textId="5F745BBC" w:rsidR="007D4CAC" w:rsidRDefault="007D4CAC" w:rsidP="007D4CAC">
      <w:pPr>
        <w:pStyle w:val="Legenda"/>
        <w:keepNext/>
        <w:jc w:val="center"/>
      </w:pPr>
      <w:r>
        <w:t xml:space="preserve">Tabela </w:t>
      </w:r>
      <w:fldSimple w:instr=" SEQ Tabela \* ARABIC ">
        <w:r w:rsidR="0088596E">
          <w:rPr>
            <w:noProof/>
          </w:rPr>
          <w:t>2</w:t>
        </w:r>
      </w:fldSimple>
      <w:r>
        <w:t>: Ogólna struktura RPDU</w:t>
      </w:r>
    </w:p>
    <w:tbl>
      <w:tblPr>
        <w:tblStyle w:val="Tabela-Siatka"/>
        <w:tblW w:w="0" w:type="auto"/>
        <w:jc w:val="center"/>
        <w:tblLook w:val="04A0" w:firstRow="1" w:lastRow="0" w:firstColumn="1" w:lastColumn="0" w:noHBand="0" w:noVBand="1"/>
      </w:tblPr>
      <w:tblGrid>
        <w:gridCol w:w="896"/>
        <w:gridCol w:w="4531"/>
      </w:tblGrid>
      <w:tr w:rsidR="002C12E5" w14:paraId="0C447875" w14:textId="77777777" w:rsidTr="007D4CAC">
        <w:trPr>
          <w:jc w:val="center"/>
        </w:trPr>
        <w:tc>
          <w:tcPr>
            <w:tcW w:w="896" w:type="dxa"/>
          </w:tcPr>
          <w:p w14:paraId="1AEF0127" w14:textId="7BD74608" w:rsidR="002C12E5" w:rsidRPr="004231CB" w:rsidRDefault="002C12E5" w:rsidP="00453395">
            <w:pPr>
              <w:jc w:val="center"/>
              <w:rPr>
                <w:rStyle w:val="Uwydatnienie"/>
              </w:rPr>
            </w:pPr>
            <w:r w:rsidRPr="004231CB">
              <w:rPr>
                <w:rStyle w:val="Uwydatnienie"/>
              </w:rPr>
              <w:t>DATA</w:t>
            </w:r>
          </w:p>
        </w:tc>
        <w:tc>
          <w:tcPr>
            <w:tcW w:w="4531" w:type="dxa"/>
          </w:tcPr>
          <w:p w14:paraId="5E0BF861" w14:textId="4AC8CC7E" w:rsidR="002C12E5" w:rsidRDefault="002C12E5" w:rsidP="00212472">
            <w:r>
              <w:t>Dane odpowiedzi.</w:t>
            </w:r>
          </w:p>
        </w:tc>
      </w:tr>
      <w:tr w:rsidR="002C12E5" w14:paraId="01B84BE6" w14:textId="77777777" w:rsidTr="007D4CAC">
        <w:trPr>
          <w:jc w:val="center"/>
        </w:trPr>
        <w:tc>
          <w:tcPr>
            <w:tcW w:w="896" w:type="dxa"/>
          </w:tcPr>
          <w:p w14:paraId="39CDE477" w14:textId="78513E35" w:rsidR="002C12E5" w:rsidRPr="004231CB" w:rsidRDefault="00F31A99" w:rsidP="00453395">
            <w:pPr>
              <w:jc w:val="center"/>
              <w:rPr>
                <w:rStyle w:val="Uwydatnienie"/>
              </w:rPr>
            </w:pPr>
            <w:r w:rsidRPr="004231CB">
              <w:rPr>
                <w:rStyle w:val="Uwydatnienie"/>
              </w:rPr>
              <w:t>S</w:t>
            </w:r>
            <w:r w:rsidR="007C0466">
              <w:rPr>
                <w:rStyle w:val="Uwydatnienie"/>
              </w:rPr>
              <w:t>W</w:t>
            </w:r>
            <w:r w:rsidRPr="004231CB">
              <w:rPr>
                <w:rStyle w:val="Uwydatnienie"/>
              </w:rPr>
              <w:t>1</w:t>
            </w:r>
          </w:p>
        </w:tc>
        <w:tc>
          <w:tcPr>
            <w:tcW w:w="4531" w:type="dxa"/>
          </w:tcPr>
          <w:p w14:paraId="2AC27968" w14:textId="572FD962" w:rsidR="002C12E5" w:rsidRDefault="00F31A99" w:rsidP="00212472">
            <w:r>
              <w:t>Wyższy bajt słowa statusowego odpowiedzi.</w:t>
            </w:r>
          </w:p>
        </w:tc>
      </w:tr>
      <w:tr w:rsidR="00F31A99" w14:paraId="26C30896" w14:textId="77777777" w:rsidTr="007D4CAC">
        <w:trPr>
          <w:jc w:val="center"/>
        </w:trPr>
        <w:tc>
          <w:tcPr>
            <w:tcW w:w="896" w:type="dxa"/>
          </w:tcPr>
          <w:p w14:paraId="356BB6B5" w14:textId="5FCC62D9" w:rsidR="00F31A99" w:rsidRPr="004231CB" w:rsidRDefault="00F31A99" w:rsidP="00453395">
            <w:pPr>
              <w:jc w:val="center"/>
              <w:rPr>
                <w:rStyle w:val="Uwydatnienie"/>
              </w:rPr>
            </w:pPr>
            <w:r w:rsidRPr="004231CB">
              <w:rPr>
                <w:rStyle w:val="Uwydatnienie"/>
              </w:rPr>
              <w:t>S</w:t>
            </w:r>
            <w:r w:rsidR="007C0466">
              <w:rPr>
                <w:rStyle w:val="Uwydatnienie"/>
              </w:rPr>
              <w:t>W</w:t>
            </w:r>
            <w:r w:rsidRPr="004231CB">
              <w:rPr>
                <w:rStyle w:val="Uwydatnienie"/>
              </w:rPr>
              <w:t>2</w:t>
            </w:r>
          </w:p>
        </w:tc>
        <w:tc>
          <w:tcPr>
            <w:tcW w:w="4531" w:type="dxa"/>
          </w:tcPr>
          <w:p w14:paraId="004D0B9C" w14:textId="24E1D689" w:rsidR="00F31A99" w:rsidRDefault="00F31A99" w:rsidP="00212472">
            <w:r>
              <w:t xml:space="preserve">Niższy bajt słowa </w:t>
            </w:r>
            <w:r w:rsidR="00D817EE">
              <w:t xml:space="preserve">statusowego </w:t>
            </w:r>
            <w:r>
              <w:t>odpowiedzi.</w:t>
            </w:r>
          </w:p>
        </w:tc>
      </w:tr>
    </w:tbl>
    <w:p w14:paraId="4490C284" w14:textId="77777777" w:rsidR="00A01429" w:rsidRDefault="00A01429" w:rsidP="00A01429"/>
    <w:p w14:paraId="1F425449" w14:textId="0D76177D" w:rsidR="00A01429" w:rsidRDefault="00A01429" w:rsidP="00A01429">
      <w:pPr>
        <w:pStyle w:val="Nagwek2"/>
      </w:pPr>
      <w:bookmarkStart w:id="4" w:name="_Toc157477120"/>
      <w:r>
        <w:t>Zestaw komend używanych w ćwiczeniu</w:t>
      </w:r>
      <w:bookmarkEnd w:id="4"/>
    </w:p>
    <w:p w14:paraId="0AB7AE98" w14:textId="11EF42F1" w:rsidR="00A01429" w:rsidRDefault="00BB59BA" w:rsidP="005530B2">
      <w:pPr>
        <w:ind w:firstLine="432"/>
      </w:pPr>
      <w:r>
        <w:t>W celu realizacji ćwiczenia przygotowano zestaw niezbędnych</w:t>
      </w:r>
      <w:r w:rsidR="00E24176">
        <w:t xml:space="preserve"> do odczytania EF ADN oraz EF SMS</w:t>
      </w:r>
      <w:r>
        <w:t xml:space="preserve"> </w:t>
      </w:r>
      <w:r w:rsidR="00070B21">
        <w:t xml:space="preserve">CPDU. </w:t>
      </w:r>
      <w:r w:rsidR="00D207DE">
        <w:t>Były to:</w:t>
      </w:r>
    </w:p>
    <w:p w14:paraId="33A3835A" w14:textId="6DA77CD1" w:rsidR="00D207DE" w:rsidRDefault="00D207DE" w:rsidP="00D207DE">
      <w:pPr>
        <w:pStyle w:val="Akapitzlist"/>
        <w:numPr>
          <w:ilvl w:val="0"/>
          <w:numId w:val="3"/>
        </w:numPr>
      </w:pPr>
      <w:r w:rsidRPr="001D6852">
        <w:rPr>
          <w:rStyle w:val="Uwydatnienie"/>
        </w:rPr>
        <w:t>SELECT FILE</w:t>
      </w:r>
      <w:r>
        <w:t xml:space="preserve"> – komenda wybierająca wskazany plik z karty.</w:t>
      </w:r>
      <w:r w:rsidR="00E56A14">
        <w:t xml:space="preserve"> Jej struktura zawarta została w tabeli </w:t>
      </w:r>
      <w:r w:rsidR="004C3B87">
        <w:t>3</w:t>
      </w:r>
      <w:r w:rsidR="00E56A14">
        <w:t>.</w:t>
      </w:r>
    </w:p>
    <w:p w14:paraId="38B5EC3E" w14:textId="384D752D" w:rsidR="000A1021" w:rsidRDefault="000A1021" w:rsidP="000A1021">
      <w:pPr>
        <w:pStyle w:val="Legenda"/>
        <w:keepNext/>
        <w:jc w:val="center"/>
      </w:pPr>
      <w:r>
        <w:t xml:space="preserve">Tabela </w:t>
      </w:r>
      <w:fldSimple w:instr=" SEQ Tabela \* ARABIC ">
        <w:r w:rsidR="0088596E">
          <w:rPr>
            <w:noProof/>
          </w:rPr>
          <w:t>3</w:t>
        </w:r>
      </w:fldSimple>
      <w:r>
        <w:t>: Struktura komendy SELECT FILE</w:t>
      </w:r>
    </w:p>
    <w:tbl>
      <w:tblPr>
        <w:tblStyle w:val="Tabela-Siatka"/>
        <w:tblW w:w="3178" w:type="dxa"/>
        <w:jc w:val="center"/>
        <w:tblLook w:val="04A0" w:firstRow="1" w:lastRow="0" w:firstColumn="1" w:lastColumn="0" w:noHBand="0" w:noVBand="1"/>
      </w:tblPr>
      <w:tblGrid>
        <w:gridCol w:w="896"/>
        <w:gridCol w:w="2282"/>
      </w:tblGrid>
      <w:tr w:rsidR="000A1021" w14:paraId="77A1F855" w14:textId="77777777" w:rsidTr="00F72EB4">
        <w:trPr>
          <w:jc w:val="center"/>
        </w:trPr>
        <w:tc>
          <w:tcPr>
            <w:tcW w:w="896" w:type="dxa"/>
            <w:vAlign w:val="center"/>
          </w:tcPr>
          <w:p w14:paraId="0B15B1D9" w14:textId="77777777" w:rsidR="000A1021" w:rsidRPr="00804FA9" w:rsidRDefault="000A1021" w:rsidP="00DB4632">
            <w:pPr>
              <w:jc w:val="center"/>
              <w:rPr>
                <w:rStyle w:val="Uwydatnienie"/>
              </w:rPr>
            </w:pPr>
            <w:r w:rsidRPr="00804FA9">
              <w:rPr>
                <w:rStyle w:val="Uwydatnienie"/>
              </w:rPr>
              <w:t>CLA</w:t>
            </w:r>
          </w:p>
        </w:tc>
        <w:tc>
          <w:tcPr>
            <w:tcW w:w="2282" w:type="dxa"/>
          </w:tcPr>
          <w:p w14:paraId="5A5485E8" w14:textId="02C18AAE" w:rsidR="000A1021" w:rsidRPr="00C019D5" w:rsidRDefault="00CA6B7D" w:rsidP="00DB4632">
            <w:pPr>
              <w:rPr>
                <w:rStyle w:val="Uwydatnienie"/>
              </w:rPr>
            </w:pPr>
            <w:r w:rsidRPr="00C019D5">
              <w:rPr>
                <w:rStyle w:val="Uwydatnienie"/>
              </w:rPr>
              <w:t>0xA0</w:t>
            </w:r>
          </w:p>
        </w:tc>
      </w:tr>
      <w:tr w:rsidR="000A1021" w14:paraId="4F618804" w14:textId="77777777" w:rsidTr="00F72EB4">
        <w:trPr>
          <w:jc w:val="center"/>
        </w:trPr>
        <w:tc>
          <w:tcPr>
            <w:tcW w:w="896" w:type="dxa"/>
            <w:vAlign w:val="center"/>
          </w:tcPr>
          <w:p w14:paraId="1BC0DA07" w14:textId="77777777" w:rsidR="000A1021" w:rsidRPr="00804FA9" w:rsidRDefault="000A1021" w:rsidP="00DB4632">
            <w:pPr>
              <w:jc w:val="center"/>
              <w:rPr>
                <w:rStyle w:val="Uwydatnienie"/>
              </w:rPr>
            </w:pPr>
            <w:r w:rsidRPr="00804FA9">
              <w:rPr>
                <w:rStyle w:val="Uwydatnienie"/>
              </w:rPr>
              <w:t>INS</w:t>
            </w:r>
          </w:p>
        </w:tc>
        <w:tc>
          <w:tcPr>
            <w:tcW w:w="2282" w:type="dxa"/>
          </w:tcPr>
          <w:p w14:paraId="50790FD7" w14:textId="5493EE2D" w:rsidR="000A1021" w:rsidRPr="00C019D5" w:rsidRDefault="00CA6B7D" w:rsidP="00DB4632">
            <w:pPr>
              <w:rPr>
                <w:rStyle w:val="Uwydatnienie"/>
              </w:rPr>
            </w:pPr>
            <w:r w:rsidRPr="00C019D5">
              <w:rPr>
                <w:rStyle w:val="Uwydatnienie"/>
              </w:rPr>
              <w:t>0xA4</w:t>
            </w:r>
          </w:p>
        </w:tc>
      </w:tr>
      <w:tr w:rsidR="000A1021" w14:paraId="05A0BCCB" w14:textId="77777777" w:rsidTr="00F72EB4">
        <w:trPr>
          <w:jc w:val="center"/>
        </w:trPr>
        <w:tc>
          <w:tcPr>
            <w:tcW w:w="896" w:type="dxa"/>
            <w:vAlign w:val="center"/>
          </w:tcPr>
          <w:p w14:paraId="6BABE448" w14:textId="77777777" w:rsidR="000A1021" w:rsidRPr="00804FA9" w:rsidRDefault="000A1021" w:rsidP="00DB4632">
            <w:pPr>
              <w:jc w:val="center"/>
              <w:rPr>
                <w:rStyle w:val="Uwydatnienie"/>
              </w:rPr>
            </w:pPr>
            <w:r w:rsidRPr="00804FA9">
              <w:rPr>
                <w:rStyle w:val="Uwydatnienie"/>
              </w:rPr>
              <w:t>P1</w:t>
            </w:r>
          </w:p>
        </w:tc>
        <w:tc>
          <w:tcPr>
            <w:tcW w:w="2282" w:type="dxa"/>
          </w:tcPr>
          <w:p w14:paraId="3C618E66" w14:textId="794D7172" w:rsidR="000A1021" w:rsidRPr="00C019D5" w:rsidRDefault="00CA6B7D" w:rsidP="00DB4632">
            <w:pPr>
              <w:rPr>
                <w:rStyle w:val="Uwydatnienie"/>
              </w:rPr>
            </w:pPr>
            <w:r w:rsidRPr="00C019D5">
              <w:rPr>
                <w:rStyle w:val="Uwydatnienie"/>
              </w:rPr>
              <w:t>0x00</w:t>
            </w:r>
          </w:p>
        </w:tc>
      </w:tr>
      <w:tr w:rsidR="000A1021" w14:paraId="4F030A9E" w14:textId="77777777" w:rsidTr="00F72EB4">
        <w:trPr>
          <w:jc w:val="center"/>
        </w:trPr>
        <w:tc>
          <w:tcPr>
            <w:tcW w:w="896" w:type="dxa"/>
            <w:vAlign w:val="center"/>
          </w:tcPr>
          <w:p w14:paraId="02777424" w14:textId="77777777" w:rsidR="000A1021" w:rsidRPr="00804FA9" w:rsidRDefault="000A1021" w:rsidP="00DB4632">
            <w:pPr>
              <w:jc w:val="center"/>
              <w:rPr>
                <w:rStyle w:val="Uwydatnienie"/>
              </w:rPr>
            </w:pPr>
            <w:r w:rsidRPr="00804FA9">
              <w:rPr>
                <w:rStyle w:val="Uwydatnienie"/>
              </w:rPr>
              <w:t>P2</w:t>
            </w:r>
          </w:p>
        </w:tc>
        <w:tc>
          <w:tcPr>
            <w:tcW w:w="2282" w:type="dxa"/>
          </w:tcPr>
          <w:p w14:paraId="3BAF4BFD" w14:textId="333BFCAF" w:rsidR="000A1021" w:rsidRPr="00C019D5" w:rsidRDefault="00CA6B7D" w:rsidP="00DB4632">
            <w:pPr>
              <w:rPr>
                <w:rStyle w:val="Uwydatnienie"/>
              </w:rPr>
            </w:pPr>
            <w:r w:rsidRPr="00C019D5">
              <w:rPr>
                <w:rStyle w:val="Uwydatnienie"/>
              </w:rPr>
              <w:t>0x00</w:t>
            </w:r>
          </w:p>
        </w:tc>
      </w:tr>
      <w:tr w:rsidR="000A1021" w14:paraId="18602B14" w14:textId="77777777" w:rsidTr="00F72EB4">
        <w:trPr>
          <w:jc w:val="center"/>
        </w:trPr>
        <w:tc>
          <w:tcPr>
            <w:tcW w:w="896" w:type="dxa"/>
            <w:vAlign w:val="center"/>
          </w:tcPr>
          <w:p w14:paraId="42BB3AD9" w14:textId="77777777" w:rsidR="000A1021" w:rsidRPr="00804FA9" w:rsidRDefault="000A1021" w:rsidP="00DB4632">
            <w:pPr>
              <w:jc w:val="center"/>
              <w:rPr>
                <w:rStyle w:val="Uwydatnienie"/>
              </w:rPr>
            </w:pPr>
            <w:proofErr w:type="spellStart"/>
            <w:r w:rsidRPr="00804FA9">
              <w:rPr>
                <w:rStyle w:val="Uwydatnienie"/>
              </w:rPr>
              <w:t>Lc</w:t>
            </w:r>
            <w:proofErr w:type="spellEnd"/>
          </w:p>
        </w:tc>
        <w:tc>
          <w:tcPr>
            <w:tcW w:w="2282" w:type="dxa"/>
          </w:tcPr>
          <w:p w14:paraId="23CD5C71" w14:textId="6B943EDB" w:rsidR="000A1021" w:rsidRDefault="00CA6B7D" w:rsidP="00DB4632">
            <w:r w:rsidRPr="00C019D5">
              <w:rPr>
                <w:rStyle w:val="Uwydatnienie"/>
              </w:rPr>
              <w:t>0x02</w:t>
            </w:r>
            <w:r>
              <w:t xml:space="preserve"> (długość adresu)</w:t>
            </w:r>
          </w:p>
        </w:tc>
      </w:tr>
      <w:tr w:rsidR="000A1021" w14:paraId="113F597E" w14:textId="77777777" w:rsidTr="00F72EB4">
        <w:trPr>
          <w:jc w:val="center"/>
        </w:trPr>
        <w:tc>
          <w:tcPr>
            <w:tcW w:w="896" w:type="dxa"/>
            <w:vAlign w:val="center"/>
          </w:tcPr>
          <w:p w14:paraId="3C615171" w14:textId="77777777" w:rsidR="000A1021" w:rsidRPr="00804FA9" w:rsidRDefault="000A1021" w:rsidP="00DB4632">
            <w:pPr>
              <w:jc w:val="center"/>
              <w:rPr>
                <w:rStyle w:val="Uwydatnienie"/>
              </w:rPr>
            </w:pPr>
            <w:r w:rsidRPr="00804FA9">
              <w:rPr>
                <w:rStyle w:val="Uwydatnienie"/>
              </w:rPr>
              <w:t>DATA</w:t>
            </w:r>
          </w:p>
        </w:tc>
        <w:tc>
          <w:tcPr>
            <w:tcW w:w="2282" w:type="dxa"/>
          </w:tcPr>
          <w:p w14:paraId="7C7E3836" w14:textId="1B161775" w:rsidR="000A1021" w:rsidRDefault="00CA6B7D" w:rsidP="00DB4632">
            <w:r>
              <w:t>2-bajtowy adres pliku</w:t>
            </w:r>
          </w:p>
        </w:tc>
      </w:tr>
      <w:tr w:rsidR="000A1021" w14:paraId="554D882B" w14:textId="77777777" w:rsidTr="00F72EB4">
        <w:trPr>
          <w:jc w:val="center"/>
        </w:trPr>
        <w:tc>
          <w:tcPr>
            <w:tcW w:w="896" w:type="dxa"/>
            <w:vAlign w:val="center"/>
          </w:tcPr>
          <w:p w14:paraId="46590393" w14:textId="77777777" w:rsidR="000A1021" w:rsidRPr="00804FA9" w:rsidRDefault="000A1021" w:rsidP="00DB4632">
            <w:pPr>
              <w:jc w:val="center"/>
              <w:rPr>
                <w:rStyle w:val="Uwydatnienie"/>
              </w:rPr>
            </w:pPr>
            <w:r w:rsidRPr="00804FA9">
              <w:rPr>
                <w:rStyle w:val="Uwydatnienie"/>
              </w:rPr>
              <w:t>Le</w:t>
            </w:r>
          </w:p>
        </w:tc>
        <w:tc>
          <w:tcPr>
            <w:tcW w:w="2282" w:type="dxa"/>
          </w:tcPr>
          <w:p w14:paraId="5FEAFF35" w14:textId="0EA2D2E8" w:rsidR="000A1021" w:rsidRDefault="00F72EB4" w:rsidP="00DB4632">
            <w:r>
              <w:t>-</w:t>
            </w:r>
          </w:p>
        </w:tc>
      </w:tr>
    </w:tbl>
    <w:p w14:paraId="13A1F9A0" w14:textId="77777777" w:rsidR="000A1021" w:rsidRDefault="000A1021" w:rsidP="000A1021">
      <w:pPr>
        <w:pStyle w:val="Akapitzlist"/>
        <w:ind w:left="936"/>
      </w:pPr>
    </w:p>
    <w:p w14:paraId="12DBD7E1" w14:textId="203C0CBC" w:rsidR="00E56A14" w:rsidRDefault="00CB5787" w:rsidP="00D207DE">
      <w:pPr>
        <w:pStyle w:val="Akapitzlist"/>
        <w:numPr>
          <w:ilvl w:val="0"/>
          <w:numId w:val="3"/>
        </w:numPr>
      </w:pPr>
      <w:r w:rsidRPr="001D6852">
        <w:rPr>
          <w:rStyle w:val="Uwydatnienie"/>
        </w:rPr>
        <w:t>GET RESPONSE</w:t>
      </w:r>
      <w:r>
        <w:t xml:space="preserve"> – </w:t>
      </w:r>
      <w:r w:rsidR="00E6216B">
        <w:t>komenda</w:t>
      </w:r>
      <w:r>
        <w:t xml:space="preserve"> pobierająca z karty odpowiedź na ostatnią komendę. Jej struktura została zawarta w tabeli </w:t>
      </w:r>
      <w:r w:rsidR="00E300C8">
        <w:t>4</w:t>
      </w:r>
      <w:r>
        <w:t>.</w:t>
      </w:r>
    </w:p>
    <w:p w14:paraId="10585720" w14:textId="0734B15B" w:rsidR="00E300C8" w:rsidRDefault="00E300C8" w:rsidP="00E300C8">
      <w:pPr>
        <w:pStyle w:val="Legenda"/>
        <w:keepNext/>
        <w:jc w:val="center"/>
      </w:pPr>
      <w:r>
        <w:t xml:space="preserve">Tabela </w:t>
      </w:r>
      <w:fldSimple w:instr=" SEQ Tabela \* ARABIC ">
        <w:r w:rsidR="0088596E">
          <w:rPr>
            <w:noProof/>
          </w:rPr>
          <w:t>4</w:t>
        </w:r>
      </w:fldSimple>
      <w:r>
        <w:t>: Struktura komendy GET RESPONSE</w:t>
      </w:r>
    </w:p>
    <w:tbl>
      <w:tblPr>
        <w:tblStyle w:val="Tabela-Siatka"/>
        <w:tblW w:w="5340" w:type="dxa"/>
        <w:jc w:val="center"/>
        <w:tblLook w:val="04A0" w:firstRow="1" w:lastRow="0" w:firstColumn="1" w:lastColumn="0" w:noHBand="0" w:noVBand="1"/>
      </w:tblPr>
      <w:tblGrid>
        <w:gridCol w:w="896"/>
        <w:gridCol w:w="4444"/>
      </w:tblGrid>
      <w:tr w:rsidR="00E300C8" w:rsidRPr="00C019D5" w14:paraId="1A6C37AB" w14:textId="77777777" w:rsidTr="00770FC8">
        <w:trPr>
          <w:jc w:val="center"/>
        </w:trPr>
        <w:tc>
          <w:tcPr>
            <w:tcW w:w="896" w:type="dxa"/>
            <w:vAlign w:val="center"/>
          </w:tcPr>
          <w:p w14:paraId="5C5D6BDC" w14:textId="77777777" w:rsidR="00E300C8" w:rsidRPr="00804FA9" w:rsidRDefault="00E300C8" w:rsidP="00DB4632">
            <w:pPr>
              <w:jc w:val="center"/>
              <w:rPr>
                <w:rStyle w:val="Uwydatnienie"/>
              </w:rPr>
            </w:pPr>
            <w:r w:rsidRPr="00804FA9">
              <w:rPr>
                <w:rStyle w:val="Uwydatnienie"/>
              </w:rPr>
              <w:t>CLA</w:t>
            </w:r>
          </w:p>
        </w:tc>
        <w:tc>
          <w:tcPr>
            <w:tcW w:w="4444" w:type="dxa"/>
          </w:tcPr>
          <w:p w14:paraId="06FFB26A" w14:textId="77777777" w:rsidR="00E300C8" w:rsidRPr="00C019D5" w:rsidRDefault="00E300C8" w:rsidP="00DB4632">
            <w:pPr>
              <w:rPr>
                <w:rStyle w:val="Uwydatnienie"/>
              </w:rPr>
            </w:pPr>
            <w:r w:rsidRPr="00C019D5">
              <w:rPr>
                <w:rStyle w:val="Uwydatnienie"/>
              </w:rPr>
              <w:t>0xA0</w:t>
            </w:r>
          </w:p>
        </w:tc>
      </w:tr>
      <w:tr w:rsidR="00E300C8" w:rsidRPr="00C019D5" w14:paraId="0AE49505" w14:textId="77777777" w:rsidTr="00770FC8">
        <w:trPr>
          <w:jc w:val="center"/>
        </w:trPr>
        <w:tc>
          <w:tcPr>
            <w:tcW w:w="896" w:type="dxa"/>
            <w:vAlign w:val="center"/>
          </w:tcPr>
          <w:p w14:paraId="44A06693" w14:textId="77777777" w:rsidR="00E300C8" w:rsidRPr="00804FA9" w:rsidRDefault="00E300C8" w:rsidP="00DB4632">
            <w:pPr>
              <w:jc w:val="center"/>
              <w:rPr>
                <w:rStyle w:val="Uwydatnienie"/>
              </w:rPr>
            </w:pPr>
            <w:r w:rsidRPr="00804FA9">
              <w:rPr>
                <w:rStyle w:val="Uwydatnienie"/>
              </w:rPr>
              <w:t>INS</w:t>
            </w:r>
          </w:p>
        </w:tc>
        <w:tc>
          <w:tcPr>
            <w:tcW w:w="4444" w:type="dxa"/>
          </w:tcPr>
          <w:p w14:paraId="588BEBDE" w14:textId="3C6B5F1F" w:rsidR="00E300C8" w:rsidRPr="00C019D5" w:rsidRDefault="00E300C8" w:rsidP="00DB4632">
            <w:pPr>
              <w:rPr>
                <w:rStyle w:val="Uwydatnienie"/>
              </w:rPr>
            </w:pPr>
            <w:r w:rsidRPr="00C019D5">
              <w:rPr>
                <w:rStyle w:val="Uwydatnienie"/>
              </w:rPr>
              <w:t>0x</w:t>
            </w:r>
            <w:r w:rsidR="00770FC8">
              <w:rPr>
                <w:rStyle w:val="Uwydatnienie"/>
              </w:rPr>
              <w:t>C0</w:t>
            </w:r>
          </w:p>
        </w:tc>
      </w:tr>
      <w:tr w:rsidR="00E300C8" w:rsidRPr="00C019D5" w14:paraId="644EB6C9" w14:textId="77777777" w:rsidTr="00770FC8">
        <w:trPr>
          <w:jc w:val="center"/>
        </w:trPr>
        <w:tc>
          <w:tcPr>
            <w:tcW w:w="896" w:type="dxa"/>
            <w:vAlign w:val="center"/>
          </w:tcPr>
          <w:p w14:paraId="7E358D78" w14:textId="77777777" w:rsidR="00E300C8" w:rsidRPr="00804FA9" w:rsidRDefault="00E300C8" w:rsidP="00DB4632">
            <w:pPr>
              <w:jc w:val="center"/>
              <w:rPr>
                <w:rStyle w:val="Uwydatnienie"/>
              </w:rPr>
            </w:pPr>
            <w:r w:rsidRPr="00804FA9">
              <w:rPr>
                <w:rStyle w:val="Uwydatnienie"/>
              </w:rPr>
              <w:t>P1</w:t>
            </w:r>
          </w:p>
        </w:tc>
        <w:tc>
          <w:tcPr>
            <w:tcW w:w="4444" w:type="dxa"/>
          </w:tcPr>
          <w:p w14:paraId="67813EAF" w14:textId="77777777" w:rsidR="00E300C8" w:rsidRPr="00C019D5" w:rsidRDefault="00E300C8" w:rsidP="00DB4632">
            <w:pPr>
              <w:rPr>
                <w:rStyle w:val="Uwydatnienie"/>
              </w:rPr>
            </w:pPr>
            <w:r w:rsidRPr="00C019D5">
              <w:rPr>
                <w:rStyle w:val="Uwydatnienie"/>
              </w:rPr>
              <w:t>0x00</w:t>
            </w:r>
          </w:p>
        </w:tc>
      </w:tr>
      <w:tr w:rsidR="00E300C8" w:rsidRPr="00C019D5" w14:paraId="2AC9DA28" w14:textId="77777777" w:rsidTr="00770FC8">
        <w:trPr>
          <w:jc w:val="center"/>
        </w:trPr>
        <w:tc>
          <w:tcPr>
            <w:tcW w:w="896" w:type="dxa"/>
            <w:vAlign w:val="center"/>
          </w:tcPr>
          <w:p w14:paraId="3AC7167C" w14:textId="77777777" w:rsidR="00E300C8" w:rsidRPr="00804FA9" w:rsidRDefault="00E300C8" w:rsidP="00DB4632">
            <w:pPr>
              <w:jc w:val="center"/>
              <w:rPr>
                <w:rStyle w:val="Uwydatnienie"/>
              </w:rPr>
            </w:pPr>
            <w:r w:rsidRPr="00804FA9">
              <w:rPr>
                <w:rStyle w:val="Uwydatnienie"/>
              </w:rPr>
              <w:t>P2</w:t>
            </w:r>
          </w:p>
        </w:tc>
        <w:tc>
          <w:tcPr>
            <w:tcW w:w="4444" w:type="dxa"/>
          </w:tcPr>
          <w:p w14:paraId="02B6683F" w14:textId="77777777" w:rsidR="00E300C8" w:rsidRPr="00C019D5" w:rsidRDefault="00E300C8" w:rsidP="00DB4632">
            <w:pPr>
              <w:rPr>
                <w:rStyle w:val="Uwydatnienie"/>
              </w:rPr>
            </w:pPr>
            <w:r w:rsidRPr="00C019D5">
              <w:rPr>
                <w:rStyle w:val="Uwydatnienie"/>
              </w:rPr>
              <w:t>0x00</w:t>
            </w:r>
          </w:p>
        </w:tc>
      </w:tr>
      <w:tr w:rsidR="00E300C8" w14:paraId="7B70D870" w14:textId="77777777" w:rsidTr="00770FC8">
        <w:trPr>
          <w:jc w:val="center"/>
        </w:trPr>
        <w:tc>
          <w:tcPr>
            <w:tcW w:w="896" w:type="dxa"/>
            <w:vAlign w:val="center"/>
          </w:tcPr>
          <w:p w14:paraId="1CC2FCE3" w14:textId="77777777" w:rsidR="00E300C8" w:rsidRPr="00804FA9" w:rsidRDefault="00E300C8" w:rsidP="00DB4632">
            <w:pPr>
              <w:jc w:val="center"/>
              <w:rPr>
                <w:rStyle w:val="Uwydatnienie"/>
              </w:rPr>
            </w:pPr>
            <w:proofErr w:type="spellStart"/>
            <w:r w:rsidRPr="00804FA9">
              <w:rPr>
                <w:rStyle w:val="Uwydatnienie"/>
              </w:rPr>
              <w:t>Lc</w:t>
            </w:r>
            <w:proofErr w:type="spellEnd"/>
          </w:p>
        </w:tc>
        <w:tc>
          <w:tcPr>
            <w:tcW w:w="4444" w:type="dxa"/>
          </w:tcPr>
          <w:p w14:paraId="7F6C5E76" w14:textId="1DB97A01" w:rsidR="00E300C8" w:rsidRDefault="00770FC8" w:rsidP="00DB4632">
            <w:r>
              <w:rPr>
                <w:rStyle w:val="Uwydatnienie"/>
              </w:rPr>
              <w:t>-</w:t>
            </w:r>
          </w:p>
        </w:tc>
      </w:tr>
      <w:tr w:rsidR="00E300C8" w14:paraId="701A6DF2" w14:textId="77777777" w:rsidTr="00770FC8">
        <w:trPr>
          <w:jc w:val="center"/>
        </w:trPr>
        <w:tc>
          <w:tcPr>
            <w:tcW w:w="896" w:type="dxa"/>
            <w:vAlign w:val="center"/>
          </w:tcPr>
          <w:p w14:paraId="332C3F64" w14:textId="77777777" w:rsidR="00E300C8" w:rsidRPr="00804FA9" w:rsidRDefault="00E300C8" w:rsidP="00DB4632">
            <w:pPr>
              <w:jc w:val="center"/>
              <w:rPr>
                <w:rStyle w:val="Uwydatnienie"/>
              </w:rPr>
            </w:pPr>
            <w:r w:rsidRPr="00804FA9">
              <w:rPr>
                <w:rStyle w:val="Uwydatnienie"/>
              </w:rPr>
              <w:t>DATA</w:t>
            </w:r>
          </w:p>
        </w:tc>
        <w:tc>
          <w:tcPr>
            <w:tcW w:w="4444" w:type="dxa"/>
          </w:tcPr>
          <w:p w14:paraId="4388BF29" w14:textId="257E0939" w:rsidR="00E300C8" w:rsidRDefault="00770FC8" w:rsidP="00DB4632">
            <w:r>
              <w:t>-</w:t>
            </w:r>
          </w:p>
        </w:tc>
      </w:tr>
      <w:tr w:rsidR="00E300C8" w14:paraId="1A99F532" w14:textId="77777777" w:rsidTr="00770FC8">
        <w:trPr>
          <w:jc w:val="center"/>
        </w:trPr>
        <w:tc>
          <w:tcPr>
            <w:tcW w:w="896" w:type="dxa"/>
            <w:vAlign w:val="center"/>
          </w:tcPr>
          <w:p w14:paraId="40F8C5E4" w14:textId="77777777" w:rsidR="00E300C8" w:rsidRPr="00804FA9" w:rsidRDefault="00E300C8" w:rsidP="00DB4632">
            <w:pPr>
              <w:jc w:val="center"/>
              <w:rPr>
                <w:rStyle w:val="Uwydatnienie"/>
              </w:rPr>
            </w:pPr>
            <w:r w:rsidRPr="00804FA9">
              <w:rPr>
                <w:rStyle w:val="Uwydatnienie"/>
              </w:rPr>
              <w:t>Le</w:t>
            </w:r>
          </w:p>
        </w:tc>
        <w:tc>
          <w:tcPr>
            <w:tcW w:w="4444" w:type="dxa"/>
          </w:tcPr>
          <w:p w14:paraId="22CC81BD" w14:textId="64BBDEA6" w:rsidR="00E300C8" w:rsidRDefault="00770FC8" w:rsidP="00DB4632">
            <w:r>
              <w:t>Długość spodziewanej odpowiedzi (w bajtach)</w:t>
            </w:r>
          </w:p>
        </w:tc>
      </w:tr>
    </w:tbl>
    <w:p w14:paraId="02B7B6F5" w14:textId="77777777" w:rsidR="00813D5B" w:rsidRDefault="00813D5B" w:rsidP="00813D5B">
      <w:pPr>
        <w:pStyle w:val="Akapitzlist"/>
        <w:ind w:left="936"/>
      </w:pPr>
    </w:p>
    <w:p w14:paraId="401C7AC3" w14:textId="5A1C0937" w:rsidR="00CB5787" w:rsidRDefault="00CB5787" w:rsidP="00304C74">
      <w:pPr>
        <w:pStyle w:val="Akapitzlist"/>
        <w:numPr>
          <w:ilvl w:val="0"/>
          <w:numId w:val="3"/>
        </w:numPr>
      </w:pPr>
      <w:r w:rsidRPr="001D6852">
        <w:rPr>
          <w:rStyle w:val="Uwydatnienie"/>
        </w:rPr>
        <w:t>READ RECORD</w:t>
      </w:r>
      <w:r>
        <w:t xml:space="preserve"> – komenda odczytująca rekord z aktualnie wybranego EF. Jej struktura zawarta została w tabeli </w:t>
      </w:r>
      <w:r w:rsidR="00665C4C">
        <w:t>5</w:t>
      </w:r>
      <w:r>
        <w:t>.</w:t>
      </w:r>
    </w:p>
    <w:p w14:paraId="18780278" w14:textId="752495CA" w:rsidR="00900118" w:rsidRDefault="00900118" w:rsidP="00900118">
      <w:pPr>
        <w:pStyle w:val="Legenda"/>
        <w:keepNext/>
        <w:jc w:val="center"/>
      </w:pPr>
      <w:r>
        <w:t xml:space="preserve">Tabela </w:t>
      </w:r>
      <w:fldSimple w:instr=" SEQ Tabela \* ARABIC ">
        <w:r w:rsidR="0088596E">
          <w:rPr>
            <w:noProof/>
          </w:rPr>
          <w:t>5</w:t>
        </w:r>
      </w:fldSimple>
      <w:r>
        <w:t>: Struktura komendy READ RECORD</w:t>
      </w:r>
    </w:p>
    <w:tbl>
      <w:tblPr>
        <w:tblStyle w:val="Tabela-Siatka"/>
        <w:tblW w:w="5340" w:type="dxa"/>
        <w:jc w:val="center"/>
        <w:tblLook w:val="04A0" w:firstRow="1" w:lastRow="0" w:firstColumn="1" w:lastColumn="0" w:noHBand="0" w:noVBand="1"/>
      </w:tblPr>
      <w:tblGrid>
        <w:gridCol w:w="896"/>
        <w:gridCol w:w="4444"/>
      </w:tblGrid>
      <w:tr w:rsidR="00900118" w14:paraId="6417CBE2" w14:textId="77777777" w:rsidTr="00581FC7">
        <w:trPr>
          <w:jc w:val="center"/>
        </w:trPr>
        <w:tc>
          <w:tcPr>
            <w:tcW w:w="896" w:type="dxa"/>
            <w:vAlign w:val="center"/>
          </w:tcPr>
          <w:p w14:paraId="07AE3781" w14:textId="77777777" w:rsidR="00900118" w:rsidRPr="00804FA9" w:rsidRDefault="00900118" w:rsidP="00DB4632">
            <w:pPr>
              <w:jc w:val="center"/>
              <w:rPr>
                <w:rStyle w:val="Uwydatnienie"/>
              </w:rPr>
            </w:pPr>
            <w:r w:rsidRPr="00804FA9">
              <w:rPr>
                <w:rStyle w:val="Uwydatnienie"/>
              </w:rPr>
              <w:t>CLA</w:t>
            </w:r>
          </w:p>
        </w:tc>
        <w:tc>
          <w:tcPr>
            <w:tcW w:w="4444" w:type="dxa"/>
          </w:tcPr>
          <w:p w14:paraId="4193F481" w14:textId="0E061EA6" w:rsidR="00900118" w:rsidRPr="00A04913" w:rsidRDefault="00C46835" w:rsidP="00DB4632">
            <w:pPr>
              <w:rPr>
                <w:rStyle w:val="Uwydatnienie"/>
              </w:rPr>
            </w:pPr>
            <w:r w:rsidRPr="00A04913">
              <w:rPr>
                <w:rStyle w:val="Uwydatnienie"/>
              </w:rPr>
              <w:t>0xA0</w:t>
            </w:r>
          </w:p>
        </w:tc>
      </w:tr>
      <w:tr w:rsidR="00900118" w14:paraId="557C76D0" w14:textId="77777777" w:rsidTr="00581FC7">
        <w:trPr>
          <w:jc w:val="center"/>
        </w:trPr>
        <w:tc>
          <w:tcPr>
            <w:tcW w:w="896" w:type="dxa"/>
            <w:vAlign w:val="center"/>
          </w:tcPr>
          <w:p w14:paraId="7FF580D4" w14:textId="77777777" w:rsidR="00900118" w:rsidRPr="00804FA9" w:rsidRDefault="00900118" w:rsidP="00DB4632">
            <w:pPr>
              <w:jc w:val="center"/>
              <w:rPr>
                <w:rStyle w:val="Uwydatnienie"/>
              </w:rPr>
            </w:pPr>
            <w:r w:rsidRPr="00804FA9">
              <w:rPr>
                <w:rStyle w:val="Uwydatnienie"/>
              </w:rPr>
              <w:t>INS</w:t>
            </w:r>
          </w:p>
        </w:tc>
        <w:tc>
          <w:tcPr>
            <w:tcW w:w="4444" w:type="dxa"/>
          </w:tcPr>
          <w:p w14:paraId="085C3C28" w14:textId="7B411D32" w:rsidR="00900118" w:rsidRPr="00A04913" w:rsidRDefault="00BA40F0" w:rsidP="00DB4632">
            <w:pPr>
              <w:rPr>
                <w:rStyle w:val="Uwydatnienie"/>
              </w:rPr>
            </w:pPr>
            <w:r w:rsidRPr="00A04913">
              <w:rPr>
                <w:rStyle w:val="Uwydatnienie"/>
              </w:rPr>
              <w:t>0xB2</w:t>
            </w:r>
          </w:p>
        </w:tc>
      </w:tr>
      <w:tr w:rsidR="00900118" w14:paraId="7B152E2C" w14:textId="77777777" w:rsidTr="00581FC7">
        <w:trPr>
          <w:jc w:val="center"/>
        </w:trPr>
        <w:tc>
          <w:tcPr>
            <w:tcW w:w="896" w:type="dxa"/>
            <w:vAlign w:val="center"/>
          </w:tcPr>
          <w:p w14:paraId="22E6F0D1" w14:textId="77777777" w:rsidR="00900118" w:rsidRPr="00804FA9" w:rsidRDefault="00900118" w:rsidP="00DB4632">
            <w:pPr>
              <w:jc w:val="center"/>
              <w:rPr>
                <w:rStyle w:val="Uwydatnienie"/>
              </w:rPr>
            </w:pPr>
            <w:r w:rsidRPr="00804FA9">
              <w:rPr>
                <w:rStyle w:val="Uwydatnienie"/>
              </w:rPr>
              <w:t>P1</w:t>
            </w:r>
          </w:p>
        </w:tc>
        <w:tc>
          <w:tcPr>
            <w:tcW w:w="4444" w:type="dxa"/>
          </w:tcPr>
          <w:p w14:paraId="10B140F2" w14:textId="51F6C289" w:rsidR="00900118" w:rsidRDefault="00BA40F0" w:rsidP="00DB4632">
            <w:r>
              <w:t>Numer rekordu</w:t>
            </w:r>
            <w:r w:rsidR="00EC7E16">
              <w:t xml:space="preserve"> do odczytania</w:t>
            </w:r>
          </w:p>
        </w:tc>
      </w:tr>
      <w:tr w:rsidR="00900118" w14:paraId="12A1C790" w14:textId="77777777" w:rsidTr="00581FC7">
        <w:trPr>
          <w:jc w:val="center"/>
        </w:trPr>
        <w:tc>
          <w:tcPr>
            <w:tcW w:w="896" w:type="dxa"/>
            <w:vAlign w:val="center"/>
          </w:tcPr>
          <w:p w14:paraId="769938E7" w14:textId="77777777" w:rsidR="00900118" w:rsidRPr="00804FA9" w:rsidRDefault="00900118" w:rsidP="00DB4632">
            <w:pPr>
              <w:jc w:val="center"/>
              <w:rPr>
                <w:rStyle w:val="Uwydatnienie"/>
              </w:rPr>
            </w:pPr>
            <w:r w:rsidRPr="00804FA9">
              <w:rPr>
                <w:rStyle w:val="Uwydatnienie"/>
              </w:rPr>
              <w:t>P2</w:t>
            </w:r>
          </w:p>
        </w:tc>
        <w:tc>
          <w:tcPr>
            <w:tcW w:w="4444" w:type="dxa"/>
          </w:tcPr>
          <w:p w14:paraId="6F28FDE9" w14:textId="12766F38" w:rsidR="00900118" w:rsidRDefault="008B614E" w:rsidP="00DB4632">
            <w:r w:rsidRPr="00A04913">
              <w:rPr>
                <w:rStyle w:val="Uwydatnienie"/>
              </w:rPr>
              <w:t>0x04</w:t>
            </w:r>
            <w:r>
              <w:t xml:space="preserve"> (odczytanie wyłącznie rekordu</w:t>
            </w:r>
            <w:r w:rsidR="00B02401">
              <w:t xml:space="preserve"> z </w:t>
            </w:r>
            <w:r w:rsidR="00B02401" w:rsidRPr="00B02401">
              <w:rPr>
                <w:rStyle w:val="Uwydatnienie"/>
              </w:rPr>
              <w:t>P1</w:t>
            </w:r>
            <w:r>
              <w:t>)</w:t>
            </w:r>
          </w:p>
        </w:tc>
      </w:tr>
      <w:tr w:rsidR="00900118" w14:paraId="3A15EF7A" w14:textId="77777777" w:rsidTr="00581FC7">
        <w:trPr>
          <w:jc w:val="center"/>
        </w:trPr>
        <w:tc>
          <w:tcPr>
            <w:tcW w:w="896" w:type="dxa"/>
            <w:vAlign w:val="center"/>
          </w:tcPr>
          <w:p w14:paraId="637192C9" w14:textId="77777777" w:rsidR="00900118" w:rsidRPr="00804FA9" w:rsidRDefault="00900118" w:rsidP="00DB4632">
            <w:pPr>
              <w:jc w:val="center"/>
              <w:rPr>
                <w:rStyle w:val="Uwydatnienie"/>
              </w:rPr>
            </w:pPr>
            <w:proofErr w:type="spellStart"/>
            <w:r w:rsidRPr="00804FA9">
              <w:rPr>
                <w:rStyle w:val="Uwydatnienie"/>
              </w:rPr>
              <w:t>Lc</w:t>
            </w:r>
            <w:proofErr w:type="spellEnd"/>
          </w:p>
        </w:tc>
        <w:tc>
          <w:tcPr>
            <w:tcW w:w="4444" w:type="dxa"/>
          </w:tcPr>
          <w:p w14:paraId="1719210F" w14:textId="67115239" w:rsidR="00900118" w:rsidRDefault="00A04913" w:rsidP="00DB4632">
            <w:r>
              <w:t>-</w:t>
            </w:r>
          </w:p>
        </w:tc>
      </w:tr>
      <w:tr w:rsidR="00900118" w14:paraId="64993216" w14:textId="77777777" w:rsidTr="00581FC7">
        <w:trPr>
          <w:jc w:val="center"/>
        </w:trPr>
        <w:tc>
          <w:tcPr>
            <w:tcW w:w="896" w:type="dxa"/>
            <w:vAlign w:val="center"/>
          </w:tcPr>
          <w:p w14:paraId="7690E98B" w14:textId="77777777" w:rsidR="00900118" w:rsidRPr="00804FA9" w:rsidRDefault="00900118" w:rsidP="00DB4632">
            <w:pPr>
              <w:jc w:val="center"/>
              <w:rPr>
                <w:rStyle w:val="Uwydatnienie"/>
              </w:rPr>
            </w:pPr>
            <w:r w:rsidRPr="00804FA9">
              <w:rPr>
                <w:rStyle w:val="Uwydatnienie"/>
              </w:rPr>
              <w:t>DATA</w:t>
            </w:r>
          </w:p>
        </w:tc>
        <w:tc>
          <w:tcPr>
            <w:tcW w:w="4444" w:type="dxa"/>
          </w:tcPr>
          <w:p w14:paraId="305C6B9D" w14:textId="03C87830" w:rsidR="00900118" w:rsidRDefault="00A04913" w:rsidP="00DB4632">
            <w:r>
              <w:t>-</w:t>
            </w:r>
          </w:p>
        </w:tc>
      </w:tr>
      <w:tr w:rsidR="00900118" w14:paraId="4DD8D5AA" w14:textId="77777777" w:rsidTr="00581FC7">
        <w:trPr>
          <w:jc w:val="center"/>
        </w:trPr>
        <w:tc>
          <w:tcPr>
            <w:tcW w:w="896" w:type="dxa"/>
            <w:vAlign w:val="center"/>
          </w:tcPr>
          <w:p w14:paraId="64235DD7" w14:textId="77777777" w:rsidR="00900118" w:rsidRPr="00804FA9" w:rsidRDefault="00900118" w:rsidP="00DB4632">
            <w:pPr>
              <w:jc w:val="center"/>
              <w:rPr>
                <w:rStyle w:val="Uwydatnienie"/>
              </w:rPr>
            </w:pPr>
            <w:r w:rsidRPr="00804FA9">
              <w:rPr>
                <w:rStyle w:val="Uwydatnienie"/>
              </w:rPr>
              <w:t>Le</w:t>
            </w:r>
          </w:p>
        </w:tc>
        <w:tc>
          <w:tcPr>
            <w:tcW w:w="4444" w:type="dxa"/>
          </w:tcPr>
          <w:p w14:paraId="3BD3F7DE" w14:textId="391BFFF6" w:rsidR="00900118" w:rsidRDefault="00A04913" w:rsidP="00DB4632">
            <w:r>
              <w:t>Długość spodziewanej odpowiedzi (w bajtach)</w:t>
            </w:r>
          </w:p>
        </w:tc>
      </w:tr>
    </w:tbl>
    <w:p w14:paraId="497B948D" w14:textId="77777777" w:rsidR="009679F1" w:rsidRPr="00A01429" w:rsidRDefault="009679F1" w:rsidP="00094775"/>
    <w:p w14:paraId="3ED38A42" w14:textId="77777777" w:rsidR="00AC4D94" w:rsidRDefault="00AC4D94" w:rsidP="00D76D07">
      <w:pPr>
        <w:pStyle w:val="Nagwek1"/>
      </w:pPr>
      <w:bookmarkStart w:id="5" w:name="_Toc157477121"/>
      <w:r>
        <w:t>Realizacja zadania laboratoryjnego</w:t>
      </w:r>
      <w:bookmarkEnd w:id="5"/>
    </w:p>
    <w:p w14:paraId="1A2F7DC6" w14:textId="44B7B2F2" w:rsidR="00AC4D94" w:rsidRDefault="00C14851" w:rsidP="002F7E9C">
      <w:pPr>
        <w:pStyle w:val="Nagwek2"/>
      </w:pPr>
      <w:bookmarkStart w:id="6" w:name="_Toc157477122"/>
      <w:r>
        <w:t xml:space="preserve">Przetestowanie </w:t>
      </w:r>
      <w:r w:rsidR="00E91E6C">
        <w:t>kart SIM oraz podejrzenie ich zawartości</w:t>
      </w:r>
      <w:bookmarkEnd w:id="6"/>
    </w:p>
    <w:p w14:paraId="77271198" w14:textId="46ADBACF" w:rsidR="00EB4066" w:rsidRDefault="00EB4066" w:rsidP="001F5B4F">
      <w:pPr>
        <w:ind w:firstLine="576"/>
      </w:pPr>
      <w:r>
        <w:t xml:space="preserve">W pierwszej części laboratorium zapoznano się z zestawem dostępnych kart SIM. Były to karty telefoniczne należące do operatorów: </w:t>
      </w:r>
      <w:r>
        <w:rPr>
          <w:i/>
          <w:iCs/>
        </w:rPr>
        <w:t xml:space="preserve">Plus </w:t>
      </w:r>
      <w:r>
        <w:t xml:space="preserve">oraz </w:t>
      </w:r>
      <w:r>
        <w:rPr>
          <w:i/>
          <w:iCs/>
        </w:rPr>
        <w:t>T-Mobile</w:t>
      </w:r>
      <w:r>
        <w:t xml:space="preserve">. W tym celu każdą z nich włożono do podłączonego do komputera </w:t>
      </w:r>
      <w:r w:rsidR="00C34467">
        <w:t>interfejsu</w:t>
      </w:r>
      <w:r>
        <w:t xml:space="preserve"> </w:t>
      </w:r>
      <w:r>
        <w:rPr>
          <w:i/>
          <w:iCs/>
        </w:rPr>
        <w:t xml:space="preserve">OMNIKEY </w:t>
      </w:r>
      <w:proofErr w:type="spellStart"/>
      <w:r>
        <w:rPr>
          <w:i/>
          <w:iCs/>
        </w:rPr>
        <w:t>CardMan</w:t>
      </w:r>
      <w:proofErr w:type="spellEnd"/>
      <w:r>
        <w:t xml:space="preserve"> oraz spróbowano odczytać ich zawartość przy pomocy programu </w:t>
      </w:r>
      <w:proofErr w:type="spellStart"/>
      <w:r>
        <w:rPr>
          <w:i/>
          <w:iCs/>
        </w:rPr>
        <w:t>SIMCardManager</w:t>
      </w:r>
      <w:proofErr w:type="spellEnd"/>
      <w:r>
        <w:t xml:space="preserve">. </w:t>
      </w:r>
      <w:r w:rsidR="00CD4270">
        <w:t xml:space="preserve">Mimo licznych prób niemożliwym okazało się odczytanie zawartości karty </w:t>
      </w:r>
      <w:r w:rsidR="00CD4270">
        <w:rPr>
          <w:i/>
          <w:iCs/>
        </w:rPr>
        <w:t>Plus</w:t>
      </w:r>
      <w:r w:rsidR="00CD4270">
        <w:t xml:space="preserve">. </w:t>
      </w:r>
      <w:r w:rsidR="00EC1460">
        <w:t xml:space="preserve">Z powodzeniem odczytano jednak </w:t>
      </w:r>
      <w:r w:rsidR="00936B56">
        <w:t>zawartość</w:t>
      </w:r>
      <w:r w:rsidR="000C194E">
        <w:t xml:space="preserve"> karty </w:t>
      </w:r>
      <w:r w:rsidR="000C194E">
        <w:rPr>
          <w:i/>
          <w:iCs/>
        </w:rPr>
        <w:t>T-Mobile</w:t>
      </w:r>
      <w:r w:rsidR="00D12302">
        <w:t xml:space="preserve"> (rys. </w:t>
      </w:r>
      <w:r w:rsidR="001B4B43">
        <w:t>2</w:t>
      </w:r>
      <w:r w:rsidR="00D12302">
        <w:t>)</w:t>
      </w:r>
      <w:r w:rsidR="000C194E">
        <w:t>.</w:t>
      </w:r>
      <w:r w:rsidR="00461057">
        <w:t xml:space="preserve"> </w:t>
      </w:r>
      <w:r w:rsidR="00D12302">
        <w:t xml:space="preserve">Okazało się, iż zawiera ona wyłącznie dane w postaci książki adresowej. </w:t>
      </w:r>
      <w:r w:rsidR="009F6414">
        <w:t xml:space="preserve">W związku z tym </w:t>
      </w:r>
      <w:r w:rsidR="0031207A">
        <w:t>porzucono jeden z punktów ćwiczenia polegający na odczytaniu listy SMS-ów.</w:t>
      </w:r>
    </w:p>
    <w:p w14:paraId="31738044" w14:textId="77777777" w:rsidR="00595E17" w:rsidRDefault="00595E17" w:rsidP="00595E17">
      <w:pPr>
        <w:pStyle w:val="NormalnyWeb"/>
        <w:keepNext/>
        <w:jc w:val="center"/>
      </w:pPr>
      <w:r>
        <w:rPr>
          <w:noProof/>
        </w:rPr>
        <w:drawing>
          <wp:inline distT="0" distB="0" distL="0" distR="0" wp14:anchorId="5912F0E8" wp14:editId="750FB55B">
            <wp:extent cx="2859799" cy="2914650"/>
            <wp:effectExtent l="0" t="0" r="0" b="0"/>
            <wp:docPr id="52984036" name="Obraz 3" descr="Obraz zawierający tekst, zrzut ekranu, numer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84036" name="Obraz 3" descr="Obraz zawierający tekst, zrzut ekranu, numer, oprogramowanie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3778" cy="2918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B0DC95" w14:textId="1E41CD4B" w:rsidR="00595E17" w:rsidRDefault="00595E17" w:rsidP="00595E17">
      <w:pPr>
        <w:pStyle w:val="Legenda"/>
        <w:jc w:val="center"/>
      </w:pPr>
      <w:r>
        <w:t xml:space="preserve">Rysunek </w:t>
      </w:r>
      <w:fldSimple w:instr=" SEQ Rysunek \* ARABIC ">
        <w:r w:rsidR="007A5F5D">
          <w:rPr>
            <w:noProof/>
          </w:rPr>
          <w:t>2</w:t>
        </w:r>
      </w:fldSimple>
      <w:r>
        <w:t xml:space="preserve">: Wynik odczytania danych z karty T-Mobile widoczny w programie </w:t>
      </w:r>
      <w:proofErr w:type="spellStart"/>
      <w:r>
        <w:t>SIMCardManager</w:t>
      </w:r>
      <w:proofErr w:type="spellEnd"/>
    </w:p>
    <w:p w14:paraId="64F2AB75" w14:textId="77777777" w:rsidR="00C55455" w:rsidRPr="000C194E" w:rsidRDefault="00C55455" w:rsidP="005B35CF"/>
    <w:p w14:paraId="2AF8E5DB" w14:textId="77777777" w:rsidR="00AC4D94" w:rsidRDefault="00AC4D94" w:rsidP="00FB4892">
      <w:pPr>
        <w:pStyle w:val="Nagwek2"/>
      </w:pPr>
      <w:bookmarkStart w:id="7" w:name="_Toc157477123"/>
      <w:r>
        <w:t>Implementacja aplikacji</w:t>
      </w:r>
      <w:bookmarkEnd w:id="7"/>
    </w:p>
    <w:p w14:paraId="2996BCA1" w14:textId="77777777" w:rsidR="00AC4D94" w:rsidRDefault="00AC4D94" w:rsidP="00AC4D94">
      <w:pPr>
        <w:pStyle w:val="Nagwek3"/>
      </w:pPr>
      <w:bookmarkStart w:id="8" w:name="_Toc157477124"/>
      <w:r>
        <w:t>Opis działania aplikacji</w:t>
      </w:r>
      <w:bookmarkEnd w:id="8"/>
    </w:p>
    <w:p w14:paraId="1D14189E" w14:textId="5A160ED2" w:rsidR="002A1960" w:rsidRDefault="002A1960" w:rsidP="002A1960">
      <w:pPr>
        <w:ind w:firstLine="708"/>
      </w:pPr>
      <w:r>
        <w:t>W drugiej części laboratorium studenci mieli zaimplementować aplikację na komputer PC, która umożliwić miała:</w:t>
      </w:r>
    </w:p>
    <w:p w14:paraId="03D78842" w14:textId="265F7567" w:rsidR="00882EB3" w:rsidRDefault="00882EB3" w:rsidP="00882EB3">
      <w:pPr>
        <w:pStyle w:val="Akapitzlist"/>
        <w:numPr>
          <w:ilvl w:val="0"/>
          <w:numId w:val="3"/>
        </w:numPr>
      </w:pPr>
      <w:r>
        <w:t>Wyświetlenie nazwy podłączonego do komputera czytnika kart</w:t>
      </w:r>
    </w:p>
    <w:p w14:paraId="0C61B955" w14:textId="4559F125" w:rsidR="00882EB3" w:rsidRDefault="00882EB3" w:rsidP="00882EB3">
      <w:pPr>
        <w:pStyle w:val="Akapitzlist"/>
        <w:numPr>
          <w:ilvl w:val="0"/>
          <w:numId w:val="3"/>
        </w:numPr>
      </w:pPr>
      <w:r>
        <w:lastRenderedPageBreak/>
        <w:t>Wybór czytnika kart</w:t>
      </w:r>
    </w:p>
    <w:p w14:paraId="574C4EF0" w14:textId="1DAE52D9" w:rsidR="00882EB3" w:rsidRDefault="00882EB3" w:rsidP="00882EB3">
      <w:pPr>
        <w:pStyle w:val="Akapitzlist"/>
        <w:numPr>
          <w:ilvl w:val="0"/>
          <w:numId w:val="3"/>
        </w:numPr>
      </w:pPr>
      <w:r>
        <w:t>Wysyłanie komend (w formie HEX) do czytnika oraz wyświetlenie odpowiedzi karty (</w:t>
      </w:r>
      <w:r w:rsidR="00925A81">
        <w:t>zarówno</w:t>
      </w:r>
      <w:r>
        <w:t xml:space="preserve"> w formie HEX jak i znakowo)</w:t>
      </w:r>
    </w:p>
    <w:p w14:paraId="5B216C5E" w14:textId="4D91DBE2" w:rsidR="00882EB3" w:rsidRDefault="00DF7951" w:rsidP="00882EB3">
      <w:pPr>
        <w:pStyle w:val="Akapitzlist"/>
        <w:numPr>
          <w:ilvl w:val="0"/>
          <w:numId w:val="3"/>
        </w:numPr>
      </w:pPr>
      <w:r>
        <w:t>Odczytanie listy kontaktów (książkę telefoniczną)</w:t>
      </w:r>
    </w:p>
    <w:p w14:paraId="6450EB30" w14:textId="27E937AA" w:rsidR="00DF7951" w:rsidRDefault="004B1C0A" w:rsidP="00882EB3">
      <w:pPr>
        <w:pStyle w:val="Akapitzlist"/>
        <w:numPr>
          <w:ilvl w:val="0"/>
          <w:numId w:val="3"/>
        </w:numPr>
      </w:pPr>
      <w:r>
        <w:t>Odczytanie listy SMS-ów, wyświetlanie danych technicznych oraz ich treści</w:t>
      </w:r>
    </w:p>
    <w:p w14:paraId="00AC2265" w14:textId="125C9A77" w:rsidR="00135813" w:rsidRDefault="00260157" w:rsidP="00135813">
      <w:pPr>
        <w:spacing w:after="0"/>
        <w:ind w:firstLine="576"/>
      </w:pPr>
      <w:r>
        <w:t xml:space="preserve">W ramach zajęć udało </w:t>
      </w:r>
      <w:r w:rsidR="00D222CD">
        <w:t>się zaimplementować jedynie część z wymienionych funkcjonalności</w:t>
      </w:r>
      <w:r w:rsidR="00BD619B">
        <w:t xml:space="preserve"> (</w:t>
      </w:r>
      <w:r w:rsidR="00C648E0">
        <w:t xml:space="preserve">szczegóły </w:t>
      </w:r>
      <w:r w:rsidR="00BD619B">
        <w:t xml:space="preserve"> w odpowiednich podsekcjach)</w:t>
      </w:r>
      <w:r w:rsidR="00D222CD">
        <w:t xml:space="preserve">. </w:t>
      </w:r>
      <w:r w:rsidR="00503AE8">
        <w:t xml:space="preserve">Z powodów opisanych w sekcji </w:t>
      </w:r>
      <w:r w:rsidR="00503AE8">
        <w:rPr>
          <w:i/>
          <w:iCs/>
        </w:rPr>
        <w:t xml:space="preserve">3.1 </w:t>
      </w:r>
      <w:r w:rsidR="00503AE8">
        <w:t>nie udało się odczytać listy SMS-ów. Niepowodzeniem zakończyły się także próby odczytania listy kontaktów zapisanej na karcie.</w:t>
      </w:r>
    </w:p>
    <w:p w14:paraId="7ABCE45D" w14:textId="37C18C9B" w:rsidR="006110D3" w:rsidRDefault="00135813" w:rsidP="00796440">
      <w:pPr>
        <w:ind w:firstLine="576"/>
        <w:rPr>
          <w:i/>
          <w:iCs/>
        </w:rPr>
      </w:pPr>
      <w:r>
        <w:t xml:space="preserve">Stworzona aplikacja została wykonana za pomocą technologii </w:t>
      </w:r>
      <w:r>
        <w:rPr>
          <w:i/>
          <w:iCs/>
        </w:rPr>
        <w:t>.NET</w:t>
      </w:r>
      <w:r>
        <w:t xml:space="preserve"> (</w:t>
      </w:r>
      <w:r>
        <w:rPr>
          <w:i/>
          <w:iCs/>
        </w:rPr>
        <w:t xml:space="preserve">Windows </w:t>
      </w:r>
      <w:proofErr w:type="spellStart"/>
      <w:r>
        <w:rPr>
          <w:i/>
          <w:iCs/>
        </w:rPr>
        <w:t>Forms</w:t>
      </w:r>
      <w:proofErr w:type="spellEnd"/>
      <w:r>
        <w:t xml:space="preserve">). Umożliwiło to łatwe wyposażenie jej w graficzny interfejs użytkownika (rys. </w:t>
      </w:r>
      <w:r w:rsidR="001F3C22">
        <w:t>3</w:t>
      </w:r>
      <w:r>
        <w:t>).</w:t>
      </w:r>
      <w:r w:rsidR="00A658DF">
        <w:t xml:space="preserve"> </w:t>
      </w:r>
      <w:r w:rsidR="00B00287">
        <w:t xml:space="preserve">Działanie poszczególnych elementów zawartych na interfejsie przedstawiono w tabeli </w:t>
      </w:r>
      <w:r w:rsidR="002368D1">
        <w:t>6</w:t>
      </w:r>
      <w:r w:rsidR="00B00287">
        <w:t>.</w:t>
      </w:r>
      <w:r w:rsidR="0037638E">
        <w:t xml:space="preserve"> Przy implementacji aplikacji skorzystano również z biblioteki </w:t>
      </w:r>
      <w:proofErr w:type="spellStart"/>
      <w:r w:rsidR="0037638E">
        <w:rPr>
          <w:i/>
          <w:iCs/>
        </w:rPr>
        <w:t>pcsc-sharp</w:t>
      </w:r>
      <w:proofErr w:type="spellEnd"/>
      <w:r w:rsidR="0037638E">
        <w:t xml:space="preserve"> dla języka </w:t>
      </w:r>
      <w:r w:rsidR="0037638E">
        <w:rPr>
          <w:i/>
          <w:iCs/>
        </w:rPr>
        <w:t>C#</w:t>
      </w:r>
      <w:r w:rsidR="002A461D">
        <w:rPr>
          <w:i/>
          <w:iCs/>
        </w:rPr>
        <w:t xml:space="preserve"> </w:t>
      </w:r>
      <w:r w:rsidR="002A461D">
        <w:t>[2]</w:t>
      </w:r>
      <w:r w:rsidR="00601D35">
        <w:t>.</w:t>
      </w:r>
      <w:r w:rsidR="004E3255">
        <w:t xml:space="preserve"> </w:t>
      </w:r>
      <w:r w:rsidR="00601D35">
        <w:t>P</w:t>
      </w:r>
      <w:r w:rsidR="004E3255">
        <w:t>ozwala</w:t>
      </w:r>
      <w:r w:rsidR="00601D35">
        <w:t xml:space="preserve"> ona</w:t>
      </w:r>
      <w:r w:rsidR="004E3255">
        <w:t xml:space="preserve"> na proste oprogramowywanie komunikacji komputera z kartą mikroprocesorową za pośrednictwem </w:t>
      </w:r>
      <w:r w:rsidR="00EE527C">
        <w:t>interfejsu</w:t>
      </w:r>
      <w:r w:rsidR="004E3255">
        <w:t xml:space="preserve"> PC/S</w:t>
      </w:r>
      <w:r w:rsidR="00C80E0F">
        <w:t>C.</w:t>
      </w:r>
    </w:p>
    <w:p w14:paraId="58A12850" w14:textId="77777777" w:rsidR="00215A97" w:rsidRDefault="00215A97" w:rsidP="00215A97">
      <w:pPr>
        <w:pStyle w:val="NormalnyWeb"/>
        <w:keepNext/>
        <w:jc w:val="center"/>
      </w:pPr>
      <w:r>
        <w:rPr>
          <w:noProof/>
        </w:rPr>
        <w:drawing>
          <wp:inline distT="0" distB="0" distL="0" distR="0" wp14:anchorId="0AABF891" wp14:editId="2D23A5D3">
            <wp:extent cx="3382763" cy="3429000"/>
            <wp:effectExtent l="0" t="0" r="8255" b="0"/>
            <wp:docPr id="1714546183" name="Obraz 4" descr="Obraz zawierający tekst, zrzut ekranu, oprogramowanie, Strona internetow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546183" name="Obraz 4" descr="Obraz zawierający tekst, zrzut ekranu, oprogramowanie, Strona internetowa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5205" cy="343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6B8EFF" w14:textId="53A92200" w:rsidR="00215A97" w:rsidRDefault="00215A97" w:rsidP="00215A97">
      <w:pPr>
        <w:pStyle w:val="Legenda"/>
        <w:jc w:val="center"/>
      </w:pPr>
      <w:r>
        <w:t xml:space="preserve">Rysunek </w:t>
      </w:r>
      <w:fldSimple w:instr=" SEQ Rysunek \* ARABIC ">
        <w:r w:rsidR="007A5F5D">
          <w:rPr>
            <w:noProof/>
          </w:rPr>
          <w:t>3</w:t>
        </w:r>
      </w:fldSimple>
      <w:r>
        <w:t>: Wygląd graficznego interfejsu użytkownika zaimplementowanej aplikacji</w:t>
      </w:r>
    </w:p>
    <w:p w14:paraId="0DF36213" w14:textId="6035C9B5" w:rsidR="0088596E" w:rsidRDefault="0088596E" w:rsidP="0088596E">
      <w:pPr>
        <w:pStyle w:val="Legenda"/>
        <w:keepNext/>
        <w:jc w:val="center"/>
      </w:pPr>
      <w:r>
        <w:t xml:space="preserve">Tabela </w:t>
      </w:r>
      <w:fldSimple w:instr=" SEQ Tabela \* ARABIC ">
        <w:r>
          <w:rPr>
            <w:noProof/>
          </w:rPr>
          <w:t>6</w:t>
        </w:r>
      </w:fldSimple>
      <w:r>
        <w:t>: Opis działania poszczególnych elementów interfejsu</w:t>
      </w:r>
    </w:p>
    <w:tbl>
      <w:tblPr>
        <w:tblStyle w:val="Tabela-Siatka"/>
        <w:tblW w:w="9175" w:type="dxa"/>
        <w:jc w:val="center"/>
        <w:tblLook w:val="04A0" w:firstRow="1" w:lastRow="0" w:firstColumn="1" w:lastColumn="0" w:noHBand="0" w:noVBand="1"/>
      </w:tblPr>
      <w:tblGrid>
        <w:gridCol w:w="2758"/>
        <w:gridCol w:w="6417"/>
      </w:tblGrid>
      <w:tr w:rsidR="0088596E" w:rsidRPr="00157ED2" w14:paraId="6D726594" w14:textId="77777777" w:rsidTr="00F546EB">
        <w:trPr>
          <w:jc w:val="center"/>
        </w:trPr>
        <w:tc>
          <w:tcPr>
            <w:tcW w:w="2758" w:type="dxa"/>
            <w:shd w:val="clear" w:color="auto" w:fill="BFBFBF" w:themeFill="background1" w:themeFillShade="BF"/>
          </w:tcPr>
          <w:p w14:paraId="1AEE76C2" w14:textId="77777777" w:rsidR="0088596E" w:rsidRPr="00157ED2" w:rsidRDefault="0088596E" w:rsidP="00DB4632">
            <w:pPr>
              <w:jc w:val="center"/>
              <w:rPr>
                <w:b/>
                <w:bCs/>
              </w:rPr>
            </w:pPr>
            <w:r w:rsidRPr="00157ED2">
              <w:rPr>
                <w:b/>
                <w:bCs/>
              </w:rPr>
              <w:t>Element interfejsu</w:t>
            </w:r>
          </w:p>
        </w:tc>
        <w:tc>
          <w:tcPr>
            <w:tcW w:w="6417" w:type="dxa"/>
            <w:shd w:val="clear" w:color="auto" w:fill="BFBFBF" w:themeFill="background1" w:themeFillShade="BF"/>
          </w:tcPr>
          <w:p w14:paraId="494EC1EC" w14:textId="77777777" w:rsidR="0088596E" w:rsidRPr="00157ED2" w:rsidRDefault="0088596E" w:rsidP="00DB4632">
            <w:pPr>
              <w:jc w:val="center"/>
              <w:rPr>
                <w:b/>
                <w:bCs/>
              </w:rPr>
            </w:pPr>
            <w:r w:rsidRPr="00157ED2">
              <w:rPr>
                <w:b/>
                <w:bCs/>
              </w:rPr>
              <w:t>Funkcja</w:t>
            </w:r>
          </w:p>
        </w:tc>
      </w:tr>
      <w:tr w:rsidR="0088596E" w14:paraId="5152B85F" w14:textId="77777777" w:rsidTr="00047982">
        <w:trPr>
          <w:jc w:val="center"/>
        </w:trPr>
        <w:tc>
          <w:tcPr>
            <w:tcW w:w="2758" w:type="dxa"/>
            <w:vAlign w:val="center"/>
          </w:tcPr>
          <w:p w14:paraId="58AFDFB7" w14:textId="35FDCFAE" w:rsidR="0088596E" w:rsidRDefault="0088596E" w:rsidP="00047982">
            <w:pPr>
              <w:jc w:val="left"/>
            </w:pPr>
            <w:r>
              <w:t>Przycisk „</w:t>
            </w:r>
            <w:r w:rsidR="00793BE7">
              <w:t>Połącz z kartą</w:t>
            </w:r>
            <w:r>
              <w:t>”</w:t>
            </w:r>
          </w:p>
        </w:tc>
        <w:tc>
          <w:tcPr>
            <w:tcW w:w="6417" w:type="dxa"/>
          </w:tcPr>
          <w:p w14:paraId="6E26608B" w14:textId="158EE885" w:rsidR="0088596E" w:rsidRDefault="00146A0E" w:rsidP="00DB4632">
            <w:pPr>
              <w:jc w:val="left"/>
            </w:pPr>
            <w:r>
              <w:t>Nawiązanie połączenia z kartą przy pomocy czytnika wybranego na liście „Czytnik”.</w:t>
            </w:r>
          </w:p>
        </w:tc>
      </w:tr>
      <w:tr w:rsidR="00432B1A" w14:paraId="109F4A29" w14:textId="77777777" w:rsidTr="00047982">
        <w:trPr>
          <w:jc w:val="center"/>
        </w:trPr>
        <w:tc>
          <w:tcPr>
            <w:tcW w:w="2758" w:type="dxa"/>
            <w:vAlign w:val="center"/>
          </w:tcPr>
          <w:p w14:paraId="6FE96BD0" w14:textId="7DDE3713" w:rsidR="00432B1A" w:rsidRDefault="00432B1A" w:rsidP="00047982">
            <w:pPr>
              <w:jc w:val="left"/>
            </w:pPr>
            <w:r>
              <w:t>Przycisk „Wyślij”</w:t>
            </w:r>
          </w:p>
        </w:tc>
        <w:tc>
          <w:tcPr>
            <w:tcW w:w="6417" w:type="dxa"/>
          </w:tcPr>
          <w:p w14:paraId="68DA0FDC" w14:textId="3DFF816D" w:rsidR="00432B1A" w:rsidRDefault="00123C94" w:rsidP="00DB4632">
            <w:pPr>
              <w:jc w:val="left"/>
            </w:pPr>
            <w:r>
              <w:t>Wysłanie do czytnika komendy CPDU.</w:t>
            </w:r>
          </w:p>
        </w:tc>
      </w:tr>
      <w:tr w:rsidR="00432B1A" w14:paraId="6C247856" w14:textId="77777777" w:rsidTr="00047982">
        <w:trPr>
          <w:jc w:val="center"/>
        </w:trPr>
        <w:tc>
          <w:tcPr>
            <w:tcW w:w="2758" w:type="dxa"/>
            <w:vAlign w:val="center"/>
          </w:tcPr>
          <w:p w14:paraId="4035EE4F" w14:textId="3C36D35C" w:rsidR="00432B1A" w:rsidRDefault="00CF0719" w:rsidP="00047982">
            <w:pPr>
              <w:jc w:val="left"/>
            </w:pPr>
            <w:r>
              <w:t>Lista</w:t>
            </w:r>
            <w:r w:rsidR="00432B1A">
              <w:t xml:space="preserve"> „Komenda”</w:t>
            </w:r>
          </w:p>
        </w:tc>
        <w:tc>
          <w:tcPr>
            <w:tcW w:w="6417" w:type="dxa"/>
          </w:tcPr>
          <w:p w14:paraId="700432F9" w14:textId="549FFA9E" w:rsidR="00432B1A" w:rsidRDefault="00DA070F" w:rsidP="00DB4632">
            <w:pPr>
              <w:jc w:val="left"/>
            </w:pPr>
            <w:r>
              <w:t>Lista jednokrotnego wyboru, zawierająca możliwe do wysłania przy pomocy programu komendy</w:t>
            </w:r>
            <w:r w:rsidR="009A66F1">
              <w:t xml:space="preserve"> CPDU</w:t>
            </w:r>
            <w:r>
              <w:t>.</w:t>
            </w:r>
          </w:p>
        </w:tc>
      </w:tr>
      <w:tr w:rsidR="00CF0719" w14:paraId="19246DDF" w14:textId="77777777" w:rsidTr="00047982">
        <w:trPr>
          <w:jc w:val="center"/>
        </w:trPr>
        <w:tc>
          <w:tcPr>
            <w:tcW w:w="2758" w:type="dxa"/>
            <w:vAlign w:val="center"/>
          </w:tcPr>
          <w:p w14:paraId="2484967D" w14:textId="206D6CB1" w:rsidR="00CF0719" w:rsidRDefault="00CF0719" w:rsidP="00047982">
            <w:pPr>
              <w:jc w:val="left"/>
            </w:pPr>
            <w:r>
              <w:t>Pole „Odpowiedź (</w:t>
            </w:r>
            <w:proofErr w:type="spellStart"/>
            <w:r>
              <w:t>hex</w:t>
            </w:r>
            <w:proofErr w:type="spellEnd"/>
            <w:r>
              <w:t>)”</w:t>
            </w:r>
          </w:p>
        </w:tc>
        <w:tc>
          <w:tcPr>
            <w:tcW w:w="6417" w:type="dxa"/>
          </w:tcPr>
          <w:p w14:paraId="0D8DEF5D" w14:textId="00A84E37" w:rsidR="00CF0719" w:rsidRDefault="00544C40" w:rsidP="00DB4632">
            <w:pPr>
              <w:jc w:val="left"/>
            </w:pPr>
            <w:r>
              <w:t>Przedstawienie odpowiedzi karty na ostatnią wysłaną komendę w postaci HEX.</w:t>
            </w:r>
          </w:p>
        </w:tc>
      </w:tr>
      <w:tr w:rsidR="00CF0719" w14:paraId="2BEC26EF" w14:textId="77777777" w:rsidTr="00047982">
        <w:trPr>
          <w:jc w:val="center"/>
        </w:trPr>
        <w:tc>
          <w:tcPr>
            <w:tcW w:w="2758" w:type="dxa"/>
            <w:vAlign w:val="center"/>
          </w:tcPr>
          <w:p w14:paraId="65097109" w14:textId="7ED8B894" w:rsidR="00CF0719" w:rsidRDefault="00CF0719" w:rsidP="00047982">
            <w:pPr>
              <w:jc w:val="left"/>
            </w:pPr>
            <w:r>
              <w:t>Pole „Odpowiedź (ASCII)”</w:t>
            </w:r>
          </w:p>
        </w:tc>
        <w:tc>
          <w:tcPr>
            <w:tcW w:w="6417" w:type="dxa"/>
          </w:tcPr>
          <w:p w14:paraId="36426367" w14:textId="66480E22" w:rsidR="00CF0719" w:rsidRDefault="00544C40" w:rsidP="00DB4632">
            <w:pPr>
              <w:jc w:val="left"/>
            </w:pPr>
            <w:r>
              <w:t>Przedstawienie odpowiedzi karty na ostatnią wysłaną komendę w postaci znakowej.</w:t>
            </w:r>
          </w:p>
        </w:tc>
      </w:tr>
      <w:tr w:rsidR="00CF0719" w14:paraId="1A9E0A1D" w14:textId="77777777" w:rsidTr="00047982">
        <w:trPr>
          <w:jc w:val="center"/>
        </w:trPr>
        <w:tc>
          <w:tcPr>
            <w:tcW w:w="2758" w:type="dxa"/>
            <w:vAlign w:val="center"/>
          </w:tcPr>
          <w:p w14:paraId="474608FB" w14:textId="2E65676A" w:rsidR="00CF0719" w:rsidRDefault="00CF0719" w:rsidP="00047982">
            <w:pPr>
              <w:jc w:val="left"/>
            </w:pPr>
            <w:r>
              <w:lastRenderedPageBreak/>
              <w:t>Lista „Czytnik”</w:t>
            </w:r>
          </w:p>
        </w:tc>
        <w:tc>
          <w:tcPr>
            <w:tcW w:w="6417" w:type="dxa"/>
          </w:tcPr>
          <w:p w14:paraId="64D3562E" w14:textId="7DCF7923" w:rsidR="00CF0719" w:rsidRDefault="00BB123E" w:rsidP="00DB4632">
            <w:pPr>
              <w:jc w:val="left"/>
            </w:pPr>
            <w:r>
              <w:t>Lista jednokrotnego wyboru spośród wszystkich dostępnych czytników PC/SC.</w:t>
            </w:r>
          </w:p>
        </w:tc>
      </w:tr>
    </w:tbl>
    <w:p w14:paraId="1E693678" w14:textId="77777777" w:rsidR="00766160" w:rsidRPr="00766160" w:rsidRDefault="00766160" w:rsidP="00766160"/>
    <w:p w14:paraId="16CF3D90" w14:textId="168A2AB4" w:rsidR="00AC4D94" w:rsidRDefault="00F25DB5" w:rsidP="00AC4D94">
      <w:pPr>
        <w:pStyle w:val="Nagwek3"/>
      </w:pPr>
      <w:bookmarkStart w:id="9" w:name="_Toc157477125"/>
      <w:r>
        <w:t>Wyświetlanie nazwy podłączonego czytnika</w:t>
      </w:r>
      <w:r w:rsidR="009135AC">
        <w:t xml:space="preserve"> i wybór czytnika</w:t>
      </w:r>
      <w:bookmarkEnd w:id="9"/>
    </w:p>
    <w:p w14:paraId="1EA0F225" w14:textId="7F384A8E" w:rsidR="00281541" w:rsidRDefault="000A25A8" w:rsidP="000A25A8">
      <w:pPr>
        <w:ind w:firstLine="708"/>
      </w:pPr>
      <w:r>
        <w:t>Wraz z inicjalizacją aplikacji dokonuje ona skanowania systemu w celu identyfikacji podłączonych do komputera czytników</w:t>
      </w:r>
      <w:r w:rsidR="00B4232F">
        <w:t xml:space="preserve"> przy pomocy metody </w:t>
      </w:r>
      <w:proofErr w:type="spellStart"/>
      <w:r w:rsidR="00B4232F">
        <w:rPr>
          <w:i/>
          <w:iCs/>
        </w:rPr>
        <w:t>getReaders</w:t>
      </w:r>
      <w:proofErr w:type="spellEnd"/>
      <w:r>
        <w:t xml:space="preserve"> (listing </w:t>
      </w:r>
      <w:r w:rsidR="00F13C90">
        <w:t>1</w:t>
      </w:r>
      <w:r>
        <w:t>)</w:t>
      </w:r>
      <w:r w:rsidR="00F13C90">
        <w:t>, która uzupełnia listę czytników aplikacji</w:t>
      </w:r>
      <w:r>
        <w:t>.</w:t>
      </w:r>
      <w:r w:rsidR="00B4232F">
        <w:t xml:space="preserve"> </w:t>
      </w:r>
      <w:r w:rsidR="0076094F">
        <w:t>Dodatkowo, w</w:t>
      </w:r>
      <w:r w:rsidR="000A4C3E">
        <w:t xml:space="preserve"> przypadku odnalezienia co najmniej jednego czytnika PC/SC </w:t>
      </w:r>
      <w:r w:rsidR="00106621">
        <w:t>metoda</w:t>
      </w:r>
      <w:r w:rsidR="003D7C78">
        <w:t xml:space="preserve"> </w:t>
      </w:r>
      <w:r w:rsidR="008B1BEA">
        <w:t xml:space="preserve">automatycznie </w:t>
      </w:r>
      <w:r w:rsidR="003D7C78">
        <w:t>ustala domyślnie wybrany czytnik</w:t>
      </w:r>
      <w:r w:rsidR="008B1BEA">
        <w:t xml:space="preserve"> (pierwszy znaleziony czytnik).</w:t>
      </w:r>
      <w:r w:rsidR="008179F8">
        <w:t xml:space="preserve"> W przeciwnym razie, gdy nie wykryty zostanie żaden czytnik</w:t>
      </w:r>
      <w:r w:rsidR="00586594">
        <w:t>,</w:t>
      </w:r>
      <w:r w:rsidR="008179F8">
        <w:t xml:space="preserve"> zwróci </w:t>
      </w:r>
      <w:r w:rsidR="00586594">
        <w:t xml:space="preserve">ona </w:t>
      </w:r>
      <w:r w:rsidR="00AB38C7">
        <w:t>odpowiedni</w:t>
      </w:r>
      <w:r w:rsidR="008179F8">
        <w:t xml:space="preserve"> status, który po odczytaniu </w:t>
      </w:r>
      <w:r w:rsidR="00EA46D7">
        <w:t>spowoduje</w:t>
      </w:r>
      <w:r w:rsidR="008179F8">
        <w:t xml:space="preserve"> awaryjne zamknięcie aplikacji (przy jednoczesnym poinformowaniu użytkownika</w:t>
      </w:r>
      <w:r w:rsidR="00EA46D7">
        <w:t xml:space="preserve"> o powodzie zamknięcia</w:t>
      </w:r>
      <w:r w:rsidR="008179F8">
        <w:t>).</w:t>
      </w:r>
    </w:p>
    <w:p w14:paraId="4FE8D40B" w14:textId="03F35C28" w:rsidR="00550F0E" w:rsidRPr="00281541" w:rsidRDefault="00F13C90" w:rsidP="00F13C90">
      <w:pPr>
        <w:pStyle w:val="Legenda"/>
        <w:jc w:val="center"/>
      </w:pPr>
      <w:r>
        <w:t xml:space="preserve">Listing </w:t>
      </w:r>
      <w:fldSimple w:instr=" SEQ Listing \* ARABIC ">
        <w:r w:rsidR="00233B98">
          <w:rPr>
            <w:noProof/>
          </w:rPr>
          <w:t>1</w:t>
        </w:r>
      </w:fldSimple>
      <w:r>
        <w:t>: Kod metody pozwalającej na uzyskanie informacji o czytnikach podłączonych do komputera i wybór czytnika</w:t>
      </w:r>
    </w:p>
    <w:p w14:paraId="2C5DD081" w14:textId="77777777" w:rsidR="00BD476F" w:rsidRPr="00BD476F" w:rsidRDefault="00BD476F" w:rsidP="000A25A8">
      <w:pPr>
        <w:pStyle w:val="Bezodstpw"/>
        <w:rPr>
          <w:lang w:eastAsia="pl-PL"/>
        </w:rPr>
      </w:pPr>
      <w:r w:rsidRPr="00BD476F">
        <w:rPr>
          <w:b/>
          <w:bCs/>
          <w:color w:val="6666CC"/>
          <w:lang w:eastAsia="pl-PL"/>
        </w:rPr>
        <w:t>bool</w:t>
      </w:r>
      <w:r w:rsidRPr="00BD476F">
        <w:rPr>
          <w:lang w:eastAsia="pl-PL"/>
        </w:rPr>
        <w:t xml:space="preserve"> getReaders</w:t>
      </w:r>
      <w:r w:rsidRPr="00BD476F">
        <w:rPr>
          <w:color w:val="008000"/>
          <w:lang w:eastAsia="pl-PL"/>
        </w:rPr>
        <w:t>()</w:t>
      </w:r>
    </w:p>
    <w:p w14:paraId="2614BCC2" w14:textId="0F2B7122" w:rsidR="00BD476F" w:rsidRPr="00BD476F" w:rsidRDefault="00BD476F" w:rsidP="000A25A8">
      <w:pPr>
        <w:pStyle w:val="Bezodstpw"/>
        <w:rPr>
          <w:lang w:eastAsia="pl-PL"/>
        </w:rPr>
      </w:pPr>
      <w:r w:rsidRPr="00BD476F">
        <w:rPr>
          <w:color w:val="008000"/>
          <w:lang w:eastAsia="pl-PL"/>
        </w:rPr>
        <w:t>{</w:t>
      </w:r>
    </w:p>
    <w:p w14:paraId="049A146E" w14:textId="603CA3F4" w:rsidR="00BD476F" w:rsidRPr="00BD476F" w:rsidRDefault="00BD476F" w:rsidP="000A25A8">
      <w:pPr>
        <w:pStyle w:val="Bezodstpw"/>
        <w:rPr>
          <w:lang w:eastAsia="pl-PL"/>
        </w:rPr>
      </w:pPr>
      <w:r>
        <w:rPr>
          <w:lang w:eastAsia="pl-PL"/>
        </w:rPr>
        <w:tab/>
      </w:r>
      <w:r w:rsidRPr="00BD476F">
        <w:rPr>
          <w:lang w:eastAsia="pl-PL"/>
        </w:rPr>
        <w:t>context</w:t>
      </w:r>
      <w:r w:rsidRPr="00BD476F">
        <w:rPr>
          <w:color w:val="008000"/>
          <w:lang w:eastAsia="pl-PL"/>
        </w:rPr>
        <w:t>.</w:t>
      </w:r>
      <w:r w:rsidRPr="00BD476F">
        <w:rPr>
          <w:color w:val="0000FF"/>
          <w:lang w:eastAsia="pl-PL"/>
        </w:rPr>
        <w:t>Establish</w:t>
      </w:r>
      <w:r w:rsidRPr="00BD476F">
        <w:rPr>
          <w:color w:val="008000"/>
          <w:lang w:eastAsia="pl-PL"/>
        </w:rPr>
        <w:t>(</w:t>
      </w:r>
      <w:r w:rsidRPr="00BD476F">
        <w:rPr>
          <w:lang w:eastAsia="pl-PL"/>
        </w:rPr>
        <w:t>SCardScope</w:t>
      </w:r>
      <w:r w:rsidRPr="00BD476F">
        <w:rPr>
          <w:color w:val="008000"/>
          <w:lang w:eastAsia="pl-PL"/>
        </w:rPr>
        <w:t>.</w:t>
      </w:r>
      <w:r w:rsidRPr="00BD476F">
        <w:rPr>
          <w:color w:val="000000"/>
          <w:lang w:eastAsia="pl-PL"/>
        </w:rPr>
        <w:t>System</w:t>
      </w:r>
      <w:r w:rsidRPr="00BD476F">
        <w:rPr>
          <w:color w:val="008000"/>
          <w:lang w:eastAsia="pl-PL"/>
        </w:rPr>
        <w:t>);</w:t>
      </w:r>
    </w:p>
    <w:p w14:paraId="260E6B0C" w14:textId="432C1892" w:rsidR="00BD476F" w:rsidRPr="00BD476F" w:rsidRDefault="00BD476F" w:rsidP="000A25A8">
      <w:pPr>
        <w:pStyle w:val="Bezodstpw"/>
        <w:rPr>
          <w:lang w:eastAsia="pl-PL"/>
        </w:rPr>
      </w:pPr>
      <w:r>
        <w:rPr>
          <w:lang w:eastAsia="pl-PL"/>
        </w:rPr>
        <w:tab/>
      </w:r>
      <w:r w:rsidRPr="00BD476F">
        <w:rPr>
          <w:b/>
          <w:bCs/>
          <w:color w:val="6666CC"/>
          <w:lang w:eastAsia="pl-PL"/>
        </w:rPr>
        <w:t>string</w:t>
      </w:r>
      <w:r w:rsidRPr="00BD476F">
        <w:rPr>
          <w:color w:val="008000"/>
          <w:lang w:eastAsia="pl-PL"/>
        </w:rPr>
        <w:t>[]</w:t>
      </w:r>
      <w:r w:rsidRPr="00BD476F">
        <w:rPr>
          <w:lang w:eastAsia="pl-PL"/>
        </w:rPr>
        <w:t xml:space="preserve"> availableReaders </w:t>
      </w:r>
      <w:r w:rsidRPr="00BD476F">
        <w:rPr>
          <w:color w:val="008000"/>
          <w:lang w:eastAsia="pl-PL"/>
        </w:rPr>
        <w:t>=</w:t>
      </w:r>
      <w:r w:rsidRPr="00BD476F">
        <w:rPr>
          <w:lang w:eastAsia="pl-PL"/>
        </w:rPr>
        <w:t xml:space="preserve"> context</w:t>
      </w:r>
      <w:r w:rsidRPr="00BD476F">
        <w:rPr>
          <w:color w:val="008000"/>
          <w:lang w:eastAsia="pl-PL"/>
        </w:rPr>
        <w:t>.</w:t>
      </w:r>
      <w:r w:rsidRPr="00BD476F">
        <w:rPr>
          <w:color w:val="0000FF"/>
          <w:lang w:eastAsia="pl-PL"/>
        </w:rPr>
        <w:t>GetReaders</w:t>
      </w:r>
      <w:r w:rsidRPr="00BD476F">
        <w:rPr>
          <w:color w:val="008000"/>
          <w:lang w:eastAsia="pl-PL"/>
        </w:rPr>
        <w:t>();</w:t>
      </w:r>
    </w:p>
    <w:p w14:paraId="122D6FD9" w14:textId="51D31281" w:rsidR="00BD476F" w:rsidRPr="00BD476F" w:rsidRDefault="00BD476F" w:rsidP="000A25A8">
      <w:pPr>
        <w:pStyle w:val="Bezodstpw"/>
        <w:rPr>
          <w:lang w:eastAsia="pl-PL"/>
        </w:rPr>
      </w:pPr>
      <w:r>
        <w:rPr>
          <w:lang w:eastAsia="pl-PL"/>
        </w:rPr>
        <w:tab/>
      </w:r>
      <w:r w:rsidRPr="00BD476F">
        <w:rPr>
          <w:b/>
          <w:bCs/>
          <w:color w:val="0600FF"/>
          <w:lang w:eastAsia="pl-PL"/>
        </w:rPr>
        <w:t>if</w:t>
      </w:r>
      <w:r w:rsidRPr="00BD476F">
        <w:rPr>
          <w:color w:val="008000"/>
          <w:lang w:eastAsia="pl-PL"/>
        </w:rPr>
        <w:t>(</w:t>
      </w:r>
      <w:r w:rsidRPr="00BD476F">
        <w:rPr>
          <w:lang w:eastAsia="pl-PL"/>
        </w:rPr>
        <w:t>availableReaders</w:t>
      </w:r>
      <w:r w:rsidRPr="00BD476F">
        <w:rPr>
          <w:color w:val="008000"/>
          <w:lang w:eastAsia="pl-PL"/>
        </w:rPr>
        <w:t>.</w:t>
      </w:r>
      <w:r w:rsidRPr="00BD476F">
        <w:rPr>
          <w:color w:val="0000FF"/>
          <w:lang w:eastAsia="pl-PL"/>
        </w:rPr>
        <w:t>Length</w:t>
      </w:r>
      <w:r w:rsidRPr="00BD476F">
        <w:rPr>
          <w:lang w:eastAsia="pl-PL"/>
        </w:rPr>
        <w:t xml:space="preserve"> </w:t>
      </w:r>
      <w:r w:rsidRPr="00BD476F">
        <w:rPr>
          <w:color w:val="008000"/>
          <w:lang w:eastAsia="pl-PL"/>
        </w:rPr>
        <w:t>==</w:t>
      </w:r>
      <w:r w:rsidRPr="00BD476F">
        <w:rPr>
          <w:lang w:eastAsia="pl-PL"/>
        </w:rPr>
        <w:t xml:space="preserve"> </w:t>
      </w:r>
      <w:r w:rsidRPr="00BD476F">
        <w:rPr>
          <w:color w:val="FF0000"/>
          <w:lang w:eastAsia="pl-PL"/>
        </w:rPr>
        <w:t>0</w:t>
      </w:r>
      <w:r w:rsidRPr="00BD476F">
        <w:rPr>
          <w:color w:val="008000"/>
          <w:lang w:eastAsia="pl-PL"/>
        </w:rPr>
        <w:t>)</w:t>
      </w:r>
    </w:p>
    <w:p w14:paraId="74288C0E" w14:textId="3F0B736A" w:rsidR="00BD476F" w:rsidRPr="00BD476F" w:rsidRDefault="00BD476F" w:rsidP="000A25A8">
      <w:pPr>
        <w:pStyle w:val="Bezodstpw"/>
        <w:rPr>
          <w:lang w:eastAsia="pl-PL"/>
        </w:rPr>
      </w:pPr>
      <w:r>
        <w:rPr>
          <w:lang w:eastAsia="pl-PL"/>
        </w:rPr>
        <w:tab/>
      </w:r>
      <w:r w:rsidRPr="00BD476F">
        <w:rPr>
          <w:color w:val="008000"/>
          <w:lang w:eastAsia="pl-PL"/>
        </w:rPr>
        <w:t>{</w:t>
      </w:r>
    </w:p>
    <w:p w14:paraId="5291E614" w14:textId="688A514C" w:rsidR="00BD476F" w:rsidRPr="00BD476F" w:rsidRDefault="00BD476F" w:rsidP="000A25A8">
      <w:pPr>
        <w:pStyle w:val="Bezodstpw"/>
        <w:rPr>
          <w:lang w:eastAsia="pl-PL"/>
        </w:rPr>
      </w:pPr>
      <w:r>
        <w:rPr>
          <w:lang w:eastAsia="pl-PL"/>
        </w:rPr>
        <w:tab/>
      </w:r>
      <w:r>
        <w:rPr>
          <w:lang w:eastAsia="pl-PL"/>
        </w:rPr>
        <w:tab/>
      </w:r>
      <w:r w:rsidRPr="00BD476F">
        <w:rPr>
          <w:lang w:eastAsia="pl-PL"/>
        </w:rPr>
        <w:t>MessageBox</w:t>
      </w:r>
      <w:r w:rsidRPr="00BD476F">
        <w:rPr>
          <w:color w:val="008000"/>
          <w:lang w:eastAsia="pl-PL"/>
        </w:rPr>
        <w:t>.</w:t>
      </w:r>
      <w:r w:rsidRPr="00BD476F">
        <w:rPr>
          <w:color w:val="0000FF"/>
          <w:lang w:eastAsia="pl-PL"/>
        </w:rPr>
        <w:t>Show</w:t>
      </w:r>
      <w:r w:rsidRPr="00BD476F">
        <w:rPr>
          <w:color w:val="008000"/>
          <w:lang w:eastAsia="pl-PL"/>
        </w:rPr>
        <w:t>(</w:t>
      </w:r>
      <w:r w:rsidRPr="00BD476F">
        <w:rPr>
          <w:color w:val="666666"/>
          <w:lang w:eastAsia="pl-PL"/>
        </w:rPr>
        <w:t>"Brak czytnika"</w:t>
      </w:r>
      <w:r w:rsidRPr="00BD476F">
        <w:rPr>
          <w:color w:val="008000"/>
          <w:lang w:eastAsia="pl-PL"/>
        </w:rPr>
        <w:t>);</w:t>
      </w:r>
    </w:p>
    <w:p w14:paraId="423463CF" w14:textId="79549BDD" w:rsidR="00BD476F" w:rsidRPr="00BD476F" w:rsidRDefault="00BD476F" w:rsidP="000A25A8">
      <w:pPr>
        <w:pStyle w:val="Bezodstpw"/>
        <w:rPr>
          <w:lang w:eastAsia="pl-PL"/>
        </w:rPr>
      </w:pPr>
      <w:r>
        <w:rPr>
          <w:lang w:eastAsia="pl-PL"/>
        </w:rPr>
        <w:tab/>
      </w:r>
      <w:r>
        <w:rPr>
          <w:lang w:eastAsia="pl-PL"/>
        </w:rPr>
        <w:tab/>
      </w:r>
      <w:r w:rsidRPr="00BD476F">
        <w:rPr>
          <w:b/>
          <w:bCs/>
          <w:color w:val="0600FF"/>
          <w:lang w:eastAsia="pl-PL"/>
        </w:rPr>
        <w:t>return</w:t>
      </w:r>
      <w:r w:rsidRPr="00BD476F">
        <w:rPr>
          <w:lang w:eastAsia="pl-PL"/>
        </w:rPr>
        <w:t xml:space="preserve"> </w:t>
      </w:r>
      <w:r w:rsidRPr="00BD476F">
        <w:rPr>
          <w:b/>
          <w:bCs/>
          <w:color w:val="0600FF"/>
          <w:lang w:eastAsia="pl-PL"/>
        </w:rPr>
        <w:t>false</w:t>
      </w:r>
      <w:r w:rsidRPr="00BD476F">
        <w:rPr>
          <w:color w:val="008000"/>
          <w:lang w:eastAsia="pl-PL"/>
        </w:rPr>
        <w:t>;</w:t>
      </w:r>
    </w:p>
    <w:p w14:paraId="6EE5CE2B" w14:textId="1C52444F" w:rsidR="00BD476F" w:rsidRPr="00BD476F" w:rsidRDefault="00BD476F" w:rsidP="000A25A8">
      <w:pPr>
        <w:pStyle w:val="Bezodstpw"/>
        <w:rPr>
          <w:lang w:eastAsia="pl-PL"/>
        </w:rPr>
      </w:pPr>
      <w:r>
        <w:rPr>
          <w:lang w:eastAsia="pl-PL"/>
        </w:rPr>
        <w:tab/>
      </w:r>
      <w:r w:rsidRPr="00BD476F">
        <w:rPr>
          <w:color w:val="008000"/>
          <w:lang w:eastAsia="pl-PL"/>
        </w:rPr>
        <w:t>}</w:t>
      </w:r>
    </w:p>
    <w:p w14:paraId="01233CE3" w14:textId="4C8A12EA" w:rsidR="00BD476F" w:rsidRPr="00BD476F" w:rsidRDefault="00BD476F" w:rsidP="000A25A8">
      <w:pPr>
        <w:pStyle w:val="Bezodstpw"/>
        <w:rPr>
          <w:lang w:eastAsia="pl-PL"/>
        </w:rPr>
      </w:pPr>
      <w:r>
        <w:rPr>
          <w:lang w:eastAsia="pl-PL"/>
        </w:rPr>
        <w:tab/>
      </w:r>
      <w:r w:rsidRPr="00BD476F">
        <w:rPr>
          <w:b/>
          <w:bCs/>
          <w:color w:val="0600FF"/>
          <w:lang w:eastAsia="pl-PL"/>
        </w:rPr>
        <w:t>foreach</w:t>
      </w:r>
      <w:r w:rsidRPr="00BD476F">
        <w:rPr>
          <w:lang w:eastAsia="pl-PL"/>
        </w:rPr>
        <w:t xml:space="preserve"> </w:t>
      </w:r>
      <w:r w:rsidRPr="00BD476F">
        <w:rPr>
          <w:color w:val="008000"/>
          <w:lang w:eastAsia="pl-PL"/>
        </w:rPr>
        <w:t>(</w:t>
      </w:r>
      <w:r w:rsidRPr="00BD476F">
        <w:rPr>
          <w:b/>
          <w:bCs/>
          <w:color w:val="0600FF"/>
          <w:lang w:eastAsia="pl-PL"/>
        </w:rPr>
        <w:t>var</w:t>
      </w:r>
      <w:r w:rsidRPr="00BD476F">
        <w:rPr>
          <w:lang w:eastAsia="pl-PL"/>
        </w:rPr>
        <w:t xml:space="preserve"> availableReader </w:t>
      </w:r>
      <w:r w:rsidRPr="00BD476F">
        <w:rPr>
          <w:b/>
          <w:bCs/>
          <w:color w:val="0600FF"/>
          <w:lang w:eastAsia="pl-PL"/>
        </w:rPr>
        <w:t>in</w:t>
      </w:r>
      <w:r w:rsidRPr="00BD476F">
        <w:rPr>
          <w:lang w:eastAsia="pl-PL"/>
        </w:rPr>
        <w:t xml:space="preserve"> availableReaders</w:t>
      </w:r>
      <w:r w:rsidRPr="00BD476F">
        <w:rPr>
          <w:color w:val="008000"/>
          <w:lang w:eastAsia="pl-PL"/>
        </w:rPr>
        <w:t>)</w:t>
      </w:r>
    </w:p>
    <w:p w14:paraId="3FE38E48" w14:textId="105F1F59" w:rsidR="00BD476F" w:rsidRPr="00BD476F" w:rsidRDefault="00BD476F" w:rsidP="000A25A8">
      <w:pPr>
        <w:pStyle w:val="Bezodstpw"/>
        <w:rPr>
          <w:lang w:eastAsia="pl-PL"/>
        </w:rPr>
      </w:pPr>
      <w:r>
        <w:rPr>
          <w:lang w:eastAsia="pl-PL"/>
        </w:rPr>
        <w:tab/>
      </w:r>
      <w:r w:rsidRPr="00BD476F">
        <w:rPr>
          <w:color w:val="008000"/>
          <w:lang w:eastAsia="pl-PL"/>
        </w:rPr>
        <w:t>{</w:t>
      </w:r>
    </w:p>
    <w:p w14:paraId="17D63461" w14:textId="0AF561E0" w:rsidR="00BD476F" w:rsidRPr="00BD476F" w:rsidRDefault="00BD476F" w:rsidP="000A25A8">
      <w:pPr>
        <w:pStyle w:val="Bezodstpw"/>
        <w:rPr>
          <w:lang w:eastAsia="pl-PL"/>
        </w:rPr>
      </w:pPr>
      <w:r>
        <w:rPr>
          <w:lang w:eastAsia="pl-PL"/>
        </w:rPr>
        <w:tab/>
      </w:r>
      <w:r>
        <w:rPr>
          <w:lang w:eastAsia="pl-PL"/>
        </w:rPr>
        <w:tab/>
      </w:r>
      <w:r w:rsidRPr="00BD476F">
        <w:rPr>
          <w:lang w:eastAsia="pl-PL"/>
        </w:rPr>
        <w:t>readerList</w:t>
      </w:r>
      <w:r w:rsidRPr="00BD476F">
        <w:rPr>
          <w:color w:val="008000"/>
          <w:lang w:eastAsia="pl-PL"/>
        </w:rPr>
        <w:t>.</w:t>
      </w:r>
      <w:r w:rsidRPr="00BD476F">
        <w:rPr>
          <w:color w:val="0000FF"/>
          <w:lang w:eastAsia="pl-PL"/>
        </w:rPr>
        <w:t>Items</w:t>
      </w:r>
      <w:r w:rsidRPr="00BD476F">
        <w:rPr>
          <w:color w:val="008000"/>
          <w:lang w:eastAsia="pl-PL"/>
        </w:rPr>
        <w:t>.</w:t>
      </w:r>
      <w:r w:rsidRPr="00BD476F">
        <w:rPr>
          <w:b/>
          <w:bCs/>
          <w:color w:val="0600FF"/>
          <w:lang w:eastAsia="pl-PL"/>
        </w:rPr>
        <w:t>Add</w:t>
      </w:r>
      <w:r w:rsidRPr="00BD476F">
        <w:rPr>
          <w:color w:val="008000"/>
          <w:lang w:eastAsia="pl-PL"/>
        </w:rPr>
        <w:t>(</w:t>
      </w:r>
      <w:r w:rsidRPr="00BD476F">
        <w:rPr>
          <w:lang w:eastAsia="pl-PL"/>
        </w:rPr>
        <w:t>availableReader</w:t>
      </w:r>
      <w:r w:rsidRPr="00BD476F">
        <w:rPr>
          <w:color w:val="008000"/>
          <w:lang w:eastAsia="pl-PL"/>
        </w:rPr>
        <w:t>);</w:t>
      </w:r>
    </w:p>
    <w:p w14:paraId="0FA4327A" w14:textId="0901D66C" w:rsidR="00BD476F" w:rsidRPr="00BD476F" w:rsidRDefault="00BD476F" w:rsidP="000A25A8">
      <w:pPr>
        <w:pStyle w:val="Bezodstpw"/>
        <w:rPr>
          <w:lang w:eastAsia="pl-PL"/>
        </w:rPr>
      </w:pPr>
      <w:r>
        <w:rPr>
          <w:lang w:eastAsia="pl-PL"/>
        </w:rPr>
        <w:tab/>
      </w:r>
      <w:r w:rsidRPr="00BD476F">
        <w:rPr>
          <w:color w:val="008000"/>
          <w:lang w:eastAsia="pl-PL"/>
        </w:rPr>
        <w:t>}</w:t>
      </w:r>
    </w:p>
    <w:p w14:paraId="29311F81" w14:textId="77777777" w:rsidR="00BD476F" w:rsidRPr="00BD476F" w:rsidRDefault="00BD476F" w:rsidP="000A25A8">
      <w:pPr>
        <w:pStyle w:val="Bezodstpw"/>
        <w:rPr>
          <w:lang w:eastAsia="pl-PL"/>
        </w:rPr>
      </w:pPr>
      <w:r w:rsidRPr="00BD476F">
        <w:rPr>
          <w:lang w:eastAsia="pl-PL"/>
        </w:rPr>
        <w:t> </w:t>
      </w:r>
    </w:p>
    <w:p w14:paraId="5C925FA5" w14:textId="7E14DA70" w:rsidR="00BD476F" w:rsidRPr="00BD476F" w:rsidRDefault="00BD476F" w:rsidP="000A25A8">
      <w:pPr>
        <w:pStyle w:val="Bezodstpw"/>
        <w:rPr>
          <w:lang w:eastAsia="pl-PL"/>
        </w:rPr>
      </w:pPr>
      <w:r>
        <w:rPr>
          <w:lang w:eastAsia="pl-PL"/>
        </w:rPr>
        <w:tab/>
      </w:r>
      <w:r w:rsidRPr="00BD476F">
        <w:rPr>
          <w:lang w:eastAsia="pl-PL"/>
        </w:rPr>
        <w:t>readerList</w:t>
      </w:r>
      <w:r w:rsidRPr="00BD476F">
        <w:rPr>
          <w:color w:val="008000"/>
          <w:lang w:eastAsia="pl-PL"/>
        </w:rPr>
        <w:t>.</w:t>
      </w:r>
      <w:r w:rsidRPr="00BD476F">
        <w:rPr>
          <w:color w:val="0000FF"/>
          <w:lang w:eastAsia="pl-PL"/>
        </w:rPr>
        <w:t>SelectedIndex</w:t>
      </w:r>
      <w:r w:rsidRPr="00BD476F">
        <w:rPr>
          <w:lang w:eastAsia="pl-PL"/>
        </w:rPr>
        <w:t xml:space="preserve"> </w:t>
      </w:r>
      <w:r w:rsidRPr="00BD476F">
        <w:rPr>
          <w:color w:val="008000"/>
          <w:lang w:eastAsia="pl-PL"/>
        </w:rPr>
        <w:t>=</w:t>
      </w:r>
      <w:r w:rsidRPr="00BD476F">
        <w:rPr>
          <w:lang w:eastAsia="pl-PL"/>
        </w:rPr>
        <w:t xml:space="preserve"> </w:t>
      </w:r>
      <w:r w:rsidRPr="00BD476F">
        <w:rPr>
          <w:color w:val="FF0000"/>
          <w:lang w:eastAsia="pl-PL"/>
        </w:rPr>
        <w:t>0</w:t>
      </w:r>
      <w:r w:rsidRPr="00BD476F">
        <w:rPr>
          <w:color w:val="008000"/>
          <w:lang w:eastAsia="pl-PL"/>
        </w:rPr>
        <w:t>;</w:t>
      </w:r>
    </w:p>
    <w:p w14:paraId="766C173A" w14:textId="69584D35" w:rsidR="00BD476F" w:rsidRPr="00BD476F" w:rsidRDefault="00BD476F" w:rsidP="000A25A8">
      <w:pPr>
        <w:pStyle w:val="Bezodstpw"/>
        <w:rPr>
          <w:lang w:eastAsia="pl-PL"/>
        </w:rPr>
      </w:pPr>
      <w:r>
        <w:rPr>
          <w:lang w:eastAsia="pl-PL"/>
        </w:rPr>
        <w:tab/>
      </w:r>
      <w:r w:rsidRPr="00BD476F">
        <w:rPr>
          <w:b/>
          <w:bCs/>
          <w:color w:val="0600FF"/>
          <w:lang w:eastAsia="pl-PL"/>
        </w:rPr>
        <w:t>return</w:t>
      </w:r>
      <w:r w:rsidRPr="00BD476F">
        <w:rPr>
          <w:lang w:eastAsia="pl-PL"/>
        </w:rPr>
        <w:t xml:space="preserve"> </w:t>
      </w:r>
      <w:r w:rsidRPr="00BD476F">
        <w:rPr>
          <w:b/>
          <w:bCs/>
          <w:color w:val="0600FF"/>
          <w:lang w:eastAsia="pl-PL"/>
        </w:rPr>
        <w:t>true</w:t>
      </w:r>
      <w:r w:rsidRPr="00BD476F">
        <w:rPr>
          <w:color w:val="008000"/>
          <w:lang w:eastAsia="pl-PL"/>
        </w:rPr>
        <w:t>;</w:t>
      </w:r>
    </w:p>
    <w:p w14:paraId="2AA43873" w14:textId="587BC461" w:rsidR="00A27017" w:rsidRPr="00A27017" w:rsidRDefault="00BD476F" w:rsidP="001C2054">
      <w:pPr>
        <w:pStyle w:val="Bezodstpw"/>
        <w:spacing w:after="240"/>
        <w:rPr>
          <w:lang w:eastAsia="pl-PL"/>
        </w:rPr>
      </w:pPr>
      <w:r w:rsidRPr="00BD476F">
        <w:rPr>
          <w:color w:val="008000"/>
          <w:lang w:eastAsia="pl-PL"/>
        </w:rPr>
        <w:t>}</w:t>
      </w:r>
    </w:p>
    <w:p w14:paraId="2DF46B03" w14:textId="00DE64FB" w:rsidR="009135AC" w:rsidRDefault="004556C0" w:rsidP="004556C0">
      <w:pPr>
        <w:pStyle w:val="Nagwek3"/>
      </w:pPr>
      <w:bookmarkStart w:id="10" w:name="_Toc157477126"/>
      <w:r>
        <w:t>Łączenie czytnika z kartą</w:t>
      </w:r>
      <w:bookmarkEnd w:id="10"/>
    </w:p>
    <w:p w14:paraId="3AAD652C" w14:textId="5647FC54" w:rsidR="0007439F" w:rsidRDefault="002329F8" w:rsidP="007711B1">
      <w:pPr>
        <w:ind w:firstLine="708"/>
      </w:pPr>
      <w:r>
        <w:t xml:space="preserve">Łączenie czytnika z kartą inicjowane jest za pomocą </w:t>
      </w:r>
      <w:r w:rsidR="001A662E">
        <w:t>przycisku</w:t>
      </w:r>
      <w:r>
        <w:t xml:space="preserve"> „Połącz z kartą”. Jego wciśnięci</w:t>
      </w:r>
      <w:r w:rsidR="008021AC">
        <w:t>e</w:t>
      </w:r>
      <w:r>
        <w:t xml:space="preserve"> powoduje </w:t>
      </w:r>
      <w:r w:rsidR="00A31119">
        <w:t>wywołanie</w:t>
      </w:r>
      <w:r>
        <w:t xml:space="preserve"> metody</w:t>
      </w:r>
      <w:r>
        <w:rPr>
          <w:i/>
          <w:iCs/>
        </w:rPr>
        <w:t xml:space="preserve"> </w:t>
      </w:r>
      <w:proofErr w:type="spellStart"/>
      <w:r>
        <w:rPr>
          <w:i/>
          <w:iCs/>
        </w:rPr>
        <w:t>connectButton_Click</w:t>
      </w:r>
      <w:proofErr w:type="spellEnd"/>
      <w:r>
        <w:t xml:space="preserve"> (listing </w:t>
      </w:r>
      <w:r w:rsidR="007376EA">
        <w:t>2</w:t>
      </w:r>
      <w:r>
        <w:t xml:space="preserve">). </w:t>
      </w:r>
      <w:r w:rsidR="001954B6">
        <w:t>Powoduje ona połączenie komputera z wybranym w GUI czytnikiem, a następnie próbę nawiązania połączenia między czytnikiem a kartą mikroprocesorową</w:t>
      </w:r>
      <w:r w:rsidR="00417976">
        <w:t xml:space="preserve"> (przy użyciu protokołów </w:t>
      </w:r>
      <w:r w:rsidR="00417976">
        <w:rPr>
          <w:i/>
          <w:iCs/>
        </w:rPr>
        <w:t>T</w:t>
      </w:r>
      <w:r w:rsidR="00417976">
        <w:rPr>
          <w:i/>
          <w:iCs/>
          <w:vertAlign w:val="subscript"/>
        </w:rPr>
        <w:t>0</w:t>
      </w:r>
      <w:r w:rsidR="00417976">
        <w:rPr>
          <w:i/>
          <w:iCs/>
        </w:rPr>
        <w:t xml:space="preserve"> </w:t>
      </w:r>
      <w:r w:rsidR="00417976">
        <w:t xml:space="preserve">lub </w:t>
      </w:r>
      <w:r w:rsidR="00417976">
        <w:rPr>
          <w:i/>
        </w:rPr>
        <w:t>T</w:t>
      </w:r>
      <w:r w:rsidR="00417976">
        <w:rPr>
          <w:i/>
          <w:vertAlign w:val="subscript"/>
        </w:rPr>
        <w:t>1</w:t>
      </w:r>
      <w:r w:rsidR="00417976">
        <w:t>)</w:t>
      </w:r>
      <w:r w:rsidR="001954B6">
        <w:t>.</w:t>
      </w:r>
      <w:r w:rsidR="001D26EC">
        <w:t xml:space="preserve"> </w:t>
      </w:r>
      <w:r w:rsidR="001954B6">
        <w:t xml:space="preserve"> </w:t>
      </w:r>
      <w:r w:rsidR="0074129C">
        <w:t xml:space="preserve">Później metoda weryfikuje powodzenia tej próby przy pomocy metody </w:t>
      </w:r>
      <w:proofErr w:type="spellStart"/>
      <w:r w:rsidR="0074129C">
        <w:rPr>
          <w:i/>
          <w:iCs/>
        </w:rPr>
        <w:t>checkCardError</w:t>
      </w:r>
      <w:proofErr w:type="spellEnd"/>
      <w:r w:rsidR="0074129C">
        <w:t xml:space="preserve"> (listing </w:t>
      </w:r>
      <w:r w:rsidR="007376EA">
        <w:t>3</w:t>
      </w:r>
      <w:r w:rsidR="0074129C">
        <w:t>).</w:t>
      </w:r>
      <w:r w:rsidR="007B31C8">
        <w:t xml:space="preserve"> </w:t>
      </w:r>
      <w:r w:rsidR="00A95F01">
        <w:t xml:space="preserve">W przypadku pomyślnej weryfikacji </w:t>
      </w:r>
      <w:r w:rsidR="000567D2">
        <w:t xml:space="preserve">aktywowany jest dostęp do funkcji wysyłania komend oraz odbierana i wyświetlana w GUI jest sekwencja </w:t>
      </w:r>
      <w:r w:rsidR="000567D2" w:rsidRPr="00A4708C">
        <w:rPr>
          <w:i/>
          <w:iCs/>
        </w:rPr>
        <w:t>ATR</w:t>
      </w:r>
      <w:r w:rsidR="000567D2">
        <w:t>.</w:t>
      </w:r>
    </w:p>
    <w:p w14:paraId="0D076A03" w14:textId="546930F9" w:rsidR="00D46511" w:rsidRPr="0074129C" w:rsidRDefault="009648B2" w:rsidP="009648B2">
      <w:pPr>
        <w:pStyle w:val="Legenda"/>
        <w:jc w:val="center"/>
      </w:pPr>
      <w:r>
        <w:t xml:space="preserve">Listing </w:t>
      </w:r>
      <w:fldSimple w:instr=" SEQ Listing \* ARABIC ">
        <w:r w:rsidR="00233B98">
          <w:rPr>
            <w:noProof/>
          </w:rPr>
          <w:t>2</w:t>
        </w:r>
      </w:fldSimple>
      <w:r>
        <w:t>: Metoda pozwalająca na połączenie z komputera z kartą za pośrednictwem wybranego czytnika PC/SC</w:t>
      </w:r>
    </w:p>
    <w:p w14:paraId="143FEB91" w14:textId="77777777" w:rsidR="00210BFD" w:rsidRDefault="00210BFD" w:rsidP="000C1D51">
      <w:pPr>
        <w:pStyle w:val="Bezodstpw"/>
      </w:pPr>
      <w:r>
        <w:rPr>
          <w:b/>
          <w:bCs/>
          <w:color w:val="0600FF"/>
        </w:rPr>
        <w:t>private</w:t>
      </w:r>
      <w:r>
        <w:t xml:space="preserve"> </w:t>
      </w:r>
      <w:r>
        <w:rPr>
          <w:b/>
          <w:bCs/>
          <w:color w:val="6666CC"/>
        </w:rPr>
        <w:t>void</w:t>
      </w:r>
      <w:r>
        <w:t xml:space="preserve"> connectButton_Click</w:t>
      </w:r>
      <w:r>
        <w:rPr>
          <w:color w:val="008000"/>
        </w:rPr>
        <w:t>(</w:t>
      </w:r>
      <w:r>
        <w:rPr>
          <w:b/>
          <w:bCs/>
          <w:color w:val="6666CC"/>
        </w:rPr>
        <w:t>object</w:t>
      </w:r>
      <w:r>
        <w:t xml:space="preserve"> sender, EventArgs e</w:t>
      </w:r>
      <w:r>
        <w:rPr>
          <w:color w:val="008000"/>
        </w:rPr>
        <w:t>)</w:t>
      </w:r>
    </w:p>
    <w:p w14:paraId="733CD9A9" w14:textId="28F0FC1F" w:rsidR="00210BFD" w:rsidRDefault="00210BFD" w:rsidP="000C1D51">
      <w:pPr>
        <w:pStyle w:val="Bezodstpw"/>
      </w:pPr>
      <w:r>
        <w:rPr>
          <w:color w:val="008000"/>
        </w:rPr>
        <w:t>{</w:t>
      </w:r>
    </w:p>
    <w:p w14:paraId="00772D3F" w14:textId="1A265189" w:rsidR="00210BFD" w:rsidRDefault="00210BFD" w:rsidP="000C1D51">
      <w:pPr>
        <w:pStyle w:val="Bezodstpw"/>
      </w:pPr>
      <w:r>
        <w:tab/>
        <w:t xml:space="preserve">reader </w:t>
      </w:r>
      <w:r>
        <w:rPr>
          <w:color w:val="008000"/>
        </w:rPr>
        <w:t>=</w:t>
      </w:r>
      <w:r>
        <w:t xml:space="preserve"> </w:t>
      </w:r>
      <w:r>
        <w:rPr>
          <w:color w:val="008000"/>
        </w:rPr>
        <w:t>new</w:t>
      </w:r>
      <w:r>
        <w:t xml:space="preserve"> SCardReader</w:t>
      </w:r>
      <w:r>
        <w:rPr>
          <w:color w:val="008000"/>
        </w:rPr>
        <w:t>(</w:t>
      </w:r>
      <w:r>
        <w:t>context</w:t>
      </w:r>
      <w:r>
        <w:rPr>
          <w:color w:val="008000"/>
        </w:rPr>
        <w:t>);</w:t>
      </w:r>
      <w:r>
        <w:t xml:space="preserve">           </w:t>
      </w:r>
    </w:p>
    <w:p w14:paraId="36CBE8D7" w14:textId="77777777" w:rsidR="00210BFD" w:rsidRDefault="00210BFD" w:rsidP="000C1D51">
      <w:pPr>
        <w:pStyle w:val="Bezodstpw"/>
        <w:rPr>
          <w:color w:val="008000"/>
        </w:rPr>
      </w:pPr>
      <w:r>
        <w:tab/>
        <w:t xml:space="preserve">SCardError error </w:t>
      </w:r>
      <w:r>
        <w:rPr>
          <w:color w:val="008000"/>
        </w:rPr>
        <w:t>=</w:t>
      </w:r>
      <w:r>
        <w:t xml:space="preserve"> reader</w:t>
      </w:r>
      <w:r>
        <w:rPr>
          <w:color w:val="008000"/>
        </w:rPr>
        <w:t>.</w:t>
      </w:r>
      <w:r>
        <w:rPr>
          <w:color w:val="0000FF"/>
        </w:rPr>
        <w:t>Connect</w:t>
      </w:r>
      <w:r>
        <w:rPr>
          <w:color w:val="008000"/>
        </w:rPr>
        <w:t>(</w:t>
      </w:r>
    </w:p>
    <w:p w14:paraId="7BEE64D8" w14:textId="77777777" w:rsidR="00210BFD" w:rsidRDefault="00210BFD" w:rsidP="000C1D51">
      <w:pPr>
        <w:pStyle w:val="Bezodstpw"/>
      </w:pPr>
      <w:r>
        <w:rPr>
          <w:color w:val="008000"/>
        </w:rPr>
        <w:tab/>
      </w:r>
      <w:r>
        <w:rPr>
          <w:color w:val="008000"/>
        </w:rPr>
        <w:tab/>
      </w:r>
      <w:r>
        <w:t>readerList</w:t>
      </w:r>
      <w:r>
        <w:rPr>
          <w:color w:val="008000"/>
        </w:rPr>
        <w:t>.</w:t>
      </w:r>
      <w:r>
        <w:rPr>
          <w:color w:val="0000FF"/>
        </w:rPr>
        <w:t>SelectedItem</w:t>
      </w:r>
      <w:r>
        <w:rPr>
          <w:color w:val="008000"/>
        </w:rPr>
        <w:t>.</w:t>
      </w:r>
      <w:r>
        <w:rPr>
          <w:color w:val="0000FF"/>
        </w:rPr>
        <w:t>ToString</w:t>
      </w:r>
      <w:r>
        <w:rPr>
          <w:color w:val="008000"/>
        </w:rPr>
        <w:t>()</w:t>
      </w:r>
      <w:r>
        <w:t xml:space="preserve">, </w:t>
      </w:r>
    </w:p>
    <w:p w14:paraId="538A013A" w14:textId="77777777" w:rsidR="00210BFD" w:rsidRDefault="00210BFD" w:rsidP="000C1D51">
      <w:pPr>
        <w:pStyle w:val="Bezodstpw"/>
      </w:pPr>
      <w:r>
        <w:tab/>
      </w:r>
      <w:r>
        <w:tab/>
        <w:t>SCardShareMode</w:t>
      </w:r>
      <w:r>
        <w:rPr>
          <w:color w:val="008000"/>
        </w:rPr>
        <w:t>.</w:t>
      </w:r>
      <w:r>
        <w:rPr>
          <w:color w:val="0000FF"/>
        </w:rPr>
        <w:t>Shared</w:t>
      </w:r>
      <w:r>
        <w:t xml:space="preserve">, </w:t>
      </w:r>
    </w:p>
    <w:p w14:paraId="72C72227" w14:textId="77777777" w:rsidR="00210BFD" w:rsidRDefault="00210BFD" w:rsidP="000C1D51">
      <w:pPr>
        <w:pStyle w:val="Bezodstpw"/>
        <w:rPr>
          <w:color w:val="0000FF"/>
        </w:rPr>
      </w:pPr>
      <w:r>
        <w:tab/>
      </w:r>
      <w:r>
        <w:tab/>
        <w:t>SCardProtocol</w:t>
      </w:r>
      <w:r>
        <w:rPr>
          <w:color w:val="008000"/>
        </w:rPr>
        <w:t>.</w:t>
      </w:r>
      <w:r>
        <w:rPr>
          <w:color w:val="0000FF"/>
        </w:rPr>
        <w:t>T0</w:t>
      </w:r>
      <w:r>
        <w:t xml:space="preserve"> </w:t>
      </w:r>
      <w:r>
        <w:rPr>
          <w:color w:val="008000"/>
        </w:rPr>
        <w:t>|</w:t>
      </w:r>
      <w:r>
        <w:t xml:space="preserve"> SCardProtocol</w:t>
      </w:r>
      <w:r>
        <w:rPr>
          <w:color w:val="008000"/>
        </w:rPr>
        <w:t>.</w:t>
      </w:r>
      <w:r>
        <w:rPr>
          <w:color w:val="0000FF"/>
        </w:rPr>
        <w:t>T1</w:t>
      </w:r>
    </w:p>
    <w:p w14:paraId="770F7F4F" w14:textId="5C762B07" w:rsidR="00210BFD" w:rsidRDefault="00210BFD" w:rsidP="000C1D51">
      <w:pPr>
        <w:pStyle w:val="Bezodstpw"/>
      </w:pPr>
      <w:r>
        <w:rPr>
          <w:color w:val="0000FF"/>
        </w:rPr>
        <w:tab/>
      </w:r>
      <w:r>
        <w:rPr>
          <w:color w:val="008000"/>
        </w:rPr>
        <w:t>);</w:t>
      </w:r>
    </w:p>
    <w:p w14:paraId="2893E719" w14:textId="77777777" w:rsidR="00210BFD" w:rsidRDefault="00210BFD" w:rsidP="000C1D51">
      <w:pPr>
        <w:pStyle w:val="Bezodstpw"/>
      </w:pPr>
      <w:r>
        <w:t> </w:t>
      </w:r>
    </w:p>
    <w:p w14:paraId="4D157097" w14:textId="1F33257A" w:rsidR="00210BFD" w:rsidRDefault="00210BFD" w:rsidP="000C1D51">
      <w:pPr>
        <w:pStyle w:val="Bezodstpw"/>
      </w:pPr>
      <w:r>
        <w:tab/>
      </w:r>
      <w:r>
        <w:rPr>
          <w:b/>
          <w:bCs/>
          <w:color w:val="0600FF"/>
        </w:rPr>
        <w:t>if</w:t>
      </w:r>
      <w:r>
        <w:t xml:space="preserve"> </w:t>
      </w:r>
      <w:r>
        <w:rPr>
          <w:color w:val="008000"/>
        </w:rPr>
        <w:t>(!</w:t>
      </w:r>
      <w:r>
        <w:t>checkCardError</w:t>
      </w:r>
      <w:r>
        <w:rPr>
          <w:color w:val="008000"/>
        </w:rPr>
        <w:t>(</w:t>
      </w:r>
      <w:r>
        <w:t>error</w:t>
      </w:r>
      <w:r>
        <w:rPr>
          <w:color w:val="008000"/>
        </w:rPr>
        <w:t>))</w:t>
      </w:r>
    </w:p>
    <w:p w14:paraId="4A8D27C6" w14:textId="461AD74B" w:rsidR="00210BFD" w:rsidRDefault="00210BFD" w:rsidP="000C1D51">
      <w:pPr>
        <w:pStyle w:val="Bezodstpw"/>
      </w:pPr>
      <w:r>
        <w:tab/>
      </w:r>
      <w:r>
        <w:tab/>
      </w:r>
      <w:r>
        <w:rPr>
          <w:b/>
          <w:bCs/>
          <w:color w:val="0600FF"/>
        </w:rPr>
        <w:t>return</w:t>
      </w:r>
      <w:r>
        <w:rPr>
          <w:color w:val="008000"/>
        </w:rPr>
        <w:t>;</w:t>
      </w:r>
    </w:p>
    <w:p w14:paraId="243BA562" w14:textId="77777777" w:rsidR="00210BFD" w:rsidRDefault="00210BFD" w:rsidP="000C1D51">
      <w:pPr>
        <w:pStyle w:val="Bezodstpw"/>
      </w:pPr>
      <w:r>
        <w:lastRenderedPageBreak/>
        <w:t> </w:t>
      </w:r>
    </w:p>
    <w:p w14:paraId="3996EFFF" w14:textId="56A43933" w:rsidR="00210BFD" w:rsidRDefault="00210BFD" w:rsidP="000C1D51">
      <w:pPr>
        <w:pStyle w:val="Bezodstpw"/>
      </w:pPr>
      <w:r>
        <w:tab/>
      </w:r>
      <w:r>
        <w:rPr>
          <w:b/>
          <w:bCs/>
          <w:color w:val="0600FF"/>
        </w:rPr>
        <w:t>if</w:t>
      </w:r>
      <w:r>
        <w:t xml:space="preserve"> </w:t>
      </w:r>
      <w:r>
        <w:rPr>
          <w:color w:val="008000"/>
        </w:rPr>
        <w:t>(</w:t>
      </w:r>
      <w:r w:rsidR="002A453F">
        <w:rPr>
          <w:color w:val="008000"/>
        </w:rPr>
        <w:tab/>
      </w:r>
      <w:r>
        <w:t>reader</w:t>
      </w:r>
      <w:r>
        <w:rPr>
          <w:color w:val="008000"/>
        </w:rPr>
        <w:t>.</w:t>
      </w:r>
      <w:r>
        <w:rPr>
          <w:color w:val="0000FF"/>
        </w:rPr>
        <w:t>ActiveProtocol</w:t>
      </w:r>
      <w:r>
        <w:t xml:space="preserve"> </w:t>
      </w:r>
      <w:r>
        <w:rPr>
          <w:color w:val="008000"/>
        </w:rPr>
        <w:t>!=</w:t>
      </w:r>
      <w:r>
        <w:t xml:space="preserve"> SCardProtocol</w:t>
      </w:r>
      <w:r>
        <w:rPr>
          <w:color w:val="008000"/>
        </w:rPr>
        <w:t>.</w:t>
      </w:r>
      <w:r>
        <w:rPr>
          <w:color w:val="0000FF"/>
        </w:rPr>
        <w:t>T0</w:t>
      </w:r>
      <w:r>
        <w:t xml:space="preserve"> </w:t>
      </w:r>
      <w:r>
        <w:rPr>
          <w:color w:val="008000"/>
        </w:rPr>
        <w:t>&amp;&amp;</w:t>
      </w:r>
    </w:p>
    <w:p w14:paraId="1F445AE6" w14:textId="2FBFC6FA" w:rsidR="00210BFD" w:rsidRDefault="00210BFD" w:rsidP="000C1D51">
      <w:pPr>
        <w:pStyle w:val="Bezodstpw"/>
      </w:pPr>
      <w:r>
        <w:tab/>
      </w:r>
      <w:r>
        <w:tab/>
        <w:t>reader</w:t>
      </w:r>
      <w:r>
        <w:rPr>
          <w:color w:val="008000"/>
        </w:rPr>
        <w:t>.</w:t>
      </w:r>
      <w:r>
        <w:rPr>
          <w:color w:val="0000FF"/>
        </w:rPr>
        <w:t>ActiveProtocol</w:t>
      </w:r>
      <w:r>
        <w:t xml:space="preserve"> </w:t>
      </w:r>
      <w:r>
        <w:rPr>
          <w:color w:val="008000"/>
        </w:rPr>
        <w:t>!=</w:t>
      </w:r>
      <w:r>
        <w:t xml:space="preserve"> SCardProtocol</w:t>
      </w:r>
      <w:r>
        <w:rPr>
          <w:color w:val="008000"/>
        </w:rPr>
        <w:t>.</w:t>
      </w:r>
      <w:r>
        <w:rPr>
          <w:color w:val="0000FF"/>
        </w:rPr>
        <w:t>T1</w:t>
      </w:r>
      <w:r w:rsidR="003165EC">
        <w:rPr>
          <w:color w:val="008000"/>
        </w:rPr>
        <w:t>)</w:t>
      </w:r>
    </w:p>
    <w:p w14:paraId="1C5FE92C" w14:textId="686A70CA" w:rsidR="00210BFD" w:rsidRDefault="00210BFD" w:rsidP="000C1D51">
      <w:pPr>
        <w:pStyle w:val="Bezodstpw"/>
      </w:pPr>
      <w:r>
        <w:tab/>
      </w:r>
      <w:r>
        <w:rPr>
          <w:color w:val="008000"/>
        </w:rPr>
        <w:t>{</w:t>
      </w:r>
    </w:p>
    <w:p w14:paraId="0A4952A7" w14:textId="77777777" w:rsidR="00524E3A" w:rsidRDefault="00210BFD" w:rsidP="000C1D51">
      <w:pPr>
        <w:pStyle w:val="Bezodstpw"/>
        <w:rPr>
          <w:color w:val="008000"/>
        </w:rPr>
      </w:pPr>
      <w:r>
        <w:tab/>
      </w:r>
      <w:r>
        <w:tab/>
        <w:t>MessageBox</w:t>
      </w:r>
      <w:r>
        <w:rPr>
          <w:color w:val="008000"/>
        </w:rPr>
        <w:t>.</w:t>
      </w:r>
      <w:r>
        <w:rPr>
          <w:color w:val="0000FF"/>
        </w:rPr>
        <w:t>Show</w:t>
      </w:r>
      <w:r>
        <w:rPr>
          <w:color w:val="008000"/>
        </w:rPr>
        <w:t>(</w:t>
      </w:r>
    </w:p>
    <w:p w14:paraId="2680F8A1" w14:textId="66336398" w:rsidR="00210BFD" w:rsidRPr="00524E3A" w:rsidRDefault="00524E3A" w:rsidP="000C1D51">
      <w:pPr>
        <w:pStyle w:val="Bezodstpw"/>
        <w:rPr>
          <w:color w:val="666666"/>
        </w:rPr>
      </w:pPr>
      <w:r>
        <w:rPr>
          <w:color w:val="666666"/>
        </w:rPr>
        <w:tab/>
      </w:r>
      <w:r>
        <w:rPr>
          <w:color w:val="666666"/>
        </w:rPr>
        <w:tab/>
      </w:r>
      <w:r>
        <w:rPr>
          <w:color w:val="666666"/>
        </w:rPr>
        <w:tab/>
      </w:r>
      <w:r w:rsidR="00210BFD">
        <w:rPr>
          <w:color w:val="666666"/>
        </w:rPr>
        <w:t>"Aktywny protokół nie jest odbługiwany!"</w:t>
      </w:r>
      <w:r w:rsidR="00210BFD">
        <w:rPr>
          <w:color w:val="008000"/>
        </w:rPr>
        <w:t>);</w:t>
      </w:r>
    </w:p>
    <w:p w14:paraId="3CCF0271" w14:textId="4B586176" w:rsidR="00210BFD" w:rsidRDefault="00210BFD" w:rsidP="000C1D51">
      <w:pPr>
        <w:pStyle w:val="Bezodstpw"/>
      </w:pPr>
      <w:r>
        <w:tab/>
      </w:r>
      <w:r>
        <w:tab/>
        <w:t>sendCommandButton</w:t>
      </w:r>
      <w:r>
        <w:rPr>
          <w:color w:val="008000"/>
        </w:rPr>
        <w:t>.</w:t>
      </w:r>
      <w:r>
        <w:rPr>
          <w:color w:val="0000FF"/>
        </w:rPr>
        <w:t>Enabled</w:t>
      </w:r>
      <w:r>
        <w:t xml:space="preserve"> </w:t>
      </w:r>
      <w:r>
        <w:rPr>
          <w:color w:val="008000"/>
        </w:rPr>
        <w:t>=</w:t>
      </w:r>
      <w:r>
        <w:t xml:space="preserve"> </w:t>
      </w:r>
      <w:r>
        <w:rPr>
          <w:b/>
          <w:bCs/>
          <w:color w:val="0600FF"/>
        </w:rPr>
        <w:t>false</w:t>
      </w:r>
      <w:r>
        <w:rPr>
          <w:color w:val="008000"/>
        </w:rPr>
        <w:t>;</w:t>
      </w:r>
    </w:p>
    <w:p w14:paraId="6C9D8D9A" w14:textId="42907806" w:rsidR="00210BFD" w:rsidRDefault="00210BFD" w:rsidP="000C1D51">
      <w:pPr>
        <w:pStyle w:val="Bezodstpw"/>
      </w:pPr>
      <w:r>
        <w:tab/>
      </w:r>
      <w:r>
        <w:rPr>
          <w:color w:val="008000"/>
        </w:rPr>
        <w:t>}</w:t>
      </w:r>
    </w:p>
    <w:p w14:paraId="734E4401" w14:textId="060B46EA" w:rsidR="00210BFD" w:rsidRDefault="003D282B" w:rsidP="000C1D51">
      <w:pPr>
        <w:pStyle w:val="Bezodstpw"/>
      </w:pPr>
      <w:r>
        <w:tab/>
      </w:r>
      <w:r w:rsidR="00210BFD">
        <w:rPr>
          <w:b/>
          <w:bCs/>
          <w:color w:val="0600FF"/>
        </w:rPr>
        <w:t>else</w:t>
      </w:r>
    </w:p>
    <w:p w14:paraId="1C93CC55" w14:textId="5D7B77D5" w:rsidR="00210BFD" w:rsidRDefault="003D282B" w:rsidP="000C1D51">
      <w:pPr>
        <w:pStyle w:val="Bezodstpw"/>
      </w:pPr>
      <w:r>
        <w:tab/>
      </w:r>
      <w:r w:rsidR="00210BFD">
        <w:rPr>
          <w:color w:val="008000"/>
        </w:rPr>
        <w:t>{</w:t>
      </w:r>
    </w:p>
    <w:p w14:paraId="6D1296FE" w14:textId="13188F25" w:rsidR="00210BFD" w:rsidRDefault="003D282B" w:rsidP="000C1D51">
      <w:pPr>
        <w:pStyle w:val="Bezodstpw"/>
      </w:pPr>
      <w:r>
        <w:tab/>
      </w:r>
      <w:r>
        <w:tab/>
      </w:r>
      <w:r w:rsidR="00210BFD">
        <w:t>MessageBox</w:t>
      </w:r>
      <w:r w:rsidR="00210BFD">
        <w:rPr>
          <w:color w:val="008000"/>
        </w:rPr>
        <w:t>.</w:t>
      </w:r>
      <w:r w:rsidR="00210BFD">
        <w:rPr>
          <w:color w:val="0000FF"/>
        </w:rPr>
        <w:t>Show</w:t>
      </w:r>
      <w:r w:rsidR="00210BFD">
        <w:rPr>
          <w:color w:val="008000"/>
        </w:rPr>
        <w:t>(</w:t>
      </w:r>
      <w:r w:rsidR="00210BFD">
        <w:rPr>
          <w:color w:val="666666"/>
        </w:rPr>
        <w:t>"Połączono z kartą"</w:t>
      </w:r>
      <w:r w:rsidR="00210BFD">
        <w:rPr>
          <w:color w:val="008000"/>
        </w:rPr>
        <w:t>);</w:t>
      </w:r>
    </w:p>
    <w:p w14:paraId="7D377E5D" w14:textId="2D4B15CC" w:rsidR="00210BFD" w:rsidRDefault="003D282B" w:rsidP="000C1D51">
      <w:pPr>
        <w:pStyle w:val="Bezodstpw"/>
      </w:pPr>
      <w:r>
        <w:tab/>
      </w:r>
      <w:r>
        <w:tab/>
      </w:r>
      <w:r w:rsidR="00210BFD">
        <w:t>sendCommandButton</w:t>
      </w:r>
      <w:r w:rsidR="00210BFD">
        <w:rPr>
          <w:color w:val="008000"/>
        </w:rPr>
        <w:t>.</w:t>
      </w:r>
      <w:r w:rsidR="00210BFD">
        <w:rPr>
          <w:color w:val="0000FF"/>
        </w:rPr>
        <w:t>Enabled</w:t>
      </w:r>
      <w:r w:rsidR="00210BFD">
        <w:t xml:space="preserve"> </w:t>
      </w:r>
      <w:r w:rsidR="00210BFD">
        <w:rPr>
          <w:color w:val="008000"/>
        </w:rPr>
        <w:t>=</w:t>
      </w:r>
      <w:r w:rsidR="00210BFD">
        <w:t xml:space="preserve"> </w:t>
      </w:r>
      <w:r w:rsidR="00210BFD">
        <w:rPr>
          <w:b/>
          <w:bCs/>
          <w:color w:val="0600FF"/>
        </w:rPr>
        <w:t>true</w:t>
      </w:r>
      <w:r w:rsidR="00210BFD">
        <w:rPr>
          <w:color w:val="008000"/>
        </w:rPr>
        <w:t>;</w:t>
      </w:r>
    </w:p>
    <w:p w14:paraId="54F7ABCC" w14:textId="4762DD89" w:rsidR="00210BFD" w:rsidRDefault="003D282B" w:rsidP="000C1D51">
      <w:pPr>
        <w:pStyle w:val="Bezodstpw"/>
      </w:pPr>
      <w:r>
        <w:tab/>
      </w:r>
      <w:r>
        <w:tab/>
      </w:r>
      <w:r w:rsidR="00210BFD">
        <w:rPr>
          <w:b/>
          <w:bCs/>
          <w:color w:val="6666CC"/>
        </w:rPr>
        <w:t>byte</w:t>
      </w:r>
      <w:r w:rsidR="00210BFD">
        <w:rPr>
          <w:color w:val="008000"/>
        </w:rPr>
        <w:t>[]</w:t>
      </w:r>
      <w:r w:rsidR="00210BFD">
        <w:t xml:space="preserve"> buffer</w:t>
      </w:r>
      <w:r w:rsidR="00210BFD">
        <w:rPr>
          <w:color w:val="008000"/>
        </w:rPr>
        <w:t>;</w:t>
      </w:r>
    </w:p>
    <w:p w14:paraId="1643252D" w14:textId="5A10DAB1" w:rsidR="003D282B" w:rsidRDefault="003D282B" w:rsidP="000C1D51">
      <w:pPr>
        <w:pStyle w:val="Bezodstpw"/>
        <w:rPr>
          <w:color w:val="008000"/>
        </w:rPr>
      </w:pPr>
      <w:r>
        <w:tab/>
      </w:r>
      <w:r>
        <w:tab/>
      </w:r>
      <w:r w:rsidR="00210BFD">
        <w:t>reader</w:t>
      </w:r>
      <w:r w:rsidR="00210BFD">
        <w:rPr>
          <w:color w:val="008000"/>
        </w:rPr>
        <w:t>.</w:t>
      </w:r>
      <w:r w:rsidR="00210BFD">
        <w:rPr>
          <w:color w:val="0000FF"/>
        </w:rPr>
        <w:t>GetAttrib</w:t>
      </w:r>
      <w:r w:rsidR="00210BFD">
        <w:rPr>
          <w:color w:val="008000"/>
        </w:rPr>
        <w:t>(</w:t>
      </w:r>
    </w:p>
    <w:p w14:paraId="21CEDF55" w14:textId="33114EAC" w:rsidR="003D282B" w:rsidRDefault="003D282B" w:rsidP="000C1D51">
      <w:pPr>
        <w:pStyle w:val="Bezodstpw"/>
      </w:pPr>
      <w:r>
        <w:rPr>
          <w:color w:val="008000"/>
        </w:rPr>
        <w:tab/>
      </w:r>
      <w:r>
        <w:rPr>
          <w:color w:val="008000"/>
        </w:rPr>
        <w:tab/>
      </w:r>
      <w:r>
        <w:rPr>
          <w:color w:val="008000"/>
        </w:rPr>
        <w:tab/>
      </w:r>
      <w:r w:rsidR="00210BFD">
        <w:t>SCardAttribute</w:t>
      </w:r>
      <w:r w:rsidR="00210BFD">
        <w:rPr>
          <w:color w:val="008000"/>
        </w:rPr>
        <w:t>.</w:t>
      </w:r>
      <w:r w:rsidR="00210BFD">
        <w:rPr>
          <w:color w:val="0000FF"/>
        </w:rPr>
        <w:t>AnswerToResetString</w:t>
      </w:r>
      <w:r w:rsidR="00210BFD">
        <w:t xml:space="preserve">, </w:t>
      </w:r>
      <w:r w:rsidR="00210BFD">
        <w:rPr>
          <w:b/>
          <w:bCs/>
          <w:color w:val="0600FF"/>
        </w:rPr>
        <w:t>out</w:t>
      </w:r>
      <w:r w:rsidR="00210BFD">
        <w:t xml:space="preserve"> buffer</w:t>
      </w:r>
    </w:p>
    <w:p w14:paraId="3C868E3F" w14:textId="32AD38B4" w:rsidR="00210BFD" w:rsidRDefault="003D282B" w:rsidP="000C1D51">
      <w:pPr>
        <w:pStyle w:val="Bezodstpw"/>
      </w:pPr>
      <w:r>
        <w:tab/>
      </w:r>
      <w:r>
        <w:tab/>
      </w:r>
      <w:r w:rsidR="00210BFD">
        <w:rPr>
          <w:color w:val="008000"/>
        </w:rPr>
        <w:t>);</w:t>
      </w:r>
    </w:p>
    <w:p w14:paraId="110BD843" w14:textId="62811C6B" w:rsidR="00210BFD" w:rsidRDefault="003D282B" w:rsidP="000C1D51">
      <w:pPr>
        <w:pStyle w:val="Bezodstpw"/>
      </w:pPr>
      <w:r>
        <w:tab/>
      </w:r>
      <w:r>
        <w:tab/>
      </w:r>
      <w:r w:rsidR="00210BFD">
        <w:t>printToRespondeBox</w:t>
      </w:r>
      <w:r w:rsidR="00210BFD">
        <w:rPr>
          <w:color w:val="008000"/>
        </w:rPr>
        <w:t>(</w:t>
      </w:r>
      <w:r w:rsidR="00210BFD">
        <w:t>buffer</w:t>
      </w:r>
      <w:r w:rsidR="00210BFD">
        <w:rPr>
          <w:color w:val="008000"/>
        </w:rPr>
        <w:t>);</w:t>
      </w:r>
    </w:p>
    <w:p w14:paraId="0E743FDC" w14:textId="7745C6E5" w:rsidR="00210BFD" w:rsidRDefault="003D282B" w:rsidP="000C1D51">
      <w:pPr>
        <w:pStyle w:val="Bezodstpw"/>
      </w:pPr>
      <w:r>
        <w:tab/>
      </w:r>
      <w:r>
        <w:tab/>
      </w:r>
      <w:r w:rsidR="00210BFD">
        <w:t>parseAtr</w:t>
      </w:r>
      <w:r w:rsidR="00210BFD">
        <w:rPr>
          <w:color w:val="008000"/>
        </w:rPr>
        <w:t>(</w:t>
      </w:r>
      <w:r w:rsidR="00210BFD">
        <w:t>buffer</w:t>
      </w:r>
      <w:r w:rsidR="00210BFD">
        <w:rPr>
          <w:color w:val="008000"/>
        </w:rPr>
        <w:t>);</w:t>
      </w:r>
    </w:p>
    <w:p w14:paraId="1CC29345" w14:textId="62FE463C" w:rsidR="00210BFD" w:rsidRDefault="003D282B" w:rsidP="000C1D51">
      <w:pPr>
        <w:pStyle w:val="Bezodstpw"/>
      </w:pPr>
      <w:r>
        <w:tab/>
      </w:r>
      <w:r w:rsidR="00210BFD">
        <w:rPr>
          <w:color w:val="008000"/>
        </w:rPr>
        <w:t>}</w:t>
      </w:r>
    </w:p>
    <w:p w14:paraId="6F988851" w14:textId="4FD952BF" w:rsidR="00210BFD" w:rsidRDefault="00210BFD" w:rsidP="000C1D51">
      <w:pPr>
        <w:pStyle w:val="Bezodstpw"/>
      </w:pPr>
      <w:r>
        <w:rPr>
          <w:color w:val="008000"/>
        </w:rPr>
        <w:t>}</w:t>
      </w:r>
    </w:p>
    <w:p w14:paraId="7266D3F2" w14:textId="19622407" w:rsidR="001A662E" w:rsidRDefault="001A662E" w:rsidP="001A662E">
      <w:pPr>
        <w:pStyle w:val="Legenda"/>
        <w:spacing w:before="240"/>
        <w:jc w:val="center"/>
      </w:pPr>
      <w:r>
        <w:t xml:space="preserve">Listing </w:t>
      </w:r>
      <w:fldSimple w:instr=" SEQ Listing \* ARABIC ">
        <w:r w:rsidR="00233B98">
          <w:rPr>
            <w:noProof/>
          </w:rPr>
          <w:t>3</w:t>
        </w:r>
      </w:fldSimple>
      <w:r>
        <w:t>: Metoda sprawdzająca wystąpienie błędu w komunikacji z kartą</w:t>
      </w:r>
    </w:p>
    <w:p w14:paraId="6C50FBE7" w14:textId="77777777" w:rsidR="00823585" w:rsidRDefault="00823585" w:rsidP="00591E93">
      <w:pPr>
        <w:pStyle w:val="Bezodstpw"/>
      </w:pPr>
      <w:r>
        <w:rPr>
          <w:b/>
          <w:bCs/>
          <w:color w:val="6666CC"/>
        </w:rPr>
        <w:t>bool</w:t>
      </w:r>
      <w:r>
        <w:t xml:space="preserve"> checkCardError</w:t>
      </w:r>
      <w:r>
        <w:rPr>
          <w:color w:val="008000"/>
        </w:rPr>
        <w:t>(</w:t>
      </w:r>
      <w:r>
        <w:t>SCardError error</w:t>
      </w:r>
      <w:r>
        <w:rPr>
          <w:color w:val="008000"/>
        </w:rPr>
        <w:t>)</w:t>
      </w:r>
    </w:p>
    <w:p w14:paraId="79DCCCBE" w14:textId="3763E54F" w:rsidR="00823585" w:rsidRDefault="00823585" w:rsidP="00591E93">
      <w:pPr>
        <w:pStyle w:val="Bezodstpw"/>
      </w:pPr>
      <w:r>
        <w:rPr>
          <w:color w:val="008000"/>
        </w:rPr>
        <w:t>{</w:t>
      </w:r>
    </w:p>
    <w:p w14:paraId="26A790BB" w14:textId="3312DB54" w:rsidR="00823585" w:rsidRDefault="00823585" w:rsidP="00591E93">
      <w:pPr>
        <w:pStyle w:val="Bezodstpw"/>
      </w:pPr>
      <w:r>
        <w:tab/>
      </w:r>
      <w:r>
        <w:rPr>
          <w:b/>
          <w:bCs/>
          <w:color w:val="0600FF"/>
        </w:rPr>
        <w:t>if</w:t>
      </w:r>
      <w:r>
        <w:rPr>
          <w:color w:val="008000"/>
        </w:rPr>
        <w:t>(</w:t>
      </w:r>
      <w:r>
        <w:t xml:space="preserve">error </w:t>
      </w:r>
      <w:r>
        <w:rPr>
          <w:color w:val="008000"/>
        </w:rPr>
        <w:t>!=</w:t>
      </w:r>
      <w:r>
        <w:t xml:space="preserve"> SCardError</w:t>
      </w:r>
      <w:r>
        <w:rPr>
          <w:color w:val="008000"/>
        </w:rPr>
        <w:t>.</w:t>
      </w:r>
      <w:r>
        <w:rPr>
          <w:color w:val="0000FF"/>
        </w:rPr>
        <w:t>Success</w:t>
      </w:r>
      <w:r>
        <w:rPr>
          <w:color w:val="008000"/>
        </w:rPr>
        <w:t>)</w:t>
      </w:r>
    </w:p>
    <w:p w14:paraId="05682B95" w14:textId="20A98372" w:rsidR="00823585" w:rsidRDefault="00823585" w:rsidP="00591E93">
      <w:pPr>
        <w:pStyle w:val="Bezodstpw"/>
      </w:pPr>
      <w:r>
        <w:tab/>
      </w:r>
      <w:r>
        <w:rPr>
          <w:color w:val="008000"/>
        </w:rPr>
        <w:t>{</w:t>
      </w:r>
    </w:p>
    <w:p w14:paraId="609B33ED" w14:textId="77777777" w:rsidR="00823585" w:rsidRDefault="00823585" w:rsidP="00591E93">
      <w:pPr>
        <w:pStyle w:val="Bezodstpw"/>
        <w:rPr>
          <w:color w:val="008000"/>
        </w:rPr>
      </w:pPr>
      <w:r>
        <w:tab/>
      </w:r>
      <w:r>
        <w:tab/>
        <w:t>MessageBox</w:t>
      </w:r>
      <w:r>
        <w:rPr>
          <w:color w:val="008000"/>
        </w:rPr>
        <w:t>.</w:t>
      </w:r>
      <w:r>
        <w:rPr>
          <w:color w:val="0000FF"/>
        </w:rPr>
        <w:t>Show</w:t>
      </w:r>
      <w:r>
        <w:rPr>
          <w:color w:val="008000"/>
        </w:rPr>
        <w:t>(</w:t>
      </w:r>
    </w:p>
    <w:p w14:paraId="0B1DEF45" w14:textId="77777777" w:rsidR="00823585" w:rsidRDefault="00823585" w:rsidP="00591E93">
      <w:pPr>
        <w:pStyle w:val="Bezodstpw"/>
        <w:rPr>
          <w:color w:val="008000"/>
        </w:rPr>
      </w:pPr>
      <w:r>
        <w:rPr>
          <w:color w:val="008000"/>
        </w:rPr>
        <w:tab/>
      </w:r>
      <w:r>
        <w:rPr>
          <w:color w:val="008000"/>
        </w:rPr>
        <w:tab/>
      </w:r>
      <w:r>
        <w:rPr>
          <w:color w:val="008000"/>
        </w:rPr>
        <w:tab/>
      </w:r>
      <w:r>
        <w:rPr>
          <w:color w:val="666666"/>
        </w:rPr>
        <w:t>"Wystąpił błąd karty: "</w:t>
      </w:r>
      <w:r>
        <w:t xml:space="preserve"> </w:t>
      </w:r>
      <w:r>
        <w:rPr>
          <w:color w:val="008000"/>
        </w:rPr>
        <w:t>+</w:t>
      </w:r>
      <w:r>
        <w:t xml:space="preserve"> error</w:t>
      </w:r>
      <w:r>
        <w:rPr>
          <w:color w:val="008000"/>
        </w:rPr>
        <w:t>.</w:t>
      </w:r>
      <w:r>
        <w:rPr>
          <w:color w:val="0000FF"/>
        </w:rPr>
        <w:t>ToString</w:t>
      </w:r>
      <w:r>
        <w:rPr>
          <w:color w:val="008000"/>
        </w:rPr>
        <w:t>()</w:t>
      </w:r>
    </w:p>
    <w:p w14:paraId="085C97D9" w14:textId="03F2AF09" w:rsidR="00823585" w:rsidRDefault="00823585" w:rsidP="00591E93">
      <w:pPr>
        <w:pStyle w:val="Bezodstpw"/>
      </w:pPr>
      <w:r>
        <w:rPr>
          <w:color w:val="008000"/>
        </w:rPr>
        <w:tab/>
      </w:r>
      <w:r>
        <w:rPr>
          <w:color w:val="008000"/>
        </w:rPr>
        <w:tab/>
        <w:t>);</w:t>
      </w:r>
    </w:p>
    <w:p w14:paraId="633A1375" w14:textId="6949E883" w:rsidR="00823585" w:rsidRDefault="00823585" w:rsidP="00591E93">
      <w:pPr>
        <w:pStyle w:val="Bezodstpw"/>
      </w:pPr>
      <w:r>
        <w:tab/>
      </w:r>
      <w:r>
        <w:tab/>
      </w:r>
      <w:r>
        <w:rPr>
          <w:b/>
          <w:bCs/>
          <w:color w:val="0600FF"/>
        </w:rPr>
        <w:t>return</w:t>
      </w:r>
      <w:r>
        <w:t xml:space="preserve"> </w:t>
      </w:r>
      <w:r>
        <w:rPr>
          <w:b/>
          <w:bCs/>
          <w:color w:val="0600FF"/>
        </w:rPr>
        <w:t>false</w:t>
      </w:r>
      <w:r>
        <w:rPr>
          <w:color w:val="008000"/>
        </w:rPr>
        <w:t>;</w:t>
      </w:r>
    </w:p>
    <w:p w14:paraId="46094F1D" w14:textId="1CAEB6CC" w:rsidR="00823585" w:rsidRDefault="00823585" w:rsidP="00591E93">
      <w:pPr>
        <w:pStyle w:val="Bezodstpw"/>
      </w:pPr>
      <w:r>
        <w:tab/>
      </w:r>
      <w:r>
        <w:rPr>
          <w:color w:val="008000"/>
        </w:rPr>
        <w:t>}</w:t>
      </w:r>
    </w:p>
    <w:p w14:paraId="6E2CDCAE" w14:textId="347B8272" w:rsidR="00823585" w:rsidRDefault="00823585" w:rsidP="00591E93">
      <w:pPr>
        <w:pStyle w:val="Bezodstpw"/>
      </w:pPr>
      <w:r>
        <w:tab/>
      </w:r>
      <w:r>
        <w:rPr>
          <w:b/>
          <w:bCs/>
          <w:color w:val="0600FF"/>
        </w:rPr>
        <w:t>return</w:t>
      </w:r>
      <w:r>
        <w:t xml:space="preserve"> </w:t>
      </w:r>
      <w:r>
        <w:rPr>
          <w:b/>
          <w:bCs/>
          <w:color w:val="0600FF"/>
        </w:rPr>
        <w:t>true</w:t>
      </w:r>
      <w:r>
        <w:rPr>
          <w:color w:val="008000"/>
        </w:rPr>
        <w:t>;</w:t>
      </w:r>
    </w:p>
    <w:p w14:paraId="70E0DCAF" w14:textId="41965DA4" w:rsidR="00823585" w:rsidRPr="001C2054" w:rsidRDefault="00823585" w:rsidP="00F72320">
      <w:pPr>
        <w:pStyle w:val="Bezodstpw"/>
        <w:spacing w:after="240"/>
      </w:pPr>
      <w:r>
        <w:rPr>
          <w:color w:val="008000"/>
        </w:rPr>
        <w:t>}</w:t>
      </w:r>
    </w:p>
    <w:p w14:paraId="7BFC639E" w14:textId="134884F3" w:rsidR="00AC4D94" w:rsidRDefault="00F25DB5" w:rsidP="00AC4D94">
      <w:pPr>
        <w:pStyle w:val="Nagwek3"/>
      </w:pPr>
      <w:bookmarkStart w:id="11" w:name="_Toc157477127"/>
      <w:r>
        <w:t>Wysyłanie komend do czytnika i odbiór odpowiedzi</w:t>
      </w:r>
      <w:bookmarkEnd w:id="11"/>
    </w:p>
    <w:p w14:paraId="11F51B6C" w14:textId="16083877" w:rsidR="00331804" w:rsidRDefault="008021AC" w:rsidP="00C322B1">
      <w:pPr>
        <w:ind w:firstLine="708"/>
      </w:pPr>
      <w:r>
        <w:t xml:space="preserve">Wysłanie komendy do czytnika inicjowane jest za pomocą przycisku „Wyślij”. Jego wciśnięcie powoduje wywołanie metody </w:t>
      </w:r>
      <w:proofErr w:type="spellStart"/>
      <w:r>
        <w:rPr>
          <w:i/>
          <w:iCs/>
        </w:rPr>
        <w:t>sendCommand</w:t>
      </w:r>
      <w:proofErr w:type="spellEnd"/>
      <w:r>
        <w:t xml:space="preserve"> (listing </w:t>
      </w:r>
      <w:r w:rsidR="00580BEC">
        <w:t>4</w:t>
      </w:r>
      <w:r>
        <w:t xml:space="preserve">). </w:t>
      </w:r>
      <w:r w:rsidR="00AA0728">
        <w:t xml:space="preserve">Powoduje ona pobranie aktualnie wybranej komendy z listy dostępnych komend widocznej w GUI. </w:t>
      </w:r>
      <w:r w:rsidR="00DC1CA6">
        <w:t xml:space="preserve">Następnie buduje ona odpowiednią, zgodną z treścią sekcji </w:t>
      </w:r>
      <w:r w:rsidR="00DC1CA6">
        <w:rPr>
          <w:i/>
          <w:iCs/>
        </w:rPr>
        <w:t>2.3</w:t>
      </w:r>
      <w:r w:rsidR="00DC1CA6">
        <w:t xml:space="preserve"> </w:t>
      </w:r>
      <w:r w:rsidR="00DC1CA6" w:rsidRPr="00D86DA5">
        <w:rPr>
          <w:i/>
          <w:iCs/>
        </w:rPr>
        <w:t>CPDU</w:t>
      </w:r>
      <w:r w:rsidR="00DC1CA6">
        <w:t xml:space="preserve">. </w:t>
      </w:r>
      <w:r w:rsidR="00EB0FF4">
        <w:t xml:space="preserve">Owa </w:t>
      </w:r>
      <w:r w:rsidR="00EB0FF4" w:rsidRPr="00D86DA5">
        <w:rPr>
          <w:i/>
          <w:iCs/>
        </w:rPr>
        <w:t>CPDU</w:t>
      </w:r>
      <w:r w:rsidR="00EB0FF4">
        <w:t xml:space="preserve"> zostaje później wysłana do karty</w:t>
      </w:r>
      <w:r w:rsidR="00B87B40">
        <w:t xml:space="preserve">, a poprawność transmisji zostaje zweryfikowana przy pomocy metody </w:t>
      </w:r>
      <w:proofErr w:type="spellStart"/>
      <w:r w:rsidR="00B87B40">
        <w:rPr>
          <w:i/>
          <w:iCs/>
        </w:rPr>
        <w:t>chec</w:t>
      </w:r>
      <w:r w:rsidR="00C100F6">
        <w:rPr>
          <w:i/>
          <w:iCs/>
        </w:rPr>
        <w:t>k</w:t>
      </w:r>
      <w:r w:rsidR="00B87B40">
        <w:rPr>
          <w:i/>
          <w:iCs/>
        </w:rPr>
        <w:t>CardError</w:t>
      </w:r>
      <w:proofErr w:type="spellEnd"/>
      <w:r w:rsidR="00B87B40">
        <w:t>.</w:t>
      </w:r>
      <w:r w:rsidR="00D778BA">
        <w:t xml:space="preserve"> W przypadku pozytywnej weryfikacji wyświetlona na GUI zostaje również odebrana odpowiedź karty. </w:t>
      </w:r>
      <w:r w:rsidR="007C2B23">
        <w:t xml:space="preserve">Wykorzystywana jest przy tym metoda </w:t>
      </w:r>
      <w:proofErr w:type="spellStart"/>
      <w:r w:rsidR="00B40845">
        <w:rPr>
          <w:i/>
          <w:iCs/>
        </w:rPr>
        <w:t>printToRespondeBox</w:t>
      </w:r>
      <w:proofErr w:type="spellEnd"/>
      <w:r w:rsidR="007E746B">
        <w:t xml:space="preserve"> (listing </w:t>
      </w:r>
      <w:r w:rsidR="00580BEC">
        <w:t>5</w:t>
      </w:r>
      <w:r w:rsidR="007E746B">
        <w:t>).</w:t>
      </w:r>
    </w:p>
    <w:p w14:paraId="4ED2F361" w14:textId="1993F37F" w:rsidR="00D060F2" w:rsidRPr="00B87B40" w:rsidRDefault="00D060F2" w:rsidP="00D060F2">
      <w:pPr>
        <w:pStyle w:val="Legenda"/>
        <w:jc w:val="center"/>
      </w:pPr>
      <w:r>
        <w:t xml:space="preserve">Listing </w:t>
      </w:r>
      <w:fldSimple w:instr=" SEQ Listing \* ARABIC ">
        <w:r w:rsidR="00233B98">
          <w:rPr>
            <w:noProof/>
          </w:rPr>
          <w:t>4</w:t>
        </w:r>
      </w:fldSimple>
      <w:r>
        <w:t>: Metoda wysyłająca wybraną komendę do czytnika</w:t>
      </w:r>
      <w:r w:rsidR="00042BBB">
        <w:t xml:space="preserve"> i odbierająca odpowiedź na nią</w:t>
      </w:r>
    </w:p>
    <w:p w14:paraId="21C8E355" w14:textId="77777777" w:rsidR="00597ED9" w:rsidRDefault="00597ED9" w:rsidP="003F62D8">
      <w:pPr>
        <w:pStyle w:val="Bezodstpw"/>
      </w:pPr>
      <w:r>
        <w:rPr>
          <w:b/>
          <w:bCs/>
          <w:color w:val="6666CC"/>
        </w:rPr>
        <w:t>void</w:t>
      </w:r>
      <w:r>
        <w:t xml:space="preserve"> sendCommand</w:t>
      </w:r>
      <w:r>
        <w:rPr>
          <w:color w:val="008000"/>
        </w:rPr>
        <w:t>()</w:t>
      </w:r>
    </w:p>
    <w:p w14:paraId="32C60B06" w14:textId="2D4B3966" w:rsidR="00597ED9" w:rsidRDefault="00597ED9" w:rsidP="003F62D8">
      <w:pPr>
        <w:pStyle w:val="Bezodstpw"/>
      </w:pPr>
      <w:r>
        <w:rPr>
          <w:color w:val="008000"/>
        </w:rPr>
        <w:t>{</w:t>
      </w:r>
    </w:p>
    <w:p w14:paraId="72A1A22B" w14:textId="41F71998" w:rsidR="00597ED9" w:rsidRDefault="00597ED9" w:rsidP="003F62D8">
      <w:pPr>
        <w:pStyle w:val="Bezodstpw"/>
      </w:pPr>
      <w:r>
        <w:tab/>
      </w:r>
      <w:r>
        <w:rPr>
          <w:b/>
          <w:bCs/>
          <w:color w:val="6666CC"/>
        </w:rPr>
        <w:t>string</w:t>
      </w:r>
      <w:r>
        <w:t xml:space="preserve"> commandString </w:t>
      </w:r>
      <w:r>
        <w:rPr>
          <w:color w:val="008000"/>
        </w:rPr>
        <w:t>=</w:t>
      </w:r>
      <w:r>
        <w:t xml:space="preserve"> commandList</w:t>
      </w:r>
      <w:r>
        <w:rPr>
          <w:color w:val="008000"/>
        </w:rPr>
        <w:t>.</w:t>
      </w:r>
      <w:r>
        <w:rPr>
          <w:color w:val="0000FF"/>
        </w:rPr>
        <w:t>SelectedItem</w:t>
      </w:r>
      <w:r>
        <w:rPr>
          <w:color w:val="008000"/>
        </w:rPr>
        <w:t>.</w:t>
      </w:r>
      <w:r>
        <w:rPr>
          <w:color w:val="0000FF"/>
        </w:rPr>
        <w:t>ToString</w:t>
      </w:r>
      <w:r>
        <w:rPr>
          <w:color w:val="008000"/>
        </w:rPr>
        <w:t>();</w:t>
      </w:r>
    </w:p>
    <w:p w14:paraId="3DD74647" w14:textId="22EAB1C4" w:rsidR="00597ED9" w:rsidRDefault="00597ED9" w:rsidP="003F62D8">
      <w:pPr>
        <w:pStyle w:val="Bezodstpw"/>
      </w:pPr>
      <w:r>
        <w:tab/>
      </w:r>
      <w:r>
        <w:rPr>
          <w:b/>
          <w:bCs/>
          <w:color w:val="6666CC"/>
        </w:rPr>
        <w:t>byte</w:t>
      </w:r>
      <w:r>
        <w:rPr>
          <w:color w:val="008000"/>
        </w:rPr>
        <w:t>[]</w:t>
      </w:r>
      <w:r>
        <w:t xml:space="preserve"> command </w:t>
      </w:r>
      <w:r>
        <w:rPr>
          <w:color w:val="008000"/>
        </w:rPr>
        <w:t>=</w:t>
      </w:r>
      <w:r>
        <w:t xml:space="preserve"> </w:t>
      </w:r>
      <w:r>
        <w:rPr>
          <w:color w:val="008000"/>
        </w:rPr>
        <w:t>new</w:t>
      </w:r>
      <w:r>
        <w:t xml:space="preserve"> </w:t>
      </w:r>
      <w:r>
        <w:rPr>
          <w:b/>
          <w:bCs/>
          <w:color w:val="6666CC"/>
        </w:rPr>
        <w:t>byte</w:t>
      </w:r>
      <w:r>
        <w:rPr>
          <w:color w:val="008000"/>
        </w:rPr>
        <w:t>[]</w:t>
      </w:r>
      <w:r>
        <w:t xml:space="preserve"> </w:t>
      </w:r>
      <w:r>
        <w:rPr>
          <w:color w:val="008000"/>
        </w:rPr>
        <w:t>{</w:t>
      </w:r>
      <w:r>
        <w:t xml:space="preserve"> </w:t>
      </w:r>
      <w:r>
        <w:rPr>
          <w:color w:val="008000"/>
        </w:rPr>
        <w:t>};</w:t>
      </w:r>
    </w:p>
    <w:p w14:paraId="06AFF8F9" w14:textId="79859FEB" w:rsidR="00597ED9" w:rsidRDefault="00597ED9" w:rsidP="003F62D8">
      <w:pPr>
        <w:pStyle w:val="Bezodstpw"/>
      </w:pPr>
      <w:r>
        <w:tab/>
      </w:r>
      <w:r>
        <w:rPr>
          <w:b/>
          <w:bCs/>
          <w:color w:val="6666CC"/>
        </w:rPr>
        <w:t>byte</w:t>
      </w:r>
      <w:r>
        <w:rPr>
          <w:color w:val="008000"/>
        </w:rPr>
        <w:t>[]</w:t>
      </w:r>
      <w:r>
        <w:t xml:space="preserve"> response </w:t>
      </w:r>
      <w:r>
        <w:rPr>
          <w:color w:val="008000"/>
        </w:rPr>
        <w:t>=</w:t>
      </w:r>
      <w:r>
        <w:t xml:space="preserve"> </w:t>
      </w:r>
      <w:r>
        <w:rPr>
          <w:color w:val="008000"/>
        </w:rPr>
        <w:t>new</w:t>
      </w:r>
      <w:r>
        <w:t xml:space="preserve"> </w:t>
      </w:r>
      <w:r>
        <w:rPr>
          <w:b/>
          <w:bCs/>
          <w:color w:val="6666CC"/>
        </w:rPr>
        <w:t>byte</w:t>
      </w:r>
      <w:r>
        <w:rPr>
          <w:color w:val="008000"/>
        </w:rPr>
        <w:t>[</w:t>
      </w:r>
      <w:r>
        <w:rPr>
          <w:color w:val="FF0000"/>
        </w:rPr>
        <w:t>256</w:t>
      </w:r>
      <w:r>
        <w:rPr>
          <w:color w:val="008000"/>
        </w:rPr>
        <w:t>];</w:t>
      </w:r>
    </w:p>
    <w:p w14:paraId="27EF2081" w14:textId="53EFD8CD" w:rsidR="00597ED9" w:rsidRDefault="00597ED9" w:rsidP="003F62D8">
      <w:pPr>
        <w:pStyle w:val="Bezodstpw"/>
      </w:pPr>
      <w:r>
        <w:tab/>
      </w:r>
      <w:r>
        <w:rPr>
          <w:b/>
          <w:bCs/>
          <w:color w:val="0600FF"/>
        </w:rPr>
        <w:t>switch</w:t>
      </w:r>
      <w:r>
        <w:t xml:space="preserve"> </w:t>
      </w:r>
      <w:r>
        <w:rPr>
          <w:color w:val="008000"/>
        </w:rPr>
        <w:t>(</w:t>
      </w:r>
      <w:r>
        <w:t>commandString</w:t>
      </w:r>
      <w:r>
        <w:rPr>
          <w:color w:val="008000"/>
        </w:rPr>
        <w:t>)</w:t>
      </w:r>
    </w:p>
    <w:p w14:paraId="1BBEC99C" w14:textId="1701E6F7" w:rsidR="00597ED9" w:rsidRDefault="00597ED9" w:rsidP="003F62D8">
      <w:pPr>
        <w:pStyle w:val="Bezodstpw"/>
      </w:pPr>
      <w:r>
        <w:tab/>
      </w:r>
      <w:r>
        <w:rPr>
          <w:color w:val="008000"/>
        </w:rPr>
        <w:t>{</w:t>
      </w:r>
    </w:p>
    <w:p w14:paraId="014929DC" w14:textId="4D5FA632" w:rsidR="00597ED9" w:rsidRDefault="00597ED9" w:rsidP="003F62D8">
      <w:pPr>
        <w:pStyle w:val="Bezodstpw"/>
      </w:pPr>
      <w:r>
        <w:tab/>
      </w:r>
      <w:r>
        <w:tab/>
      </w:r>
      <w:r>
        <w:rPr>
          <w:b/>
          <w:bCs/>
          <w:color w:val="0600FF"/>
        </w:rPr>
        <w:t>case</w:t>
      </w:r>
      <w:r>
        <w:t xml:space="preserve"> </w:t>
      </w:r>
      <w:r>
        <w:rPr>
          <w:color w:val="666666"/>
        </w:rPr>
        <w:t>"select file telecom"</w:t>
      </w:r>
      <w:r>
        <w:rPr>
          <w:color w:val="008000"/>
        </w:rPr>
        <w:t>:</w:t>
      </w:r>
    </w:p>
    <w:p w14:paraId="0BE1D5FC" w14:textId="77777777" w:rsidR="00597ED9" w:rsidRDefault="00597ED9" w:rsidP="003F62D8">
      <w:pPr>
        <w:pStyle w:val="Bezodstpw"/>
      </w:pPr>
      <w:r>
        <w:lastRenderedPageBreak/>
        <w:tab/>
      </w:r>
      <w:r>
        <w:tab/>
      </w:r>
      <w:r>
        <w:tab/>
        <w:t xml:space="preserve">command </w:t>
      </w:r>
      <w:r>
        <w:rPr>
          <w:color w:val="008000"/>
        </w:rPr>
        <w:t>=</w:t>
      </w:r>
      <w:r>
        <w:t xml:space="preserve"> </w:t>
      </w:r>
      <w:r>
        <w:rPr>
          <w:color w:val="008000"/>
        </w:rPr>
        <w:t>new</w:t>
      </w:r>
      <w:r>
        <w:t xml:space="preserve"> </w:t>
      </w:r>
      <w:r>
        <w:rPr>
          <w:b/>
          <w:bCs/>
          <w:color w:val="6666CC"/>
        </w:rPr>
        <w:t>byte</w:t>
      </w:r>
      <w:r>
        <w:rPr>
          <w:color w:val="008000"/>
        </w:rPr>
        <w:t>[]</w:t>
      </w:r>
      <w:r>
        <w:t xml:space="preserve"> </w:t>
      </w:r>
    </w:p>
    <w:p w14:paraId="6ED79BA2" w14:textId="0487AA4F" w:rsidR="00597ED9" w:rsidRDefault="00597ED9" w:rsidP="003F62D8">
      <w:pPr>
        <w:pStyle w:val="Bezodstpw"/>
      </w:pPr>
      <w:r>
        <w:tab/>
      </w:r>
      <w:r>
        <w:tab/>
      </w:r>
      <w:r>
        <w:tab/>
      </w:r>
      <w:r>
        <w:rPr>
          <w:color w:val="008000"/>
        </w:rPr>
        <w:t>{</w:t>
      </w:r>
      <w:r>
        <w:t xml:space="preserve"> 0xA0, 0xA4, 0x00, 0x00, 0x02, 0x7F, 0x10 </w:t>
      </w:r>
      <w:r>
        <w:rPr>
          <w:color w:val="008000"/>
        </w:rPr>
        <w:t>};</w:t>
      </w:r>
    </w:p>
    <w:p w14:paraId="607A9754" w14:textId="38D89E85" w:rsidR="00597ED9" w:rsidRDefault="00597ED9" w:rsidP="003F62D8">
      <w:pPr>
        <w:pStyle w:val="Bezodstpw"/>
        <w:rPr>
          <w:color w:val="008000"/>
        </w:rPr>
      </w:pPr>
      <w:r>
        <w:tab/>
      </w:r>
      <w:r>
        <w:tab/>
      </w:r>
      <w:r>
        <w:rPr>
          <w:b/>
          <w:bCs/>
          <w:color w:val="0600FF"/>
        </w:rPr>
        <w:t>break</w:t>
      </w:r>
      <w:r>
        <w:rPr>
          <w:color w:val="008000"/>
        </w:rPr>
        <w:t>;</w:t>
      </w:r>
    </w:p>
    <w:p w14:paraId="10BA86E6" w14:textId="77777777" w:rsidR="003D1614" w:rsidRDefault="003D1614" w:rsidP="003F62D8">
      <w:pPr>
        <w:pStyle w:val="Bezodstpw"/>
      </w:pPr>
    </w:p>
    <w:p w14:paraId="5A0C5219" w14:textId="68B763C9" w:rsidR="00597ED9" w:rsidRDefault="00597ED9" w:rsidP="003F62D8">
      <w:pPr>
        <w:pStyle w:val="Bezodstpw"/>
      </w:pPr>
      <w:r>
        <w:tab/>
      </w:r>
      <w:r>
        <w:tab/>
      </w:r>
      <w:r>
        <w:rPr>
          <w:b/>
          <w:bCs/>
          <w:color w:val="0600FF"/>
        </w:rPr>
        <w:t>case</w:t>
      </w:r>
      <w:r>
        <w:t xml:space="preserve"> </w:t>
      </w:r>
      <w:r>
        <w:rPr>
          <w:color w:val="666666"/>
        </w:rPr>
        <w:t>"select file adn"</w:t>
      </w:r>
      <w:r>
        <w:rPr>
          <w:color w:val="008000"/>
        </w:rPr>
        <w:t>:</w:t>
      </w:r>
    </w:p>
    <w:p w14:paraId="1687DF27" w14:textId="04A677E7" w:rsidR="00597ED9" w:rsidRDefault="00597ED9" w:rsidP="003F62D8">
      <w:pPr>
        <w:pStyle w:val="Bezodstpw"/>
      </w:pPr>
      <w:r>
        <w:t xml:space="preserve">                  command </w:t>
      </w:r>
      <w:r>
        <w:rPr>
          <w:color w:val="008000"/>
        </w:rPr>
        <w:t>=</w:t>
      </w:r>
      <w:r>
        <w:t xml:space="preserve"> </w:t>
      </w:r>
      <w:r>
        <w:rPr>
          <w:color w:val="008000"/>
        </w:rPr>
        <w:t>new</w:t>
      </w:r>
      <w:r>
        <w:t xml:space="preserve"> </w:t>
      </w:r>
      <w:r>
        <w:rPr>
          <w:b/>
          <w:bCs/>
          <w:color w:val="6666CC"/>
        </w:rPr>
        <w:t>byte</w:t>
      </w:r>
      <w:r>
        <w:rPr>
          <w:color w:val="008000"/>
        </w:rPr>
        <w:t>[]</w:t>
      </w:r>
      <w:r>
        <w:t xml:space="preserve"> </w:t>
      </w:r>
    </w:p>
    <w:p w14:paraId="25B66818" w14:textId="48028D1F" w:rsidR="00597ED9" w:rsidRDefault="00597ED9" w:rsidP="003F62D8">
      <w:pPr>
        <w:pStyle w:val="Bezodstpw"/>
      </w:pPr>
      <w:r>
        <w:tab/>
      </w:r>
      <w:r>
        <w:tab/>
      </w:r>
      <w:r>
        <w:tab/>
      </w:r>
      <w:r>
        <w:rPr>
          <w:color w:val="008000"/>
        </w:rPr>
        <w:t>{</w:t>
      </w:r>
      <w:r>
        <w:t xml:space="preserve"> 0xA0, 0xA4, 0x00, 0x00, 0x02, 0x6f, 0x3a </w:t>
      </w:r>
      <w:r>
        <w:rPr>
          <w:color w:val="008000"/>
        </w:rPr>
        <w:t>};</w:t>
      </w:r>
    </w:p>
    <w:p w14:paraId="61C4207B" w14:textId="16313C20" w:rsidR="00597ED9" w:rsidRDefault="00597ED9" w:rsidP="003F62D8">
      <w:pPr>
        <w:pStyle w:val="Bezodstpw"/>
      </w:pPr>
      <w:r>
        <w:tab/>
      </w:r>
      <w:r>
        <w:tab/>
      </w:r>
      <w:r>
        <w:rPr>
          <w:b/>
          <w:bCs/>
          <w:color w:val="0600FF"/>
        </w:rPr>
        <w:t>break</w:t>
      </w:r>
      <w:r>
        <w:rPr>
          <w:color w:val="008000"/>
        </w:rPr>
        <w:t>;</w:t>
      </w:r>
    </w:p>
    <w:p w14:paraId="3C1EFEA1" w14:textId="06188564" w:rsidR="00597ED9" w:rsidRDefault="00597ED9" w:rsidP="003F62D8">
      <w:pPr>
        <w:pStyle w:val="Bezodstpw"/>
      </w:pPr>
      <w:r>
        <w:tab/>
      </w:r>
      <w:r>
        <w:tab/>
      </w:r>
      <w:r>
        <w:rPr>
          <w:b/>
          <w:bCs/>
          <w:color w:val="0600FF"/>
        </w:rPr>
        <w:t>case</w:t>
      </w:r>
      <w:r>
        <w:t xml:space="preserve"> </w:t>
      </w:r>
      <w:r>
        <w:rPr>
          <w:color w:val="666666"/>
        </w:rPr>
        <w:t>"select file mf"</w:t>
      </w:r>
      <w:r>
        <w:rPr>
          <w:color w:val="008000"/>
        </w:rPr>
        <w:t>:</w:t>
      </w:r>
    </w:p>
    <w:p w14:paraId="7A436B1B" w14:textId="36F95109" w:rsidR="00597ED9" w:rsidRDefault="00597ED9" w:rsidP="003F62D8">
      <w:pPr>
        <w:pStyle w:val="Bezodstpw"/>
      </w:pPr>
      <w:r>
        <w:t xml:space="preserve">                  command </w:t>
      </w:r>
      <w:r>
        <w:rPr>
          <w:color w:val="008000"/>
        </w:rPr>
        <w:t>=</w:t>
      </w:r>
      <w:r>
        <w:t xml:space="preserve"> </w:t>
      </w:r>
      <w:r>
        <w:rPr>
          <w:color w:val="008000"/>
        </w:rPr>
        <w:t>new</w:t>
      </w:r>
      <w:r>
        <w:t xml:space="preserve"> </w:t>
      </w:r>
      <w:r>
        <w:rPr>
          <w:b/>
          <w:bCs/>
          <w:color w:val="6666CC"/>
        </w:rPr>
        <w:t>byte</w:t>
      </w:r>
      <w:r>
        <w:rPr>
          <w:color w:val="008000"/>
        </w:rPr>
        <w:t>[]</w:t>
      </w:r>
      <w:r>
        <w:t xml:space="preserve"> </w:t>
      </w:r>
    </w:p>
    <w:p w14:paraId="0C1B2834" w14:textId="711C2C1F" w:rsidR="00597ED9" w:rsidRDefault="00597ED9" w:rsidP="003F62D8">
      <w:pPr>
        <w:pStyle w:val="Bezodstpw"/>
      </w:pPr>
      <w:r>
        <w:tab/>
      </w:r>
      <w:r>
        <w:tab/>
      </w:r>
      <w:r>
        <w:tab/>
      </w:r>
      <w:r>
        <w:rPr>
          <w:color w:val="008000"/>
        </w:rPr>
        <w:t>{</w:t>
      </w:r>
      <w:r>
        <w:t xml:space="preserve"> 0xA0, 0xA4, 0x00, 0x00, 0x02, 0x3f, 0x00 </w:t>
      </w:r>
      <w:r>
        <w:rPr>
          <w:color w:val="008000"/>
        </w:rPr>
        <w:t>};</w:t>
      </w:r>
    </w:p>
    <w:p w14:paraId="08E211D6" w14:textId="0E7F9793" w:rsidR="00597ED9" w:rsidRDefault="00597ED9" w:rsidP="003F62D8">
      <w:pPr>
        <w:pStyle w:val="Bezodstpw"/>
        <w:rPr>
          <w:color w:val="008000"/>
        </w:rPr>
      </w:pPr>
      <w:r>
        <w:tab/>
      </w:r>
      <w:r>
        <w:tab/>
      </w:r>
      <w:r>
        <w:rPr>
          <w:b/>
          <w:bCs/>
          <w:color w:val="0600FF"/>
        </w:rPr>
        <w:t>break</w:t>
      </w:r>
      <w:r>
        <w:rPr>
          <w:color w:val="008000"/>
        </w:rPr>
        <w:t>;</w:t>
      </w:r>
    </w:p>
    <w:p w14:paraId="4D7253E3" w14:textId="77777777" w:rsidR="003D1614" w:rsidRDefault="003D1614" w:rsidP="003F62D8">
      <w:pPr>
        <w:pStyle w:val="Bezodstpw"/>
      </w:pPr>
    </w:p>
    <w:p w14:paraId="63D2E208" w14:textId="299B498A" w:rsidR="00597ED9" w:rsidRDefault="00597ED9" w:rsidP="003F62D8">
      <w:pPr>
        <w:pStyle w:val="Bezodstpw"/>
      </w:pPr>
      <w:r>
        <w:tab/>
      </w:r>
      <w:r>
        <w:tab/>
      </w:r>
      <w:r>
        <w:rPr>
          <w:b/>
          <w:bCs/>
          <w:color w:val="0600FF"/>
        </w:rPr>
        <w:t>case</w:t>
      </w:r>
      <w:r>
        <w:t xml:space="preserve"> </w:t>
      </w:r>
      <w:r>
        <w:rPr>
          <w:color w:val="666666"/>
        </w:rPr>
        <w:t>"read record"</w:t>
      </w:r>
      <w:r>
        <w:rPr>
          <w:color w:val="008000"/>
        </w:rPr>
        <w:t>:</w:t>
      </w:r>
    </w:p>
    <w:p w14:paraId="4530C50D" w14:textId="77777777" w:rsidR="00597ED9" w:rsidRDefault="00597ED9" w:rsidP="003F62D8">
      <w:pPr>
        <w:pStyle w:val="Bezodstpw"/>
      </w:pPr>
      <w:r>
        <w:tab/>
      </w:r>
      <w:r>
        <w:tab/>
      </w:r>
      <w:r>
        <w:tab/>
        <w:t xml:space="preserve">command </w:t>
      </w:r>
      <w:r>
        <w:rPr>
          <w:color w:val="008000"/>
        </w:rPr>
        <w:t>=</w:t>
      </w:r>
      <w:r>
        <w:t xml:space="preserve"> </w:t>
      </w:r>
      <w:r>
        <w:rPr>
          <w:color w:val="008000"/>
        </w:rPr>
        <w:t>new</w:t>
      </w:r>
      <w:r>
        <w:t xml:space="preserve"> </w:t>
      </w:r>
      <w:r>
        <w:rPr>
          <w:b/>
          <w:bCs/>
          <w:color w:val="6666CC"/>
        </w:rPr>
        <w:t>byte</w:t>
      </w:r>
      <w:r>
        <w:rPr>
          <w:color w:val="008000"/>
        </w:rPr>
        <w:t>[]</w:t>
      </w:r>
      <w:r>
        <w:t xml:space="preserve"> </w:t>
      </w:r>
    </w:p>
    <w:p w14:paraId="2C363BF4" w14:textId="0ACAC88F" w:rsidR="00597ED9" w:rsidRDefault="00597ED9" w:rsidP="003F62D8">
      <w:pPr>
        <w:pStyle w:val="Bezodstpw"/>
      </w:pPr>
      <w:r>
        <w:tab/>
      </w:r>
      <w:r>
        <w:tab/>
      </w:r>
      <w:r>
        <w:tab/>
      </w:r>
      <w:r>
        <w:rPr>
          <w:color w:val="008000"/>
        </w:rPr>
        <w:t>{</w:t>
      </w:r>
      <w:r>
        <w:t xml:space="preserve"> 0xA0, 0xB2, 0x00, 0x04, 0x1C</w:t>
      </w:r>
      <w:r>
        <w:rPr>
          <w:color w:val="008000"/>
        </w:rPr>
        <w:t>};</w:t>
      </w:r>
    </w:p>
    <w:p w14:paraId="37A6BA76" w14:textId="0AFF04DF" w:rsidR="00597ED9" w:rsidRDefault="00597ED9" w:rsidP="003F62D8">
      <w:pPr>
        <w:pStyle w:val="Bezodstpw"/>
        <w:rPr>
          <w:color w:val="008000"/>
        </w:rPr>
      </w:pPr>
      <w:r>
        <w:tab/>
      </w:r>
      <w:r>
        <w:tab/>
      </w:r>
      <w:r>
        <w:rPr>
          <w:b/>
          <w:bCs/>
          <w:color w:val="0600FF"/>
        </w:rPr>
        <w:t>break</w:t>
      </w:r>
      <w:r>
        <w:rPr>
          <w:color w:val="008000"/>
        </w:rPr>
        <w:t>;</w:t>
      </w:r>
    </w:p>
    <w:p w14:paraId="149E81AE" w14:textId="77777777" w:rsidR="003D1614" w:rsidRDefault="003D1614" w:rsidP="003F62D8">
      <w:pPr>
        <w:pStyle w:val="Bezodstpw"/>
      </w:pPr>
    </w:p>
    <w:p w14:paraId="124C0AE6" w14:textId="1282990B" w:rsidR="00597ED9" w:rsidRDefault="00597ED9" w:rsidP="003F62D8">
      <w:pPr>
        <w:pStyle w:val="Bezodstpw"/>
      </w:pPr>
      <w:r>
        <w:tab/>
      </w:r>
      <w:r>
        <w:tab/>
      </w:r>
      <w:r>
        <w:rPr>
          <w:b/>
          <w:bCs/>
          <w:color w:val="0600FF"/>
        </w:rPr>
        <w:t>case</w:t>
      </w:r>
      <w:r>
        <w:t xml:space="preserve"> </w:t>
      </w:r>
      <w:r>
        <w:rPr>
          <w:color w:val="666666"/>
        </w:rPr>
        <w:t>"get response"</w:t>
      </w:r>
      <w:r>
        <w:rPr>
          <w:color w:val="008000"/>
        </w:rPr>
        <w:t>:</w:t>
      </w:r>
    </w:p>
    <w:p w14:paraId="25EEC8D9" w14:textId="77777777" w:rsidR="00597ED9" w:rsidRDefault="00597ED9" w:rsidP="003F62D8">
      <w:pPr>
        <w:pStyle w:val="Bezodstpw"/>
      </w:pPr>
      <w:r>
        <w:tab/>
      </w:r>
      <w:r>
        <w:tab/>
      </w:r>
      <w:r>
        <w:tab/>
        <w:t xml:space="preserve">command </w:t>
      </w:r>
      <w:r>
        <w:rPr>
          <w:color w:val="008000"/>
        </w:rPr>
        <w:t>=</w:t>
      </w:r>
      <w:r>
        <w:t xml:space="preserve"> </w:t>
      </w:r>
      <w:r>
        <w:rPr>
          <w:color w:val="008000"/>
        </w:rPr>
        <w:t>new</w:t>
      </w:r>
      <w:r>
        <w:t xml:space="preserve"> </w:t>
      </w:r>
      <w:r>
        <w:rPr>
          <w:b/>
          <w:bCs/>
          <w:color w:val="6666CC"/>
        </w:rPr>
        <w:t>byte</w:t>
      </w:r>
      <w:r>
        <w:rPr>
          <w:color w:val="008000"/>
        </w:rPr>
        <w:t>[]</w:t>
      </w:r>
      <w:r>
        <w:t xml:space="preserve"> </w:t>
      </w:r>
    </w:p>
    <w:p w14:paraId="0A4ADEB8" w14:textId="6BF6D8A7" w:rsidR="00597ED9" w:rsidRDefault="00597ED9" w:rsidP="003F62D8">
      <w:pPr>
        <w:pStyle w:val="Bezodstpw"/>
      </w:pPr>
      <w:r>
        <w:tab/>
      </w:r>
      <w:r>
        <w:tab/>
      </w:r>
      <w:r>
        <w:tab/>
      </w:r>
      <w:r>
        <w:rPr>
          <w:color w:val="008000"/>
        </w:rPr>
        <w:t>{</w:t>
      </w:r>
      <w:r>
        <w:t xml:space="preserve"> 0xa0, 0xc0, 0x00, 0x00, 0xFF</w:t>
      </w:r>
      <w:r>
        <w:rPr>
          <w:color w:val="008000"/>
        </w:rPr>
        <w:t>};</w:t>
      </w:r>
    </w:p>
    <w:p w14:paraId="754EDF0E" w14:textId="308C777D" w:rsidR="00597ED9" w:rsidRDefault="00597ED9" w:rsidP="003F62D8">
      <w:pPr>
        <w:pStyle w:val="Bezodstpw"/>
        <w:rPr>
          <w:color w:val="008000"/>
        </w:rPr>
      </w:pPr>
      <w:r>
        <w:tab/>
      </w:r>
      <w:r>
        <w:tab/>
      </w:r>
      <w:r>
        <w:rPr>
          <w:b/>
          <w:bCs/>
          <w:color w:val="0600FF"/>
        </w:rPr>
        <w:t>break</w:t>
      </w:r>
      <w:r>
        <w:rPr>
          <w:color w:val="008000"/>
        </w:rPr>
        <w:t>;</w:t>
      </w:r>
    </w:p>
    <w:p w14:paraId="31BB414C" w14:textId="77777777" w:rsidR="003D1614" w:rsidRDefault="003D1614" w:rsidP="003F62D8">
      <w:pPr>
        <w:pStyle w:val="Bezodstpw"/>
      </w:pPr>
    </w:p>
    <w:p w14:paraId="6DD00E59" w14:textId="198AFEE2" w:rsidR="00597ED9" w:rsidRDefault="00597ED9" w:rsidP="003F62D8">
      <w:pPr>
        <w:pStyle w:val="Bezodstpw"/>
      </w:pPr>
      <w:r>
        <w:tab/>
      </w:r>
      <w:r>
        <w:tab/>
      </w:r>
      <w:r>
        <w:rPr>
          <w:b/>
          <w:bCs/>
          <w:color w:val="0600FF"/>
        </w:rPr>
        <w:t>default</w:t>
      </w:r>
      <w:r>
        <w:rPr>
          <w:color w:val="008000"/>
        </w:rPr>
        <w:t>:</w:t>
      </w:r>
    </w:p>
    <w:p w14:paraId="61C36CAF" w14:textId="2C89FFC3" w:rsidR="00597ED9" w:rsidRDefault="00597ED9" w:rsidP="003F62D8">
      <w:pPr>
        <w:pStyle w:val="Bezodstpw"/>
      </w:pPr>
      <w:r>
        <w:tab/>
      </w:r>
      <w:r>
        <w:tab/>
      </w:r>
      <w:r>
        <w:tab/>
        <w:t>MessageBox</w:t>
      </w:r>
      <w:r>
        <w:rPr>
          <w:color w:val="008000"/>
        </w:rPr>
        <w:t>.</w:t>
      </w:r>
      <w:r>
        <w:rPr>
          <w:color w:val="0000FF"/>
        </w:rPr>
        <w:t>Show</w:t>
      </w:r>
      <w:r>
        <w:rPr>
          <w:color w:val="008000"/>
        </w:rPr>
        <w:t>(</w:t>
      </w:r>
      <w:r>
        <w:rPr>
          <w:color w:val="666666"/>
        </w:rPr>
        <w:t>"Nieprawidłowa komenda"</w:t>
      </w:r>
      <w:r>
        <w:rPr>
          <w:color w:val="008000"/>
        </w:rPr>
        <w:t>);</w:t>
      </w:r>
    </w:p>
    <w:p w14:paraId="212D5543" w14:textId="440B44DD" w:rsidR="00597ED9" w:rsidRDefault="00597ED9" w:rsidP="003F62D8">
      <w:pPr>
        <w:pStyle w:val="Bezodstpw"/>
      </w:pPr>
      <w:r>
        <w:tab/>
      </w:r>
      <w:r>
        <w:tab/>
      </w:r>
      <w:r>
        <w:tab/>
      </w:r>
      <w:r>
        <w:rPr>
          <w:b/>
          <w:bCs/>
          <w:color w:val="0600FF"/>
        </w:rPr>
        <w:t>return</w:t>
      </w:r>
      <w:r>
        <w:rPr>
          <w:color w:val="008000"/>
        </w:rPr>
        <w:t>;</w:t>
      </w:r>
    </w:p>
    <w:p w14:paraId="632C9D17" w14:textId="669E8DB1" w:rsidR="00597ED9" w:rsidRDefault="00FD4A9D" w:rsidP="003F62D8">
      <w:pPr>
        <w:pStyle w:val="Bezodstpw"/>
      </w:pPr>
      <w:r>
        <w:tab/>
      </w:r>
      <w:r w:rsidR="00597ED9">
        <w:rPr>
          <w:color w:val="008000"/>
        </w:rPr>
        <w:t>}</w:t>
      </w:r>
    </w:p>
    <w:p w14:paraId="41936C93" w14:textId="27F5E08F" w:rsidR="00597ED9" w:rsidRDefault="00FD4A9D" w:rsidP="003F62D8">
      <w:pPr>
        <w:pStyle w:val="Bezodstpw"/>
      </w:pPr>
      <w:r>
        <w:tab/>
      </w:r>
      <w:r w:rsidR="00597ED9">
        <w:t xml:space="preserve">SCardError error </w:t>
      </w:r>
      <w:r w:rsidR="00597ED9">
        <w:rPr>
          <w:color w:val="008000"/>
        </w:rPr>
        <w:t>=</w:t>
      </w:r>
      <w:r w:rsidR="00597ED9">
        <w:t xml:space="preserve"> reader</w:t>
      </w:r>
      <w:r w:rsidR="00597ED9">
        <w:rPr>
          <w:color w:val="008000"/>
        </w:rPr>
        <w:t>.</w:t>
      </w:r>
      <w:r w:rsidR="00597ED9">
        <w:rPr>
          <w:color w:val="0000FF"/>
        </w:rPr>
        <w:t>Transmit</w:t>
      </w:r>
      <w:r w:rsidR="00597ED9">
        <w:rPr>
          <w:color w:val="008000"/>
        </w:rPr>
        <w:t>(</w:t>
      </w:r>
      <w:r w:rsidR="00597ED9">
        <w:t xml:space="preserve">command, </w:t>
      </w:r>
      <w:r w:rsidR="00597ED9">
        <w:rPr>
          <w:b/>
          <w:bCs/>
          <w:color w:val="0600FF"/>
        </w:rPr>
        <w:t>ref</w:t>
      </w:r>
      <w:r w:rsidR="00597ED9">
        <w:t xml:space="preserve"> response</w:t>
      </w:r>
      <w:r w:rsidR="00597ED9">
        <w:rPr>
          <w:color w:val="008000"/>
        </w:rPr>
        <w:t>);</w:t>
      </w:r>
    </w:p>
    <w:p w14:paraId="4FB9087C" w14:textId="0E76FD08" w:rsidR="00597ED9" w:rsidRDefault="00FD4A9D" w:rsidP="003F62D8">
      <w:pPr>
        <w:pStyle w:val="Bezodstpw"/>
      </w:pPr>
      <w:r>
        <w:tab/>
      </w:r>
      <w:r w:rsidR="00597ED9">
        <w:rPr>
          <w:b/>
          <w:bCs/>
          <w:color w:val="0600FF"/>
        </w:rPr>
        <w:t>if</w:t>
      </w:r>
      <w:r w:rsidR="00597ED9">
        <w:t xml:space="preserve"> </w:t>
      </w:r>
      <w:r w:rsidR="00597ED9">
        <w:rPr>
          <w:color w:val="008000"/>
        </w:rPr>
        <w:t>(!</w:t>
      </w:r>
      <w:r w:rsidR="00597ED9">
        <w:t>checkCardError</w:t>
      </w:r>
      <w:r w:rsidR="00597ED9">
        <w:rPr>
          <w:color w:val="008000"/>
        </w:rPr>
        <w:t>(</w:t>
      </w:r>
      <w:r w:rsidR="00597ED9">
        <w:t>error</w:t>
      </w:r>
      <w:r w:rsidR="00597ED9">
        <w:rPr>
          <w:color w:val="008000"/>
        </w:rPr>
        <w:t>))</w:t>
      </w:r>
    </w:p>
    <w:p w14:paraId="08876906" w14:textId="6113F059" w:rsidR="00597ED9" w:rsidRDefault="00FD4A9D" w:rsidP="003F62D8">
      <w:pPr>
        <w:pStyle w:val="Bezodstpw"/>
      </w:pPr>
      <w:r>
        <w:tab/>
      </w:r>
      <w:r>
        <w:tab/>
      </w:r>
      <w:r w:rsidR="00597ED9">
        <w:rPr>
          <w:b/>
          <w:bCs/>
          <w:color w:val="0600FF"/>
        </w:rPr>
        <w:t>return</w:t>
      </w:r>
      <w:r w:rsidR="00597ED9">
        <w:rPr>
          <w:color w:val="008000"/>
        </w:rPr>
        <w:t>;</w:t>
      </w:r>
    </w:p>
    <w:p w14:paraId="4DD4B4D7" w14:textId="3799727F" w:rsidR="00597ED9" w:rsidRDefault="00FD4A9D" w:rsidP="003F62D8">
      <w:pPr>
        <w:pStyle w:val="Bezodstpw"/>
      </w:pPr>
      <w:r>
        <w:tab/>
      </w:r>
      <w:r w:rsidR="00597ED9">
        <w:t>printToRespondeBox</w:t>
      </w:r>
      <w:r w:rsidR="00597ED9">
        <w:rPr>
          <w:color w:val="008000"/>
        </w:rPr>
        <w:t>(</w:t>
      </w:r>
      <w:r w:rsidR="00597ED9">
        <w:t>response</w:t>
      </w:r>
      <w:r w:rsidR="00597ED9">
        <w:rPr>
          <w:color w:val="008000"/>
        </w:rPr>
        <w:t>);</w:t>
      </w:r>
    </w:p>
    <w:p w14:paraId="742A75A4" w14:textId="14CA5532" w:rsidR="00597ED9" w:rsidRDefault="00597ED9" w:rsidP="003F62D8">
      <w:pPr>
        <w:pStyle w:val="Bezodstpw"/>
      </w:pPr>
      <w:r>
        <w:rPr>
          <w:color w:val="008000"/>
        </w:rPr>
        <w:t>}</w:t>
      </w:r>
    </w:p>
    <w:p w14:paraId="1E57FA07" w14:textId="77777777" w:rsidR="001F545F" w:rsidRDefault="001F545F" w:rsidP="001F545F"/>
    <w:p w14:paraId="5DABA7CB" w14:textId="3E250435" w:rsidR="00042BBB" w:rsidRDefault="00042BBB" w:rsidP="00042BBB">
      <w:pPr>
        <w:pStyle w:val="Legenda"/>
        <w:jc w:val="center"/>
      </w:pPr>
      <w:r>
        <w:t xml:space="preserve">Listing </w:t>
      </w:r>
      <w:fldSimple w:instr=" SEQ Listing \* ARABIC ">
        <w:r w:rsidR="00233B98">
          <w:rPr>
            <w:noProof/>
          </w:rPr>
          <w:t>5</w:t>
        </w:r>
      </w:fldSimple>
      <w:r>
        <w:t>: Metoda wyświetlająca odpowiedź karty</w:t>
      </w:r>
    </w:p>
    <w:p w14:paraId="1E0BECCC" w14:textId="77777777" w:rsidR="007C2B23" w:rsidRDefault="007C2B23" w:rsidP="00AC3891">
      <w:pPr>
        <w:pStyle w:val="Bezodstpw"/>
      </w:pPr>
      <w:r>
        <w:rPr>
          <w:b/>
          <w:bCs/>
          <w:color w:val="6666CC"/>
        </w:rPr>
        <w:t>void</w:t>
      </w:r>
      <w:r>
        <w:t xml:space="preserve"> printToRespondeBox</w:t>
      </w:r>
      <w:r>
        <w:rPr>
          <w:color w:val="008000"/>
        </w:rPr>
        <w:t>(</w:t>
      </w:r>
      <w:r>
        <w:rPr>
          <w:b/>
          <w:bCs/>
          <w:color w:val="6666CC"/>
        </w:rPr>
        <w:t>byte</w:t>
      </w:r>
      <w:r>
        <w:rPr>
          <w:color w:val="008000"/>
        </w:rPr>
        <w:t>[]</w:t>
      </w:r>
      <w:r>
        <w:t xml:space="preserve"> response</w:t>
      </w:r>
      <w:r>
        <w:rPr>
          <w:color w:val="008000"/>
        </w:rPr>
        <w:t>)</w:t>
      </w:r>
    </w:p>
    <w:p w14:paraId="4A88003C" w14:textId="0221E8FF" w:rsidR="007C2B23" w:rsidRDefault="007C2B23" w:rsidP="00AC3891">
      <w:pPr>
        <w:pStyle w:val="Bezodstpw"/>
      </w:pPr>
      <w:r>
        <w:rPr>
          <w:color w:val="008000"/>
        </w:rPr>
        <w:t>{</w:t>
      </w:r>
    </w:p>
    <w:p w14:paraId="65B70F29" w14:textId="77777777" w:rsidR="007C2B23" w:rsidRDefault="007C2B23" w:rsidP="00AC3891">
      <w:pPr>
        <w:pStyle w:val="Bezodstpw"/>
      </w:pPr>
      <w:r>
        <w:tab/>
      </w:r>
      <w:r>
        <w:rPr>
          <w:b/>
          <w:bCs/>
          <w:color w:val="6666CC"/>
        </w:rPr>
        <w:t>string</w:t>
      </w:r>
      <w:r>
        <w:t xml:space="preserve"> answerStrHex </w:t>
      </w:r>
      <w:r>
        <w:rPr>
          <w:color w:val="008000"/>
        </w:rPr>
        <w:t>=</w:t>
      </w:r>
      <w:r>
        <w:t xml:space="preserve"> </w:t>
      </w:r>
    </w:p>
    <w:p w14:paraId="5E7DEB7E" w14:textId="7C146B77" w:rsidR="007C2B23" w:rsidRDefault="007C2B23" w:rsidP="00AC3891">
      <w:pPr>
        <w:pStyle w:val="Bezodstpw"/>
      </w:pPr>
      <w:r>
        <w:tab/>
      </w:r>
      <w:r>
        <w:tab/>
        <w:t>BitConverter</w:t>
      </w:r>
      <w:r>
        <w:rPr>
          <w:color w:val="008000"/>
        </w:rPr>
        <w:t>.</w:t>
      </w:r>
      <w:r>
        <w:rPr>
          <w:color w:val="0000FF"/>
        </w:rPr>
        <w:t>ToString</w:t>
      </w:r>
      <w:r>
        <w:rPr>
          <w:color w:val="008000"/>
        </w:rPr>
        <w:t>(</w:t>
      </w:r>
      <w:r>
        <w:t>response</w:t>
      </w:r>
      <w:r>
        <w:rPr>
          <w:color w:val="008000"/>
        </w:rPr>
        <w:t>).</w:t>
      </w:r>
      <w:r>
        <w:rPr>
          <w:color w:val="0000FF"/>
        </w:rPr>
        <w:t>Replace</w:t>
      </w:r>
      <w:r>
        <w:rPr>
          <w:color w:val="008000"/>
        </w:rPr>
        <w:t>(</w:t>
      </w:r>
      <w:r>
        <w:rPr>
          <w:color w:val="666666"/>
        </w:rPr>
        <w:t>"-"</w:t>
      </w:r>
      <w:r>
        <w:t xml:space="preserve">, </w:t>
      </w:r>
      <w:r>
        <w:rPr>
          <w:color w:val="666666"/>
        </w:rPr>
        <w:t>" "</w:t>
      </w:r>
      <w:r>
        <w:rPr>
          <w:color w:val="008000"/>
        </w:rPr>
        <w:t>);</w:t>
      </w:r>
    </w:p>
    <w:p w14:paraId="1FC0179E" w14:textId="5E5D27D4" w:rsidR="007C2B23" w:rsidRDefault="007C2B23" w:rsidP="00AC3891">
      <w:pPr>
        <w:pStyle w:val="Bezodstpw"/>
      </w:pPr>
      <w:r>
        <w:tab/>
        <w:t>responseBoxHex</w:t>
      </w:r>
      <w:r>
        <w:rPr>
          <w:color w:val="008000"/>
        </w:rPr>
        <w:t>.</w:t>
      </w:r>
      <w:r>
        <w:rPr>
          <w:color w:val="0000FF"/>
        </w:rPr>
        <w:t>Text</w:t>
      </w:r>
      <w:r>
        <w:t xml:space="preserve"> </w:t>
      </w:r>
      <w:r>
        <w:rPr>
          <w:color w:val="008000"/>
        </w:rPr>
        <w:t>=</w:t>
      </w:r>
      <w:r>
        <w:t xml:space="preserve"> answerStrHex</w:t>
      </w:r>
      <w:r>
        <w:rPr>
          <w:color w:val="008000"/>
        </w:rPr>
        <w:t>;</w:t>
      </w:r>
    </w:p>
    <w:p w14:paraId="2756CFE2" w14:textId="77777777" w:rsidR="007C2B23" w:rsidRDefault="007C2B23" w:rsidP="00AC3891">
      <w:pPr>
        <w:pStyle w:val="Bezodstpw"/>
      </w:pPr>
      <w:r>
        <w:t> </w:t>
      </w:r>
    </w:p>
    <w:p w14:paraId="4871CF84" w14:textId="12FEA31E" w:rsidR="007C2B23" w:rsidRDefault="007C2B23" w:rsidP="00AC3891">
      <w:pPr>
        <w:pStyle w:val="Bezodstpw"/>
      </w:pPr>
      <w:r>
        <w:tab/>
      </w:r>
      <w:r>
        <w:rPr>
          <w:b/>
          <w:bCs/>
          <w:color w:val="6666CC"/>
        </w:rPr>
        <w:t>string</w:t>
      </w:r>
      <w:r>
        <w:t xml:space="preserve"> answerStrAscii </w:t>
      </w:r>
      <w:r>
        <w:rPr>
          <w:color w:val="008000"/>
        </w:rPr>
        <w:t>=</w:t>
      </w:r>
      <w:r>
        <w:t xml:space="preserve"> </w:t>
      </w:r>
      <w:r>
        <w:rPr>
          <w:color w:val="666666"/>
        </w:rPr>
        <w:t>""</w:t>
      </w:r>
      <w:r>
        <w:rPr>
          <w:color w:val="008000"/>
        </w:rPr>
        <w:t>;</w:t>
      </w:r>
    </w:p>
    <w:p w14:paraId="5132E08E" w14:textId="03F42F13" w:rsidR="007C2B23" w:rsidRDefault="007C2B23" w:rsidP="00AC3891">
      <w:pPr>
        <w:pStyle w:val="Bezodstpw"/>
      </w:pPr>
      <w:r>
        <w:tab/>
      </w:r>
      <w:r>
        <w:rPr>
          <w:b/>
          <w:bCs/>
          <w:color w:val="0600FF"/>
        </w:rPr>
        <w:t>switch</w:t>
      </w:r>
      <w:r>
        <w:t xml:space="preserve"> </w:t>
      </w:r>
      <w:r>
        <w:rPr>
          <w:color w:val="008000"/>
        </w:rPr>
        <w:t>(</w:t>
      </w:r>
      <w:r>
        <w:t>response</w:t>
      </w:r>
      <w:r>
        <w:rPr>
          <w:color w:val="008000"/>
        </w:rPr>
        <w:t>[</w:t>
      </w:r>
      <w:r>
        <w:rPr>
          <w:color w:val="FF0000"/>
        </w:rPr>
        <w:t>0</w:t>
      </w:r>
      <w:r>
        <w:rPr>
          <w:color w:val="008000"/>
        </w:rPr>
        <w:t>])</w:t>
      </w:r>
    </w:p>
    <w:p w14:paraId="27DD8D1E" w14:textId="329BAAE6" w:rsidR="007C2B23" w:rsidRDefault="007C2B23" w:rsidP="00AC3891">
      <w:pPr>
        <w:pStyle w:val="Bezodstpw"/>
      </w:pPr>
      <w:r>
        <w:tab/>
      </w:r>
      <w:r>
        <w:rPr>
          <w:color w:val="008000"/>
        </w:rPr>
        <w:t>{</w:t>
      </w:r>
    </w:p>
    <w:p w14:paraId="797B7017" w14:textId="0A101F23" w:rsidR="007C2B23" w:rsidRDefault="007C2B23" w:rsidP="00AC3891">
      <w:pPr>
        <w:pStyle w:val="Bezodstpw"/>
      </w:pPr>
      <w:r>
        <w:tab/>
      </w:r>
      <w:r>
        <w:tab/>
      </w:r>
      <w:r>
        <w:rPr>
          <w:b/>
          <w:bCs/>
          <w:color w:val="0600FF"/>
        </w:rPr>
        <w:t>case</w:t>
      </w:r>
      <w:r>
        <w:t xml:space="preserve"> 0x9f</w:t>
      </w:r>
      <w:r>
        <w:rPr>
          <w:color w:val="008000"/>
        </w:rPr>
        <w:t>:</w:t>
      </w:r>
    </w:p>
    <w:p w14:paraId="26C052F3" w14:textId="77777777" w:rsidR="007C2B23" w:rsidRDefault="007C2B23" w:rsidP="00AC3891">
      <w:pPr>
        <w:pStyle w:val="Bezodstpw"/>
        <w:rPr>
          <w:color w:val="666666"/>
        </w:rPr>
      </w:pPr>
      <w:r>
        <w:tab/>
      </w:r>
      <w:r>
        <w:tab/>
      </w:r>
      <w:r>
        <w:tab/>
        <w:t xml:space="preserve">answerStrAscii </w:t>
      </w:r>
      <w:r>
        <w:rPr>
          <w:color w:val="008000"/>
        </w:rPr>
        <w:t>=</w:t>
      </w:r>
      <w:r>
        <w:t xml:space="preserve"> </w:t>
      </w:r>
      <w:r>
        <w:rPr>
          <w:color w:val="666666"/>
        </w:rPr>
        <w:t xml:space="preserve">"Komenda wykonała się poprawnie. </w:t>
      </w:r>
    </w:p>
    <w:p w14:paraId="0F882B67" w14:textId="0FDA942E" w:rsidR="007C2B23" w:rsidRDefault="007C2B23" w:rsidP="00AC3891">
      <w:pPr>
        <w:pStyle w:val="Bezodstpw"/>
      </w:pPr>
      <w:r>
        <w:rPr>
          <w:color w:val="666666"/>
        </w:rPr>
        <w:tab/>
      </w:r>
      <w:r>
        <w:rPr>
          <w:color w:val="666666"/>
        </w:rPr>
        <w:tab/>
      </w:r>
      <w:r>
        <w:rPr>
          <w:color w:val="666666"/>
        </w:rPr>
        <w:tab/>
        <w:t>Pozostało "</w:t>
      </w:r>
      <w:r>
        <w:t xml:space="preserve"> </w:t>
      </w:r>
      <w:r>
        <w:rPr>
          <w:color w:val="008000"/>
        </w:rPr>
        <w:t>+</w:t>
      </w:r>
      <w:r>
        <w:t xml:space="preserve"> response</w:t>
      </w:r>
      <w:r>
        <w:rPr>
          <w:color w:val="008000"/>
        </w:rPr>
        <w:t>[</w:t>
      </w:r>
      <w:r>
        <w:rPr>
          <w:color w:val="FF0000"/>
        </w:rPr>
        <w:t>1</w:t>
      </w:r>
      <w:r>
        <w:rPr>
          <w:color w:val="008000"/>
        </w:rPr>
        <w:t>]</w:t>
      </w:r>
      <w:r>
        <w:t xml:space="preserve"> </w:t>
      </w:r>
      <w:r>
        <w:rPr>
          <w:color w:val="008000"/>
        </w:rPr>
        <w:t>+</w:t>
      </w:r>
      <w:r>
        <w:t xml:space="preserve"> </w:t>
      </w:r>
      <w:r>
        <w:rPr>
          <w:color w:val="666666"/>
        </w:rPr>
        <w:t>" bajtów odpowiedzi."</w:t>
      </w:r>
      <w:r>
        <w:rPr>
          <w:color w:val="008000"/>
        </w:rPr>
        <w:t>;</w:t>
      </w:r>
    </w:p>
    <w:p w14:paraId="75F5CA6F" w14:textId="1A09245A" w:rsidR="007C2B23" w:rsidRDefault="007C2B23" w:rsidP="00AC3891">
      <w:pPr>
        <w:pStyle w:val="Bezodstpw"/>
      </w:pPr>
      <w:r>
        <w:tab/>
      </w:r>
      <w:r>
        <w:tab/>
      </w:r>
      <w:r>
        <w:rPr>
          <w:b/>
          <w:bCs/>
          <w:color w:val="0600FF"/>
        </w:rPr>
        <w:t>break</w:t>
      </w:r>
      <w:r>
        <w:rPr>
          <w:color w:val="008000"/>
        </w:rPr>
        <w:t>;</w:t>
      </w:r>
    </w:p>
    <w:p w14:paraId="7163F11E" w14:textId="3F69875B" w:rsidR="007C2B23" w:rsidRDefault="007C2B23" w:rsidP="00AC3891">
      <w:pPr>
        <w:pStyle w:val="Bezodstpw"/>
      </w:pPr>
      <w:r>
        <w:tab/>
      </w:r>
      <w:r>
        <w:tab/>
      </w:r>
      <w:r>
        <w:rPr>
          <w:b/>
          <w:bCs/>
          <w:color w:val="0600FF"/>
        </w:rPr>
        <w:t>default</w:t>
      </w:r>
      <w:r>
        <w:rPr>
          <w:color w:val="008000"/>
        </w:rPr>
        <w:t>:</w:t>
      </w:r>
    </w:p>
    <w:p w14:paraId="081220C4" w14:textId="77777777" w:rsidR="007C2B23" w:rsidRDefault="007C2B23" w:rsidP="00AC3891">
      <w:pPr>
        <w:pStyle w:val="Bezodstpw"/>
      </w:pPr>
      <w:r>
        <w:tab/>
      </w:r>
      <w:r>
        <w:tab/>
      </w:r>
      <w:r>
        <w:tab/>
        <w:t xml:space="preserve">answerStrAscii </w:t>
      </w:r>
      <w:r>
        <w:rPr>
          <w:color w:val="008000"/>
        </w:rPr>
        <w:t>=</w:t>
      </w:r>
    </w:p>
    <w:p w14:paraId="22260236" w14:textId="71D5F05E" w:rsidR="007C2B23" w:rsidRDefault="007C2B23" w:rsidP="00AC3891">
      <w:pPr>
        <w:pStyle w:val="Bezodstpw"/>
      </w:pPr>
      <w:r>
        <w:tab/>
      </w:r>
      <w:r>
        <w:tab/>
      </w:r>
      <w:r>
        <w:tab/>
      </w:r>
      <w:r>
        <w:rPr>
          <w:color w:val="000000"/>
        </w:rPr>
        <w:t>System.</w:t>
      </w:r>
      <w:r>
        <w:rPr>
          <w:color w:val="0000FF"/>
        </w:rPr>
        <w:t>Text</w:t>
      </w:r>
      <w:r>
        <w:rPr>
          <w:color w:val="008000"/>
        </w:rPr>
        <w:t>.</w:t>
      </w:r>
      <w:r>
        <w:rPr>
          <w:color w:val="0000FF"/>
        </w:rPr>
        <w:t>Encoding</w:t>
      </w:r>
      <w:r>
        <w:rPr>
          <w:color w:val="008000"/>
        </w:rPr>
        <w:t>.</w:t>
      </w:r>
      <w:r>
        <w:rPr>
          <w:color w:val="0000FF"/>
        </w:rPr>
        <w:t>ASCII</w:t>
      </w:r>
      <w:r>
        <w:rPr>
          <w:color w:val="008000"/>
        </w:rPr>
        <w:t>.</w:t>
      </w:r>
      <w:r>
        <w:rPr>
          <w:color w:val="0000FF"/>
        </w:rPr>
        <w:t>GetString</w:t>
      </w:r>
      <w:r>
        <w:rPr>
          <w:color w:val="008000"/>
        </w:rPr>
        <w:t>(</w:t>
      </w:r>
      <w:r>
        <w:t>response</w:t>
      </w:r>
      <w:r>
        <w:rPr>
          <w:color w:val="008000"/>
        </w:rPr>
        <w:t>);</w:t>
      </w:r>
    </w:p>
    <w:p w14:paraId="272FA444" w14:textId="5CFF84DD" w:rsidR="007C2B23" w:rsidRDefault="007C2B23" w:rsidP="00AC3891">
      <w:pPr>
        <w:pStyle w:val="Bezodstpw"/>
      </w:pPr>
      <w:r>
        <w:tab/>
      </w:r>
      <w:r>
        <w:tab/>
      </w:r>
      <w:r>
        <w:rPr>
          <w:b/>
          <w:bCs/>
          <w:color w:val="0600FF"/>
        </w:rPr>
        <w:t>break</w:t>
      </w:r>
      <w:r>
        <w:rPr>
          <w:color w:val="008000"/>
        </w:rPr>
        <w:t>;</w:t>
      </w:r>
    </w:p>
    <w:p w14:paraId="69BD8597" w14:textId="0C3D90C6" w:rsidR="007C2B23" w:rsidRDefault="007C2B23" w:rsidP="00AC3891">
      <w:pPr>
        <w:pStyle w:val="Bezodstpw"/>
      </w:pPr>
      <w:r>
        <w:tab/>
      </w:r>
      <w:r>
        <w:rPr>
          <w:color w:val="008000"/>
        </w:rPr>
        <w:t>}</w:t>
      </w:r>
    </w:p>
    <w:p w14:paraId="26BAD73C" w14:textId="42E4FE97" w:rsidR="007C2B23" w:rsidRDefault="007C2B23" w:rsidP="00AC3891">
      <w:pPr>
        <w:pStyle w:val="Bezodstpw"/>
      </w:pPr>
      <w:r>
        <w:lastRenderedPageBreak/>
        <w:tab/>
        <w:t>responseBoxAscii</w:t>
      </w:r>
      <w:r>
        <w:rPr>
          <w:color w:val="008000"/>
        </w:rPr>
        <w:t>.</w:t>
      </w:r>
      <w:r>
        <w:rPr>
          <w:color w:val="0000FF"/>
        </w:rPr>
        <w:t>Text</w:t>
      </w:r>
      <w:r>
        <w:t xml:space="preserve"> </w:t>
      </w:r>
      <w:r>
        <w:rPr>
          <w:color w:val="008000"/>
        </w:rPr>
        <w:t>=</w:t>
      </w:r>
      <w:r>
        <w:t xml:space="preserve"> answerStrAscii</w:t>
      </w:r>
      <w:r>
        <w:rPr>
          <w:color w:val="008000"/>
        </w:rPr>
        <w:t>;</w:t>
      </w:r>
    </w:p>
    <w:p w14:paraId="1968927A" w14:textId="33689E99" w:rsidR="007C2B23" w:rsidRPr="001F545F" w:rsidRDefault="007C2B23" w:rsidP="0017005A">
      <w:pPr>
        <w:pStyle w:val="Bezodstpw"/>
        <w:spacing w:after="240"/>
      </w:pPr>
      <w:r>
        <w:rPr>
          <w:color w:val="008000"/>
        </w:rPr>
        <w:t>}</w:t>
      </w:r>
    </w:p>
    <w:p w14:paraId="519AF3E5" w14:textId="24839D5B" w:rsidR="00BD04DD" w:rsidRDefault="00BD04DD" w:rsidP="00BD04DD">
      <w:pPr>
        <w:pStyle w:val="Nagwek3"/>
      </w:pPr>
      <w:bookmarkStart w:id="12" w:name="_Toc157477128"/>
      <w:r>
        <w:t xml:space="preserve">Odczytanie </w:t>
      </w:r>
      <w:r w:rsidR="002F48B2">
        <w:t>listy kontaktów</w:t>
      </w:r>
      <w:bookmarkEnd w:id="12"/>
    </w:p>
    <w:p w14:paraId="5EE682A6" w14:textId="13A7C7FE" w:rsidR="00DD0F47" w:rsidRDefault="009D759C" w:rsidP="009D759C">
      <w:pPr>
        <w:ind w:firstLine="360"/>
      </w:pPr>
      <w:r>
        <w:t>W ramach laboratorium podjęto również próby odczytania listy kontaktów karty. Planowano w tym celu wykorzystać sekwencję instrukcji:</w:t>
      </w:r>
    </w:p>
    <w:p w14:paraId="4DD34F29" w14:textId="30429DBA" w:rsidR="009D759C" w:rsidRDefault="009D759C" w:rsidP="009D759C">
      <w:pPr>
        <w:pStyle w:val="Akapitzlist"/>
        <w:numPr>
          <w:ilvl w:val="0"/>
          <w:numId w:val="4"/>
        </w:numPr>
      </w:pPr>
      <w:r w:rsidRPr="00744B61">
        <w:rPr>
          <w:rStyle w:val="Uwydatnienie"/>
        </w:rPr>
        <w:t>SELECT FILE TELECOM</w:t>
      </w:r>
      <w:r>
        <w:t xml:space="preserve"> – przejście do </w:t>
      </w:r>
      <w:r w:rsidR="0077661F" w:rsidRPr="00744B61">
        <w:rPr>
          <w:rStyle w:val="Uwydatnienie"/>
        </w:rPr>
        <w:t>DF TELECOM</w:t>
      </w:r>
    </w:p>
    <w:p w14:paraId="3854F62C" w14:textId="678A5B80" w:rsidR="0077661F" w:rsidRDefault="0077661F" w:rsidP="009D759C">
      <w:pPr>
        <w:pStyle w:val="Akapitzlist"/>
        <w:numPr>
          <w:ilvl w:val="0"/>
          <w:numId w:val="4"/>
        </w:numPr>
      </w:pPr>
      <w:r w:rsidRPr="00744B61">
        <w:rPr>
          <w:rStyle w:val="Uwydatnienie"/>
        </w:rPr>
        <w:t>SELECT FILE ADN</w:t>
      </w:r>
      <w:r>
        <w:t xml:space="preserve"> – przejście do </w:t>
      </w:r>
      <w:r w:rsidRPr="00744B61">
        <w:rPr>
          <w:rStyle w:val="Uwydatnienie"/>
        </w:rPr>
        <w:t>EF ADN</w:t>
      </w:r>
    </w:p>
    <w:p w14:paraId="5977EE2D" w14:textId="00B940AC" w:rsidR="007F2DA0" w:rsidRDefault="007F2DA0" w:rsidP="009D759C">
      <w:pPr>
        <w:pStyle w:val="Akapitzlist"/>
        <w:numPr>
          <w:ilvl w:val="0"/>
          <w:numId w:val="4"/>
        </w:numPr>
      </w:pPr>
      <w:r w:rsidRPr="00744B61">
        <w:rPr>
          <w:rStyle w:val="Uwydatnienie"/>
        </w:rPr>
        <w:t>GET RESPONSE</w:t>
      </w:r>
      <w:r>
        <w:t xml:space="preserve"> – odczytanie metadanych pliku (zawierających m.in. długość rekordu)</w:t>
      </w:r>
    </w:p>
    <w:p w14:paraId="0FF3514B" w14:textId="0B810AF9" w:rsidR="0077661F" w:rsidRDefault="0077661F" w:rsidP="009D759C">
      <w:pPr>
        <w:pStyle w:val="Akapitzlist"/>
        <w:numPr>
          <w:ilvl w:val="0"/>
          <w:numId w:val="4"/>
        </w:numPr>
      </w:pPr>
      <w:r w:rsidRPr="00744B61">
        <w:rPr>
          <w:rStyle w:val="Uwydatnienie"/>
        </w:rPr>
        <w:t>READ RECORD</w:t>
      </w:r>
      <w:r>
        <w:t xml:space="preserve"> – odczytanie rekordu z </w:t>
      </w:r>
      <w:r w:rsidRPr="00744B61">
        <w:rPr>
          <w:rStyle w:val="Uwydatnienie"/>
        </w:rPr>
        <w:t>EF ADN</w:t>
      </w:r>
    </w:p>
    <w:p w14:paraId="6BD8DBA8" w14:textId="1308F089" w:rsidR="00A87D12" w:rsidRDefault="003F1206" w:rsidP="009D759C">
      <w:pPr>
        <w:pStyle w:val="Akapitzlist"/>
        <w:numPr>
          <w:ilvl w:val="0"/>
          <w:numId w:val="4"/>
        </w:numPr>
      </w:pPr>
      <w:r w:rsidRPr="00744B61">
        <w:rPr>
          <w:rStyle w:val="Uwydatnienie"/>
        </w:rPr>
        <w:t>GET RESPONSE</w:t>
      </w:r>
      <w:r>
        <w:t xml:space="preserve"> – odczytanie zawartości odczytanego rekordu</w:t>
      </w:r>
    </w:p>
    <w:p w14:paraId="2BDF6F3B" w14:textId="08A4490A" w:rsidR="0077661F" w:rsidRDefault="00B97929" w:rsidP="00D24425">
      <w:pPr>
        <w:ind w:firstLine="360"/>
      </w:pPr>
      <w:r>
        <w:t>Komendy wydawane miały być przy pomocy metody</w:t>
      </w:r>
      <w:r>
        <w:rPr>
          <w:i/>
          <w:iCs/>
        </w:rPr>
        <w:t xml:space="preserve"> </w:t>
      </w:r>
      <w:proofErr w:type="spellStart"/>
      <w:r>
        <w:rPr>
          <w:i/>
          <w:iCs/>
        </w:rPr>
        <w:t>sendCommand</w:t>
      </w:r>
      <w:proofErr w:type="spellEnd"/>
      <w:r w:rsidR="00D24425">
        <w:t xml:space="preserve">, a ich wyniki wyświetlane na GUI przy pomocy metody </w:t>
      </w:r>
      <w:proofErr w:type="spellStart"/>
      <w:r w:rsidR="00D24425">
        <w:rPr>
          <w:i/>
          <w:iCs/>
        </w:rPr>
        <w:t>printToRespondeBox</w:t>
      </w:r>
      <w:proofErr w:type="spellEnd"/>
      <w:r w:rsidR="00D24425">
        <w:t>.</w:t>
      </w:r>
      <w:r w:rsidR="00A519B5">
        <w:t xml:space="preserve"> </w:t>
      </w:r>
      <w:r w:rsidR="00A3700E">
        <w:t>Z powodzeniem udało się wykonać komendę 1</w:t>
      </w:r>
      <w:r w:rsidR="00C6257F">
        <w:t xml:space="preserve"> (rys. </w:t>
      </w:r>
      <w:r w:rsidR="00557A23">
        <w:t>4</w:t>
      </w:r>
      <w:r w:rsidR="00C6257F">
        <w:t>)</w:t>
      </w:r>
      <w:r w:rsidR="00A3700E">
        <w:t xml:space="preserve"> oraz 2</w:t>
      </w:r>
      <w:r w:rsidR="00C6257F">
        <w:t xml:space="preserve"> (rys. </w:t>
      </w:r>
      <w:r w:rsidR="00557A23">
        <w:t>5</w:t>
      </w:r>
      <w:r w:rsidR="00C6257F">
        <w:t>)</w:t>
      </w:r>
      <w:r w:rsidR="00A3700E">
        <w:t>.</w:t>
      </w:r>
      <w:r w:rsidR="003C2F9E">
        <w:t xml:space="preserve"> </w:t>
      </w:r>
      <w:r w:rsidR="005028B9">
        <w:t xml:space="preserve">Niestety </w:t>
      </w:r>
      <w:r w:rsidR="0036765B">
        <w:t>mimo licznych prób i zmian w strukturze CPDU nie udało się wykonać komend</w:t>
      </w:r>
      <w:r w:rsidR="00A87D12">
        <w:t xml:space="preserve"> </w:t>
      </w:r>
      <w:r w:rsidR="007F2DA0">
        <w:t>3-5</w:t>
      </w:r>
      <w:r w:rsidR="006F6219">
        <w:t xml:space="preserve"> (rys. </w:t>
      </w:r>
      <w:r w:rsidR="00557A23">
        <w:t>6</w:t>
      </w:r>
      <w:r w:rsidR="006F6219">
        <w:t>)</w:t>
      </w:r>
      <w:r w:rsidR="0036765B">
        <w:t>.</w:t>
      </w:r>
      <w:r w:rsidR="006D2072">
        <w:t xml:space="preserve"> Za każdym razem słowa statusowe odpowiadających im RPDU wskazywały na wystąpienie błędu w podanej długości spodziewanej odpowiedzi</w:t>
      </w:r>
      <w:r w:rsidR="00086BFB">
        <w:t xml:space="preserve"> (</w:t>
      </w:r>
      <w:r w:rsidR="00086BFB" w:rsidRPr="00086BFB">
        <w:rPr>
          <w:rStyle w:val="Uwydatnienie"/>
        </w:rPr>
        <w:t>0x6700</w:t>
      </w:r>
      <w:r w:rsidR="00086BFB">
        <w:t>)</w:t>
      </w:r>
      <w:r w:rsidR="006D2072">
        <w:t>.</w:t>
      </w:r>
    </w:p>
    <w:p w14:paraId="03D74CC8" w14:textId="77777777" w:rsidR="001F022A" w:rsidRDefault="00D766C0" w:rsidP="001F022A">
      <w:pPr>
        <w:pStyle w:val="NormalnyWeb"/>
        <w:keepNext/>
        <w:jc w:val="center"/>
      </w:pPr>
      <w:r>
        <w:rPr>
          <w:noProof/>
        </w:rPr>
        <w:drawing>
          <wp:inline distT="0" distB="0" distL="0" distR="0" wp14:anchorId="10CEFBE3" wp14:editId="1260B6B0">
            <wp:extent cx="3295650" cy="3340696"/>
            <wp:effectExtent l="0" t="0" r="0" b="0"/>
            <wp:docPr id="1800410338" name="Obraz 5" descr="Obraz zawierający tekst, zrzut ekranu, oprogramowanie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410338" name="Obraz 5" descr="Obraz zawierający tekst, zrzut ekranu, oprogramowanie, numer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650" cy="33406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A2001D" w14:textId="3533DF5B" w:rsidR="00D766C0" w:rsidRDefault="001F022A" w:rsidP="001F022A">
      <w:pPr>
        <w:pStyle w:val="Legenda"/>
        <w:jc w:val="center"/>
      </w:pPr>
      <w:r>
        <w:t xml:space="preserve">Rysunek </w:t>
      </w:r>
      <w:fldSimple w:instr=" SEQ Rysunek \* ARABIC ">
        <w:r w:rsidR="007A5F5D">
          <w:rPr>
            <w:noProof/>
          </w:rPr>
          <w:t>4</w:t>
        </w:r>
      </w:fldSimple>
      <w:r>
        <w:t>: Wynik wysłania komendy SELECT FILE TELECOM</w:t>
      </w:r>
    </w:p>
    <w:p w14:paraId="4DC2C280" w14:textId="77777777" w:rsidR="00D24DE7" w:rsidRDefault="00D24DE7" w:rsidP="00D24DE7">
      <w:pPr>
        <w:pStyle w:val="NormalnyWeb"/>
        <w:keepNext/>
        <w:jc w:val="center"/>
      </w:pPr>
      <w:r>
        <w:rPr>
          <w:noProof/>
        </w:rPr>
        <w:lastRenderedPageBreak/>
        <w:drawing>
          <wp:inline distT="0" distB="0" distL="0" distR="0" wp14:anchorId="6A41CAC7" wp14:editId="71F1463F">
            <wp:extent cx="2950521" cy="2990850"/>
            <wp:effectExtent l="0" t="0" r="2540" b="0"/>
            <wp:docPr id="226792989" name="Obraz 6" descr="Obraz zawierający tekst, zrzut ekranu, oprogramowanie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792989" name="Obraz 6" descr="Obraz zawierający tekst, zrzut ekranu, oprogramowanie, numer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4895" cy="29952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0D2116" w14:textId="2C04DFAA" w:rsidR="00D24DE7" w:rsidRDefault="00D24DE7" w:rsidP="00D24DE7">
      <w:pPr>
        <w:pStyle w:val="Legenda"/>
        <w:jc w:val="center"/>
      </w:pPr>
      <w:r>
        <w:t xml:space="preserve">Rysunek </w:t>
      </w:r>
      <w:fldSimple w:instr=" SEQ Rysunek \* ARABIC ">
        <w:r w:rsidR="007A5F5D">
          <w:rPr>
            <w:noProof/>
          </w:rPr>
          <w:t>5</w:t>
        </w:r>
      </w:fldSimple>
      <w:r>
        <w:t>: Wynik wysłania komendy SELECT FILE ADN</w:t>
      </w:r>
    </w:p>
    <w:p w14:paraId="5385D47E" w14:textId="77777777" w:rsidR="007A5F5D" w:rsidRDefault="007A5F5D" w:rsidP="007A5F5D">
      <w:pPr>
        <w:pStyle w:val="NormalnyWeb"/>
        <w:keepNext/>
        <w:jc w:val="center"/>
      </w:pPr>
      <w:r>
        <w:rPr>
          <w:noProof/>
        </w:rPr>
        <w:drawing>
          <wp:inline distT="0" distB="0" distL="0" distR="0" wp14:anchorId="26697FA5" wp14:editId="01008AD4">
            <wp:extent cx="2914650" cy="2954488"/>
            <wp:effectExtent l="0" t="0" r="0" b="0"/>
            <wp:docPr id="959941648" name="Obraz 7" descr="Obraz zawierający tekst, zrzut ekranu, oprogramowanie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941648" name="Obraz 7" descr="Obraz zawierający tekst, zrzut ekranu, oprogramowanie, numer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2660" cy="2962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9E43A8" w14:textId="2FC888D3" w:rsidR="00D6276D" w:rsidRPr="00D24425" w:rsidRDefault="007A5F5D" w:rsidP="00D273F1">
      <w:pPr>
        <w:pStyle w:val="Legenda"/>
        <w:jc w:val="center"/>
      </w:pPr>
      <w:r>
        <w:t xml:space="preserve">Rysunek </w:t>
      </w:r>
      <w:fldSimple w:instr=" SEQ Rysunek \* ARABIC ">
        <w:r>
          <w:rPr>
            <w:noProof/>
          </w:rPr>
          <w:t>6</w:t>
        </w:r>
      </w:fldSimple>
      <w:r>
        <w:t>: Wynik wysłania komendy READ RECORD</w:t>
      </w:r>
    </w:p>
    <w:p w14:paraId="1C869385" w14:textId="0D72F063" w:rsidR="00AC4D94" w:rsidRDefault="00F25DB5" w:rsidP="00AC4D94">
      <w:pPr>
        <w:pStyle w:val="Nagwek3"/>
      </w:pPr>
      <w:bookmarkStart w:id="13" w:name="_Toc157477129"/>
      <w:r>
        <w:t>Dekodowanie wiadomości ATR</w:t>
      </w:r>
      <w:bookmarkEnd w:id="13"/>
    </w:p>
    <w:p w14:paraId="26471661" w14:textId="6995E734" w:rsidR="00F47264" w:rsidRDefault="00A85AF9" w:rsidP="00332B9F">
      <w:pPr>
        <w:ind w:firstLine="432"/>
      </w:pPr>
      <w:r>
        <w:t xml:space="preserve">W związku z nieudaną implementacją odczytu listy kontaktów postanowiono spróbować zdekodować </w:t>
      </w:r>
      <w:r w:rsidR="00526230">
        <w:t>zawartość</w:t>
      </w:r>
      <w:r>
        <w:t xml:space="preserve"> sekwencji </w:t>
      </w:r>
      <w:r w:rsidRPr="00A977BB">
        <w:rPr>
          <w:i/>
          <w:iCs/>
        </w:rPr>
        <w:t>ATR</w:t>
      </w:r>
      <w:r>
        <w:t>.</w:t>
      </w:r>
      <w:r w:rsidR="00A94355">
        <w:t xml:space="preserve"> Dokonuje tego metoda </w:t>
      </w:r>
      <w:proofErr w:type="spellStart"/>
      <w:r w:rsidR="00394497">
        <w:rPr>
          <w:i/>
          <w:iCs/>
        </w:rPr>
        <w:t>parseAtr</w:t>
      </w:r>
      <w:proofErr w:type="spellEnd"/>
      <w:r w:rsidR="00EB3470">
        <w:rPr>
          <w:i/>
          <w:iCs/>
        </w:rPr>
        <w:t xml:space="preserve"> </w:t>
      </w:r>
      <w:r w:rsidR="00EB3470">
        <w:t>(</w:t>
      </w:r>
      <w:r w:rsidR="003346C9">
        <w:t>listing</w:t>
      </w:r>
      <w:r w:rsidR="00EB3470">
        <w:t xml:space="preserve"> </w:t>
      </w:r>
      <w:r w:rsidR="00233B98">
        <w:t>6</w:t>
      </w:r>
      <w:r w:rsidR="00EB3470">
        <w:t>)</w:t>
      </w:r>
      <w:r w:rsidR="00394497">
        <w:t xml:space="preserve">. </w:t>
      </w:r>
      <w:r w:rsidR="00D674D4">
        <w:t>Ze względu na zakończenie się laboratorium udało się odkodować jedynie szczątkowe informacje z tejże sekwencji</w:t>
      </w:r>
      <w:r w:rsidR="00DF5803">
        <w:t>.</w:t>
      </w:r>
      <w:r w:rsidR="00045605">
        <w:t xml:space="preserve"> </w:t>
      </w:r>
      <w:r w:rsidR="000B3C30">
        <w:t>Wyniki</w:t>
      </w:r>
      <w:r w:rsidR="00045605">
        <w:t xml:space="preserve"> dekodowania można zobaczyć na rysunku </w:t>
      </w:r>
      <w:r w:rsidR="009878D5">
        <w:t>3</w:t>
      </w:r>
      <w:r w:rsidR="00045605">
        <w:t>.</w:t>
      </w:r>
    </w:p>
    <w:p w14:paraId="3549AF2A" w14:textId="053E239B" w:rsidR="00233B98" w:rsidRDefault="00233B98" w:rsidP="00233B98">
      <w:pPr>
        <w:pStyle w:val="Legenda"/>
        <w:jc w:val="center"/>
      </w:pPr>
      <w:r>
        <w:t xml:space="preserve">Listing </w:t>
      </w:r>
      <w:fldSimple w:instr=" SEQ Listing \* ARABIC ">
        <w:r>
          <w:rPr>
            <w:noProof/>
          </w:rPr>
          <w:t>6</w:t>
        </w:r>
      </w:fldSimple>
      <w:r>
        <w:t>: Metoda dekodująca sekwencję ATR</w:t>
      </w:r>
    </w:p>
    <w:p w14:paraId="24F18295" w14:textId="77777777" w:rsidR="00515CC5" w:rsidRDefault="00515CC5" w:rsidP="00515CC5">
      <w:pPr>
        <w:pStyle w:val="Bezodstpw"/>
      </w:pPr>
      <w:r>
        <w:rPr>
          <w:b/>
          <w:bCs/>
          <w:color w:val="6666CC"/>
        </w:rPr>
        <w:t>void</w:t>
      </w:r>
      <w:r>
        <w:t xml:space="preserve"> parseAtr</w:t>
      </w:r>
      <w:r>
        <w:rPr>
          <w:color w:val="008000"/>
        </w:rPr>
        <w:t>(</w:t>
      </w:r>
      <w:r>
        <w:rPr>
          <w:b/>
          <w:bCs/>
          <w:color w:val="6666CC"/>
        </w:rPr>
        <w:t>byte</w:t>
      </w:r>
      <w:r>
        <w:rPr>
          <w:color w:val="008000"/>
        </w:rPr>
        <w:t>[]</w:t>
      </w:r>
      <w:r>
        <w:t xml:space="preserve"> atr</w:t>
      </w:r>
      <w:r>
        <w:rPr>
          <w:color w:val="008000"/>
        </w:rPr>
        <w:t>)</w:t>
      </w:r>
    </w:p>
    <w:p w14:paraId="602B6126" w14:textId="481DAA32" w:rsidR="00515CC5" w:rsidRDefault="00515CC5" w:rsidP="00515CC5">
      <w:pPr>
        <w:pStyle w:val="Bezodstpw"/>
      </w:pPr>
      <w:r>
        <w:rPr>
          <w:color w:val="008000"/>
        </w:rPr>
        <w:t>{</w:t>
      </w:r>
    </w:p>
    <w:p w14:paraId="7B3AD288" w14:textId="04CB86D3" w:rsidR="00515CC5" w:rsidRDefault="00515CC5" w:rsidP="00515CC5">
      <w:pPr>
        <w:pStyle w:val="Bezodstpw"/>
      </w:pPr>
      <w:r>
        <w:tab/>
      </w:r>
      <w:r>
        <w:rPr>
          <w:b/>
          <w:bCs/>
          <w:color w:val="6666CC"/>
        </w:rPr>
        <w:t>string</w:t>
      </w:r>
      <w:r>
        <w:t xml:space="preserve"> atrStr </w:t>
      </w:r>
      <w:r>
        <w:rPr>
          <w:color w:val="008000"/>
        </w:rPr>
        <w:t>=</w:t>
      </w:r>
      <w:r>
        <w:t xml:space="preserve"> </w:t>
      </w:r>
      <w:r>
        <w:rPr>
          <w:color w:val="666666"/>
        </w:rPr>
        <w:t>""</w:t>
      </w:r>
      <w:r>
        <w:rPr>
          <w:color w:val="008000"/>
        </w:rPr>
        <w:t>;</w:t>
      </w:r>
    </w:p>
    <w:p w14:paraId="1AABA28B" w14:textId="0CCCF247" w:rsidR="00515CC5" w:rsidRDefault="00515CC5" w:rsidP="00515CC5">
      <w:pPr>
        <w:pStyle w:val="Bezodstpw"/>
      </w:pPr>
      <w:r>
        <w:tab/>
      </w:r>
      <w:r>
        <w:rPr>
          <w:b/>
          <w:bCs/>
          <w:color w:val="0600FF"/>
        </w:rPr>
        <w:t>if</w:t>
      </w:r>
      <w:r>
        <w:t xml:space="preserve"> </w:t>
      </w:r>
      <w:r>
        <w:rPr>
          <w:color w:val="008000"/>
        </w:rPr>
        <w:t>(</w:t>
      </w:r>
      <w:r>
        <w:t>atr</w:t>
      </w:r>
      <w:r>
        <w:rPr>
          <w:color w:val="008000"/>
        </w:rPr>
        <w:t>[</w:t>
      </w:r>
      <w:r>
        <w:rPr>
          <w:color w:val="FF0000"/>
        </w:rPr>
        <w:t>0</w:t>
      </w:r>
      <w:r>
        <w:rPr>
          <w:color w:val="008000"/>
        </w:rPr>
        <w:t>]</w:t>
      </w:r>
      <w:r>
        <w:t xml:space="preserve"> </w:t>
      </w:r>
      <w:r>
        <w:rPr>
          <w:color w:val="008000"/>
        </w:rPr>
        <w:t>==</w:t>
      </w:r>
      <w:r>
        <w:t xml:space="preserve"> 0x3b</w:t>
      </w:r>
      <w:r>
        <w:rPr>
          <w:color w:val="008000"/>
        </w:rPr>
        <w:t>)</w:t>
      </w:r>
    </w:p>
    <w:p w14:paraId="45878124" w14:textId="1F029FF2" w:rsidR="00515CC5" w:rsidRDefault="00515CC5" w:rsidP="00515CC5">
      <w:pPr>
        <w:pStyle w:val="Bezodstpw"/>
      </w:pPr>
      <w:r>
        <w:lastRenderedPageBreak/>
        <w:tab/>
      </w:r>
      <w:r>
        <w:tab/>
        <w:t xml:space="preserve">atrStr </w:t>
      </w:r>
      <w:r>
        <w:rPr>
          <w:color w:val="008000"/>
        </w:rPr>
        <w:t>+=</w:t>
      </w:r>
      <w:r>
        <w:t xml:space="preserve"> </w:t>
      </w:r>
      <w:r>
        <w:rPr>
          <w:color w:val="666666"/>
        </w:rPr>
        <w:t>"Direct Convention"</w:t>
      </w:r>
      <w:r>
        <w:rPr>
          <w:color w:val="008000"/>
        </w:rPr>
        <w:t>;</w:t>
      </w:r>
    </w:p>
    <w:p w14:paraId="7A722953" w14:textId="2BEA0A04" w:rsidR="00515CC5" w:rsidRDefault="00515CC5" w:rsidP="00515CC5">
      <w:pPr>
        <w:pStyle w:val="Bezodstpw"/>
      </w:pPr>
      <w:r>
        <w:tab/>
      </w:r>
      <w:r>
        <w:rPr>
          <w:b/>
          <w:bCs/>
          <w:color w:val="0600FF"/>
        </w:rPr>
        <w:t>else</w:t>
      </w:r>
      <w:r>
        <w:t xml:space="preserve"> </w:t>
      </w:r>
      <w:r>
        <w:rPr>
          <w:b/>
          <w:bCs/>
          <w:color w:val="0600FF"/>
        </w:rPr>
        <w:t>if</w:t>
      </w:r>
      <w:r>
        <w:t xml:space="preserve"> </w:t>
      </w:r>
      <w:r>
        <w:rPr>
          <w:color w:val="008000"/>
        </w:rPr>
        <w:t>(</w:t>
      </w:r>
      <w:r>
        <w:t>atr</w:t>
      </w:r>
      <w:r>
        <w:rPr>
          <w:color w:val="008000"/>
        </w:rPr>
        <w:t>[</w:t>
      </w:r>
      <w:r>
        <w:rPr>
          <w:color w:val="FF0000"/>
        </w:rPr>
        <w:t>0</w:t>
      </w:r>
      <w:r>
        <w:rPr>
          <w:color w:val="008000"/>
        </w:rPr>
        <w:t>]</w:t>
      </w:r>
      <w:r>
        <w:t xml:space="preserve"> </w:t>
      </w:r>
      <w:r>
        <w:rPr>
          <w:color w:val="008000"/>
        </w:rPr>
        <w:t>==</w:t>
      </w:r>
      <w:r>
        <w:t xml:space="preserve"> 0x3f</w:t>
      </w:r>
      <w:r>
        <w:rPr>
          <w:color w:val="008000"/>
        </w:rPr>
        <w:t>)</w:t>
      </w:r>
    </w:p>
    <w:p w14:paraId="08A860E6" w14:textId="2057BB12" w:rsidR="00515CC5" w:rsidRDefault="00515CC5" w:rsidP="00515CC5">
      <w:pPr>
        <w:pStyle w:val="Bezodstpw"/>
      </w:pPr>
      <w:r>
        <w:tab/>
      </w:r>
      <w:r>
        <w:tab/>
        <w:t xml:space="preserve">atrStr </w:t>
      </w:r>
      <w:r>
        <w:rPr>
          <w:color w:val="008000"/>
        </w:rPr>
        <w:t>+=</w:t>
      </w:r>
      <w:r>
        <w:t xml:space="preserve"> </w:t>
      </w:r>
      <w:r>
        <w:rPr>
          <w:color w:val="666666"/>
        </w:rPr>
        <w:t>"Inverse Convention"</w:t>
      </w:r>
      <w:r>
        <w:rPr>
          <w:color w:val="008000"/>
        </w:rPr>
        <w:t>;</w:t>
      </w:r>
    </w:p>
    <w:p w14:paraId="3E9A01E4" w14:textId="69A01644" w:rsidR="00515CC5" w:rsidRDefault="00515CC5" w:rsidP="00515CC5">
      <w:pPr>
        <w:pStyle w:val="Bezodstpw"/>
      </w:pPr>
      <w:r>
        <w:tab/>
        <w:t xml:space="preserve">atrStr </w:t>
      </w:r>
      <w:r>
        <w:rPr>
          <w:color w:val="008000"/>
        </w:rPr>
        <w:t>+=</w:t>
      </w:r>
      <w:r>
        <w:t xml:space="preserve"> </w:t>
      </w:r>
      <w:r>
        <w:rPr>
          <w:color w:val="666666"/>
        </w:rPr>
        <w:t>", "</w:t>
      </w:r>
      <w:r>
        <w:rPr>
          <w:color w:val="008000"/>
        </w:rPr>
        <w:t>;</w:t>
      </w:r>
    </w:p>
    <w:p w14:paraId="3547535B" w14:textId="77777777" w:rsidR="00515CC5" w:rsidRDefault="00515CC5" w:rsidP="00515CC5">
      <w:pPr>
        <w:pStyle w:val="Bezodstpw"/>
      </w:pPr>
      <w:r>
        <w:t> </w:t>
      </w:r>
    </w:p>
    <w:p w14:paraId="0C55A77F" w14:textId="6BB6F6F2" w:rsidR="00515CC5" w:rsidRDefault="00515CC5" w:rsidP="00515CC5">
      <w:pPr>
        <w:pStyle w:val="Bezodstpw"/>
      </w:pPr>
      <w:r>
        <w:tab/>
        <w:t xml:space="preserve">atrStr </w:t>
      </w:r>
      <w:r>
        <w:rPr>
          <w:color w:val="008000"/>
        </w:rPr>
        <w:t>+=</w:t>
      </w:r>
      <w:r>
        <w:t xml:space="preserve"> </w:t>
      </w:r>
      <w:r>
        <w:rPr>
          <w:color w:val="666666"/>
        </w:rPr>
        <w:t>"Protokół T"</w:t>
      </w:r>
      <w:r>
        <w:t xml:space="preserve"> </w:t>
      </w:r>
      <w:r>
        <w:rPr>
          <w:color w:val="008000"/>
        </w:rPr>
        <w:t>+</w:t>
      </w:r>
      <w:r>
        <w:t xml:space="preserve"> </w:t>
      </w:r>
      <w:r>
        <w:rPr>
          <w:color w:val="008000"/>
        </w:rPr>
        <w:t>(</w:t>
      </w:r>
      <w:r>
        <w:t>atr</w:t>
      </w:r>
      <w:r>
        <w:rPr>
          <w:color w:val="008000"/>
        </w:rPr>
        <w:t>[</w:t>
      </w:r>
      <w:r>
        <w:rPr>
          <w:color w:val="FF0000"/>
        </w:rPr>
        <w:t>3</w:t>
      </w:r>
      <w:r>
        <w:rPr>
          <w:color w:val="008000"/>
        </w:rPr>
        <w:t>]</w:t>
      </w:r>
      <w:r>
        <w:t xml:space="preserve"> </w:t>
      </w:r>
      <w:r>
        <w:rPr>
          <w:color w:val="008000"/>
        </w:rPr>
        <w:t>%</w:t>
      </w:r>
      <w:r>
        <w:t xml:space="preserve"> </w:t>
      </w:r>
      <w:r>
        <w:rPr>
          <w:color w:val="FF0000"/>
        </w:rPr>
        <w:t>16</w:t>
      </w:r>
      <w:r>
        <w:rPr>
          <w:color w:val="008000"/>
        </w:rPr>
        <w:t>).</w:t>
      </w:r>
      <w:r>
        <w:rPr>
          <w:color w:val="0000FF"/>
        </w:rPr>
        <w:t>ToString</w:t>
      </w:r>
      <w:r>
        <w:rPr>
          <w:color w:val="008000"/>
        </w:rPr>
        <w:t>()</w:t>
      </w:r>
      <w:r>
        <w:t xml:space="preserve"> </w:t>
      </w:r>
      <w:r>
        <w:rPr>
          <w:color w:val="008000"/>
        </w:rPr>
        <w:t>+</w:t>
      </w:r>
      <w:r>
        <w:t xml:space="preserve"> </w:t>
      </w:r>
      <w:r>
        <w:rPr>
          <w:color w:val="666666"/>
        </w:rPr>
        <w:t>", "</w:t>
      </w:r>
      <w:r>
        <w:rPr>
          <w:color w:val="008000"/>
        </w:rPr>
        <w:t>;</w:t>
      </w:r>
    </w:p>
    <w:p w14:paraId="4D077A05" w14:textId="77777777" w:rsidR="00515CC5" w:rsidRDefault="00515CC5" w:rsidP="00515CC5">
      <w:pPr>
        <w:pStyle w:val="Bezodstpw"/>
      </w:pPr>
      <w:r>
        <w:t> </w:t>
      </w:r>
    </w:p>
    <w:p w14:paraId="32E0E536" w14:textId="7743C4E5" w:rsidR="00515CC5" w:rsidRDefault="00515CC5" w:rsidP="00515CC5">
      <w:pPr>
        <w:pStyle w:val="Bezodstpw"/>
      </w:pPr>
      <w:r>
        <w:tab/>
      </w:r>
      <w:r>
        <w:rPr>
          <w:b/>
          <w:bCs/>
          <w:color w:val="6666CC"/>
        </w:rPr>
        <w:t>int</w:t>
      </w:r>
      <w:r>
        <w:t xml:space="preserve"> historical_bytes </w:t>
      </w:r>
      <w:r>
        <w:rPr>
          <w:color w:val="008000"/>
        </w:rPr>
        <w:t>=</w:t>
      </w:r>
      <w:r>
        <w:t xml:space="preserve"> atr</w:t>
      </w:r>
      <w:r>
        <w:rPr>
          <w:color w:val="008000"/>
        </w:rPr>
        <w:t>[</w:t>
      </w:r>
      <w:r>
        <w:rPr>
          <w:color w:val="FF0000"/>
        </w:rPr>
        <w:t>1</w:t>
      </w:r>
      <w:r>
        <w:rPr>
          <w:color w:val="008000"/>
        </w:rPr>
        <w:t>]</w:t>
      </w:r>
      <w:r>
        <w:t xml:space="preserve"> </w:t>
      </w:r>
      <w:r>
        <w:rPr>
          <w:color w:val="008000"/>
        </w:rPr>
        <w:t>%</w:t>
      </w:r>
      <w:r>
        <w:t xml:space="preserve"> </w:t>
      </w:r>
      <w:r>
        <w:rPr>
          <w:color w:val="FF0000"/>
        </w:rPr>
        <w:t>16</w:t>
      </w:r>
      <w:r>
        <w:rPr>
          <w:color w:val="008000"/>
        </w:rPr>
        <w:t>;</w:t>
      </w:r>
    </w:p>
    <w:p w14:paraId="78C628D2" w14:textId="65FC8AE3" w:rsidR="00515CC5" w:rsidRDefault="00515CC5" w:rsidP="00515CC5">
      <w:pPr>
        <w:pStyle w:val="Bezodstpw"/>
      </w:pPr>
      <w:r>
        <w:tab/>
        <w:t xml:space="preserve">atrStr </w:t>
      </w:r>
      <w:r>
        <w:rPr>
          <w:color w:val="008000"/>
        </w:rPr>
        <w:t>+=</w:t>
      </w:r>
      <w:r>
        <w:t xml:space="preserve"> </w:t>
      </w:r>
      <w:r>
        <w:rPr>
          <w:color w:val="008000"/>
        </w:rPr>
        <w:t>(</w:t>
      </w:r>
      <w:r>
        <w:t>atr</w:t>
      </w:r>
      <w:r>
        <w:rPr>
          <w:color w:val="008000"/>
        </w:rPr>
        <w:t>[</w:t>
      </w:r>
      <w:r>
        <w:rPr>
          <w:color w:val="FF0000"/>
        </w:rPr>
        <w:t>1</w:t>
      </w:r>
      <w:r>
        <w:rPr>
          <w:color w:val="008000"/>
        </w:rPr>
        <w:t>]%</w:t>
      </w:r>
      <w:r>
        <w:t>16</w:t>
      </w:r>
      <w:r>
        <w:rPr>
          <w:color w:val="008000"/>
        </w:rPr>
        <w:t>).</w:t>
      </w:r>
      <w:r>
        <w:rPr>
          <w:color w:val="0000FF"/>
        </w:rPr>
        <w:t>ToString</w:t>
      </w:r>
      <w:r>
        <w:rPr>
          <w:color w:val="008000"/>
        </w:rPr>
        <w:t>()</w:t>
      </w:r>
      <w:r>
        <w:t xml:space="preserve"> </w:t>
      </w:r>
      <w:r>
        <w:rPr>
          <w:color w:val="008000"/>
        </w:rPr>
        <w:t>+</w:t>
      </w:r>
      <w:r>
        <w:t xml:space="preserve"> </w:t>
      </w:r>
      <w:r>
        <w:rPr>
          <w:color w:val="666666"/>
        </w:rPr>
        <w:t>" znaków historycznych: "</w:t>
      </w:r>
      <w:r>
        <w:rPr>
          <w:color w:val="008000"/>
        </w:rPr>
        <w:t>;</w:t>
      </w:r>
    </w:p>
    <w:p w14:paraId="6519092E" w14:textId="6D87E79F" w:rsidR="00515CC5" w:rsidRDefault="00515CC5" w:rsidP="00515CC5">
      <w:pPr>
        <w:pStyle w:val="Bezodstpw"/>
      </w:pPr>
      <w:r>
        <w:tab/>
      </w:r>
      <w:r>
        <w:rPr>
          <w:b/>
          <w:bCs/>
          <w:color w:val="0600FF"/>
        </w:rPr>
        <w:t>for</w:t>
      </w:r>
      <w:r>
        <w:t xml:space="preserve"> </w:t>
      </w:r>
      <w:r>
        <w:rPr>
          <w:color w:val="008000"/>
        </w:rPr>
        <w:t>(</w:t>
      </w:r>
      <w:r>
        <w:rPr>
          <w:b/>
          <w:bCs/>
          <w:color w:val="6666CC"/>
        </w:rPr>
        <w:t>int</w:t>
      </w:r>
      <w:r>
        <w:t xml:space="preserve"> i </w:t>
      </w:r>
      <w:r>
        <w:rPr>
          <w:color w:val="008000"/>
        </w:rPr>
        <w:t>=</w:t>
      </w:r>
      <w:r>
        <w:t xml:space="preserve"> </w:t>
      </w:r>
      <w:r>
        <w:rPr>
          <w:color w:val="FF0000"/>
        </w:rPr>
        <w:t>7</w:t>
      </w:r>
      <w:r>
        <w:rPr>
          <w:color w:val="008000"/>
        </w:rPr>
        <w:t>;</w:t>
      </w:r>
      <w:r>
        <w:t xml:space="preserve"> i </w:t>
      </w:r>
      <w:r>
        <w:rPr>
          <w:color w:val="008000"/>
        </w:rPr>
        <w:t>&lt;</w:t>
      </w:r>
      <w:r>
        <w:t xml:space="preserve"> </w:t>
      </w:r>
      <w:r>
        <w:rPr>
          <w:color w:val="FF0000"/>
        </w:rPr>
        <w:t>7</w:t>
      </w:r>
      <w:r>
        <w:t xml:space="preserve"> </w:t>
      </w:r>
      <w:r>
        <w:rPr>
          <w:color w:val="008000"/>
        </w:rPr>
        <w:t>+</w:t>
      </w:r>
      <w:r>
        <w:t xml:space="preserve"> historical_bytes</w:t>
      </w:r>
      <w:r>
        <w:rPr>
          <w:color w:val="008000"/>
        </w:rPr>
        <w:t>;</w:t>
      </w:r>
      <w:r>
        <w:t xml:space="preserve"> i</w:t>
      </w:r>
      <w:r>
        <w:rPr>
          <w:color w:val="008000"/>
        </w:rPr>
        <w:t>++)</w:t>
      </w:r>
    </w:p>
    <w:p w14:paraId="0C822486" w14:textId="621B6F86" w:rsidR="00515CC5" w:rsidRDefault="00515CC5" w:rsidP="00515CC5">
      <w:pPr>
        <w:pStyle w:val="Bezodstpw"/>
      </w:pPr>
      <w:r>
        <w:tab/>
      </w:r>
      <w:r>
        <w:tab/>
        <w:t xml:space="preserve">atrStr </w:t>
      </w:r>
      <w:r>
        <w:rPr>
          <w:color w:val="008000"/>
        </w:rPr>
        <w:t>+=</w:t>
      </w:r>
      <w:r>
        <w:t xml:space="preserve"> atr</w:t>
      </w:r>
      <w:r>
        <w:rPr>
          <w:color w:val="008000"/>
        </w:rPr>
        <w:t>[</w:t>
      </w:r>
      <w:r>
        <w:t>i</w:t>
      </w:r>
      <w:r>
        <w:rPr>
          <w:color w:val="008000"/>
        </w:rPr>
        <w:t>]</w:t>
      </w:r>
      <w:r>
        <w:t xml:space="preserve"> </w:t>
      </w:r>
      <w:r>
        <w:rPr>
          <w:color w:val="008000"/>
        </w:rPr>
        <w:t>+</w:t>
      </w:r>
      <w:r>
        <w:t xml:space="preserve"> </w:t>
      </w:r>
      <w:r>
        <w:rPr>
          <w:color w:val="666666"/>
        </w:rPr>
        <w:t>" "</w:t>
      </w:r>
      <w:r>
        <w:rPr>
          <w:color w:val="008000"/>
        </w:rPr>
        <w:t>;</w:t>
      </w:r>
    </w:p>
    <w:p w14:paraId="77BFD0FD" w14:textId="77777777" w:rsidR="00515CC5" w:rsidRDefault="00515CC5" w:rsidP="00515CC5">
      <w:pPr>
        <w:pStyle w:val="Bezodstpw"/>
      </w:pPr>
      <w:r>
        <w:t> </w:t>
      </w:r>
    </w:p>
    <w:p w14:paraId="14C16F7A" w14:textId="72AEDF92" w:rsidR="00515CC5" w:rsidRDefault="00515CC5" w:rsidP="00515CC5">
      <w:pPr>
        <w:pStyle w:val="Bezodstpw"/>
      </w:pPr>
      <w:r>
        <w:tab/>
        <w:t>responseBoxAscii</w:t>
      </w:r>
      <w:r>
        <w:rPr>
          <w:color w:val="008000"/>
        </w:rPr>
        <w:t>.</w:t>
      </w:r>
      <w:r>
        <w:rPr>
          <w:color w:val="0000FF"/>
        </w:rPr>
        <w:t>Text</w:t>
      </w:r>
      <w:r>
        <w:t xml:space="preserve"> </w:t>
      </w:r>
      <w:r>
        <w:rPr>
          <w:color w:val="008000"/>
        </w:rPr>
        <w:t>=</w:t>
      </w:r>
      <w:r>
        <w:t xml:space="preserve"> atrStr</w:t>
      </w:r>
      <w:r>
        <w:rPr>
          <w:color w:val="008000"/>
        </w:rPr>
        <w:t>;</w:t>
      </w:r>
    </w:p>
    <w:p w14:paraId="74772368" w14:textId="51C5CE03" w:rsidR="00563150" w:rsidRDefault="00515CC5" w:rsidP="00045605">
      <w:pPr>
        <w:pStyle w:val="Bezodstpw"/>
        <w:spacing w:after="240"/>
        <w:rPr>
          <w:color w:val="008000"/>
        </w:rPr>
      </w:pPr>
      <w:r>
        <w:rPr>
          <w:color w:val="008000"/>
        </w:rPr>
        <w:t>}</w:t>
      </w:r>
    </w:p>
    <w:p w14:paraId="4B1E3945" w14:textId="3E3A07C5" w:rsidR="00223772" w:rsidRPr="00394497" w:rsidRDefault="00223772" w:rsidP="00223772">
      <w:pPr>
        <w:jc w:val="left"/>
      </w:pPr>
      <w:r>
        <w:br w:type="page"/>
      </w:r>
    </w:p>
    <w:p w14:paraId="3D440C96" w14:textId="77777777" w:rsidR="00AC4D94" w:rsidRDefault="00AC4D94" w:rsidP="00D76D07">
      <w:pPr>
        <w:pStyle w:val="Nagwek1"/>
      </w:pPr>
      <w:bookmarkStart w:id="14" w:name="_Toc157477130"/>
      <w:r>
        <w:lastRenderedPageBreak/>
        <w:t>Protokół z laboratorium</w:t>
      </w:r>
      <w:bookmarkEnd w:id="14"/>
    </w:p>
    <w:p w14:paraId="0B3A1F82" w14:textId="3FE1DA8D" w:rsidR="00223772" w:rsidRDefault="00223772" w:rsidP="00223772">
      <w:r>
        <w:rPr>
          <w:noProof/>
        </w:rPr>
        <w:drawing>
          <wp:inline distT="0" distB="0" distL="0" distR="0" wp14:anchorId="579C90D5" wp14:editId="119EC10C">
            <wp:extent cx="5753100" cy="7924800"/>
            <wp:effectExtent l="0" t="0" r="0" b="0"/>
            <wp:docPr id="765539856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792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A3618B" w14:textId="5B4F7094" w:rsidR="00223772" w:rsidRPr="00223772" w:rsidRDefault="00223772" w:rsidP="00223772">
      <w:pPr>
        <w:jc w:val="left"/>
      </w:pPr>
      <w:r>
        <w:br w:type="page"/>
      </w:r>
    </w:p>
    <w:p w14:paraId="76A3BE6A" w14:textId="77777777" w:rsidR="00AC4D94" w:rsidRDefault="00AC4D94" w:rsidP="00D76D07">
      <w:pPr>
        <w:pStyle w:val="Nagwek1"/>
      </w:pPr>
      <w:bookmarkStart w:id="15" w:name="_Toc157477131"/>
      <w:r>
        <w:lastRenderedPageBreak/>
        <w:t>Podsumowanie</w:t>
      </w:r>
      <w:bookmarkEnd w:id="15"/>
    </w:p>
    <w:p w14:paraId="006C3DC4" w14:textId="4546764E" w:rsidR="00144B6E" w:rsidRPr="00144B6E" w:rsidRDefault="005B12FB" w:rsidP="00A10A1D">
      <w:pPr>
        <w:ind w:firstLine="432"/>
      </w:pPr>
      <w:r>
        <w:t xml:space="preserve">Niestety nie udało się zaimplementować wszystkich zakładanych funkcjonalności. </w:t>
      </w:r>
      <w:r w:rsidR="005E24D2">
        <w:t xml:space="preserve">Mimo wszystko ćwiczenie pozwoliło jednak na zapoznanie się z działanie kart mikroprocesorowych. </w:t>
      </w:r>
      <w:r w:rsidR="00CD4E31">
        <w:t>Umożliwiło ono również na poznanie w praktyce sposobu komunikacji z tego typu urządzeniem przy pomocy protokołu APDU.</w:t>
      </w:r>
    </w:p>
    <w:p w14:paraId="644C54CC" w14:textId="4DB1B1E2" w:rsidR="00713075" w:rsidRDefault="00390B69" w:rsidP="00390B69">
      <w:pPr>
        <w:pStyle w:val="Nagwek1"/>
      </w:pPr>
      <w:bookmarkStart w:id="16" w:name="_Toc157477132"/>
      <w:r>
        <w:t>Źródła</w:t>
      </w:r>
      <w:bookmarkEnd w:id="16"/>
    </w:p>
    <w:p w14:paraId="2881AEDD" w14:textId="1852F2A5" w:rsidR="00390B69" w:rsidRDefault="00390B69" w:rsidP="007B49A5">
      <w:pPr>
        <w:jc w:val="left"/>
      </w:pPr>
      <w:r>
        <w:t>[1]</w:t>
      </w:r>
      <w:r w:rsidR="00122A44">
        <w:t xml:space="preserve"> Dokumentacja APDU dostępna pod adresem (stan na styczeń 2024):</w:t>
      </w:r>
      <w:r>
        <w:t xml:space="preserve"> </w:t>
      </w:r>
      <w:hyperlink r:id="rId14" w:history="1">
        <w:r>
          <w:rPr>
            <w:rStyle w:val="Hipercze"/>
          </w:rPr>
          <w:t xml:space="preserve">ISO7816 part 4 </w:t>
        </w:r>
        <w:proofErr w:type="spellStart"/>
        <w:r>
          <w:rPr>
            <w:rStyle w:val="Hipercze"/>
          </w:rPr>
          <w:t>section</w:t>
        </w:r>
        <w:proofErr w:type="spellEnd"/>
        <w:r>
          <w:rPr>
            <w:rStyle w:val="Hipercze"/>
          </w:rPr>
          <w:t xml:space="preserve"> 6 with Basic </w:t>
        </w:r>
        <w:proofErr w:type="spellStart"/>
        <w:r>
          <w:rPr>
            <w:rStyle w:val="Hipercze"/>
          </w:rPr>
          <w:t>Interindustry</w:t>
        </w:r>
        <w:proofErr w:type="spellEnd"/>
        <w:r>
          <w:rPr>
            <w:rStyle w:val="Hipercze"/>
          </w:rPr>
          <w:t xml:space="preserve"> </w:t>
        </w:r>
        <w:proofErr w:type="spellStart"/>
        <w:r>
          <w:rPr>
            <w:rStyle w:val="Hipercze"/>
          </w:rPr>
          <w:t>Commands</w:t>
        </w:r>
        <w:proofErr w:type="spellEnd"/>
        <w:r>
          <w:rPr>
            <w:rStyle w:val="Hipercze"/>
          </w:rPr>
          <w:t xml:space="preserve"> (APDU </w:t>
        </w:r>
        <w:proofErr w:type="spellStart"/>
        <w:r>
          <w:rPr>
            <w:rStyle w:val="Hipercze"/>
          </w:rPr>
          <w:t>level</w:t>
        </w:r>
        <w:proofErr w:type="spellEnd"/>
        <w:r>
          <w:rPr>
            <w:rStyle w:val="Hipercze"/>
          </w:rPr>
          <w:t>) (cardwerk.com)</w:t>
        </w:r>
      </w:hyperlink>
    </w:p>
    <w:p w14:paraId="3331884B" w14:textId="4827CAD7" w:rsidR="007B49A5" w:rsidRPr="007B49A5" w:rsidRDefault="007B49A5" w:rsidP="007B49A5">
      <w:pPr>
        <w:jc w:val="left"/>
      </w:pPr>
      <w:r>
        <w:t>[2] Repozytorium</w:t>
      </w:r>
      <w:r w:rsidR="0010478A">
        <w:t xml:space="preserve"> </w:t>
      </w:r>
      <w:r w:rsidR="0010478A">
        <w:rPr>
          <w:i/>
          <w:iCs/>
        </w:rPr>
        <w:t>GitHub</w:t>
      </w:r>
      <w:r>
        <w:t xml:space="preserve"> z kodem użytej biblioteki </w:t>
      </w:r>
      <w:proofErr w:type="spellStart"/>
      <w:r>
        <w:rPr>
          <w:i/>
          <w:iCs/>
        </w:rPr>
        <w:t>pcsc-sharp</w:t>
      </w:r>
      <w:proofErr w:type="spellEnd"/>
      <w:r>
        <w:t xml:space="preserve"> (stan na styczeń 2024): </w:t>
      </w:r>
      <w:hyperlink r:id="rId15" w:history="1">
        <w:r w:rsidRPr="00D50D41">
          <w:rPr>
            <w:rStyle w:val="Hipercze"/>
          </w:rPr>
          <w:t>https://github.com/danm-de/pcsc-sharp</w:t>
        </w:r>
      </w:hyperlink>
      <w:r>
        <w:t xml:space="preserve"> </w:t>
      </w:r>
    </w:p>
    <w:sectPr w:rsidR="007B49A5" w:rsidRPr="007B49A5" w:rsidSect="00D3693E">
      <w:footerReference w:type="default" r:id="rId16"/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4ACDE36" w14:textId="77777777" w:rsidR="00D3693E" w:rsidRDefault="00D3693E">
      <w:pPr>
        <w:spacing w:after="0" w:line="240" w:lineRule="auto"/>
      </w:pPr>
      <w:r>
        <w:separator/>
      </w:r>
    </w:p>
  </w:endnote>
  <w:endnote w:type="continuationSeparator" w:id="0">
    <w:p w14:paraId="4D3F7CBC" w14:textId="77777777" w:rsidR="00D3693E" w:rsidRDefault="00D3693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791863895"/>
      <w:docPartObj>
        <w:docPartGallery w:val="Page Numbers (Bottom of Page)"/>
        <w:docPartUnique/>
      </w:docPartObj>
    </w:sdtPr>
    <w:sdtContent>
      <w:p w14:paraId="7FC78C8D" w14:textId="77777777" w:rsidR="006D4120" w:rsidRDefault="00000000">
        <w:pPr>
          <w:pStyle w:val="Stopk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567F3C3" w14:textId="77777777" w:rsidR="006D4120" w:rsidRDefault="006D4120">
    <w:pPr>
      <w:pStyle w:val="Stopk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FA25762" w14:textId="77777777" w:rsidR="00D3693E" w:rsidRDefault="00D3693E">
      <w:pPr>
        <w:spacing w:after="0" w:line="240" w:lineRule="auto"/>
      </w:pPr>
      <w:r>
        <w:separator/>
      </w:r>
    </w:p>
  </w:footnote>
  <w:footnote w:type="continuationSeparator" w:id="0">
    <w:p w14:paraId="41BBD087" w14:textId="77777777" w:rsidR="00D3693E" w:rsidRDefault="00D3693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7063205"/>
    <w:multiLevelType w:val="multilevel"/>
    <w:tmpl w:val="B4F6F660"/>
    <w:lvl w:ilvl="0">
      <w:start w:val="1"/>
      <w:numFmt w:val="decimal"/>
      <w:pStyle w:val="Nagwek1"/>
      <w:lvlText w:val="%1"/>
      <w:lvlJc w:val="left"/>
      <w:pPr>
        <w:ind w:left="432" w:hanging="432"/>
      </w:pPr>
    </w:lvl>
    <w:lvl w:ilvl="1">
      <w:start w:val="1"/>
      <w:numFmt w:val="decimal"/>
      <w:pStyle w:val="Nagwek2"/>
      <w:lvlText w:val="%1.%2"/>
      <w:lvlJc w:val="left"/>
      <w:pPr>
        <w:ind w:left="576" w:hanging="576"/>
      </w:pPr>
    </w:lvl>
    <w:lvl w:ilvl="2">
      <w:start w:val="1"/>
      <w:numFmt w:val="decimal"/>
      <w:pStyle w:val="Nagwek3"/>
      <w:lvlText w:val="%1.%2.%3"/>
      <w:lvlJc w:val="left"/>
      <w:pPr>
        <w:ind w:left="720" w:hanging="720"/>
      </w:pPr>
    </w:lvl>
    <w:lvl w:ilvl="3">
      <w:start w:val="1"/>
      <w:numFmt w:val="decimal"/>
      <w:pStyle w:val="Nagwek4"/>
      <w:lvlText w:val="%1.%2.%3.%4"/>
      <w:lvlJc w:val="left"/>
      <w:pPr>
        <w:ind w:left="864" w:hanging="864"/>
      </w:pPr>
    </w:lvl>
    <w:lvl w:ilvl="4">
      <w:start w:val="1"/>
      <w:numFmt w:val="decimal"/>
      <w:pStyle w:val="Nagwek5"/>
      <w:lvlText w:val="%1.%2.%3.%4.%5"/>
      <w:lvlJc w:val="left"/>
      <w:pPr>
        <w:ind w:left="1008" w:hanging="1008"/>
      </w:pPr>
    </w:lvl>
    <w:lvl w:ilvl="5">
      <w:start w:val="1"/>
      <w:numFmt w:val="decimal"/>
      <w:pStyle w:val="Nagwek6"/>
      <w:lvlText w:val="%1.%2.%3.%4.%5.%6"/>
      <w:lvlJc w:val="left"/>
      <w:pPr>
        <w:ind w:left="1152" w:hanging="1152"/>
      </w:pPr>
    </w:lvl>
    <w:lvl w:ilvl="6">
      <w:start w:val="1"/>
      <w:numFmt w:val="decimal"/>
      <w:pStyle w:val="Nagwek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Nagwek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Nagwek9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49E0555B"/>
    <w:multiLevelType w:val="hybridMultilevel"/>
    <w:tmpl w:val="4544B0FA"/>
    <w:lvl w:ilvl="0" w:tplc="5034563A">
      <w:start w:val="25"/>
      <w:numFmt w:val="bullet"/>
      <w:lvlText w:val=""/>
      <w:lvlJc w:val="left"/>
      <w:pPr>
        <w:ind w:left="936" w:hanging="360"/>
      </w:pPr>
      <w:rPr>
        <w:rFonts w:ascii="Symbol" w:eastAsiaTheme="minorHAnsi" w:hAnsi="Symbol" w:cstheme="minorBidi" w:hint="default"/>
      </w:rPr>
    </w:lvl>
    <w:lvl w:ilvl="1" w:tplc="04150003" w:tentative="1">
      <w:start w:val="1"/>
      <w:numFmt w:val="bullet"/>
      <w:lvlText w:val="o"/>
      <w:lvlJc w:val="left"/>
      <w:pPr>
        <w:ind w:left="1656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376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096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816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536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256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976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696" w:hanging="360"/>
      </w:pPr>
      <w:rPr>
        <w:rFonts w:ascii="Wingdings" w:hAnsi="Wingdings" w:hint="default"/>
      </w:rPr>
    </w:lvl>
  </w:abstractNum>
  <w:abstractNum w:abstractNumId="2" w15:restartNumberingAfterBreak="0">
    <w:nsid w:val="5DBF25CB"/>
    <w:multiLevelType w:val="hybridMultilevel"/>
    <w:tmpl w:val="82B6EC04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8EA1E8E"/>
    <w:multiLevelType w:val="hybridMultilevel"/>
    <w:tmpl w:val="9DBEF27A"/>
    <w:lvl w:ilvl="0" w:tplc="C374E2FC">
      <w:start w:val="14"/>
      <w:numFmt w:val="bullet"/>
      <w:lvlText w:val=""/>
      <w:lvlJc w:val="left"/>
      <w:pPr>
        <w:ind w:left="936" w:hanging="360"/>
      </w:pPr>
      <w:rPr>
        <w:rFonts w:ascii="Symbol" w:eastAsiaTheme="minorHAnsi" w:hAnsi="Symbol" w:cstheme="minorBidi" w:hint="default"/>
      </w:rPr>
    </w:lvl>
    <w:lvl w:ilvl="1" w:tplc="04150003" w:tentative="1">
      <w:start w:val="1"/>
      <w:numFmt w:val="bullet"/>
      <w:lvlText w:val="o"/>
      <w:lvlJc w:val="left"/>
      <w:pPr>
        <w:ind w:left="1656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376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096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816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536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256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976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696" w:hanging="360"/>
      </w:pPr>
      <w:rPr>
        <w:rFonts w:ascii="Wingdings" w:hAnsi="Wingdings" w:hint="default"/>
      </w:rPr>
    </w:lvl>
  </w:abstractNum>
  <w:num w:numId="1" w16cid:durableId="815294870">
    <w:abstractNumId w:val="3"/>
  </w:num>
  <w:num w:numId="2" w16cid:durableId="1331568499">
    <w:abstractNumId w:val="0"/>
  </w:num>
  <w:num w:numId="3" w16cid:durableId="1892106558">
    <w:abstractNumId w:val="1"/>
  </w:num>
  <w:num w:numId="4" w16cid:durableId="155831578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3EFB"/>
    <w:rsid w:val="000163BD"/>
    <w:rsid w:val="00020134"/>
    <w:rsid w:val="0002759C"/>
    <w:rsid w:val="00037375"/>
    <w:rsid w:val="00042BBB"/>
    <w:rsid w:val="00045605"/>
    <w:rsid w:val="00046019"/>
    <w:rsid w:val="00047982"/>
    <w:rsid w:val="000567D2"/>
    <w:rsid w:val="000619F1"/>
    <w:rsid w:val="0006603B"/>
    <w:rsid w:val="00070B21"/>
    <w:rsid w:val="0007439F"/>
    <w:rsid w:val="00086BFB"/>
    <w:rsid w:val="00093E7A"/>
    <w:rsid w:val="00094775"/>
    <w:rsid w:val="00097708"/>
    <w:rsid w:val="000A1021"/>
    <w:rsid w:val="000A25A8"/>
    <w:rsid w:val="000A4C3E"/>
    <w:rsid w:val="000B3C30"/>
    <w:rsid w:val="000C1709"/>
    <w:rsid w:val="000C194E"/>
    <w:rsid w:val="000C1D51"/>
    <w:rsid w:val="000C30BF"/>
    <w:rsid w:val="000D1BAF"/>
    <w:rsid w:val="000D534A"/>
    <w:rsid w:val="000D59F5"/>
    <w:rsid w:val="000D7B88"/>
    <w:rsid w:val="000E47FC"/>
    <w:rsid w:val="000F35B6"/>
    <w:rsid w:val="000F4559"/>
    <w:rsid w:val="001022C4"/>
    <w:rsid w:val="0010478A"/>
    <w:rsid w:val="00105E74"/>
    <w:rsid w:val="00106621"/>
    <w:rsid w:val="001138F5"/>
    <w:rsid w:val="001207F6"/>
    <w:rsid w:val="001211C5"/>
    <w:rsid w:val="00122A44"/>
    <w:rsid w:val="00123C94"/>
    <w:rsid w:val="00131714"/>
    <w:rsid w:val="00133B85"/>
    <w:rsid w:val="00135813"/>
    <w:rsid w:val="00136389"/>
    <w:rsid w:val="0014291D"/>
    <w:rsid w:val="001444F8"/>
    <w:rsid w:val="00144B6E"/>
    <w:rsid w:val="00146A0E"/>
    <w:rsid w:val="0015349C"/>
    <w:rsid w:val="0017005A"/>
    <w:rsid w:val="00172E5B"/>
    <w:rsid w:val="001814AA"/>
    <w:rsid w:val="001954B6"/>
    <w:rsid w:val="00197EA2"/>
    <w:rsid w:val="001A662E"/>
    <w:rsid w:val="001A7ACD"/>
    <w:rsid w:val="001B0B3C"/>
    <w:rsid w:val="001B4B43"/>
    <w:rsid w:val="001B733C"/>
    <w:rsid w:val="001C2054"/>
    <w:rsid w:val="001D23AA"/>
    <w:rsid w:val="001D26EC"/>
    <w:rsid w:val="001D6852"/>
    <w:rsid w:val="001E145D"/>
    <w:rsid w:val="001F022A"/>
    <w:rsid w:val="001F3C22"/>
    <w:rsid w:val="001F545F"/>
    <w:rsid w:val="001F5B4F"/>
    <w:rsid w:val="001F5CE2"/>
    <w:rsid w:val="002058B6"/>
    <w:rsid w:val="00206FA9"/>
    <w:rsid w:val="00210BFD"/>
    <w:rsid w:val="00212472"/>
    <w:rsid w:val="00212F20"/>
    <w:rsid w:val="00215A97"/>
    <w:rsid w:val="00223772"/>
    <w:rsid w:val="00223DD9"/>
    <w:rsid w:val="002329F8"/>
    <w:rsid w:val="00233B98"/>
    <w:rsid w:val="002368D1"/>
    <w:rsid w:val="00241A63"/>
    <w:rsid w:val="00260157"/>
    <w:rsid w:val="0026172B"/>
    <w:rsid w:val="00266AD6"/>
    <w:rsid w:val="00281541"/>
    <w:rsid w:val="00282F13"/>
    <w:rsid w:val="002840E4"/>
    <w:rsid w:val="00287B38"/>
    <w:rsid w:val="002937D2"/>
    <w:rsid w:val="00295C4A"/>
    <w:rsid w:val="002A1960"/>
    <w:rsid w:val="002A1E73"/>
    <w:rsid w:val="002A453F"/>
    <w:rsid w:val="002A461D"/>
    <w:rsid w:val="002B08E7"/>
    <w:rsid w:val="002B2DD5"/>
    <w:rsid w:val="002B6D12"/>
    <w:rsid w:val="002B77C6"/>
    <w:rsid w:val="002C12E5"/>
    <w:rsid w:val="002C2366"/>
    <w:rsid w:val="002C6C86"/>
    <w:rsid w:val="002C78DF"/>
    <w:rsid w:val="002E43FE"/>
    <w:rsid w:val="002E62DB"/>
    <w:rsid w:val="002F48B2"/>
    <w:rsid w:val="002F7E9C"/>
    <w:rsid w:val="00304C74"/>
    <w:rsid w:val="0031207A"/>
    <w:rsid w:val="003157C5"/>
    <w:rsid w:val="003165EC"/>
    <w:rsid w:val="00331804"/>
    <w:rsid w:val="00332B9F"/>
    <w:rsid w:val="00332D1A"/>
    <w:rsid w:val="003346C9"/>
    <w:rsid w:val="00342C46"/>
    <w:rsid w:val="00360919"/>
    <w:rsid w:val="0036765B"/>
    <w:rsid w:val="0037638E"/>
    <w:rsid w:val="0038052C"/>
    <w:rsid w:val="00385BFD"/>
    <w:rsid w:val="00390B69"/>
    <w:rsid w:val="00391789"/>
    <w:rsid w:val="0039270E"/>
    <w:rsid w:val="00394497"/>
    <w:rsid w:val="0039612F"/>
    <w:rsid w:val="003A0CCA"/>
    <w:rsid w:val="003A61AA"/>
    <w:rsid w:val="003B1F56"/>
    <w:rsid w:val="003C2F9E"/>
    <w:rsid w:val="003D1614"/>
    <w:rsid w:val="003D282B"/>
    <w:rsid w:val="003D52A3"/>
    <w:rsid w:val="003D6A5E"/>
    <w:rsid w:val="003D7C78"/>
    <w:rsid w:val="003E1C9A"/>
    <w:rsid w:val="003F1206"/>
    <w:rsid w:val="003F62D8"/>
    <w:rsid w:val="00405D75"/>
    <w:rsid w:val="004123B3"/>
    <w:rsid w:val="00417976"/>
    <w:rsid w:val="00422EA3"/>
    <w:rsid w:val="004231CB"/>
    <w:rsid w:val="00432B1A"/>
    <w:rsid w:val="00441CAD"/>
    <w:rsid w:val="00451875"/>
    <w:rsid w:val="00453395"/>
    <w:rsid w:val="004556C0"/>
    <w:rsid w:val="00457D32"/>
    <w:rsid w:val="00461057"/>
    <w:rsid w:val="00465A4C"/>
    <w:rsid w:val="00471415"/>
    <w:rsid w:val="0047538E"/>
    <w:rsid w:val="00483E1F"/>
    <w:rsid w:val="00497408"/>
    <w:rsid w:val="004A5503"/>
    <w:rsid w:val="004B1766"/>
    <w:rsid w:val="004B1C0A"/>
    <w:rsid w:val="004C3203"/>
    <w:rsid w:val="004C3B87"/>
    <w:rsid w:val="004C4AA7"/>
    <w:rsid w:val="004C50DA"/>
    <w:rsid w:val="004D35B9"/>
    <w:rsid w:val="004E3255"/>
    <w:rsid w:val="005028B9"/>
    <w:rsid w:val="00503AE8"/>
    <w:rsid w:val="00515CC5"/>
    <w:rsid w:val="005243D1"/>
    <w:rsid w:val="00524E3A"/>
    <w:rsid w:val="00526230"/>
    <w:rsid w:val="00532F91"/>
    <w:rsid w:val="005369A2"/>
    <w:rsid w:val="00542B0E"/>
    <w:rsid w:val="00544C40"/>
    <w:rsid w:val="00550F0E"/>
    <w:rsid w:val="005530B2"/>
    <w:rsid w:val="005565AA"/>
    <w:rsid w:val="00557A23"/>
    <w:rsid w:val="00563150"/>
    <w:rsid w:val="00566576"/>
    <w:rsid w:val="00571082"/>
    <w:rsid w:val="005802CE"/>
    <w:rsid w:val="00580BEC"/>
    <w:rsid w:val="00581FC7"/>
    <w:rsid w:val="00586594"/>
    <w:rsid w:val="00591E93"/>
    <w:rsid w:val="00595E17"/>
    <w:rsid w:val="00597ED9"/>
    <w:rsid w:val="005A02F1"/>
    <w:rsid w:val="005A5D21"/>
    <w:rsid w:val="005B12FB"/>
    <w:rsid w:val="005B35CF"/>
    <w:rsid w:val="005E24D2"/>
    <w:rsid w:val="005E306E"/>
    <w:rsid w:val="005E4C83"/>
    <w:rsid w:val="005F22E0"/>
    <w:rsid w:val="005F69EE"/>
    <w:rsid w:val="005F76B8"/>
    <w:rsid w:val="00601971"/>
    <w:rsid w:val="00601D35"/>
    <w:rsid w:val="006110D3"/>
    <w:rsid w:val="00611247"/>
    <w:rsid w:val="00612D1E"/>
    <w:rsid w:val="006319CF"/>
    <w:rsid w:val="006323C1"/>
    <w:rsid w:val="006426CF"/>
    <w:rsid w:val="006441A2"/>
    <w:rsid w:val="00660FBD"/>
    <w:rsid w:val="00665321"/>
    <w:rsid w:val="00665C4C"/>
    <w:rsid w:val="00685C11"/>
    <w:rsid w:val="00690896"/>
    <w:rsid w:val="00694EA1"/>
    <w:rsid w:val="00694FDE"/>
    <w:rsid w:val="006974AE"/>
    <w:rsid w:val="006A383F"/>
    <w:rsid w:val="006B3701"/>
    <w:rsid w:val="006B49E8"/>
    <w:rsid w:val="006C0CB7"/>
    <w:rsid w:val="006C256B"/>
    <w:rsid w:val="006D2072"/>
    <w:rsid w:val="006D4120"/>
    <w:rsid w:val="006D7DD6"/>
    <w:rsid w:val="006E107A"/>
    <w:rsid w:val="006F6219"/>
    <w:rsid w:val="006F6AA9"/>
    <w:rsid w:val="00713075"/>
    <w:rsid w:val="0071784E"/>
    <w:rsid w:val="00726DE2"/>
    <w:rsid w:val="007307AD"/>
    <w:rsid w:val="0073256C"/>
    <w:rsid w:val="007376EA"/>
    <w:rsid w:val="00740BD2"/>
    <w:rsid w:val="0074129C"/>
    <w:rsid w:val="00744B61"/>
    <w:rsid w:val="00746FAA"/>
    <w:rsid w:val="0076094F"/>
    <w:rsid w:val="00760E60"/>
    <w:rsid w:val="007660E7"/>
    <w:rsid w:val="00766160"/>
    <w:rsid w:val="00767825"/>
    <w:rsid w:val="00770FC8"/>
    <w:rsid w:val="007711B1"/>
    <w:rsid w:val="0077661F"/>
    <w:rsid w:val="00776C81"/>
    <w:rsid w:val="00785A8C"/>
    <w:rsid w:val="00790192"/>
    <w:rsid w:val="00793BE7"/>
    <w:rsid w:val="00796440"/>
    <w:rsid w:val="007A5F5D"/>
    <w:rsid w:val="007B301C"/>
    <w:rsid w:val="007B31C8"/>
    <w:rsid w:val="007B49A5"/>
    <w:rsid w:val="007C0466"/>
    <w:rsid w:val="007C067F"/>
    <w:rsid w:val="007C18A6"/>
    <w:rsid w:val="007C2B23"/>
    <w:rsid w:val="007D36FE"/>
    <w:rsid w:val="007D4CAC"/>
    <w:rsid w:val="007D7E3D"/>
    <w:rsid w:val="007E01D4"/>
    <w:rsid w:val="007E746B"/>
    <w:rsid w:val="007F2318"/>
    <w:rsid w:val="007F2DA0"/>
    <w:rsid w:val="007F3843"/>
    <w:rsid w:val="00800DFD"/>
    <w:rsid w:val="008021AC"/>
    <w:rsid w:val="00804FA9"/>
    <w:rsid w:val="00813D5B"/>
    <w:rsid w:val="008179F8"/>
    <w:rsid w:val="00823585"/>
    <w:rsid w:val="0082665B"/>
    <w:rsid w:val="008353DC"/>
    <w:rsid w:val="0084631C"/>
    <w:rsid w:val="00855EFA"/>
    <w:rsid w:val="00882EB3"/>
    <w:rsid w:val="0088596E"/>
    <w:rsid w:val="00892E54"/>
    <w:rsid w:val="0089397D"/>
    <w:rsid w:val="008B0C3C"/>
    <w:rsid w:val="008B1BEA"/>
    <w:rsid w:val="008B614E"/>
    <w:rsid w:val="008D0AA5"/>
    <w:rsid w:val="008D3AC7"/>
    <w:rsid w:val="008E11C8"/>
    <w:rsid w:val="008E2D5C"/>
    <w:rsid w:val="008E59F1"/>
    <w:rsid w:val="008E7760"/>
    <w:rsid w:val="008F0C6F"/>
    <w:rsid w:val="00900118"/>
    <w:rsid w:val="00903163"/>
    <w:rsid w:val="00906705"/>
    <w:rsid w:val="009102C6"/>
    <w:rsid w:val="009135AC"/>
    <w:rsid w:val="00925A81"/>
    <w:rsid w:val="00936975"/>
    <w:rsid w:val="00936B56"/>
    <w:rsid w:val="009648B2"/>
    <w:rsid w:val="00966EBC"/>
    <w:rsid w:val="009679F1"/>
    <w:rsid w:val="009759BB"/>
    <w:rsid w:val="00985E65"/>
    <w:rsid w:val="009878D5"/>
    <w:rsid w:val="00991A05"/>
    <w:rsid w:val="009A3C56"/>
    <w:rsid w:val="009A66F1"/>
    <w:rsid w:val="009B0395"/>
    <w:rsid w:val="009C670B"/>
    <w:rsid w:val="009D759C"/>
    <w:rsid w:val="009F6414"/>
    <w:rsid w:val="00A01429"/>
    <w:rsid w:val="00A04913"/>
    <w:rsid w:val="00A10A1D"/>
    <w:rsid w:val="00A12DB2"/>
    <w:rsid w:val="00A21D8D"/>
    <w:rsid w:val="00A27017"/>
    <w:rsid w:val="00A31119"/>
    <w:rsid w:val="00A36F23"/>
    <w:rsid w:val="00A3700E"/>
    <w:rsid w:val="00A37737"/>
    <w:rsid w:val="00A407DA"/>
    <w:rsid w:val="00A423EB"/>
    <w:rsid w:val="00A430FE"/>
    <w:rsid w:val="00A4708C"/>
    <w:rsid w:val="00A519B5"/>
    <w:rsid w:val="00A6174F"/>
    <w:rsid w:val="00A658DF"/>
    <w:rsid w:val="00A67D74"/>
    <w:rsid w:val="00A83EFB"/>
    <w:rsid w:val="00A85AF9"/>
    <w:rsid w:val="00A87D12"/>
    <w:rsid w:val="00A93404"/>
    <w:rsid w:val="00A94355"/>
    <w:rsid w:val="00A95F01"/>
    <w:rsid w:val="00A977BB"/>
    <w:rsid w:val="00AA05FA"/>
    <w:rsid w:val="00AA0728"/>
    <w:rsid w:val="00AA6DDF"/>
    <w:rsid w:val="00AB38C7"/>
    <w:rsid w:val="00AC0F97"/>
    <w:rsid w:val="00AC3891"/>
    <w:rsid w:val="00AC4D94"/>
    <w:rsid w:val="00AE0E63"/>
    <w:rsid w:val="00AE411A"/>
    <w:rsid w:val="00AE4E57"/>
    <w:rsid w:val="00AF2EA2"/>
    <w:rsid w:val="00AF7676"/>
    <w:rsid w:val="00B00287"/>
    <w:rsid w:val="00B016EA"/>
    <w:rsid w:val="00B02401"/>
    <w:rsid w:val="00B1592A"/>
    <w:rsid w:val="00B40845"/>
    <w:rsid w:val="00B4232F"/>
    <w:rsid w:val="00B50C7F"/>
    <w:rsid w:val="00B729ED"/>
    <w:rsid w:val="00B75DA4"/>
    <w:rsid w:val="00B87594"/>
    <w:rsid w:val="00B87B40"/>
    <w:rsid w:val="00B91C04"/>
    <w:rsid w:val="00B97929"/>
    <w:rsid w:val="00BA40F0"/>
    <w:rsid w:val="00BA548E"/>
    <w:rsid w:val="00BB123E"/>
    <w:rsid w:val="00BB59BA"/>
    <w:rsid w:val="00BC4B9E"/>
    <w:rsid w:val="00BD04DD"/>
    <w:rsid w:val="00BD476F"/>
    <w:rsid w:val="00BD619B"/>
    <w:rsid w:val="00C019D5"/>
    <w:rsid w:val="00C02806"/>
    <w:rsid w:val="00C100F6"/>
    <w:rsid w:val="00C14851"/>
    <w:rsid w:val="00C322B1"/>
    <w:rsid w:val="00C33BAF"/>
    <w:rsid w:val="00C34467"/>
    <w:rsid w:val="00C46835"/>
    <w:rsid w:val="00C55455"/>
    <w:rsid w:val="00C56AE0"/>
    <w:rsid w:val="00C6257F"/>
    <w:rsid w:val="00C648E0"/>
    <w:rsid w:val="00C67D17"/>
    <w:rsid w:val="00C70EE0"/>
    <w:rsid w:val="00C77304"/>
    <w:rsid w:val="00C80E0F"/>
    <w:rsid w:val="00C82B37"/>
    <w:rsid w:val="00CA28EA"/>
    <w:rsid w:val="00CA3363"/>
    <w:rsid w:val="00CA6B7D"/>
    <w:rsid w:val="00CB5787"/>
    <w:rsid w:val="00CB587F"/>
    <w:rsid w:val="00CC0671"/>
    <w:rsid w:val="00CC08E1"/>
    <w:rsid w:val="00CC3CC0"/>
    <w:rsid w:val="00CD4270"/>
    <w:rsid w:val="00CD4901"/>
    <w:rsid w:val="00CD4E31"/>
    <w:rsid w:val="00CD6F08"/>
    <w:rsid w:val="00CE1E71"/>
    <w:rsid w:val="00CE5C05"/>
    <w:rsid w:val="00CF0719"/>
    <w:rsid w:val="00CF5EF8"/>
    <w:rsid w:val="00D003E9"/>
    <w:rsid w:val="00D00DC3"/>
    <w:rsid w:val="00D02405"/>
    <w:rsid w:val="00D060F2"/>
    <w:rsid w:val="00D12302"/>
    <w:rsid w:val="00D1524F"/>
    <w:rsid w:val="00D159AD"/>
    <w:rsid w:val="00D207DE"/>
    <w:rsid w:val="00D21AF2"/>
    <w:rsid w:val="00D222CD"/>
    <w:rsid w:val="00D24425"/>
    <w:rsid w:val="00D24DE7"/>
    <w:rsid w:val="00D273F1"/>
    <w:rsid w:val="00D30D37"/>
    <w:rsid w:val="00D32484"/>
    <w:rsid w:val="00D3693E"/>
    <w:rsid w:val="00D37016"/>
    <w:rsid w:val="00D41BAE"/>
    <w:rsid w:val="00D46511"/>
    <w:rsid w:val="00D51538"/>
    <w:rsid w:val="00D52E10"/>
    <w:rsid w:val="00D61A15"/>
    <w:rsid w:val="00D6276D"/>
    <w:rsid w:val="00D674D4"/>
    <w:rsid w:val="00D766C0"/>
    <w:rsid w:val="00D76D07"/>
    <w:rsid w:val="00D778BA"/>
    <w:rsid w:val="00D8109A"/>
    <w:rsid w:val="00D81106"/>
    <w:rsid w:val="00D817EE"/>
    <w:rsid w:val="00D86D12"/>
    <w:rsid w:val="00D86DA5"/>
    <w:rsid w:val="00D87078"/>
    <w:rsid w:val="00DA070F"/>
    <w:rsid w:val="00DA61DC"/>
    <w:rsid w:val="00DB1F93"/>
    <w:rsid w:val="00DB2BCD"/>
    <w:rsid w:val="00DC1CA6"/>
    <w:rsid w:val="00DD034B"/>
    <w:rsid w:val="00DD0F47"/>
    <w:rsid w:val="00DD3C6D"/>
    <w:rsid w:val="00DF5803"/>
    <w:rsid w:val="00DF7951"/>
    <w:rsid w:val="00DF7D95"/>
    <w:rsid w:val="00E137B7"/>
    <w:rsid w:val="00E16525"/>
    <w:rsid w:val="00E17226"/>
    <w:rsid w:val="00E17CA5"/>
    <w:rsid w:val="00E24176"/>
    <w:rsid w:val="00E300C8"/>
    <w:rsid w:val="00E41A65"/>
    <w:rsid w:val="00E42452"/>
    <w:rsid w:val="00E56A14"/>
    <w:rsid w:val="00E6216B"/>
    <w:rsid w:val="00E678AF"/>
    <w:rsid w:val="00E91E6C"/>
    <w:rsid w:val="00E958B0"/>
    <w:rsid w:val="00EA46D7"/>
    <w:rsid w:val="00EB0FF4"/>
    <w:rsid w:val="00EB3470"/>
    <w:rsid w:val="00EB4066"/>
    <w:rsid w:val="00EB7142"/>
    <w:rsid w:val="00EC1460"/>
    <w:rsid w:val="00EC5E4A"/>
    <w:rsid w:val="00EC7E16"/>
    <w:rsid w:val="00ED7D44"/>
    <w:rsid w:val="00EE527C"/>
    <w:rsid w:val="00EF03EA"/>
    <w:rsid w:val="00F003F1"/>
    <w:rsid w:val="00F05C8C"/>
    <w:rsid w:val="00F10ABF"/>
    <w:rsid w:val="00F13C90"/>
    <w:rsid w:val="00F17B11"/>
    <w:rsid w:val="00F20809"/>
    <w:rsid w:val="00F25DB5"/>
    <w:rsid w:val="00F27152"/>
    <w:rsid w:val="00F31A99"/>
    <w:rsid w:val="00F47264"/>
    <w:rsid w:val="00F546EB"/>
    <w:rsid w:val="00F57B73"/>
    <w:rsid w:val="00F72320"/>
    <w:rsid w:val="00F72EB4"/>
    <w:rsid w:val="00F82757"/>
    <w:rsid w:val="00F90E14"/>
    <w:rsid w:val="00F92682"/>
    <w:rsid w:val="00F92818"/>
    <w:rsid w:val="00FA7F26"/>
    <w:rsid w:val="00FB4892"/>
    <w:rsid w:val="00FC4E8E"/>
    <w:rsid w:val="00FD4A9D"/>
    <w:rsid w:val="00FE59F7"/>
    <w:rsid w:val="00FF3E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088E209"/>
  <w15:chartTrackingRefBased/>
  <w15:docId w15:val="{1397E727-3900-4C68-BA9D-A32168541A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l-P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AC4D94"/>
    <w:pPr>
      <w:jc w:val="both"/>
    </w:pPr>
    <w:rPr>
      <w:rFonts w:ascii="Times New Roman" w:hAnsi="Times New Roman"/>
    </w:rPr>
  </w:style>
  <w:style w:type="paragraph" w:styleId="Nagwek1">
    <w:name w:val="heading 1"/>
    <w:basedOn w:val="Podtytu"/>
    <w:next w:val="Normalny"/>
    <w:link w:val="Nagwek1Znak"/>
    <w:autoRedefine/>
    <w:uiPriority w:val="9"/>
    <w:qFormat/>
    <w:rsid w:val="00D76D07"/>
    <w:pPr>
      <w:numPr>
        <w:ilvl w:val="0"/>
        <w:numId w:val="2"/>
      </w:numPr>
      <w:jc w:val="left"/>
      <w:outlineLvl w:val="0"/>
    </w:pPr>
    <w:rPr>
      <w:b/>
      <w:bCs/>
      <w:color w:val="auto"/>
      <w:sz w:val="28"/>
      <w:szCs w:val="24"/>
    </w:rPr>
  </w:style>
  <w:style w:type="paragraph" w:styleId="Nagwek2">
    <w:name w:val="heading 2"/>
    <w:basedOn w:val="Normalny"/>
    <w:next w:val="Normalny"/>
    <w:link w:val="Nagwek2Znak"/>
    <w:autoRedefine/>
    <w:uiPriority w:val="9"/>
    <w:unhideWhenUsed/>
    <w:qFormat/>
    <w:rsid w:val="00FB4892"/>
    <w:pPr>
      <w:keepNext/>
      <w:keepLines/>
      <w:numPr>
        <w:ilvl w:val="1"/>
        <w:numId w:val="2"/>
      </w:numPr>
      <w:spacing w:before="40" w:after="0"/>
      <w:outlineLvl w:val="1"/>
    </w:pPr>
    <w:rPr>
      <w:rFonts w:eastAsiaTheme="majorEastAsia" w:cstheme="majorBidi"/>
      <w:b/>
      <w:sz w:val="24"/>
      <w:szCs w:val="26"/>
    </w:rPr>
  </w:style>
  <w:style w:type="paragraph" w:styleId="Nagwek3">
    <w:name w:val="heading 3"/>
    <w:basedOn w:val="Normalny"/>
    <w:next w:val="Normalny"/>
    <w:link w:val="Nagwek3Znak"/>
    <w:autoRedefine/>
    <w:uiPriority w:val="9"/>
    <w:unhideWhenUsed/>
    <w:qFormat/>
    <w:rsid w:val="00A93404"/>
    <w:pPr>
      <w:keepNext/>
      <w:keepLines/>
      <w:numPr>
        <w:ilvl w:val="2"/>
        <w:numId w:val="2"/>
      </w:numPr>
      <w:spacing w:before="40" w:after="0"/>
      <w:outlineLvl w:val="2"/>
    </w:pPr>
    <w:rPr>
      <w:rFonts w:eastAsiaTheme="majorEastAsia" w:cstheme="majorBidi"/>
      <w:b/>
      <w:szCs w:val="24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AC4D94"/>
    <w:pPr>
      <w:keepNext/>
      <w:keepLines/>
      <w:numPr>
        <w:ilvl w:val="3"/>
        <w:numId w:val="2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Nagwek5">
    <w:name w:val="heading 5"/>
    <w:basedOn w:val="Normalny"/>
    <w:next w:val="Normalny"/>
    <w:link w:val="Nagwek5Znak"/>
    <w:uiPriority w:val="9"/>
    <w:semiHidden/>
    <w:unhideWhenUsed/>
    <w:qFormat/>
    <w:rsid w:val="00AC4D94"/>
    <w:pPr>
      <w:keepNext/>
      <w:keepLines/>
      <w:numPr>
        <w:ilvl w:val="4"/>
        <w:numId w:val="2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Nagwek6">
    <w:name w:val="heading 6"/>
    <w:aliases w:val="Tytuł subsekcji"/>
    <w:basedOn w:val="Normalny"/>
    <w:next w:val="Normalny"/>
    <w:link w:val="Nagwek6Znak"/>
    <w:uiPriority w:val="9"/>
    <w:semiHidden/>
    <w:unhideWhenUsed/>
    <w:qFormat/>
    <w:rsid w:val="00AC0F97"/>
    <w:pPr>
      <w:keepNext/>
      <w:keepLines/>
      <w:numPr>
        <w:ilvl w:val="5"/>
        <w:numId w:val="2"/>
      </w:numPr>
      <w:spacing w:before="40" w:after="0"/>
      <w:outlineLvl w:val="5"/>
    </w:pPr>
    <w:rPr>
      <w:rFonts w:eastAsiaTheme="majorEastAsia" w:cstheme="majorBidi"/>
      <w:b/>
      <w:sz w:val="24"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AC4D94"/>
    <w:pPr>
      <w:keepNext/>
      <w:keepLines/>
      <w:numPr>
        <w:ilvl w:val="6"/>
        <w:numId w:val="2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AC4D94"/>
    <w:pPr>
      <w:keepNext/>
      <w:keepLines/>
      <w:numPr>
        <w:ilvl w:val="7"/>
        <w:numId w:val="2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AC4D94"/>
    <w:pPr>
      <w:keepNext/>
      <w:keepLines/>
      <w:numPr>
        <w:ilvl w:val="8"/>
        <w:numId w:val="2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D76D07"/>
    <w:rPr>
      <w:rFonts w:ascii="Times New Roman" w:eastAsiaTheme="minorEastAsia" w:hAnsi="Times New Roman"/>
      <w:b/>
      <w:bCs/>
      <w:spacing w:val="15"/>
      <w:sz w:val="28"/>
      <w:szCs w:val="24"/>
    </w:rPr>
  </w:style>
  <w:style w:type="paragraph" w:styleId="Podtytu">
    <w:name w:val="Subtitle"/>
    <w:basedOn w:val="Normalny"/>
    <w:next w:val="Normalny"/>
    <w:link w:val="PodtytuZnak"/>
    <w:autoRedefine/>
    <w:uiPriority w:val="11"/>
    <w:qFormat/>
    <w:rsid w:val="00A93404"/>
    <w:pPr>
      <w:numPr>
        <w:ilvl w:val="1"/>
      </w:numPr>
      <w:jc w:val="center"/>
    </w:pPr>
    <w:rPr>
      <w:rFonts w:eastAsiaTheme="minorEastAsia"/>
      <w:color w:val="5A5A5A" w:themeColor="text1" w:themeTint="A5"/>
      <w:spacing w:val="15"/>
      <w:sz w:val="32"/>
      <w:szCs w:val="32"/>
    </w:rPr>
  </w:style>
  <w:style w:type="character" w:customStyle="1" w:styleId="PodtytuZnak">
    <w:name w:val="Podtytuł Znak"/>
    <w:basedOn w:val="Domylnaczcionkaakapitu"/>
    <w:link w:val="Podtytu"/>
    <w:uiPriority w:val="11"/>
    <w:rsid w:val="00A93404"/>
    <w:rPr>
      <w:rFonts w:ascii="Times New Roman" w:eastAsiaTheme="minorEastAsia" w:hAnsi="Times New Roman"/>
      <w:color w:val="5A5A5A" w:themeColor="text1" w:themeTint="A5"/>
      <w:spacing w:val="15"/>
      <w:sz w:val="32"/>
      <w:szCs w:val="32"/>
    </w:rPr>
  </w:style>
  <w:style w:type="paragraph" w:styleId="Tytu">
    <w:name w:val="Title"/>
    <w:basedOn w:val="Normalny"/>
    <w:next w:val="Normalny"/>
    <w:link w:val="TytuZnak"/>
    <w:autoRedefine/>
    <w:uiPriority w:val="10"/>
    <w:qFormat/>
    <w:rsid w:val="00A93404"/>
    <w:pPr>
      <w:spacing w:after="0" w:line="240" w:lineRule="auto"/>
      <w:contextualSpacing/>
      <w:jc w:val="center"/>
    </w:pPr>
    <w:rPr>
      <w:rFonts w:eastAsiaTheme="majorEastAsia" w:cstheme="majorBidi"/>
      <w:b/>
      <w:bCs/>
      <w:spacing w:val="-10"/>
      <w:kern w:val="28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A93404"/>
    <w:rPr>
      <w:rFonts w:ascii="Times New Roman" w:eastAsiaTheme="majorEastAsia" w:hAnsi="Times New Roman" w:cstheme="majorBidi"/>
      <w:b/>
      <w:bCs/>
      <w:spacing w:val="-10"/>
      <w:kern w:val="28"/>
      <w:sz w:val="56"/>
      <w:szCs w:val="56"/>
    </w:rPr>
  </w:style>
  <w:style w:type="paragraph" w:styleId="Bezodstpw">
    <w:name w:val="No Spacing"/>
    <w:aliases w:val="Kod"/>
    <w:autoRedefine/>
    <w:uiPriority w:val="1"/>
    <w:qFormat/>
    <w:rsid w:val="00CF5EF8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after="0" w:line="240" w:lineRule="auto"/>
    </w:pPr>
    <w:rPr>
      <w:rFonts w:ascii="Consolas" w:hAnsi="Consolas"/>
      <w:noProof/>
    </w:rPr>
  </w:style>
  <w:style w:type="character" w:customStyle="1" w:styleId="Nagwek2Znak">
    <w:name w:val="Nagłówek 2 Znak"/>
    <w:basedOn w:val="Domylnaczcionkaakapitu"/>
    <w:link w:val="Nagwek2"/>
    <w:uiPriority w:val="9"/>
    <w:rsid w:val="00FB4892"/>
    <w:rPr>
      <w:rFonts w:ascii="Times New Roman" w:eastAsiaTheme="majorEastAsia" w:hAnsi="Times New Roman" w:cstheme="majorBidi"/>
      <w:b/>
      <w:sz w:val="24"/>
      <w:szCs w:val="26"/>
    </w:rPr>
  </w:style>
  <w:style w:type="character" w:styleId="Uwydatnienie">
    <w:name w:val="Emphasis"/>
    <w:aliases w:val="słowo kluczowe"/>
    <w:basedOn w:val="Domylnaczcionkaakapitu"/>
    <w:uiPriority w:val="20"/>
    <w:qFormat/>
    <w:rsid w:val="001A7ACD"/>
    <w:rPr>
      <w:rFonts w:ascii="Consolas" w:hAnsi="Consolas"/>
      <w:i w:val="0"/>
      <w:iCs/>
      <w:sz w:val="18"/>
      <w:bdr w:val="none" w:sz="0" w:space="0" w:color="auto"/>
      <w14:textOutline w14:w="9525" w14:cap="rnd" w14:cmpd="sng" w14:algn="ctr">
        <w14:noFill/>
        <w14:prstDash w14:val="solid"/>
        <w14:bevel/>
      </w14:textOutline>
    </w:rPr>
  </w:style>
  <w:style w:type="paragraph" w:styleId="Akapitzlist">
    <w:name w:val="List Paragraph"/>
    <w:basedOn w:val="Normalny"/>
    <w:uiPriority w:val="34"/>
    <w:qFormat/>
    <w:rsid w:val="00CF5EF8"/>
    <w:pPr>
      <w:ind w:left="720"/>
      <w:contextualSpacing/>
    </w:pPr>
  </w:style>
  <w:style w:type="character" w:customStyle="1" w:styleId="Nagwek6Znak">
    <w:name w:val="Nagłówek 6 Znak"/>
    <w:aliases w:val="Tytuł subsekcji Znak"/>
    <w:basedOn w:val="Domylnaczcionkaakapitu"/>
    <w:link w:val="Nagwek6"/>
    <w:uiPriority w:val="9"/>
    <w:semiHidden/>
    <w:rsid w:val="00AC0F97"/>
    <w:rPr>
      <w:rFonts w:eastAsiaTheme="majorEastAsia" w:cstheme="majorBidi"/>
      <w:b/>
      <w:sz w:val="24"/>
    </w:rPr>
  </w:style>
  <w:style w:type="character" w:customStyle="1" w:styleId="Nagwek3Znak">
    <w:name w:val="Nagłówek 3 Znak"/>
    <w:basedOn w:val="Domylnaczcionkaakapitu"/>
    <w:link w:val="Nagwek3"/>
    <w:uiPriority w:val="9"/>
    <w:rsid w:val="00A93404"/>
    <w:rPr>
      <w:rFonts w:ascii="Times New Roman" w:eastAsiaTheme="majorEastAsia" w:hAnsi="Times New Roman" w:cstheme="majorBidi"/>
      <w:b/>
      <w:szCs w:val="24"/>
    </w:rPr>
  </w:style>
  <w:style w:type="character" w:customStyle="1" w:styleId="Nagwek4Znak">
    <w:name w:val="Nagłówek 4 Znak"/>
    <w:basedOn w:val="Domylnaczcionkaakapitu"/>
    <w:link w:val="Nagwek4"/>
    <w:uiPriority w:val="9"/>
    <w:semiHidden/>
    <w:rsid w:val="00AC4D94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Nagwek5Znak">
    <w:name w:val="Nagłówek 5 Znak"/>
    <w:basedOn w:val="Domylnaczcionkaakapitu"/>
    <w:link w:val="Nagwek5"/>
    <w:uiPriority w:val="9"/>
    <w:semiHidden/>
    <w:rsid w:val="00AC4D94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Nagwek7Znak">
    <w:name w:val="Nagłówek 7 Znak"/>
    <w:basedOn w:val="Domylnaczcionkaakapitu"/>
    <w:link w:val="Nagwek7"/>
    <w:uiPriority w:val="9"/>
    <w:semiHidden/>
    <w:rsid w:val="00AC4D94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Nagwek8Znak">
    <w:name w:val="Nagłówek 8 Znak"/>
    <w:basedOn w:val="Domylnaczcionkaakapitu"/>
    <w:link w:val="Nagwek8"/>
    <w:uiPriority w:val="9"/>
    <w:semiHidden/>
    <w:rsid w:val="00AC4D94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Nagwek9Znak">
    <w:name w:val="Nagłówek 9 Znak"/>
    <w:basedOn w:val="Domylnaczcionkaakapitu"/>
    <w:link w:val="Nagwek9"/>
    <w:uiPriority w:val="9"/>
    <w:semiHidden/>
    <w:rsid w:val="00AC4D94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AC4D94"/>
    <w:pPr>
      <w:keepNext/>
      <w:keepLines/>
      <w:numPr>
        <w:numId w:val="0"/>
      </w:numPr>
      <w:spacing w:before="240" w:after="0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spacing w:val="0"/>
      <w:kern w:val="0"/>
      <w:sz w:val="32"/>
      <w:szCs w:val="32"/>
      <w:lang w:eastAsia="pl-PL"/>
      <w14:ligatures w14:val="none"/>
    </w:rPr>
  </w:style>
  <w:style w:type="paragraph" w:styleId="Spistreci1">
    <w:name w:val="toc 1"/>
    <w:basedOn w:val="Normalny"/>
    <w:next w:val="Normalny"/>
    <w:autoRedefine/>
    <w:uiPriority w:val="39"/>
    <w:unhideWhenUsed/>
    <w:rsid w:val="00AC4D94"/>
    <w:pPr>
      <w:spacing w:after="100"/>
    </w:pPr>
  </w:style>
  <w:style w:type="character" w:styleId="Hipercze">
    <w:name w:val="Hyperlink"/>
    <w:basedOn w:val="Domylnaczcionkaakapitu"/>
    <w:uiPriority w:val="99"/>
    <w:unhideWhenUsed/>
    <w:rsid w:val="00AC4D94"/>
    <w:rPr>
      <w:color w:val="0563C1" w:themeColor="hyperlink"/>
      <w:u w:val="single"/>
    </w:rPr>
  </w:style>
  <w:style w:type="paragraph" w:styleId="Spistreci2">
    <w:name w:val="toc 2"/>
    <w:basedOn w:val="Normalny"/>
    <w:next w:val="Normalny"/>
    <w:autoRedefine/>
    <w:uiPriority w:val="39"/>
    <w:unhideWhenUsed/>
    <w:rsid w:val="00AC4D94"/>
    <w:pPr>
      <w:spacing w:after="100"/>
      <w:ind w:left="220"/>
    </w:pPr>
  </w:style>
  <w:style w:type="paragraph" w:styleId="Spistreci3">
    <w:name w:val="toc 3"/>
    <w:basedOn w:val="Normalny"/>
    <w:next w:val="Normalny"/>
    <w:autoRedefine/>
    <w:uiPriority w:val="39"/>
    <w:unhideWhenUsed/>
    <w:rsid w:val="00AC4D94"/>
    <w:pPr>
      <w:spacing w:after="100"/>
      <w:ind w:left="440"/>
    </w:pPr>
  </w:style>
  <w:style w:type="paragraph" w:styleId="Stopka">
    <w:name w:val="footer"/>
    <w:basedOn w:val="Normalny"/>
    <w:link w:val="StopkaZnak"/>
    <w:uiPriority w:val="99"/>
    <w:unhideWhenUsed/>
    <w:rsid w:val="00AC4D9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AC4D94"/>
    <w:rPr>
      <w:rFonts w:ascii="Times New Roman" w:hAnsi="Times New Roman"/>
    </w:rPr>
  </w:style>
  <w:style w:type="paragraph" w:styleId="Legenda">
    <w:name w:val="caption"/>
    <w:basedOn w:val="Normalny"/>
    <w:next w:val="Normalny"/>
    <w:uiPriority w:val="35"/>
    <w:unhideWhenUsed/>
    <w:qFormat/>
    <w:rsid w:val="00AC4D94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Tabela-Siatka">
    <w:name w:val="Table Grid"/>
    <w:basedOn w:val="Standardowy"/>
    <w:uiPriority w:val="39"/>
    <w:rsid w:val="00AE4E5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nyWeb">
    <w:name w:val="Normal (Web)"/>
    <w:basedOn w:val="Normalny"/>
    <w:uiPriority w:val="99"/>
    <w:semiHidden/>
    <w:unhideWhenUsed/>
    <w:rsid w:val="00595E17"/>
    <w:pPr>
      <w:spacing w:before="100" w:beforeAutospacing="1" w:after="100" w:afterAutospacing="1" w:line="240" w:lineRule="auto"/>
      <w:jc w:val="left"/>
    </w:pPr>
    <w:rPr>
      <w:rFonts w:eastAsia="Times New Roman" w:cs="Times New Roman"/>
      <w:kern w:val="0"/>
      <w:sz w:val="24"/>
      <w:szCs w:val="24"/>
      <w:lang w:eastAsia="pl-PL"/>
      <w14:ligatures w14:val="none"/>
    </w:rPr>
  </w:style>
  <w:style w:type="character" w:styleId="Nierozpoznanawzmianka">
    <w:name w:val="Unresolved Mention"/>
    <w:basedOn w:val="Domylnaczcionkaakapitu"/>
    <w:uiPriority w:val="99"/>
    <w:semiHidden/>
    <w:unhideWhenUsed/>
    <w:rsid w:val="007B49A5"/>
    <w:rPr>
      <w:color w:val="605E5C"/>
      <w:shd w:val="clear" w:color="auto" w:fill="E1DFDD"/>
    </w:rPr>
  </w:style>
  <w:style w:type="paragraph" w:styleId="HTML-wstpniesformatowany">
    <w:name w:val="HTML Preformatted"/>
    <w:basedOn w:val="Normalny"/>
    <w:link w:val="HTML-wstpniesformatowanyZnak"/>
    <w:uiPriority w:val="99"/>
    <w:unhideWhenUsed/>
    <w:rsid w:val="00BD476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eastAsia="Times New Roman" w:hAnsi="Courier New" w:cs="Courier New"/>
      <w:kern w:val="0"/>
      <w:sz w:val="20"/>
      <w:szCs w:val="20"/>
      <w:lang w:eastAsia="pl-PL"/>
      <w14:ligatures w14:val="none"/>
    </w:rPr>
  </w:style>
  <w:style w:type="character" w:customStyle="1" w:styleId="HTML-wstpniesformatowanyZnak">
    <w:name w:val="HTML - wstępnie sformatowany Znak"/>
    <w:basedOn w:val="Domylnaczcionkaakapitu"/>
    <w:link w:val="HTML-wstpniesformatowany"/>
    <w:uiPriority w:val="99"/>
    <w:rsid w:val="00BD476F"/>
    <w:rPr>
      <w:rFonts w:ascii="Courier New" w:eastAsia="Times New Roman" w:hAnsi="Courier New" w:cs="Courier New"/>
      <w:kern w:val="0"/>
      <w:sz w:val="20"/>
      <w:szCs w:val="20"/>
      <w:lang w:eastAsia="pl-PL"/>
      <w14:ligatures w14:val="none"/>
    </w:rPr>
  </w:style>
  <w:style w:type="character" w:styleId="Wyrnieniedelikatne">
    <w:name w:val="Subtle Emphasis"/>
    <w:basedOn w:val="Domylnaczcionkaakapitu"/>
    <w:uiPriority w:val="19"/>
    <w:qFormat/>
    <w:rsid w:val="00744B61"/>
    <w:rPr>
      <w:i/>
      <w:iCs/>
      <w:color w:val="404040" w:themeColor="text1" w:themeTint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2778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10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49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91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948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766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317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996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73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910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743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561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hyperlink" Target="https://github.com/danm-de/pcsc-sharp" TargetMode="Externa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hyperlink" Target="https://cardwerk.com/smart-card-standard-iso7816-4-section-6-basic-interindustry-commands/" TargetMode="Externa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275</TotalTime>
  <Pages>15</Pages>
  <Words>2743</Words>
  <Characters>16458</Characters>
  <Application>Microsoft Office Word</Application>
  <DocSecurity>0</DocSecurity>
  <Lines>137</Lines>
  <Paragraphs>38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19163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Dawid Waligórski (264015)</dc:creator>
  <cp:keywords/>
  <dc:description/>
  <cp:lastModifiedBy>Dawid Waligórski (264015)</cp:lastModifiedBy>
  <cp:revision>517</cp:revision>
  <dcterms:created xsi:type="dcterms:W3CDTF">2024-01-29T22:03:00Z</dcterms:created>
  <dcterms:modified xsi:type="dcterms:W3CDTF">2024-01-30T22:28:00Z</dcterms:modified>
</cp:coreProperties>
</file>