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微波开发小组--标书</w:t>
      </w:r>
    </w:p>
    <w:p>
      <w:pPr>
        <w:pStyle w:val="3"/>
        <w:rPr>
          <w:rFonts w:hint="eastAsia"/>
        </w:rPr>
      </w:pPr>
      <w:r>
        <w:rPr>
          <w:rFonts w:hint="eastAsia"/>
        </w:rPr>
        <w:t>框架结构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2157730"/>
            <wp:effectExtent l="0" t="0" r="88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功能设计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申请人可填写</w:t>
      </w:r>
      <w:r>
        <w:rPr>
          <w:rFonts w:hint="eastAsia"/>
          <w:lang w:eastAsia="zh-CN"/>
        </w:rPr>
        <w:t>资金计划</w:t>
      </w:r>
      <w:r>
        <w:rPr>
          <w:rFonts w:hint="eastAsia"/>
        </w:rPr>
        <w:t>申请单</w:t>
      </w:r>
      <w:r>
        <w:rPr>
          <w:rFonts w:hint="eastAsia"/>
          <w:lang w:eastAsia="zh-CN"/>
        </w:rPr>
        <w:t>，系统自动生成申请单号，</w:t>
      </w:r>
    </w:p>
    <w:p>
      <w:pPr>
        <w:numPr>
          <w:numId w:val="0"/>
        </w:numPr>
        <w:ind w:leftChars="20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填写内容可参照参考资料中给出的</w:t>
      </w:r>
      <w:r>
        <w:rPr>
          <w:rFonts w:hint="eastAsia"/>
          <w:lang w:val="en-US" w:eastAsia="zh-CN"/>
        </w:rPr>
        <w:t>excel表格的说明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申请人可保存草稿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申请人可提交审核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申请人可查看申请处理流程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申请人可查看历史申请单</w:t>
      </w:r>
    </w:p>
    <w:p>
      <w:pPr>
        <w:numPr>
          <w:numId w:val="0"/>
        </w:numPr>
        <w:ind w:leftChars="20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审批人可查看待处理申请单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审批人可审批申请单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审批人可批量审批申请单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审批人可查看历史审批单</w:t>
      </w:r>
    </w:p>
    <w:p>
      <w:pPr>
        <w:numPr>
          <w:numId w:val="0"/>
        </w:numPr>
        <w:ind w:leftChars="20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配置管理员可配置部门, 项目, 所需的审批阶段, 各阶段审批人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eastAsia="zh-CN"/>
        </w:rPr>
        <w:t>系统保证审批流程按照预定义的审批阶段正确跳转</w:t>
      </w:r>
    </w:p>
    <w:p>
      <w:pPr>
        <w:numPr>
          <w:numId w:val="0"/>
        </w:numPr>
        <w:ind w:leftChars="20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财务主管可导出申请报告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邮件推送功能</w:t>
      </w:r>
    </w:p>
    <w:p>
      <w:pPr>
        <w:numPr>
          <w:numId w:val="0"/>
        </w:numPr>
        <w:ind w:leftChars="20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申请人信息可以自动通过</w:t>
      </w:r>
      <w:r>
        <w:rPr>
          <w:rFonts w:hint="eastAsia"/>
          <w:lang w:val="en-US" w:eastAsia="zh-CN"/>
        </w:rPr>
        <w:t>FOL系统查询得到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固定资产自动填写内容的信息，可通过SAM系统查询得到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物料自动填写内容的信息，可通过DMM系统查询得到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数据库设计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无线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有线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云</w:t>
      </w:r>
      <w:r>
        <w:rPr>
          <w:rFonts w:hint="eastAsia"/>
          <w:lang w:val="en-US" w:eastAsia="zh-CN"/>
        </w:rPr>
        <w:t xml:space="preserve">T， </w:t>
      </w:r>
      <w:r>
        <w:rPr>
          <w:rFonts w:hint="eastAsia"/>
        </w:rPr>
        <w:t>中研 各自使用一个数据库</w:t>
      </w:r>
      <w:r>
        <w:rPr>
          <w:rFonts w:hint="eastAsia"/>
          <w:lang w:eastAsia="zh-CN"/>
        </w:rPr>
        <w:t>，互不影响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数据表设计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待处理--</w:t>
      </w:r>
      <w:r>
        <w:rPr>
          <w:rFonts w:hint="eastAsia"/>
          <w:lang w:eastAsia="zh-CN"/>
        </w:rPr>
        <w:t>申请计划表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待处理--</w:t>
      </w:r>
      <w:r>
        <w:rPr>
          <w:rFonts w:hint="eastAsia"/>
          <w:lang w:eastAsia="zh-CN"/>
        </w:rPr>
        <w:t>申请明细</w:t>
      </w:r>
      <w:r>
        <w:rPr>
          <w:rFonts w:hint="eastAsia"/>
          <w:lang w:val="en-US" w:eastAsia="zh-CN"/>
        </w:rPr>
        <w:t>--固定资产</w:t>
      </w:r>
      <w:r>
        <w:rPr>
          <w:rFonts w:hint="eastAsia"/>
          <w:lang w:eastAsia="zh-CN"/>
        </w:rPr>
        <w:t>表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待处理--</w:t>
      </w:r>
      <w:r>
        <w:rPr>
          <w:rFonts w:hint="eastAsia"/>
          <w:lang w:eastAsia="zh-CN"/>
        </w:rPr>
        <w:t>申请明细</w:t>
      </w:r>
      <w:r>
        <w:rPr>
          <w:rFonts w:hint="eastAsia"/>
          <w:lang w:val="en-US" w:eastAsia="zh-CN"/>
        </w:rPr>
        <w:t>--研发材料</w:t>
      </w:r>
      <w:r>
        <w:rPr>
          <w:rFonts w:hint="eastAsia"/>
          <w:lang w:eastAsia="zh-CN"/>
        </w:rPr>
        <w:t>表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待处理--</w:t>
      </w:r>
      <w:r>
        <w:rPr>
          <w:rFonts w:hint="eastAsia"/>
          <w:lang w:eastAsia="zh-CN"/>
        </w:rPr>
        <w:t>申请明细</w:t>
      </w:r>
      <w:r>
        <w:rPr>
          <w:rFonts w:hint="eastAsia"/>
          <w:lang w:val="en-US" w:eastAsia="zh-CN"/>
        </w:rPr>
        <w:t>--研发物料表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待处理--</w:t>
      </w:r>
      <w:r>
        <w:rPr>
          <w:rFonts w:hint="eastAsia"/>
          <w:lang w:eastAsia="zh-CN"/>
        </w:rPr>
        <w:t>申请审批日志表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历史--</w:t>
      </w:r>
      <w:r>
        <w:rPr>
          <w:rFonts w:hint="eastAsia"/>
          <w:lang w:eastAsia="zh-CN"/>
        </w:rPr>
        <w:t>申请计划表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历史--</w:t>
      </w:r>
      <w:r>
        <w:rPr>
          <w:rFonts w:hint="eastAsia"/>
          <w:lang w:eastAsia="zh-CN"/>
        </w:rPr>
        <w:t>申请明细</w:t>
      </w:r>
      <w:r>
        <w:rPr>
          <w:rFonts w:hint="eastAsia"/>
          <w:lang w:val="en-US" w:eastAsia="zh-CN"/>
        </w:rPr>
        <w:t>--固定资产</w:t>
      </w:r>
      <w:r>
        <w:rPr>
          <w:rFonts w:hint="eastAsia"/>
          <w:lang w:eastAsia="zh-CN"/>
        </w:rPr>
        <w:t>表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历史--</w:t>
      </w:r>
      <w:r>
        <w:rPr>
          <w:rFonts w:hint="eastAsia"/>
          <w:lang w:eastAsia="zh-CN"/>
        </w:rPr>
        <w:t>申请明细</w:t>
      </w:r>
      <w:r>
        <w:rPr>
          <w:rFonts w:hint="eastAsia"/>
          <w:lang w:val="en-US" w:eastAsia="zh-CN"/>
        </w:rPr>
        <w:t>--研发材料</w:t>
      </w:r>
      <w:r>
        <w:rPr>
          <w:rFonts w:hint="eastAsia"/>
          <w:lang w:eastAsia="zh-CN"/>
        </w:rPr>
        <w:t>表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历史--</w:t>
      </w:r>
      <w:r>
        <w:rPr>
          <w:rFonts w:hint="eastAsia"/>
          <w:lang w:eastAsia="zh-CN"/>
        </w:rPr>
        <w:t>申请明细</w:t>
      </w:r>
      <w:r>
        <w:rPr>
          <w:rFonts w:hint="eastAsia"/>
          <w:lang w:val="en-US" w:eastAsia="zh-CN"/>
        </w:rPr>
        <w:t>--研发物料表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历史--</w:t>
      </w:r>
      <w:r>
        <w:rPr>
          <w:rFonts w:hint="eastAsia"/>
          <w:lang w:eastAsia="zh-CN"/>
        </w:rPr>
        <w:t>申请审批日志表</w:t>
      </w:r>
    </w:p>
    <w:p>
      <w:pPr>
        <w:rPr>
          <w:rStyle w:val="5"/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部门配置表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项目配置表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审批流程配置表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审批人配置表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数据表根据实现和性能测试情况，后续会变化。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时间点承诺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12月19号，完成编码及自测，提供测试版本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12月31号，完成交付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7575698">
    <w:nsid w:val="58120412"/>
    <w:multiLevelType w:val="singleLevel"/>
    <w:tmpl w:val="58120412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14775756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05281"/>
    <w:rsid w:val="016908DE"/>
    <w:rsid w:val="027F0426"/>
    <w:rsid w:val="03256636"/>
    <w:rsid w:val="04906F0D"/>
    <w:rsid w:val="0A3367C8"/>
    <w:rsid w:val="0BF906B3"/>
    <w:rsid w:val="0DF513F2"/>
    <w:rsid w:val="0FBA10DE"/>
    <w:rsid w:val="0FC306E9"/>
    <w:rsid w:val="12147FB8"/>
    <w:rsid w:val="15D5735F"/>
    <w:rsid w:val="16E60821"/>
    <w:rsid w:val="225443E0"/>
    <w:rsid w:val="2649655F"/>
    <w:rsid w:val="2D8C58C7"/>
    <w:rsid w:val="2E447274"/>
    <w:rsid w:val="2F2A406E"/>
    <w:rsid w:val="30925BBF"/>
    <w:rsid w:val="32354F6B"/>
    <w:rsid w:val="3A8C639A"/>
    <w:rsid w:val="3C3641D7"/>
    <w:rsid w:val="3CA4480B"/>
    <w:rsid w:val="3DE970A0"/>
    <w:rsid w:val="3F8D2FD4"/>
    <w:rsid w:val="42FD5DF4"/>
    <w:rsid w:val="433A3A5A"/>
    <w:rsid w:val="43423065"/>
    <w:rsid w:val="462B052A"/>
    <w:rsid w:val="4E6D653B"/>
    <w:rsid w:val="4F4D2326"/>
    <w:rsid w:val="50EC654F"/>
    <w:rsid w:val="54275A1C"/>
    <w:rsid w:val="5BB55204"/>
    <w:rsid w:val="5D9D2B26"/>
    <w:rsid w:val="5DAF0841"/>
    <w:rsid w:val="5DCE32F5"/>
    <w:rsid w:val="5E0F1B60"/>
    <w:rsid w:val="5EAB5261"/>
    <w:rsid w:val="63D92960"/>
    <w:rsid w:val="66D74547"/>
    <w:rsid w:val="6A7203AE"/>
    <w:rsid w:val="6C0D4AD4"/>
    <w:rsid w:val="6E7E1055"/>
    <w:rsid w:val="7167651A"/>
    <w:rsid w:val="735F40D6"/>
    <w:rsid w:val="74BB4393"/>
    <w:rsid w:val="7734249D"/>
    <w:rsid w:val="778E76B4"/>
    <w:rsid w:val="779128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wll</dc:creator>
  <cp:lastModifiedBy>wll</cp:lastModifiedBy>
  <dcterms:modified xsi:type="dcterms:W3CDTF">2016-10-27T14:25:17Z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