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1" w:rightFromText="181" w:vertAnchor="page" w:horzAnchor="page" w:tblpX="568" w:tblpY="568"/>
        <w:tblW w:w="15876" w:type="dxa"/>
        <w:tblBorders>
          <w:top w:val="single" w:sz="4" w:space="0" w:color="0A2D70"/>
          <w:left w:val="single" w:sz="4" w:space="0" w:color="0A2D70"/>
          <w:bottom w:val="single" w:sz="4" w:space="0" w:color="0A2D70"/>
          <w:right w:val="single" w:sz="4" w:space="0" w:color="0A2D70"/>
          <w:insideH w:val="single" w:sz="4" w:space="0" w:color="0A2D70"/>
          <w:insideV w:val="single" w:sz="4" w:space="0" w:color="0A2D70"/>
        </w:tblBorders>
        <w:tblLayout w:type="fixed"/>
        <w:tblCellMar>
          <w:left w:w="0" w:type="dxa"/>
          <w:right w:w="0" w:type="dxa"/>
        </w:tblCellMar>
        <w:tblLook w:val="01E0" w:firstRow="1" w:lastRow="1" w:firstColumn="1" w:lastColumn="1" w:noHBand="0" w:noVBand="0"/>
      </w:tblPr>
      <w:tblGrid>
        <w:gridCol w:w="277"/>
        <w:gridCol w:w="2347"/>
        <w:gridCol w:w="2626"/>
        <w:gridCol w:w="93"/>
        <w:gridCol w:w="1387"/>
        <w:gridCol w:w="1433"/>
        <w:gridCol w:w="7713"/>
      </w:tblGrid>
      <w:tr w:rsidR="007E3CC4" w14:paraId="6F7052FE" w14:textId="77777777" w:rsidTr="00AC3288">
        <w:trPr>
          <w:trHeight w:hRule="exact" w:val="851"/>
        </w:trPr>
        <w:tc>
          <w:tcPr>
            <w:tcW w:w="15876" w:type="dxa"/>
            <w:gridSpan w:val="7"/>
            <w:tcBorders>
              <w:bottom w:val="nil"/>
            </w:tcBorders>
            <w:shd w:val="clear" w:color="auto" w:fill="009ED9" w:themeFill="accent4"/>
            <w:vAlign w:val="center"/>
          </w:tcPr>
          <w:p w14:paraId="3BD4D807" w14:textId="07F92053" w:rsidR="007E3CC4" w:rsidRDefault="007E3CC4" w:rsidP="003813BC">
            <w:pPr>
              <w:pStyle w:val="TableParagraph"/>
              <w:spacing w:before="100"/>
              <w:ind w:left="130"/>
              <w:rPr>
                <w:noProof/>
                <w:position w:val="-24"/>
              </w:rPr>
            </w:pPr>
            <w:bookmarkStart w:id="0" w:name="_GoBack"/>
            <w:bookmarkEnd w:id="0"/>
            <w:r>
              <w:rPr>
                <w:noProof/>
                <w:position w:val="-24"/>
              </w:rPr>
              <w:drawing>
                <wp:inline distT="0" distB="0" distL="0" distR="0" wp14:anchorId="0CE5EAA9" wp14:editId="6B6816E1">
                  <wp:extent cx="432000" cy="4320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32000" cy="432000"/>
                          </a:xfrm>
                          <a:prstGeom prst="rect">
                            <a:avLst/>
                          </a:prstGeom>
                        </pic:spPr>
                      </pic:pic>
                    </a:graphicData>
                  </a:graphic>
                </wp:inline>
              </w:drawing>
            </w:r>
            <w:r w:rsidR="00DE124A">
              <w:rPr>
                <w:rStyle w:val="TableSubtitleChar"/>
              </w:rPr>
              <w:t xml:space="preserve">   </w:t>
            </w:r>
            <w:r w:rsidRPr="00A5425D">
              <w:rPr>
                <w:rStyle w:val="TableSubtitleChar"/>
              </w:rPr>
              <w:t xml:space="preserve">Start-Work Checks </w:t>
            </w:r>
            <w:r w:rsidRPr="00A5425D">
              <w:rPr>
                <w:rStyle w:val="TableTitleChar"/>
              </w:rPr>
              <w:t xml:space="preserve">| </w:t>
            </w:r>
            <w:r w:rsidR="00604DB9" w:rsidRPr="00604DB9">
              <w:rPr>
                <w:rStyle w:val="TableTitleChar"/>
              </w:rPr>
              <w:t>Heavy Equipment and Vehicle Operations</w:t>
            </w:r>
          </w:p>
        </w:tc>
      </w:tr>
      <w:tr w:rsidR="007E3CC4" w14:paraId="3A97C470" w14:textId="77777777" w:rsidTr="00AC3288">
        <w:trPr>
          <w:trHeight w:hRule="exact" w:val="425"/>
        </w:trPr>
        <w:tc>
          <w:tcPr>
            <w:tcW w:w="8163" w:type="dxa"/>
            <w:gridSpan w:val="6"/>
            <w:tcBorders>
              <w:top w:val="nil"/>
              <w:left w:val="single" w:sz="4" w:space="0" w:color="auto"/>
              <w:bottom w:val="nil"/>
              <w:right w:val="nil"/>
            </w:tcBorders>
            <w:shd w:val="clear" w:color="auto" w:fill="0B2D71" w:themeFill="text2"/>
            <w:vAlign w:val="center"/>
          </w:tcPr>
          <w:p w14:paraId="432CBAEE" w14:textId="77777777" w:rsidR="007E3CC4" w:rsidRPr="00A5425D" w:rsidRDefault="007E3CC4" w:rsidP="00A47055">
            <w:pPr>
              <w:pStyle w:val="Heading2"/>
            </w:pPr>
            <w:r>
              <w:t xml:space="preserve">Start Work Authority: </w:t>
            </w:r>
            <w:r w:rsidRPr="00DA1C00">
              <w:rPr>
                <w:b w:val="0"/>
                <w:bCs/>
              </w:rPr>
              <w:t>Confirm below are in place and verified prior to starting work</w:t>
            </w:r>
          </w:p>
        </w:tc>
        <w:tc>
          <w:tcPr>
            <w:tcW w:w="7713" w:type="dxa"/>
            <w:tcBorders>
              <w:top w:val="nil"/>
              <w:left w:val="single" w:sz="4" w:space="0" w:color="auto"/>
              <w:bottom w:val="nil"/>
              <w:right w:val="single" w:sz="4" w:space="0" w:color="6B6E70"/>
            </w:tcBorders>
            <w:shd w:val="clear" w:color="auto" w:fill="FFFFFF" w:themeFill="background1"/>
          </w:tcPr>
          <w:p w14:paraId="260C2297" w14:textId="77777777" w:rsidR="007E3CC4" w:rsidRDefault="007E3CC4" w:rsidP="00A47055">
            <w:pPr>
              <w:pStyle w:val="Heading2"/>
            </w:pPr>
          </w:p>
        </w:tc>
      </w:tr>
      <w:tr w:rsidR="001F174A" w14:paraId="45604BDA" w14:textId="77777777" w:rsidTr="00AC3288">
        <w:trPr>
          <w:trHeight w:val="766"/>
        </w:trPr>
        <w:tc>
          <w:tcPr>
            <w:tcW w:w="5343" w:type="dxa"/>
            <w:gridSpan w:val="4"/>
            <w:tcBorders>
              <w:top w:val="nil"/>
              <w:left w:val="single" w:sz="4" w:space="0" w:color="6B6D70"/>
              <w:bottom w:val="single" w:sz="4" w:space="0" w:color="6B6D70"/>
              <w:right w:val="nil"/>
            </w:tcBorders>
            <w:vAlign w:val="center"/>
          </w:tcPr>
          <w:p w14:paraId="6B57BE66" w14:textId="77777777" w:rsidR="001F174A" w:rsidRPr="00A5425D" w:rsidRDefault="001F174A" w:rsidP="00A47055">
            <w:pPr>
              <w:pStyle w:val="Heading1"/>
            </w:pPr>
            <w:r w:rsidRPr="00A5425D">
              <w:t>Save Your Life Actions</w:t>
            </w:r>
          </w:p>
          <w:p w14:paraId="2030345C" w14:textId="77777777" w:rsidR="001F174A" w:rsidRDefault="001F174A" w:rsidP="00A47055">
            <w:pPr>
              <w:pStyle w:val="BodyText"/>
            </w:pPr>
            <w:r>
              <w:t xml:space="preserve">All </w:t>
            </w:r>
            <w:r w:rsidRPr="00A5425D">
              <w:t>exposed</w:t>
            </w:r>
            <w:r>
              <w:t xml:space="preserve"> persons performing work must confirm each action below</w:t>
            </w:r>
          </w:p>
        </w:tc>
        <w:tc>
          <w:tcPr>
            <w:tcW w:w="1387" w:type="dxa"/>
            <w:tcBorders>
              <w:top w:val="nil"/>
              <w:left w:val="nil"/>
              <w:bottom w:val="single" w:sz="4" w:space="0" w:color="6B6D70"/>
              <w:right w:val="single" w:sz="18" w:space="0" w:color="FFFFFF"/>
            </w:tcBorders>
            <w:shd w:val="clear" w:color="auto" w:fill="EDEDED" w:themeFill="accent6"/>
            <w:vAlign w:val="center"/>
          </w:tcPr>
          <w:p w14:paraId="74557713" w14:textId="77777777" w:rsidR="001F174A" w:rsidRPr="00A5425D" w:rsidRDefault="00604DB9" w:rsidP="00A47055">
            <w:pPr>
              <w:pStyle w:val="TableHeaderBold"/>
            </w:pPr>
            <w:r w:rsidRPr="00604DB9">
              <w:t>Person(s) Performing Work (initial)</w:t>
            </w:r>
          </w:p>
        </w:tc>
        <w:tc>
          <w:tcPr>
            <w:tcW w:w="1433" w:type="dxa"/>
            <w:tcBorders>
              <w:top w:val="nil"/>
              <w:left w:val="single" w:sz="18" w:space="0" w:color="FFFFFF"/>
              <w:bottom w:val="single" w:sz="4" w:space="0" w:color="6B6D70"/>
              <w:right w:val="single" w:sz="4" w:space="0" w:color="6B6E70" w:themeColor="accent5"/>
            </w:tcBorders>
            <w:shd w:val="clear" w:color="auto" w:fill="EDEDED" w:themeFill="accent6"/>
            <w:vAlign w:val="center"/>
          </w:tcPr>
          <w:p w14:paraId="0DC602F3" w14:textId="77777777" w:rsidR="001F174A" w:rsidRPr="00A5425D" w:rsidRDefault="001F174A" w:rsidP="00AB5C27">
            <w:pPr>
              <w:pStyle w:val="TableHeaderBold"/>
            </w:pPr>
            <w:r w:rsidRPr="00A5425D">
              <w:t xml:space="preserve">Start-Work </w:t>
            </w:r>
            <w:r>
              <w:br/>
            </w:r>
            <w:r w:rsidRPr="00A5425D">
              <w:t xml:space="preserve">Verifier </w:t>
            </w:r>
            <w:r>
              <w:br/>
            </w:r>
            <w:r w:rsidRPr="00A5425D">
              <w:t>(initial)</w:t>
            </w:r>
          </w:p>
        </w:tc>
        <w:tc>
          <w:tcPr>
            <w:tcW w:w="7713" w:type="dxa"/>
            <w:vMerge w:val="restart"/>
            <w:tcBorders>
              <w:top w:val="nil"/>
              <w:left w:val="single" w:sz="4" w:space="0" w:color="6B6E70" w:themeColor="accent5"/>
              <w:bottom w:val="single" w:sz="4" w:space="0" w:color="6B6E70" w:themeColor="accent5"/>
              <w:right w:val="single" w:sz="4" w:space="0" w:color="6B6E70"/>
            </w:tcBorders>
            <w:shd w:val="clear" w:color="auto" w:fill="FFFFFF" w:themeFill="background1"/>
          </w:tcPr>
          <w:p w14:paraId="006BDF40" w14:textId="77777777" w:rsidR="001F174A" w:rsidRPr="00A5425D" w:rsidRDefault="00AC3288" w:rsidP="00A47055">
            <w:pPr>
              <w:pStyle w:val="TableHeaderBold"/>
            </w:pPr>
            <w:r>
              <w:rPr>
                <w:noProof/>
              </w:rPr>
              <w:drawing>
                <wp:inline distT="0" distB="0" distL="0" distR="0" wp14:anchorId="1342AC81" wp14:editId="7FE08097">
                  <wp:extent cx="4850434" cy="3428357"/>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4850434" cy="3428357"/>
                          </a:xfrm>
                          <a:prstGeom prst="rect">
                            <a:avLst/>
                          </a:prstGeom>
                          <a:extLst>
                            <a:ext uri="{53640926-AAD7-44D8-BBD7-CCE9431645EC}">
                              <a14:shadowObscured xmlns:a14="http://schemas.microsoft.com/office/drawing/2010/main"/>
                            </a:ext>
                          </a:extLst>
                        </pic:spPr>
                      </pic:pic>
                    </a:graphicData>
                  </a:graphic>
                </wp:inline>
              </w:drawing>
            </w:r>
          </w:p>
        </w:tc>
      </w:tr>
      <w:tr w:rsidR="001F174A" w14:paraId="655A0760" w14:textId="77777777" w:rsidTr="00AC3288">
        <w:trPr>
          <w:trHeight w:val="330"/>
        </w:trPr>
        <w:tc>
          <w:tcPr>
            <w:tcW w:w="8163" w:type="dxa"/>
            <w:gridSpan w:val="6"/>
            <w:tcBorders>
              <w:top w:val="single" w:sz="4" w:space="0" w:color="6B6D70"/>
              <w:left w:val="single" w:sz="4" w:space="0" w:color="6B6D70"/>
              <w:bottom w:val="single" w:sz="4" w:space="0" w:color="6B6D70"/>
              <w:right w:val="single" w:sz="4" w:space="0" w:color="6B6E70" w:themeColor="accent5"/>
            </w:tcBorders>
            <w:vAlign w:val="center"/>
          </w:tcPr>
          <w:p w14:paraId="1A4ACD7B" w14:textId="77777777" w:rsidR="001F174A" w:rsidRPr="00431910" w:rsidRDefault="001F174A" w:rsidP="00A47055">
            <w:pPr>
              <w:pStyle w:val="BodyText"/>
              <w:rPr>
                <w:b/>
                <w:bCs/>
              </w:rPr>
            </w:pPr>
            <w:r w:rsidRPr="00431910">
              <w:rPr>
                <w:b/>
                <w:bCs/>
              </w:rPr>
              <w:t>I have confirmed:</w:t>
            </w: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42B99A1C" w14:textId="77777777" w:rsidR="001F174A" w:rsidRPr="00431910" w:rsidRDefault="001F174A" w:rsidP="00A47055">
            <w:pPr>
              <w:pStyle w:val="BodyText"/>
              <w:rPr>
                <w:b/>
                <w:bCs/>
              </w:rPr>
            </w:pPr>
          </w:p>
        </w:tc>
      </w:tr>
      <w:tr w:rsidR="001F174A" w14:paraId="24B019D9" w14:textId="77777777" w:rsidTr="00AC3288">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49D9DA98" w14:textId="77777777" w:rsidR="001F174A" w:rsidRDefault="001F174A" w:rsidP="00A47055">
            <w:pPr>
              <w:pStyle w:val="BigNumbers"/>
            </w:pPr>
            <w:r>
              <w:t>1</w:t>
            </w:r>
          </w:p>
        </w:tc>
        <w:tc>
          <w:tcPr>
            <w:tcW w:w="5066" w:type="dxa"/>
            <w:gridSpan w:val="3"/>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45A3E890" w14:textId="77777777" w:rsidR="001F174A" w:rsidRPr="00A5425D" w:rsidRDefault="00AC3288" w:rsidP="00A47055">
            <w:pPr>
              <w:pStyle w:val="BodyText"/>
            </w:pPr>
            <w:r w:rsidRPr="00AC3288">
              <w:t>Controls are in place to segregate pedestrians from mobile equipment and vehicle roadways.</w:t>
            </w:r>
          </w:p>
        </w:tc>
        <w:tc>
          <w:tcPr>
            <w:tcW w:w="1387" w:type="dxa"/>
            <w:tcBorders>
              <w:top w:val="single" w:sz="4" w:space="0" w:color="6B6D70"/>
              <w:left w:val="nil"/>
              <w:bottom w:val="single" w:sz="4" w:space="0" w:color="6B6D70"/>
              <w:right w:val="single" w:sz="18" w:space="0" w:color="FFFFFF"/>
            </w:tcBorders>
            <w:shd w:val="clear" w:color="auto" w:fill="EDEDED" w:themeFill="accent6"/>
          </w:tcPr>
          <w:p w14:paraId="3C1DB301" w14:textId="77777777" w:rsidR="001F174A" w:rsidRDefault="001F174A" w:rsidP="00A47055">
            <w:pPr>
              <w:pStyle w:val="TableParagraph"/>
              <w:rPr>
                <w:rFonts w:ascii="Times New Roman"/>
                <w:sz w:val="16"/>
              </w:rPr>
            </w:pPr>
          </w:p>
        </w:tc>
        <w:tc>
          <w:tcPr>
            <w:tcW w:w="1433"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5A690D45" w14:textId="77777777" w:rsidR="001F174A" w:rsidRDefault="001F174A" w:rsidP="00A47055">
            <w:pPr>
              <w:pStyle w:val="TableParagraph"/>
              <w:rPr>
                <w:rFonts w:ascii="Times New Roman"/>
                <w:sz w:val="16"/>
              </w:rPr>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0B2EFD17" w14:textId="77777777" w:rsidR="001F174A" w:rsidRDefault="001F174A" w:rsidP="00A47055">
            <w:pPr>
              <w:pStyle w:val="TableParagraph"/>
              <w:rPr>
                <w:rFonts w:ascii="Times New Roman"/>
                <w:sz w:val="16"/>
              </w:rPr>
            </w:pPr>
          </w:p>
        </w:tc>
      </w:tr>
      <w:tr w:rsidR="001F174A" w14:paraId="6AA4E1D3" w14:textId="77777777" w:rsidTr="00AC3288">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12DC600B" w14:textId="77777777" w:rsidR="001F174A" w:rsidRDefault="001F174A" w:rsidP="00A47055">
            <w:pPr>
              <w:pStyle w:val="BigNumbers"/>
            </w:pPr>
            <w:r>
              <w:t>2</w:t>
            </w:r>
          </w:p>
        </w:tc>
        <w:tc>
          <w:tcPr>
            <w:tcW w:w="5066" w:type="dxa"/>
            <w:gridSpan w:val="3"/>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2B5D410B" w14:textId="77777777" w:rsidR="001F174A" w:rsidRPr="00A5425D" w:rsidRDefault="00AC3288" w:rsidP="00A47055">
            <w:pPr>
              <w:pStyle w:val="BodyText"/>
            </w:pPr>
            <w:r w:rsidRPr="00AC3288">
              <w:t>Vehicle / Equipment is properly certified for duty, and daily inspections are completed and recorded.</w:t>
            </w:r>
          </w:p>
        </w:tc>
        <w:tc>
          <w:tcPr>
            <w:tcW w:w="1387" w:type="dxa"/>
            <w:tcBorders>
              <w:top w:val="single" w:sz="4" w:space="0" w:color="6B6D70"/>
              <w:left w:val="nil"/>
              <w:bottom w:val="single" w:sz="4" w:space="0" w:color="6B6D70"/>
              <w:right w:val="single" w:sz="18" w:space="0" w:color="FFFFFF"/>
            </w:tcBorders>
            <w:shd w:val="clear" w:color="auto" w:fill="EDEDED" w:themeFill="accent6"/>
          </w:tcPr>
          <w:p w14:paraId="3394FB91" w14:textId="77777777" w:rsidR="001F174A" w:rsidRDefault="001F174A" w:rsidP="00A47055">
            <w:pPr>
              <w:pStyle w:val="TableParagraph"/>
              <w:rPr>
                <w:rFonts w:ascii="Times New Roman"/>
                <w:sz w:val="16"/>
              </w:rPr>
            </w:pPr>
          </w:p>
        </w:tc>
        <w:tc>
          <w:tcPr>
            <w:tcW w:w="1433"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7583C8D5" w14:textId="77777777" w:rsidR="001F174A" w:rsidRDefault="001F174A" w:rsidP="00A47055">
            <w:pPr>
              <w:pStyle w:val="TableParagraph"/>
              <w:rPr>
                <w:rFonts w:ascii="Times New Roman"/>
                <w:sz w:val="16"/>
              </w:rPr>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5BBC8771" w14:textId="77777777" w:rsidR="001F174A" w:rsidRDefault="001F174A" w:rsidP="00A47055">
            <w:pPr>
              <w:pStyle w:val="TableParagraph"/>
              <w:rPr>
                <w:rFonts w:ascii="Times New Roman"/>
                <w:sz w:val="16"/>
              </w:rPr>
            </w:pPr>
          </w:p>
        </w:tc>
      </w:tr>
      <w:tr w:rsidR="001F174A" w14:paraId="112C49E5" w14:textId="77777777" w:rsidTr="00AC3288">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2784B72" w14:textId="77777777" w:rsidR="001F174A" w:rsidRDefault="001F174A" w:rsidP="00A47055">
            <w:pPr>
              <w:pStyle w:val="BigNumbers"/>
            </w:pPr>
            <w:r>
              <w:t>3</w:t>
            </w:r>
          </w:p>
        </w:tc>
        <w:tc>
          <w:tcPr>
            <w:tcW w:w="5066" w:type="dxa"/>
            <w:gridSpan w:val="3"/>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6BF32E8D" w14:textId="77777777" w:rsidR="001F174A" w:rsidRPr="00A5425D" w:rsidRDefault="00AC3288" w:rsidP="00A47055">
            <w:pPr>
              <w:pStyle w:val="BodyText"/>
            </w:pPr>
            <w:r w:rsidRPr="00AC3288">
              <w:t>Loads are assessed for stability, securement and capacity for the vehicle / equipment being used.</w:t>
            </w:r>
          </w:p>
        </w:tc>
        <w:tc>
          <w:tcPr>
            <w:tcW w:w="1387" w:type="dxa"/>
            <w:tcBorders>
              <w:top w:val="single" w:sz="4" w:space="0" w:color="6B6D70"/>
              <w:left w:val="nil"/>
              <w:bottom w:val="single" w:sz="4" w:space="0" w:color="6B6D70"/>
              <w:right w:val="single" w:sz="18" w:space="0" w:color="FFFFFF"/>
            </w:tcBorders>
            <w:shd w:val="clear" w:color="auto" w:fill="EDEDED" w:themeFill="accent6"/>
          </w:tcPr>
          <w:p w14:paraId="6B4DC4C4" w14:textId="77777777" w:rsidR="001F174A" w:rsidRDefault="001F174A" w:rsidP="00A47055">
            <w:pPr>
              <w:pStyle w:val="TableParagraph"/>
              <w:rPr>
                <w:rFonts w:ascii="Times New Roman"/>
                <w:sz w:val="16"/>
              </w:rPr>
            </w:pPr>
          </w:p>
        </w:tc>
        <w:tc>
          <w:tcPr>
            <w:tcW w:w="1433"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218282A0" w14:textId="77777777" w:rsidR="001F174A" w:rsidRDefault="001F174A" w:rsidP="00A47055">
            <w:pPr>
              <w:pStyle w:val="TableParagraph"/>
              <w:rPr>
                <w:rFonts w:ascii="Times New Roman"/>
                <w:sz w:val="16"/>
              </w:rPr>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26D9EB80" w14:textId="77777777" w:rsidR="001F174A" w:rsidRDefault="001F174A" w:rsidP="00A47055">
            <w:pPr>
              <w:pStyle w:val="TableParagraph"/>
              <w:rPr>
                <w:rFonts w:ascii="Times New Roman"/>
                <w:sz w:val="16"/>
              </w:rPr>
            </w:pPr>
          </w:p>
        </w:tc>
      </w:tr>
      <w:tr w:rsidR="001F174A" w14:paraId="7E77D309" w14:textId="77777777" w:rsidTr="00AC3288">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6B1B991A" w14:textId="77777777" w:rsidR="001F174A" w:rsidRDefault="001F174A" w:rsidP="00A47055">
            <w:pPr>
              <w:pStyle w:val="BigNumbers"/>
            </w:pPr>
            <w:r>
              <w:t>4</w:t>
            </w:r>
          </w:p>
        </w:tc>
        <w:tc>
          <w:tcPr>
            <w:tcW w:w="5066" w:type="dxa"/>
            <w:gridSpan w:val="3"/>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1CCD5C27" w14:textId="77777777" w:rsidR="001F174A" w:rsidRDefault="00AC3288" w:rsidP="00A47055">
            <w:pPr>
              <w:pStyle w:val="BodyText"/>
            </w:pPr>
            <w:r w:rsidRPr="00AC3288">
              <w:t>An authorised and competent person is assigned to aid in control of vehicle / equipment movement as required (i.e. Flagman, Banksman, Spotter).</w:t>
            </w:r>
          </w:p>
        </w:tc>
        <w:tc>
          <w:tcPr>
            <w:tcW w:w="1387" w:type="dxa"/>
            <w:tcBorders>
              <w:top w:val="single" w:sz="4" w:space="0" w:color="6B6D70"/>
              <w:left w:val="nil"/>
              <w:bottom w:val="single" w:sz="4" w:space="0" w:color="6B6D70"/>
              <w:right w:val="single" w:sz="18" w:space="0" w:color="FFFFFF"/>
            </w:tcBorders>
            <w:shd w:val="clear" w:color="auto" w:fill="EDEDED" w:themeFill="accent6"/>
          </w:tcPr>
          <w:p w14:paraId="0D55189E" w14:textId="77777777" w:rsidR="001F174A" w:rsidRDefault="001F174A" w:rsidP="00A47055">
            <w:pPr>
              <w:pStyle w:val="TableParagraph"/>
              <w:rPr>
                <w:rFonts w:ascii="Times New Roman"/>
                <w:sz w:val="16"/>
              </w:rPr>
            </w:pPr>
          </w:p>
        </w:tc>
        <w:tc>
          <w:tcPr>
            <w:tcW w:w="1433"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149E0DB6" w14:textId="77777777" w:rsidR="001F174A" w:rsidRDefault="001F174A" w:rsidP="00A47055">
            <w:pPr>
              <w:pStyle w:val="TableParagraph"/>
              <w:rPr>
                <w:rFonts w:ascii="Times New Roman"/>
                <w:sz w:val="16"/>
              </w:rPr>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0E80CE52" w14:textId="77777777" w:rsidR="001F174A" w:rsidRDefault="001F174A" w:rsidP="00A47055">
            <w:pPr>
              <w:pStyle w:val="TableParagraph"/>
              <w:rPr>
                <w:rFonts w:ascii="Times New Roman"/>
                <w:sz w:val="16"/>
              </w:rPr>
            </w:pPr>
          </w:p>
        </w:tc>
      </w:tr>
      <w:tr w:rsidR="001F174A" w14:paraId="68E480CA" w14:textId="77777777" w:rsidTr="00AC3288">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5E809C3" w14:textId="77777777" w:rsidR="001F174A" w:rsidRDefault="001F174A" w:rsidP="00A47055">
            <w:pPr>
              <w:pStyle w:val="BigNumbers"/>
            </w:pPr>
            <w:r>
              <w:t>5</w:t>
            </w:r>
          </w:p>
        </w:tc>
        <w:tc>
          <w:tcPr>
            <w:tcW w:w="5066" w:type="dxa"/>
            <w:gridSpan w:val="3"/>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41CB63AB" w14:textId="77777777" w:rsidR="001F174A" w:rsidRDefault="00AC3288" w:rsidP="00A47055">
            <w:pPr>
              <w:pStyle w:val="BodyText"/>
            </w:pPr>
            <w:r w:rsidRPr="00AC3288">
              <w:t>Blind-spots are identified and mitigated, and controls are in place to minimise and manage all equipment and vehicle reversing.</w:t>
            </w:r>
          </w:p>
        </w:tc>
        <w:tc>
          <w:tcPr>
            <w:tcW w:w="1387" w:type="dxa"/>
            <w:tcBorders>
              <w:top w:val="single" w:sz="4" w:space="0" w:color="6B6D70"/>
              <w:left w:val="nil"/>
              <w:bottom w:val="single" w:sz="4" w:space="0" w:color="6B6D70"/>
              <w:right w:val="single" w:sz="18" w:space="0" w:color="FFFFFF"/>
            </w:tcBorders>
            <w:shd w:val="clear" w:color="auto" w:fill="EDEDED" w:themeFill="accent6"/>
          </w:tcPr>
          <w:p w14:paraId="32BB6B31" w14:textId="77777777" w:rsidR="001F174A" w:rsidRDefault="001F174A" w:rsidP="00A47055">
            <w:pPr>
              <w:pStyle w:val="TableParagraph"/>
              <w:rPr>
                <w:rFonts w:ascii="Times New Roman"/>
                <w:sz w:val="16"/>
              </w:rPr>
            </w:pPr>
          </w:p>
        </w:tc>
        <w:tc>
          <w:tcPr>
            <w:tcW w:w="1433"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5B0C08FF" w14:textId="77777777" w:rsidR="001F174A" w:rsidRDefault="001F174A" w:rsidP="00A47055">
            <w:pPr>
              <w:pStyle w:val="TableParagraph"/>
              <w:rPr>
                <w:rFonts w:ascii="Times New Roman"/>
                <w:sz w:val="16"/>
              </w:rPr>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77C20270" w14:textId="77777777" w:rsidR="001F174A" w:rsidRDefault="001F174A" w:rsidP="00A47055">
            <w:pPr>
              <w:pStyle w:val="TableParagraph"/>
              <w:rPr>
                <w:rFonts w:ascii="Times New Roman"/>
                <w:sz w:val="16"/>
              </w:rPr>
            </w:pPr>
          </w:p>
        </w:tc>
      </w:tr>
      <w:tr w:rsidR="001F174A" w14:paraId="0558B8FD" w14:textId="77777777" w:rsidTr="00AC3288">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212DBA33" w14:textId="77777777" w:rsidR="001F174A" w:rsidRDefault="001F174A" w:rsidP="00A47055">
            <w:pPr>
              <w:pStyle w:val="BigNumbers"/>
            </w:pPr>
            <w:r>
              <w:t>6</w:t>
            </w:r>
          </w:p>
        </w:tc>
        <w:tc>
          <w:tcPr>
            <w:tcW w:w="5066" w:type="dxa"/>
            <w:gridSpan w:val="3"/>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724CF0D2" w14:textId="77777777" w:rsidR="001F174A" w:rsidRDefault="00AC3288" w:rsidP="00A47055">
            <w:pPr>
              <w:pStyle w:val="BodyText"/>
            </w:pPr>
            <w:r w:rsidRPr="00AC3288">
              <w:t>Controls are in place to manage proximity of equipment and vehicles from excavations, overhead lines, and underground infrastructure.</w:t>
            </w:r>
          </w:p>
        </w:tc>
        <w:tc>
          <w:tcPr>
            <w:tcW w:w="1387" w:type="dxa"/>
            <w:tcBorders>
              <w:top w:val="single" w:sz="4" w:space="0" w:color="6B6D70"/>
              <w:left w:val="nil"/>
              <w:bottom w:val="single" w:sz="4" w:space="0" w:color="6B6D70"/>
              <w:right w:val="single" w:sz="18" w:space="0" w:color="FFFFFF"/>
            </w:tcBorders>
            <w:shd w:val="clear" w:color="auto" w:fill="EDEDED" w:themeFill="accent6"/>
          </w:tcPr>
          <w:p w14:paraId="0CBF8E45" w14:textId="77777777" w:rsidR="001F174A" w:rsidRDefault="001F174A" w:rsidP="00A47055">
            <w:pPr>
              <w:pStyle w:val="TableParagraph"/>
              <w:rPr>
                <w:rFonts w:ascii="Times New Roman"/>
                <w:sz w:val="16"/>
              </w:rPr>
            </w:pPr>
          </w:p>
        </w:tc>
        <w:tc>
          <w:tcPr>
            <w:tcW w:w="1433"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2BC1A8C9" w14:textId="77777777" w:rsidR="001F174A" w:rsidRDefault="001F174A" w:rsidP="00A47055">
            <w:pPr>
              <w:pStyle w:val="TableParagraph"/>
              <w:rPr>
                <w:rFonts w:ascii="Times New Roman"/>
                <w:sz w:val="16"/>
              </w:rPr>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3F74F7F1" w14:textId="77777777" w:rsidR="001F174A" w:rsidRDefault="001F174A" w:rsidP="00A47055">
            <w:pPr>
              <w:pStyle w:val="TableParagraph"/>
              <w:rPr>
                <w:rFonts w:ascii="Times New Roman"/>
                <w:sz w:val="16"/>
              </w:rPr>
            </w:pPr>
          </w:p>
        </w:tc>
      </w:tr>
      <w:tr w:rsidR="001F174A" w14:paraId="6F83C19A" w14:textId="77777777" w:rsidTr="00AC3288">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37BD6C9F" w14:textId="77777777" w:rsidR="001F174A" w:rsidRDefault="001F174A" w:rsidP="00A47055">
            <w:pPr>
              <w:pStyle w:val="BigNumbers"/>
            </w:pPr>
            <w:r>
              <w:t>7</w:t>
            </w:r>
          </w:p>
        </w:tc>
        <w:tc>
          <w:tcPr>
            <w:tcW w:w="5066" w:type="dxa"/>
            <w:gridSpan w:val="3"/>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78FCD7C4" w14:textId="77777777" w:rsidR="001F174A" w:rsidRDefault="00AC3288" w:rsidP="00A47055">
            <w:pPr>
              <w:pStyle w:val="BodyText"/>
            </w:pPr>
            <w:r w:rsidRPr="00AC3288">
              <w:t>Vehicles / Equipment are positioned with conditions and controls in place to prevent unintentional movement.</w:t>
            </w:r>
          </w:p>
        </w:tc>
        <w:tc>
          <w:tcPr>
            <w:tcW w:w="1387" w:type="dxa"/>
            <w:tcBorders>
              <w:top w:val="single" w:sz="4" w:space="0" w:color="6B6D70"/>
              <w:left w:val="nil"/>
              <w:bottom w:val="single" w:sz="4" w:space="0" w:color="6B6D70"/>
              <w:right w:val="single" w:sz="18" w:space="0" w:color="FFFFFF"/>
            </w:tcBorders>
            <w:shd w:val="clear" w:color="auto" w:fill="EDEDED" w:themeFill="accent6"/>
          </w:tcPr>
          <w:p w14:paraId="16EE6966" w14:textId="77777777" w:rsidR="001F174A" w:rsidRDefault="001F174A" w:rsidP="00A47055">
            <w:pPr>
              <w:pStyle w:val="TableParagraph"/>
              <w:rPr>
                <w:rFonts w:ascii="Times New Roman"/>
                <w:sz w:val="16"/>
              </w:rPr>
            </w:pPr>
          </w:p>
        </w:tc>
        <w:tc>
          <w:tcPr>
            <w:tcW w:w="1433"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534E36CF" w14:textId="77777777" w:rsidR="001F174A" w:rsidRDefault="001F174A" w:rsidP="00A47055">
            <w:pPr>
              <w:pStyle w:val="TableParagraph"/>
              <w:rPr>
                <w:rFonts w:ascii="Times New Roman"/>
                <w:sz w:val="16"/>
              </w:rPr>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7A998B59" w14:textId="77777777" w:rsidR="001F174A" w:rsidRDefault="001F174A" w:rsidP="00A47055">
            <w:pPr>
              <w:pStyle w:val="TableParagraph"/>
              <w:rPr>
                <w:rFonts w:ascii="Times New Roman"/>
                <w:sz w:val="16"/>
              </w:rPr>
            </w:pPr>
          </w:p>
        </w:tc>
      </w:tr>
      <w:tr w:rsidR="001F174A" w14:paraId="6F7C6319" w14:textId="77777777" w:rsidTr="00AC3288">
        <w:trPr>
          <w:trHeight w:val="425"/>
        </w:trPr>
        <w:tc>
          <w:tcPr>
            <w:tcW w:w="8163" w:type="dxa"/>
            <w:gridSpan w:val="6"/>
            <w:tcBorders>
              <w:top w:val="single" w:sz="4" w:space="0" w:color="6B6D70"/>
              <w:left w:val="single" w:sz="4" w:space="0" w:color="auto"/>
              <w:bottom w:val="single" w:sz="4" w:space="0" w:color="6B6D70"/>
              <w:right w:val="single" w:sz="4" w:space="0" w:color="6B6E70" w:themeColor="accent5"/>
            </w:tcBorders>
            <w:shd w:val="clear" w:color="auto" w:fill="0B2D71" w:themeFill="text2"/>
            <w:vAlign w:val="center"/>
          </w:tcPr>
          <w:p w14:paraId="2CA71CEB" w14:textId="77777777" w:rsidR="001F174A" w:rsidRDefault="001F174A" w:rsidP="00A47055">
            <w:pPr>
              <w:pStyle w:val="Heading2"/>
            </w:pPr>
            <w:r>
              <w:t xml:space="preserve">Stop and seek help if any of the above </w:t>
            </w:r>
            <w:r w:rsidRPr="00431910">
              <w:rPr>
                <w:shd w:val="clear" w:color="auto" w:fill="0B2D71" w:themeFill="text2"/>
              </w:rPr>
              <w:t>safeguards are not in place</w:t>
            </w: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220D3379" w14:textId="77777777" w:rsidR="001F174A" w:rsidRDefault="001F174A" w:rsidP="00A47055">
            <w:pPr>
              <w:pStyle w:val="Heading2"/>
            </w:pPr>
          </w:p>
        </w:tc>
      </w:tr>
      <w:tr w:rsidR="001F174A" w14:paraId="34D983B0" w14:textId="77777777" w:rsidTr="00AC3288">
        <w:trPr>
          <w:trHeight w:hRule="exact" w:val="96"/>
        </w:trPr>
        <w:tc>
          <w:tcPr>
            <w:tcW w:w="8163" w:type="dxa"/>
            <w:gridSpan w:val="6"/>
            <w:tcBorders>
              <w:top w:val="single" w:sz="4" w:space="0" w:color="6B6D70"/>
              <w:left w:val="single" w:sz="4" w:space="0" w:color="auto"/>
              <w:bottom w:val="single" w:sz="4" w:space="0" w:color="6B6D70"/>
              <w:right w:val="single" w:sz="4" w:space="0" w:color="6B6E70" w:themeColor="accent5"/>
            </w:tcBorders>
            <w:shd w:val="clear" w:color="auto" w:fill="auto"/>
            <w:vAlign w:val="center"/>
          </w:tcPr>
          <w:p w14:paraId="11F2B47D" w14:textId="77777777" w:rsidR="001F174A" w:rsidRDefault="001F174A" w:rsidP="00A47055">
            <w:pPr>
              <w:pStyle w:val="Heading2"/>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2702E35F" w14:textId="77777777" w:rsidR="001F174A" w:rsidRDefault="001F174A" w:rsidP="00A47055">
            <w:pPr>
              <w:pStyle w:val="Heading2"/>
            </w:pPr>
          </w:p>
        </w:tc>
      </w:tr>
      <w:tr w:rsidR="001F174A" w14:paraId="00363266" w14:textId="77777777" w:rsidTr="00AC3288">
        <w:trPr>
          <w:trHeight w:val="246"/>
        </w:trPr>
        <w:tc>
          <w:tcPr>
            <w:tcW w:w="2624" w:type="dxa"/>
            <w:gridSpan w:val="2"/>
            <w:tcBorders>
              <w:top w:val="single" w:sz="4" w:space="0" w:color="6B6D70"/>
              <w:left w:val="single" w:sz="4" w:space="0" w:color="auto"/>
              <w:bottom w:val="single" w:sz="4" w:space="0" w:color="6B6D70"/>
              <w:right w:val="single" w:sz="4" w:space="0" w:color="6B6D70"/>
            </w:tcBorders>
            <w:shd w:val="clear" w:color="auto" w:fill="6B6E70" w:themeFill="accent5"/>
            <w:vAlign w:val="center"/>
          </w:tcPr>
          <w:p w14:paraId="179DB80E" w14:textId="77777777" w:rsidR="001F174A" w:rsidRDefault="001F174A" w:rsidP="00A47055">
            <w:pPr>
              <w:pStyle w:val="Heading2"/>
            </w:pPr>
            <w:r>
              <w:t>Role</w:t>
            </w:r>
          </w:p>
        </w:tc>
        <w:tc>
          <w:tcPr>
            <w:tcW w:w="2626" w:type="dxa"/>
            <w:tcBorders>
              <w:top w:val="single" w:sz="4" w:space="0" w:color="6B6D70"/>
              <w:left w:val="single" w:sz="4" w:space="0" w:color="auto"/>
              <w:bottom w:val="single" w:sz="4" w:space="0" w:color="6B6D70"/>
              <w:right w:val="single" w:sz="4" w:space="0" w:color="6B6D70"/>
            </w:tcBorders>
            <w:shd w:val="clear" w:color="auto" w:fill="6B6E70" w:themeFill="accent5"/>
            <w:vAlign w:val="center"/>
          </w:tcPr>
          <w:p w14:paraId="18AA9EA5" w14:textId="77777777" w:rsidR="001F174A" w:rsidRDefault="001F174A" w:rsidP="00A47055">
            <w:pPr>
              <w:pStyle w:val="Heading2"/>
            </w:pPr>
            <w:r>
              <w:t>Printed Name</w:t>
            </w:r>
          </w:p>
        </w:tc>
        <w:tc>
          <w:tcPr>
            <w:tcW w:w="2913" w:type="dxa"/>
            <w:gridSpan w:val="3"/>
            <w:tcBorders>
              <w:top w:val="single" w:sz="4" w:space="0" w:color="6B6D70"/>
              <w:left w:val="single" w:sz="4" w:space="0" w:color="auto"/>
              <w:bottom w:val="single" w:sz="4" w:space="0" w:color="6B6D70"/>
              <w:right w:val="single" w:sz="4" w:space="0" w:color="6B6E70" w:themeColor="accent5"/>
            </w:tcBorders>
            <w:shd w:val="clear" w:color="auto" w:fill="6B6E70" w:themeFill="accent5"/>
            <w:vAlign w:val="center"/>
          </w:tcPr>
          <w:p w14:paraId="6494E433" w14:textId="77777777" w:rsidR="001F174A" w:rsidRDefault="001F174A" w:rsidP="00A47055">
            <w:pPr>
              <w:pStyle w:val="Heading2"/>
            </w:pPr>
            <w:r>
              <w:t>Date</w:t>
            </w: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vAlign w:val="center"/>
          </w:tcPr>
          <w:p w14:paraId="3F036493" w14:textId="77777777" w:rsidR="001F174A" w:rsidRDefault="001F174A" w:rsidP="00A47055">
            <w:pPr>
              <w:pStyle w:val="Heading2"/>
            </w:pPr>
          </w:p>
        </w:tc>
      </w:tr>
      <w:tr w:rsidR="001F174A" w14:paraId="426A440A" w14:textId="77777777" w:rsidTr="00AC3288">
        <w:trPr>
          <w:trHeight w:val="561"/>
        </w:trPr>
        <w:tc>
          <w:tcPr>
            <w:tcW w:w="2624" w:type="dxa"/>
            <w:gridSpan w:val="2"/>
            <w:tcBorders>
              <w:top w:val="single" w:sz="4" w:space="0" w:color="6B6D70"/>
              <w:left w:val="single" w:sz="4" w:space="0" w:color="auto"/>
              <w:bottom w:val="single" w:sz="4" w:space="0" w:color="6B6D70"/>
              <w:right w:val="single" w:sz="4" w:space="0" w:color="6B6D70"/>
            </w:tcBorders>
            <w:shd w:val="clear" w:color="auto" w:fill="FFFFFF" w:themeFill="background1"/>
          </w:tcPr>
          <w:p w14:paraId="3A38221C" w14:textId="77777777" w:rsidR="001F174A" w:rsidRPr="001F174A" w:rsidRDefault="001F174A" w:rsidP="00AC3288">
            <w:pPr>
              <w:pStyle w:val="BodyText"/>
              <w:rPr>
                <w:b/>
                <w:bCs/>
              </w:rPr>
            </w:pPr>
            <w:r w:rsidRPr="001F174A">
              <w:rPr>
                <w:b/>
                <w:bCs/>
              </w:rPr>
              <w:t>Start -Work Verifier</w:t>
            </w:r>
          </w:p>
        </w:tc>
        <w:tc>
          <w:tcPr>
            <w:tcW w:w="2626" w:type="dxa"/>
            <w:tcBorders>
              <w:top w:val="single" w:sz="4" w:space="0" w:color="6B6D70"/>
              <w:left w:val="single" w:sz="4" w:space="0" w:color="auto"/>
              <w:bottom w:val="single" w:sz="4" w:space="0" w:color="6B6D70"/>
              <w:right w:val="single" w:sz="4" w:space="0" w:color="6B6D70"/>
            </w:tcBorders>
            <w:shd w:val="clear" w:color="auto" w:fill="EDEDED" w:themeFill="accent6"/>
            <w:vAlign w:val="center"/>
          </w:tcPr>
          <w:p w14:paraId="168168B6" w14:textId="77777777" w:rsidR="001F174A" w:rsidRDefault="001F174A" w:rsidP="00A47055">
            <w:pPr>
              <w:pStyle w:val="Heading2"/>
            </w:pPr>
          </w:p>
        </w:tc>
        <w:tc>
          <w:tcPr>
            <w:tcW w:w="2913" w:type="dxa"/>
            <w:gridSpan w:val="3"/>
            <w:tcBorders>
              <w:top w:val="single" w:sz="4" w:space="0" w:color="6B6D70"/>
              <w:left w:val="single" w:sz="4" w:space="0" w:color="auto"/>
              <w:bottom w:val="single" w:sz="4" w:space="0" w:color="6B6D70"/>
              <w:right w:val="single" w:sz="4" w:space="0" w:color="6B6E70" w:themeColor="accent5"/>
            </w:tcBorders>
            <w:shd w:val="clear" w:color="auto" w:fill="EDEDED" w:themeFill="accent6"/>
            <w:vAlign w:val="center"/>
          </w:tcPr>
          <w:p w14:paraId="7D9ADC7D" w14:textId="77777777" w:rsidR="001F174A" w:rsidRDefault="001F174A" w:rsidP="00A47055">
            <w:pPr>
              <w:pStyle w:val="Heading2"/>
            </w:pPr>
          </w:p>
        </w:tc>
        <w:tc>
          <w:tcPr>
            <w:tcW w:w="7713" w:type="dxa"/>
            <w:vMerge/>
            <w:tcBorders>
              <w:left w:val="single" w:sz="4" w:space="0" w:color="6B6E70" w:themeColor="accent5"/>
              <w:bottom w:val="single" w:sz="4" w:space="0" w:color="6B6E70" w:themeColor="accent5"/>
              <w:right w:val="single" w:sz="4" w:space="0" w:color="6B6E70"/>
            </w:tcBorders>
            <w:shd w:val="clear" w:color="auto" w:fill="FFFFFF" w:themeFill="background1"/>
            <w:vAlign w:val="center"/>
          </w:tcPr>
          <w:p w14:paraId="3909A777" w14:textId="77777777" w:rsidR="001F174A" w:rsidRDefault="001F174A" w:rsidP="00A47055">
            <w:pPr>
              <w:pStyle w:val="Heading2"/>
            </w:pPr>
          </w:p>
        </w:tc>
      </w:tr>
    </w:tbl>
    <w:p w14:paraId="01C11C3D" w14:textId="77777777" w:rsidR="00AC3288" w:rsidRDefault="00AC3288">
      <w:r>
        <w:br w:type="page"/>
      </w:r>
    </w:p>
    <w:tbl>
      <w:tblPr>
        <w:tblpPr w:leftFromText="181" w:rightFromText="181" w:vertAnchor="page" w:horzAnchor="page" w:tblpX="568" w:tblpY="568"/>
        <w:tblW w:w="15876" w:type="dxa"/>
        <w:tblBorders>
          <w:top w:val="single" w:sz="4" w:space="0" w:color="0A2D70"/>
          <w:left w:val="single" w:sz="4" w:space="0" w:color="0A2D70"/>
          <w:bottom w:val="single" w:sz="4" w:space="0" w:color="0A2D70"/>
          <w:right w:val="single" w:sz="4" w:space="0" w:color="0A2D70"/>
          <w:insideH w:val="single" w:sz="4" w:space="0" w:color="0A2D70"/>
          <w:insideV w:val="single" w:sz="4" w:space="0" w:color="0A2D70"/>
        </w:tblBorders>
        <w:tblLayout w:type="fixed"/>
        <w:tblCellMar>
          <w:left w:w="0" w:type="dxa"/>
          <w:right w:w="0" w:type="dxa"/>
        </w:tblCellMar>
        <w:tblLook w:val="01E0" w:firstRow="1" w:lastRow="1" w:firstColumn="1" w:lastColumn="1" w:noHBand="0" w:noVBand="0"/>
      </w:tblPr>
      <w:tblGrid>
        <w:gridCol w:w="277"/>
        <w:gridCol w:w="3519"/>
        <w:gridCol w:w="5130"/>
        <w:gridCol w:w="6950"/>
      </w:tblGrid>
      <w:tr w:rsidR="0087463E" w14:paraId="03D0F258" w14:textId="77777777" w:rsidTr="009B5D6F">
        <w:trPr>
          <w:trHeight w:hRule="exact" w:val="851"/>
        </w:trPr>
        <w:tc>
          <w:tcPr>
            <w:tcW w:w="15876" w:type="dxa"/>
            <w:gridSpan w:val="4"/>
            <w:tcBorders>
              <w:bottom w:val="nil"/>
            </w:tcBorders>
            <w:shd w:val="clear" w:color="auto" w:fill="009ED9" w:themeFill="accent4"/>
            <w:vAlign w:val="center"/>
          </w:tcPr>
          <w:p w14:paraId="6864F326" w14:textId="57D430FD" w:rsidR="0087463E" w:rsidRDefault="0087463E" w:rsidP="003813BC">
            <w:pPr>
              <w:pStyle w:val="TableParagraph"/>
              <w:spacing w:before="100"/>
              <w:ind w:left="130"/>
              <w:rPr>
                <w:noProof/>
                <w:position w:val="-24"/>
              </w:rPr>
            </w:pPr>
            <w:r>
              <w:rPr>
                <w:noProof/>
                <w:position w:val="-24"/>
              </w:rPr>
              <w:lastRenderedPageBreak/>
              <w:drawing>
                <wp:inline distT="0" distB="0" distL="0" distR="0" wp14:anchorId="62B215BE" wp14:editId="64F901A6">
                  <wp:extent cx="432000" cy="4320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32000" cy="432000"/>
                          </a:xfrm>
                          <a:prstGeom prst="rect">
                            <a:avLst/>
                          </a:prstGeom>
                        </pic:spPr>
                      </pic:pic>
                    </a:graphicData>
                  </a:graphic>
                </wp:inline>
              </w:drawing>
            </w:r>
            <w:r w:rsidR="00DE124A">
              <w:rPr>
                <w:rStyle w:val="TableSubtitleChar"/>
              </w:rPr>
              <w:t xml:space="preserve">   </w:t>
            </w:r>
            <w:r w:rsidR="009B5D6F" w:rsidRPr="009B5D6F">
              <w:rPr>
                <w:rStyle w:val="TableSubtitleChar"/>
              </w:rPr>
              <w:t>Save Your Life Actions</w:t>
            </w:r>
            <w:r w:rsidR="009B5D6F" w:rsidRPr="00A5425D">
              <w:rPr>
                <w:rStyle w:val="TableTitleChar"/>
              </w:rPr>
              <w:t xml:space="preserve"> </w:t>
            </w:r>
            <w:r w:rsidRPr="00A5425D">
              <w:rPr>
                <w:rStyle w:val="TableTitleChar"/>
              </w:rPr>
              <w:t xml:space="preserve">| </w:t>
            </w:r>
            <w:r w:rsidR="00604DB9" w:rsidRPr="00604DB9">
              <w:rPr>
                <w:rStyle w:val="TableTitleChar"/>
              </w:rPr>
              <w:t>Heavy Equipment and Vehicle Operations</w:t>
            </w:r>
          </w:p>
        </w:tc>
      </w:tr>
      <w:tr w:rsidR="0087463E" w14:paraId="195AC308" w14:textId="77777777" w:rsidTr="009703D5">
        <w:trPr>
          <w:trHeight w:hRule="exact" w:val="425"/>
        </w:trPr>
        <w:tc>
          <w:tcPr>
            <w:tcW w:w="8926" w:type="dxa"/>
            <w:gridSpan w:val="3"/>
            <w:tcBorders>
              <w:top w:val="nil"/>
              <w:left w:val="single" w:sz="4" w:space="0" w:color="auto"/>
              <w:bottom w:val="nil"/>
              <w:right w:val="nil"/>
            </w:tcBorders>
            <w:shd w:val="clear" w:color="auto" w:fill="0B2D71" w:themeFill="text2"/>
            <w:vAlign w:val="center"/>
          </w:tcPr>
          <w:p w14:paraId="01EDD5EA" w14:textId="77777777" w:rsidR="0087463E" w:rsidRPr="00A5425D" w:rsidRDefault="00884F66" w:rsidP="00A47055">
            <w:pPr>
              <w:pStyle w:val="Heading2"/>
            </w:pPr>
            <w:r w:rsidRPr="00884F66">
              <w:t>Start Work Authority</w:t>
            </w:r>
            <w:r w:rsidRPr="00884F66">
              <w:rPr>
                <w:b w:val="0"/>
                <w:bCs/>
              </w:rPr>
              <w:t>: I will not start work until I confirm…</w:t>
            </w:r>
          </w:p>
        </w:tc>
        <w:tc>
          <w:tcPr>
            <w:tcW w:w="6950" w:type="dxa"/>
            <w:tcBorders>
              <w:top w:val="nil"/>
              <w:left w:val="nil"/>
              <w:bottom w:val="nil"/>
              <w:right w:val="single" w:sz="4" w:space="0" w:color="6B6E70"/>
            </w:tcBorders>
            <w:shd w:val="clear" w:color="auto" w:fill="FFFFFF" w:themeFill="background1"/>
          </w:tcPr>
          <w:p w14:paraId="1C343179" w14:textId="77777777" w:rsidR="0087463E" w:rsidRDefault="0087463E" w:rsidP="00A47055">
            <w:pPr>
              <w:pStyle w:val="Heading2"/>
            </w:pPr>
          </w:p>
        </w:tc>
      </w:tr>
      <w:tr w:rsidR="00B52AF2" w14:paraId="6FDFB814" w14:textId="77777777" w:rsidTr="009703D5">
        <w:trPr>
          <w:trHeight w:val="284"/>
        </w:trPr>
        <w:tc>
          <w:tcPr>
            <w:tcW w:w="3796" w:type="dxa"/>
            <w:gridSpan w:val="2"/>
            <w:tcBorders>
              <w:top w:val="single" w:sz="4" w:space="0" w:color="6B6D70"/>
              <w:left w:val="single" w:sz="4" w:space="0" w:color="6B6D70"/>
              <w:bottom w:val="single" w:sz="4" w:space="0" w:color="6B6D70"/>
              <w:right w:val="single" w:sz="4" w:space="0" w:color="6B6E70" w:themeColor="accent5"/>
            </w:tcBorders>
            <w:vAlign w:val="center"/>
          </w:tcPr>
          <w:p w14:paraId="49F8CCBE" w14:textId="77777777" w:rsidR="00B52AF2" w:rsidRPr="00431910" w:rsidRDefault="003B09A0" w:rsidP="00A47055">
            <w:pPr>
              <w:pStyle w:val="BodyText"/>
              <w:rPr>
                <w:b/>
                <w:bCs/>
              </w:rPr>
            </w:pPr>
            <w:r>
              <w:rPr>
                <w:b/>
                <w:bCs/>
              </w:rPr>
              <w:t>Actions</w:t>
            </w:r>
          </w:p>
        </w:tc>
        <w:tc>
          <w:tcPr>
            <w:tcW w:w="5130" w:type="dxa"/>
            <w:tcBorders>
              <w:top w:val="single" w:sz="4" w:space="0" w:color="6B6D70"/>
              <w:left w:val="single" w:sz="4" w:space="0" w:color="6B6D70"/>
              <w:bottom w:val="single" w:sz="4" w:space="0" w:color="6B6D70"/>
              <w:right w:val="single" w:sz="4" w:space="0" w:color="6B6E70" w:themeColor="accent5"/>
            </w:tcBorders>
            <w:vAlign w:val="center"/>
          </w:tcPr>
          <w:p w14:paraId="68D36FC2" w14:textId="77777777" w:rsidR="00B52AF2" w:rsidRPr="00431910" w:rsidRDefault="003B09A0" w:rsidP="00A47055">
            <w:pPr>
              <w:pStyle w:val="BodyText"/>
              <w:rPr>
                <w:b/>
                <w:bCs/>
              </w:rPr>
            </w:pPr>
            <w:r>
              <w:rPr>
                <w:b/>
                <w:bCs/>
              </w:rPr>
              <w:t>How to (examples)</w:t>
            </w:r>
          </w:p>
        </w:tc>
        <w:tc>
          <w:tcPr>
            <w:tcW w:w="6950" w:type="dxa"/>
            <w:vMerge w:val="restart"/>
            <w:tcBorders>
              <w:top w:val="nil"/>
              <w:left w:val="single" w:sz="4" w:space="0" w:color="6B6E70" w:themeColor="accent5"/>
              <w:bottom w:val="single" w:sz="4" w:space="0" w:color="6B6E70"/>
              <w:right w:val="single" w:sz="4" w:space="0" w:color="6B6E70"/>
            </w:tcBorders>
            <w:shd w:val="clear" w:color="auto" w:fill="FFFFFF" w:themeFill="background1"/>
          </w:tcPr>
          <w:p w14:paraId="12736468" w14:textId="60E47BA4" w:rsidR="00B52AF2" w:rsidRPr="00431910" w:rsidRDefault="00CF6F51" w:rsidP="00A47055">
            <w:pPr>
              <w:pStyle w:val="BodyText"/>
              <w:rPr>
                <w:b/>
                <w:bCs/>
              </w:rPr>
            </w:pPr>
            <w:r>
              <w:rPr>
                <w:b/>
                <w:bCs/>
                <w:noProof/>
              </w:rPr>
              <w:drawing>
                <wp:inline distT="0" distB="0" distL="0" distR="0" wp14:anchorId="386821F6" wp14:editId="2AA990B2">
                  <wp:extent cx="4406900" cy="3114675"/>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406900" cy="3114675"/>
                          </a:xfrm>
                          <a:prstGeom prst="rect">
                            <a:avLst/>
                          </a:prstGeom>
                        </pic:spPr>
                      </pic:pic>
                    </a:graphicData>
                  </a:graphic>
                </wp:inline>
              </w:drawing>
            </w:r>
          </w:p>
        </w:tc>
      </w:tr>
      <w:tr w:rsidR="00884F66" w14:paraId="7900FD80" w14:textId="77777777" w:rsidTr="009703D5">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74A5D059" w14:textId="77777777" w:rsidR="00884F66" w:rsidRDefault="00884F66" w:rsidP="00A47055">
            <w:pPr>
              <w:pStyle w:val="BigNumbers"/>
            </w:pPr>
            <w:r>
              <w:t>1</w:t>
            </w:r>
          </w:p>
        </w:tc>
        <w:tc>
          <w:tcPr>
            <w:tcW w:w="3519" w:type="dxa"/>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1836D48E" w14:textId="77777777" w:rsidR="00884F66" w:rsidRDefault="009B5D6F" w:rsidP="00884F66">
            <w:pPr>
              <w:pStyle w:val="BodyText"/>
              <w:rPr>
                <w:rFonts w:ascii="Times New Roman"/>
                <w:sz w:val="16"/>
              </w:rPr>
            </w:pPr>
            <w:r w:rsidRPr="009B5D6F">
              <w:t>Controls are in place to segregate pedestrians from mobile equipment and vehicle roadways.</w:t>
            </w:r>
          </w:p>
        </w:tc>
        <w:tc>
          <w:tcPr>
            <w:tcW w:w="5130" w:type="dxa"/>
            <w:tcBorders>
              <w:top w:val="single" w:sz="4" w:space="0" w:color="6B6D70"/>
              <w:left w:val="single" w:sz="4" w:space="0" w:color="6B6D70"/>
              <w:bottom w:val="single" w:sz="4" w:space="0" w:color="6B6D70"/>
              <w:right w:val="single" w:sz="4" w:space="0" w:color="6B6E70" w:themeColor="accent5"/>
            </w:tcBorders>
            <w:tcMar>
              <w:right w:w="57" w:type="dxa"/>
            </w:tcMar>
          </w:tcPr>
          <w:p w14:paraId="0A85068F" w14:textId="77777777" w:rsidR="00884F66" w:rsidRPr="00884F66" w:rsidRDefault="009B5D6F" w:rsidP="00884F66">
            <w:pPr>
              <w:pStyle w:val="BodyText"/>
            </w:pPr>
            <w:r w:rsidRPr="009B5D6F">
              <w:t>A plan to segregate mobile equipment and vehicle roadways from pedestrians is in place. Personnel involved with the activity understand the plan requirements</w:t>
            </w:r>
          </w:p>
        </w:tc>
        <w:tc>
          <w:tcPr>
            <w:tcW w:w="6950" w:type="dxa"/>
            <w:vMerge/>
            <w:tcBorders>
              <w:left w:val="single" w:sz="4" w:space="0" w:color="6B6E70" w:themeColor="accent5"/>
              <w:bottom w:val="single" w:sz="4" w:space="0" w:color="6B6E70"/>
              <w:right w:val="single" w:sz="4" w:space="0" w:color="6B6E70"/>
            </w:tcBorders>
            <w:shd w:val="clear" w:color="auto" w:fill="FFFFFF" w:themeFill="background1"/>
          </w:tcPr>
          <w:p w14:paraId="2C594D8E" w14:textId="77777777" w:rsidR="00884F66" w:rsidRDefault="00884F66" w:rsidP="00A47055">
            <w:pPr>
              <w:pStyle w:val="TableParagraph"/>
              <w:rPr>
                <w:rFonts w:ascii="Times New Roman"/>
                <w:sz w:val="16"/>
              </w:rPr>
            </w:pPr>
          </w:p>
        </w:tc>
      </w:tr>
      <w:tr w:rsidR="00032038" w14:paraId="2BAE961B" w14:textId="77777777" w:rsidTr="009703D5">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360A0B31" w14:textId="77777777" w:rsidR="00032038" w:rsidRDefault="00032038" w:rsidP="00032038">
            <w:pPr>
              <w:pStyle w:val="BigNumbers"/>
            </w:pPr>
            <w:r>
              <w:t>2</w:t>
            </w:r>
          </w:p>
        </w:tc>
        <w:tc>
          <w:tcPr>
            <w:tcW w:w="3519" w:type="dxa"/>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3A5C1BA9" w14:textId="77777777" w:rsidR="00032038" w:rsidRDefault="009B5D6F" w:rsidP="00032038">
            <w:pPr>
              <w:pStyle w:val="BodyText"/>
              <w:rPr>
                <w:rFonts w:ascii="Times New Roman"/>
                <w:sz w:val="16"/>
              </w:rPr>
            </w:pPr>
            <w:r w:rsidRPr="009B5D6F">
              <w:t>Vehicle / Equipment is properly certified for duty, and daily inspections are completed and recorded.</w:t>
            </w:r>
          </w:p>
        </w:tc>
        <w:tc>
          <w:tcPr>
            <w:tcW w:w="5130" w:type="dxa"/>
            <w:tcBorders>
              <w:top w:val="single" w:sz="4" w:space="0" w:color="6B6D70"/>
              <w:left w:val="single" w:sz="4" w:space="0" w:color="6B6D70"/>
              <w:bottom w:val="single" w:sz="4" w:space="0" w:color="6B6D70"/>
              <w:right w:val="single" w:sz="4" w:space="0" w:color="6B6E70" w:themeColor="accent5"/>
            </w:tcBorders>
            <w:tcMar>
              <w:right w:w="57" w:type="dxa"/>
            </w:tcMar>
          </w:tcPr>
          <w:p w14:paraId="7A9DF975" w14:textId="4620D05C" w:rsidR="00032038" w:rsidRPr="00032038" w:rsidRDefault="009B5D6F" w:rsidP="00032038">
            <w:pPr>
              <w:pStyle w:val="BodyText"/>
            </w:pPr>
            <w:r w:rsidRPr="009B5D6F">
              <w:t>Equipment is certified to regulatory requirements and maintenance is up to date. Equipment has been inspected in accordance with a quarterly inspection programme. A daily inspection has been completed and recorded by equipment operator. Pre-mobilisation survey is conducted for newly hired equipment. All installed safety devices are working. Operators check for equipment maintenance / lock-out tags. Operators check and wear appropriate PPE and restraints including seat belts.</w:t>
            </w:r>
          </w:p>
        </w:tc>
        <w:tc>
          <w:tcPr>
            <w:tcW w:w="6950" w:type="dxa"/>
            <w:vMerge/>
            <w:tcBorders>
              <w:left w:val="single" w:sz="4" w:space="0" w:color="6B6E70" w:themeColor="accent5"/>
              <w:bottom w:val="single" w:sz="4" w:space="0" w:color="6B6E70"/>
              <w:right w:val="single" w:sz="4" w:space="0" w:color="6B6E70"/>
            </w:tcBorders>
            <w:shd w:val="clear" w:color="auto" w:fill="FFFFFF" w:themeFill="background1"/>
          </w:tcPr>
          <w:p w14:paraId="19780042" w14:textId="77777777" w:rsidR="00032038" w:rsidRDefault="00032038" w:rsidP="00032038">
            <w:pPr>
              <w:pStyle w:val="TableParagraph"/>
              <w:rPr>
                <w:rFonts w:ascii="Times New Roman"/>
                <w:sz w:val="16"/>
              </w:rPr>
            </w:pPr>
          </w:p>
        </w:tc>
      </w:tr>
      <w:tr w:rsidR="00032038" w14:paraId="52DEA714" w14:textId="77777777" w:rsidTr="009703D5">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63C15123" w14:textId="77777777" w:rsidR="00032038" w:rsidRDefault="00032038" w:rsidP="00032038">
            <w:pPr>
              <w:pStyle w:val="BigNumbers"/>
            </w:pPr>
            <w:r>
              <w:t>3</w:t>
            </w:r>
          </w:p>
        </w:tc>
        <w:tc>
          <w:tcPr>
            <w:tcW w:w="3519" w:type="dxa"/>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0A52A8EC" w14:textId="77777777" w:rsidR="00032038" w:rsidRDefault="009703D5" w:rsidP="00032038">
            <w:pPr>
              <w:pStyle w:val="BodyText"/>
              <w:rPr>
                <w:rFonts w:ascii="Times New Roman"/>
                <w:sz w:val="16"/>
              </w:rPr>
            </w:pPr>
            <w:r w:rsidRPr="009703D5">
              <w:t>Loads are assessed for stability, securement and capacity for the vehicle / equipment being used.</w:t>
            </w:r>
          </w:p>
        </w:tc>
        <w:tc>
          <w:tcPr>
            <w:tcW w:w="5130" w:type="dxa"/>
            <w:tcBorders>
              <w:top w:val="single" w:sz="4" w:space="0" w:color="6B6D70"/>
              <w:left w:val="single" w:sz="4" w:space="0" w:color="6B6D70"/>
              <w:bottom w:val="single" w:sz="4" w:space="0" w:color="6B6D70"/>
              <w:right w:val="single" w:sz="4" w:space="0" w:color="6B6E70" w:themeColor="accent5"/>
            </w:tcBorders>
            <w:tcMar>
              <w:right w:w="57" w:type="dxa"/>
            </w:tcMar>
          </w:tcPr>
          <w:p w14:paraId="20272D38" w14:textId="77777777" w:rsidR="00032038" w:rsidRPr="00884F66" w:rsidRDefault="009703D5" w:rsidP="00032038">
            <w:pPr>
              <w:pStyle w:val="BodyText"/>
            </w:pPr>
            <w:r w:rsidRPr="009703D5">
              <w:t>Loads have been assessed for stability, securing, and capacity compatibility with the equipment that will be used.</w:t>
            </w:r>
          </w:p>
        </w:tc>
        <w:tc>
          <w:tcPr>
            <w:tcW w:w="6950" w:type="dxa"/>
            <w:vMerge/>
            <w:tcBorders>
              <w:left w:val="single" w:sz="4" w:space="0" w:color="6B6E70" w:themeColor="accent5"/>
              <w:bottom w:val="single" w:sz="4" w:space="0" w:color="6B6E70"/>
              <w:right w:val="single" w:sz="4" w:space="0" w:color="6B6E70"/>
            </w:tcBorders>
            <w:shd w:val="clear" w:color="auto" w:fill="FFFFFF" w:themeFill="background1"/>
          </w:tcPr>
          <w:p w14:paraId="19FE7BC3" w14:textId="77777777" w:rsidR="00032038" w:rsidRDefault="00032038" w:rsidP="00032038">
            <w:pPr>
              <w:pStyle w:val="TableParagraph"/>
              <w:rPr>
                <w:rFonts w:ascii="Times New Roman"/>
                <w:sz w:val="16"/>
              </w:rPr>
            </w:pPr>
          </w:p>
        </w:tc>
      </w:tr>
      <w:tr w:rsidR="00032038" w14:paraId="1846434F" w14:textId="77777777" w:rsidTr="009703D5">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42BC8FCB" w14:textId="77777777" w:rsidR="00032038" w:rsidRDefault="00032038" w:rsidP="00032038">
            <w:pPr>
              <w:pStyle w:val="BigNumbers"/>
            </w:pPr>
            <w:r>
              <w:t>4</w:t>
            </w:r>
          </w:p>
        </w:tc>
        <w:tc>
          <w:tcPr>
            <w:tcW w:w="3519" w:type="dxa"/>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56E53D4E" w14:textId="77777777" w:rsidR="00032038" w:rsidRDefault="009703D5" w:rsidP="00032038">
            <w:pPr>
              <w:pStyle w:val="BodyText"/>
            </w:pPr>
            <w:r w:rsidRPr="009703D5">
              <w:t>An authorised and competent person is assigned to aid in control of vehicle / equipment movement as required (i.e. flagman, banksman, spotter).</w:t>
            </w:r>
          </w:p>
        </w:tc>
        <w:tc>
          <w:tcPr>
            <w:tcW w:w="5130" w:type="dxa"/>
            <w:tcBorders>
              <w:top w:val="single" w:sz="4" w:space="0" w:color="6B6D70"/>
              <w:left w:val="single" w:sz="4" w:space="0" w:color="6B6D70"/>
              <w:bottom w:val="single" w:sz="4" w:space="0" w:color="6B6D70"/>
              <w:right w:val="single" w:sz="4" w:space="0" w:color="6B6E70" w:themeColor="accent5"/>
            </w:tcBorders>
            <w:tcMar>
              <w:right w:w="57" w:type="dxa"/>
            </w:tcMar>
          </w:tcPr>
          <w:p w14:paraId="336DBC05" w14:textId="77777777" w:rsidR="00032038" w:rsidRPr="00884F66" w:rsidRDefault="009703D5" w:rsidP="00032038">
            <w:pPr>
              <w:pStyle w:val="BodyText"/>
            </w:pPr>
            <w:r w:rsidRPr="009703D5">
              <w:t>An authorised and competent person has been assigned to control equipment movement (i.e. flagger). The flagger and operator have an agreed method of communicating during operation of equipment. Flagger(s) in control of the equipment movement are easily identified. Activity supervisors and flaggers are in place to keep people out of the line of fire during equipment movement.</w:t>
            </w:r>
          </w:p>
        </w:tc>
        <w:tc>
          <w:tcPr>
            <w:tcW w:w="6950" w:type="dxa"/>
            <w:vMerge/>
            <w:tcBorders>
              <w:left w:val="single" w:sz="4" w:space="0" w:color="6B6E70" w:themeColor="accent5"/>
              <w:bottom w:val="single" w:sz="4" w:space="0" w:color="6B6E70"/>
              <w:right w:val="single" w:sz="4" w:space="0" w:color="6B6E70"/>
            </w:tcBorders>
            <w:shd w:val="clear" w:color="auto" w:fill="FFFFFF" w:themeFill="background1"/>
          </w:tcPr>
          <w:p w14:paraId="13D2C7C3" w14:textId="77777777" w:rsidR="00032038" w:rsidRDefault="00032038" w:rsidP="00032038">
            <w:pPr>
              <w:pStyle w:val="TableParagraph"/>
              <w:rPr>
                <w:rFonts w:ascii="Times New Roman"/>
                <w:sz w:val="16"/>
              </w:rPr>
            </w:pPr>
          </w:p>
        </w:tc>
      </w:tr>
      <w:tr w:rsidR="00032038" w14:paraId="50F48F07" w14:textId="77777777" w:rsidTr="009703D5">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A90DB67" w14:textId="77777777" w:rsidR="00032038" w:rsidRDefault="00032038" w:rsidP="00032038">
            <w:pPr>
              <w:pStyle w:val="BigNumbers"/>
            </w:pPr>
            <w:r>
              <w:t>5</w:t>
            </w:r>
          </w:p>
        </w:tc>
        <w:tc>
          <w:tcPr>
            <w:tcW w:w="3519" w:type="dxa"/>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023DF6FB" w14:textId="77777777" w:rsidR="00032038" w:rsidRDefault="009703D5" w:rsidP="00032038">
            <w:pPr>
              <w:pStyle w:val="BodyText"/>
            </w:pPr>
            <w:r w:rsidRPr="009703D5">
              <w:t>Blind-spots are identified and mitigated, and controls are in place to minimise and manage all equipment and vehicle reversing.</w:t>
            </w:r>
          </w:p>
        </w:tc>
        <w:tc>
          <w:tcPr>
            <w:tcW w:w="5130" w:type="dxa"/>
            <w:tcBorders>
              <w:top w:val="single" w:sz="4" w:space="0" w:color="6B6D70"/>
              <w:left w:val="single" w:sz="4" w:space="0" w:color="6B6D70"/>
              <w:bottom w:val="single" w:sz="4" w:space="0" w:color="6B6D70"/>
              <w:right w:val="single" w:sz="4" w:space="0" w:color="6B6E70" w:themeColor="accent5"/>
            </w:tcBorders>
            <w:tcMar>
              <w:right w:w="57" w:type="dxa"/>
            </w:tcMar>
          </w:tcPr>
          <w:p w14:paraId="1E38B8A1" w14:textId="77777777" w:rsidR="00032038" w:rsidRPr="00884F66" w:rsidRDefault="009703D5" w:rsidP="00032038">
            <w:pPr>
              <w:pStyle w:val="BodyText"/>
            </w:pPr>
            <w:r w:rsidRPr="009703D5">
              <w:t>Alternatives to reversing have been assessed and eliminated prior to allowing reverse operation of equipment. Audible warnings are working on equipment for reverse operations. Flaggers are positioned out of the line of fire and in a position to monitor reversing operations. Physical barriers are in place in accordance with the activity plan.</w:t>
            </w:r>
          </w:p>
        </w:tc>
        <w:tc>
          <w:tcPr>
            <w:tcW w:w="6950" w:type="dxa"/>
            <w:vMerge/>
            <w:tcBorders>
              <w:left w:val="single" w:sz="4" w:space="0" w:color="6B6E70" w:themeColor="accent5"/>
              <w:bottom w:val="single" w:sz="4" w:space="0" w:color="6B6E70"/>
              <w:right w:val="single" w:sz="4" w:space="0" w:color="6B6E70"/>
            </w:tcBorders>
            <w:shd w:val="clear" w:color="auto" w:fill="FFFFFF" w:themeFill="background1"/>
          </w:tcPr>
          <w:p w14:paraId="010FA9DF" w14:textId="77777777" w:rsidR="00032038" w:rsidRDefault="00032038" w:rsidP="00032038">
            <w:pPr>
              <w:pStyle w:val="TableParagraph"/>
              <w:rPr>
                <w:rFonts w:ascii="Times New Roman"/>
                <w:sz w:val="16"/>
              </w:rPr>
            </w:pPr>
          </w:p>
        </w:tc>
      </w:tr>
      <w:tr w:rsidR="00032038" w14:paraId="025FAA59" w14:textId="77777777" w:rsidTr="009703D5">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11FD02B" w14:textId="77777777" w:rsidR="00032038" w:rsidRDefault="00032038" w:rsidP="00032038">
            <w:pPr>
              <w:pStyle w:val="BigNumbers"/>
            </w:pPr>
            <w:r>
              <w:t>6</w:t>
            </w:r>
          </w:p>
        </w:tc>
        <w:tc>
          <w:tcPr>
            <w:tcW w:w="3519" w:type="dxa"/>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4C81D1A5" w14:textId="77777777" w:rsidR="00032038" w:rsidRDefault="009703D5" w:rsidP="00032038">
            <w:pPr>
              <w:pStyle w:val="BodyText"/>
            </w:pPr>
            <w:r w:rsidRPr="009703D5">
              <w:t>Controls are in place to manage proximity of equipment and vehicles from excavations, overhead lines, and underground infrastructure.</w:t>
            </w:r>
          </w:p>
        </w:tc>
        <w:tc>
          <w:tcPr>
            <w:tcW w:w="5130" w:type="dxa"/>
            <w:tcBorders>
              <w:top w:val="single" w:sz="4" w:space="0" w:color="6B6D70"/>
              <w:left w:val="single" w:sz="4" w:space="0" w:color="6B6D70"/>
              <w:bottom w:val="single" w:sz="4" w:space="0" w:color="6B6D70"/>
              <w:right w:val="single" w:sz="4" w:space="0" w:color="6B6E70" w:themeColor="accent5"/>
            </w:tcBorders>
            <w:tcMar>
              <w:right w:w="57" w:type="dxa"/>
            </w:tcMar>
          </w:tcPr>
          <w:p w14:paraId="2B54807B" w14:textId="77777777" w:rsidR="00032038" w:rsidRPr="00884F66" w:rsidRDefault="009703D5" w:rsidP="00032038">
            <w:pPr>
              <w:pStyle w:val="BodyText"/>
            </w:pPr>
            <w:r w:rsidRPr="009703D5">
              <w:t>Equipment should be working at the safe distance established for any excavations. Equipment should be working at the safe operational distance established for any overhead powerlines. Equipment should be working at the safe distance established for any underground infrastructure. Minimum Approach Distances (MAD) in HSSE CF Electrical Safety Guide</w:t>
            </w:r>
          </w:p>
        </w:tc>
        <w:tc>
          <w:tcPr>
            <w:tcW w:w="6950" w:type="dxa"/>
            <w:vMerge/>
            <w:tcBorders>
              <w:left w:val="single" w:sz="4" w:space="0" w:color="6B6E70" w:themeColor="accent5"/>
              <w:bottom w:val="single" w:sz="4" w:space="0" w:color="6B6E70"/>
              <w:right w:val="single" w:sz="4" w:space="0" w:color="6B6E70"/>
            </w:tcBorders>
            <w:shd w:val="clear" w:color="auto" w:fill="FFFFFF" w:themeFill="background1"/>
          </w:tcPr>
          <w:p w14:paraId="63D1CAD8" w14:textId="77777777" w:rsidR="00032038" w:rsidRDefault="00032038" w:rsidP="00032038">
            <w:pPr>
              <w:pStyle w:val="TableParagraph"/>
              <w:rPr>
                <w:rFonts w:ascii="Times New Roman"/>
                <w:sz w:val="16"/>
              </w:rPr>
            </w:pPr>
          </w:p>
        </w:tc>
      </w:tr>
      <w:tr w:rsidR="00032038" w14:paraId="79CEBE8D" w14:textId="77777777" w:rsidTr="009703D5">
        <w:tc>
          <w:tcPr>
            <w:tcW w:w="277"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2B16BEB2" w14:textId="77777777" w:rsidR="00032038" w:rsidRDefault="00032038" w:rsidP="00032038">
            <w:pPr>
              <w:pStyle w:val="BigNumbers"/>
            </w:pPr>
            <w:r>
              <w:t>7</w:t>
            </w:r>
          </w:p>
        </w:tc>
        <w:tc>
          <w:tcPr>
            <w:tcW w:w="3519" w:type="dxa"/>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229E8C82" w14:textId="77777777" w:rsidR="00032038" w:rsidRDefault="009703D5" w:rsidP="00032038">
            <w:pPr>
              <w:pStyle w:val="BodyText"/>
              <w:rPr>
                <w:rFonts w:ascii="Times New Roman"/>
                <w:sz w:val="16"/>
              </w:rPr>
            </w:pPr>
            <w:r w:rsidRPr="009703D5">
              <w:t>Vehicles / Equipment are positioned with conditions and controls in place to prevent unintentional movement.</w:t>
            </w:r>
          </w:p>
        </w:tc>
        <w:tc>
          <w:tcPr>
            <w:tcW w:w="5130" w:type="dxa"/>
            <w:tcBorders>
              <w:top w:val="single" w:sz="4" w:space="0" w:color="6B6D70"/>
              <w:left w:val="single" w:sz="4" w:space="0" w:color="6B6D70"/>
              <w:bottom w:val="single" w:sz="4" w:space="0" w:color="6B6D70"/>
              <w:right w:val="single" w:sz="4" w:space="0" w:color="6B6E70" w:themeColor="accent5"/>
            </w:tcBorders>
            <w:tcMar>
              <w:right w:w="57" w:type="dxa"/>
            </w:tcMar>
          </w:tcPr>
          <w:p w14:paraId="3781198A" w14:textId="77777777" w:rsidR="00032038" w:rsidRPr="00884F66" w:rsidRDefault="009703D5" w:rsidP="00032038">
            <w:pPr>
              <w:pStyle w:val="BodyText"/>
            </w:pPr>
            <w:r w:rsidRPr="009703D5">
              <w:t>Equipment is positioned on flat ground where possible and vehicle wheels are chocked when there is potential for movement. Equipment is positioned in dedicated parking areas, and in accordance with OEM instructions. Booms, attachments and accessories are lowered or secured to prevent energy release.</w:t>
            </w:r>
          </w:p>
        </w:tc>
        <w:tc>
          <w:tcPr>
            <w:tcW w:w="6950" w:type="dxa"/>
            <w:vMerge/>
            <w:tcBorders>
              <w:left w:val="single" w:sz="4" w:space="0" w:color="6B6E70" w:themeColor="accent5"/>
              <w:bottom w:val="single" w:sz="4" w:space="0" w:color="6B6E70"/>
              <w:right w:val="single" w:sz="4" w:space="0" w:color="6B6E70"/>
            </w:tcBorders>
            <w:shd w:val="clear" w:color="auto" w:fill="FFFFFF" w:themeFill="background1"/>
          </w:tcPr>
          <w:p w14:paraId="6EBD9374" w14:textId="77777777" w:rsidR="00032038" w:rsidRDefault="00032038" w:rsidP="00032038">
            <w:pPr>
              <w:pStyle w:val="TableParagraph"/>
              <w:rPr>
                <w:rFonts w:ascii="Times New Roman"/>
                <w:sz w:val="16"/>
              </w:rPr>
            </w:pPr>
          </w:p>
        </w:tc>
      </w:tr>
    </w:tbl>
    <w:p w14:paraId="0B711958" w14:textId="77777777" w:rsidR="00B2340F" w:rsidRPr="001B3FA7" w:rsidRDefault="00B2340F" w:rsidP="00036349"/>
    <w:sectPr w:rsidR="00B2340F" w:rsidRPr="001B3FA7" w:rsidSect="00036349">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567" w:right="567" w:bottom="567" w:left="567"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45E91A" w14:textId="77777777" w:rsidR="00C63C27" w:rsidRDefault="00C63C27" w:rsidP="001B3FA7">
      <w:pPr>
        <w:spacing w:after="0" w:line="240" w:lineRule="auto"/>
      </w:pPr>
      <w:r>
        <w:separator/>
      </w:r>
    </w:p>
  </w:endnote>
  <w:endnote w:type="continuationSeparator" w:id="0">
    <w:p w14:paraId="58FD9DE5" w14:textId="77777777" w:rsidR="00C63C27" w:rsidRDefault="00C63C27" w:rsidP="001B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22F9D" w14:textId="77777777" w:rsidR="0070490E" w:rsidRDefault="007049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29710" w14:textId="0BF57A1F" w:rsidR="00C474CE" w:rsidRDefault="003B09A0">
    <w:pPr>
      <w:pStyle w:val="Footer"/>
    </w:pPr>
    <w:r w:rsidRPr="00C474CE">
      <w:rPr>
        <w:noProof/>
      </w:rPr>
      <mc:AlternateContent>
        <mc:Choice Requires="wps">
          <w:drawing>
            <wp:anchor distT="0" distB="0" distL="114300" distR="114300" simplePos="0" relativeHeight="251661312" behindDoc="1" locked="0" layoutInCell="1" allowOverlap="1" wp14:anchorId="4B309DBA" wp14:editId="635ABD3E">
              <wp:simplePos x="0" y="0"/>
              <wp:positionH relativeFrom="page">
                <wp:posOffset>9784715</wp:posOffset>
              </wp:positionH>
              <wp:positionV relativeFrom="page">
                <wp:posOffset>7126696</wp:posOffset>
              </wp:positionV>
              <wp:extent cx="575945" cy="140335"/>
              <wp:effectExtent l="0" t="0" r="14605" b="12065"/>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08BDC" w14:textId="77777777" w:rsidR="00C474CE" w:rsidRDefault="00C474CE" w:rsidP="00C474CE">
                          <w:pPr>
                            <w:spacing w:before="14"/>
                            <w:ind w:left="20"/>
                            <w:jc w:val="right"/>
                            <w:rPr>
                              <w:sz w:val="16"/>
                            </w:rPr>
                          </w:pPr>
                          <w:r>
                            <w:rPr>
                              <w:sz w:val="16"/>
                            </w:rPr>
                            <w:t xml:space="preserve">Page </w:t>
                          </w:r>
                          <w:r>
                            <w:fldChar w:fldCharType="begin"/>
                          </w:r>
                          <w:r>
                            <w:rPr>
                              <w:sz w:val="16"/>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309DBA" id="_x0000_t202" coordsize="21600,21600" o:spt="202" path="m,l,21600r21600,l21600,xe">
              <v:stroke joinstyle="miter"/>
              <v:path gradientshapeok="t" o:connecttype="rect"/>
            </v:shapetype>
            <v:shape id="Text Box 1" o:spid="_x0000_s1026" type="#_x0000_t202" style="position:absolute;margin-left:770.45pt;margin-top:561.15pt;width:45.35pt;height:11.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" filled="f" stroked="f">
              <v:textbox inset="0,0,0,0">
                <w:txbxContent>
                  <w:p w14:paraId="55A08BDC" w14:textId="77777777" w:rsidR="00C474CE" w:rsidRDefault="00C474CE" w:rsidP="00C474CE">
                    <w:pPr>
                      <w:spacing w:before="14"/>
                      <w:ind w:left="20"/>
                      <w:jc w:val="right"/>
                      <w:rPr>
                        <w:sz w:val="16"/>
                      </w:rPr>
                    </w:pPr>
                    <w:r>
                      <w:rPr>
                        <w:sz w:val="16"/>
                      </w:rPr>
                      <w:t xml:space="preserve">Page </w:t>
                    </w:r>
                    <w:r>
                      <w:fldChar w:fldCharType="begin"/>
                    </w:r>
                    <w:r>
                      <w:rPr>
                        <w:sz w:val="16"/>
                      </w:rP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B3FC0" w14:textId="77777777" w:rsidR="0070490E" w:rsidRDefault="00704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105A5E" w14:textId="77777777" w:rsidR="00C63C27" w:rsidRDefault="00C63C27" w:rsidP="001B3FA7">
      <w:pPr>
        <w:spacing w:after="0" w:line="240" w:lineRule="auto"/>
      </w:pPr>
      <w:r>
        <w:separator/>
      </w:r>
    </w:p>
  </w:footnote>
  <w:footnote w:type="continuationSeparator" w:id="0">
    <w:p w14:paraId="3E621136" w14:textId="77777777" w:rsidR="00C63C27" w:rsidRDefault="00C63C27" w:rsidP="001B3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24BCE" w14:textId="77777777" w:rsidR="0070490E" w:rsidRDefault="007049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B4CC" w14:textId="77777777" w:rsidR="0070490E" w:rsidRDefault="007049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47DF6" w14:textId="77777777" w:rsidR="0070490E" w:rsidRDefault="007049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B9290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906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E6F5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1F2E2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BE44A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369C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4E47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3B222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14A54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43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D9C4946"/>
    <w:multiLevelType w:val="hybridMultilevel"/>
    <w:tmpl w:val="34260FCE"/>
    <w:lvl w:ilvl="0" w:tplc="C4FEBCA8">
      <w:numFmt w:val="bullet"/>
      <w:pStyle w:val="List2"/>
      <w:lvlText w:val="-"/>
      <w:lvlJc w:val="left"/>
      <w:pPr>
        <w:ind w:left="1287" w:hanging="360"/>
      </w:pPr>
      <w:rPr>
        <w:rFonts w:ascii="Arial" w:eastAsia="Arial" w:hAnsi="Arial" w:cs="Arial" w:hint="default"/>
        <w:w w:val="100"/>
        <w:sz w:val="18"/>
        <w:szCs w:val="18"/>
        <w:lang w:val="en-GB" w:eastAsia="en-US" w:bidi="ar-SA"/>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C1"/>
    <w:rsid w:val="00032038"/>
    <w:rsid w:val="00036349"/>
    <w:rsid w:val="000506A0"/>
    <w:rsid w:val="000F62CE"/>
    <w:rsid w:val="001B3FA7"/>
    <w:rsid w:val="001F174A"/>
    <w:rsid w:val="00201C4F"/>
    <w:rsid w:val="002C03C1"/>
    <w:rsid w:val="003813BC"/>
    <w:rsid w:val="003B09A0"/>
    <w:rsid w:val="00445CC2"/>
    <w:rsid w:val="00604DB9"/>
    <w:rsid w:val="0070490E"/>
    <w:rsid w:val="007B06FC"/>
    <w:rsid w:val="007E3CC4"/>
    <w:rsid w:val="0080020E"/>
    <w:rsid w:val="0087463E"/>
    <w:rsid w:val="00884F66"/>
    <w:rsid w:val="008B20B4"/>
    <w:rsid w:val="009150D2"/>
    <w:rsid w:val="009703D5"/>
    <w:rsid w:val="009B5D6F"/>
    <w:rsid w:val="00A22B86"/>
    <w:rsid w:val="00AB3C3F"/>
    <w:rsid w:val="00AB5C27"/>
    <w:rsid w:val="00AC2A8F"/>
    <w:rsid w:val="00AC3288"/>
    <w:rsid w:val="00AC452D"/>
    <w:rsid w:val="00AE1C94"/>
    <w:rsid w:val="00B2340F"/>
    <w:rsid w:val="00B519F3"/>
    <w:rsid w:val="00B52AF2"/>
    <w:rsid w:val="00C474CE"/>
    <w:rsid w:val="00C63C27"/>
    <w:rsid w:val="00CF6F51"/>
    <w:rsid w:val="00D06BB9"/>
    <w:rsid w:val="00D66FBB"/>
    <w:rsid w:val="00DE124A"/>
    <w:rsid w:val="00E07B7F"/>
    <w:rsid w:val="00EE46D8"/>
    <w:rsid w:val="00FF0F9D"/>
  </w:rsids>
  <m:mathPr>
    <m:mathFont m:val="Cambria Math"/>
    <m:brkBin m:val="before"/>
    <m:brkBinSub m:val="--"/>
    <m:smallFrac m:val="0"/>
    <m:dispDef/>
    <m:lMargin m:val="0"/>
    <m:rMargin m:val="0"/>
    <m:defJc m:val="centerGroup"/>
    <m:wrapIndent m:val="1440"/>
    <m:intLim m:val="subSup"/>
    <m:naryLim m:val="undOvr"/>
  </m:mathPr>
  <w:themeFontLang w:val="nl-NL"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708B3"/>
  <w15:chartTrackingRefBased/>
  <w15:docId w15:val="{E00F18C9-972A-7841-81F3-A0028F9A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C4"/>
  </w:style>
  <w:style w:type="paragraph" w:styleId="Heading1">
    <w:name w:val="heading 1"/>
    <w:basedOn w:val="TableParagraph"/>
    <w:next w:val="Normal"/>
    <w:link w:val="Heading1Char"/>
    <w:uiPriority w:val="9"/>
    <w:qFormat/>
    <w:rsid w:val="001F174A"/>
    <w:pPr>
      <w:spacing w:line="245" w:lineRule="exact"/>
      <w:ind w:left="85"/>
      <w:outlineLvl w:val="0"/>
    </w:pPr>
    <w:rPr>
      <w:b/>
    </w:rPr>
  </w:style>
  <w:style w:type="paragraph" w:styleId="Heading2">
    <w:name w:val="heading 2"/>
    <w:basedOn w:val="TableParagraph"/>
    <w:next w:val="Normal"/>
    <w:link w:val="Heading2Char"/>
    <w:uiPriority w:val="9"/>
    <w:unhideWhenUsed/>
    <w:qFormat/>
    <w:rsid w:val="007E3CC4"/>
    <w:pPr>
      <w:ind w:left="119"/>
      <w:outlineLvl w:val="1"/>
    </w:pPr>
    <w:rPr>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F0F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0F9D"/>
    <w:rPr>
      <w:sz w:val="20"/>
      <w:szCs w:val="20"/>
    </w:rPr>
  </w:style>
  <w:style w:type="paragraph" w:styleId="Header">
    <w:name w:val="header"/>
    <w:basedOn w:val="Normal"/>
    <w:link w:val="HeaderChar"/>
    <w:uiPriority w:val="99"/>
    <w:unhideWhenUsed/>
    <w:rsid w:val="001B3FA7"/>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3FA7"/>
  </w:style>
  <w:style w:type="paragraph" w:styleId="Footer">
    <w:name w:val="footer"/>
    <w:basedOn w:val="Normal"/>
    <w:link w:val="FooterChar"/>
    <w:uiPriority w:val="99"/>
    <w:unhideWhenUsed/>
    <w:rsid w:val="001B3FA7"/>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3FA7"/>
  </w:style>
  <w:style w:type="character" w:customStyle="1" w:styleId="Heading1Char">
    <w:name w:val="Heading 1 Char"/>
    <w:basedOn w:val="DefaultParagraphFont"/>
    <w:link w:val="Heading1"/>
    <w:uiPriority w:val="9"/>
    <w:rsid w:val="001F174A"/>
    <w:rPr>
      <w:rFonts w:ascii="Arial" w:eastAsia="Arial" w:hAnsi="Arial" w:cs="Arial"/>
      <w:b/>
    </w:rPr>
  </w:style>
  <w:style w:type="character" w:customStyle="1" w:styleId="Heading2Char">
    <w:name w:val="Heading 2 Char"/>
    <w:basedOn w:val="DefaultParagraphFont"/>
    <w:link w:val="Heading2"/>
    <w:uiPriority w:val="9"/>
    <w:rsid w:val="007E3CC4"/>
    <w:rPr>
      <w:rFonts w:ascii="Arial" w:eastAsia="Arial" w:hAnsi="Arial" w:cs="Arial"/>
      <w:b/>
      <w:color w:val="FFFFFF"/>
      <w:sz w:val="20"/>
    </w:rPr>
  </w:style>
  <w:style w:type="paragraph" w:styleId="BodyText">
    <w:name w:val="Body Text"/>
    <w:basedOn w:val="TableParagraph"/>
    <w:link w:val="BodyTextChar"/>
    <w:uiPriority w:val="1"/>
    <w:qFormat/>
    <w:rsid w:val="00AB5C27"/>
    <w:pPr>
      <w:ind w:left="85"/>
    </w:pPr>
    <w:rPr>
      <w:sz w:val="18"/>
    </w:rPr>
  </w:style>
  <w:style w:type="character" w:customStyle="1" w:styleId="BodyTextChar">
    <w:name w:val="Body Text Char"/>
    <w:basedOn w:val="DefaultParagraphFont"/>
    <w:link w:val="BodyText"/>
    <w:uiPriority w:val="1"/>
    <w:rsid w:val="00AB5C27"/>
    <w:rPr>
      <w:rFonts w:ascii="Arial" w:eastAsia="Arial" w:hAnsi="Arial" w:cs="Arial"/>
      <w:sz w:val="18"/>
    </w:rPr>
  </w:style>
  <w:style w:type="paragraph" w:customStyle="1" w:styleId="TableParagraph">
    <w:name w:val="Table Paragraph"/>
    <w:basedOn w:val="Normal"/>
    <w:link w:val="TableParagraphChar"/>
    <w:uiPriority w:val="1"/>
    <w:qFormat/>
    <w:rsid w:val="007E3CC4"/>
    <w:pPr>
      <w:widowControl w:val="0"/>
      <w:autoSpaceDE w:val="0"/>
      <w:autoSpaceDN w:val="0"/>
      <w:spacing w:after="0" w:line="240" w:lineRule="auto"/>
    </w:pPr>
    <w:rPr>
      <w:rFonts w:ascii="Arial" w:eastAsia="Arial" w:hAnsi="Arial" w:cs="Arial"/>
    </w:rPr>
  </w:style>
  <w:style w:type="paragraph" w:customStyle="1" w:styleId="TableHeaderBold">
    <w:name w:val="Table Header Bold"/>
    <w:basedOn w:val="BodyText"/>
    <w:link w:val="TableHeaderBoldChar"/>
    <w:qFormat/>
    <w:rsid w:val="007E3CC4"/>
    <w:pPr>
      <w:ind w:left="0"/>
      <w:jc w:val="center"/>
    </w:pPr>
    <w:rPr>
      <w:b/>
      <w:bCs/>
    </w:rPr>
  </w:style>
  <w:style w:type="character" w:customStyle="1" w:styleId="TableParagraphChar">
    <w:name w:val="Table Paragraph Char"/>
    <w:basedOn w:val="DefaultParagraphFont"/>
    <w:link w:val="TableParagraph"/>
    <w:uiPriority w:val="1"/>
    <w:rsid w:val="007E3CC4"/>
    <w:rPr>
      <w:rFonts w:ascii="Arial" w:eastAsia="Arial" w:hAnsi="Arial" w:cs="Arial"/>
    </w:rPr>
  </w:style>
  <w:style w:type="character" w:customStyle="1" w:styleId="TableHeaderBoldChar">
    <w:name w:val="Table Header Bold Char"/>
    <w:basedOn w:val="BodyTextChar"/>
    <w:link w:val="TableHeaderBold"/>
    <w:rsid w:val="007E3CC4"/>
    <w:rPr>
      <w:rFonts w:ascii="Arial" w:eastAsia="Arial" w:hAnsi="Arial" w:cs="Arial"/>
      <w:b/>
      <w:bCs/>
      <w:sz w:val="18"/>
    </w:rPr>
  </w:style>
  <w:style w:type="paragraph" w:customStyle="1" w:styleId="BigNumbers">
    <w:name w:val="Big Numbers"/>
    <w:basedOn w:val="TableParagraph"/>
    <w:link w:val="BigNumbersChar"/>
    <w:qFormat/>
    <w:rsid w:val="007E3CC4"/>
    <w:pPr>
      <w:spacing w:before="100"/>
      <w:ind w:left="11"/>
      <w:jc w:val="center"/>
    </w:pPr>
    <w:rPr>
      <w:b/>
      <w:color w:val="FFFFFF"/>
      <w:sz w:val="26"/>
    </w:rPr>
  </w:style>
  <w:style w:type="paragraph" w:customStyle="1" w:styleId="TableTitle">
    <w:name w:val="Table Title"/>
    <w:basedOn w:val="TableParagraph"/>
    <w:link w:val="TableTitleChar"/>
    <w:qFormat/>
    <w:rsid w:val="007E3CC4"/>
    <w:pPr>
      <w:ind w:left="130"/>
    </w:pPr>
    <w:rPr>
      <w:b/>
      <w:color w:val="FFFFFF"/>
      <w:spacing w:val="-3"/>
      <w:sz w:val="48"/>
    </w:rPr>
  </w:style>
  <w:style w:type="character" w:customStyle="1" w:styleId="BigNumbersChar">
    <w:name w:val="Big Numbers Char"/>
    <w:basedOn w:val="TableParagraphChar"/>
    <w:link w:val="BigNumbers"/>
    <w:rsid w:val="007E3CC4"/>
    <w:rPr>
      <w:rFonts w:ascii="Arial" w:eastAsia="Arial" w:hAnsi="Arial" w:cs="Arial"/>
      <w:b/>
      <w:color w:val="FFFFFF"/>
      <w:sz w:val="26"/>
    </w:rPr>
  </w:style>
  <w:style w:type="paragraph" w:customStyle="1" w:styleId="TableSubtitle">
    <w:name w:val="Table Subtitle"/>
    <w:basedOn w:val="TableParagraph"/>
    <w:link w:val="TableSubtitleChar"/>
    <w:qFormat/>
    <w:rsid w:val="000506A0"/>
    <w:rPr>
      <w:color w:val="0B2D71" w:themeColor="text2"/>
      <w:sz w:val="36"/>
    </w:rPr>
  </w:style>
  <w:style w:type="character" w:customStyle="1" w:styleId="TableTitleChar">
    <w:name w:val="Table Title Char"/>
    <w:basedOn w:val="TableParagraphChar"/>
    <w:link w:val="TableTitle"/>
    <w:rsid w:val="007E3CC4"/>
    <w:rPr>
      <w:rFonts w:ascii="Arial" w:eastAsia="Arial" w:hAnsi="Arial" w:cs="Arial"/>
      <w:b/>
      <w:color w:val="FFFFFF"/>
      <w:spacing w:val="-3"/>
      <w:sz w:val="48"/>
    </w:rPr>
  </w:style>
  <w:style w:type="paragraph" w:customStyle="1" w:styleId="Note">
    <w:name w:val="Note"/>
    <w:basedOn w:val="BodyText"/>
    <w:link w:val="NoteChar"/>
    <w:qFormat/>
    <w:rsid w:val="001F174A"/>
    <w:rPr>
      <w:sz w:val="14"/>
    </w:rPr>
  </w:style>
  <w:style w:type="character" w:customStyle="1" w:styleId="TableSubtitleChar">
    <w:name w:val="Table Subtitle Char"/>
    <w:basedOn w:val="TableParagraphChar"/>
    <w:link w:val="TableSubtitle"/>
    <w:rsid w:val="000506A0"/>
    <w:rPr>
      <w:rFonts w:ascii="Arial" w:eastAsia="Arial" w:hAnsi="Arial" w:cs="Arial"/>
      <w:color w:val="0B2D71" w:themeColor="text2"/>
      <w:sz w:val="36"/>
    </w:rPr>
  </w:style>
  <w:style w:type="character" w:customStyle="1" w:styleId="NoteChar">
    <w:name w:val="Note Char"/>
    <w:basedOn w:val="BodyTextChar"/>
    <w:link w:val="Note"/>
    <w:rsid w:val="001F174A"/>
    <w:rPr>
      <w:rFonts w:ascii="Arial" w:eastAsia="Arial" w:hAnsi="Arial" w:cs="Arial"/>
      <w:sz w:val="14"/>
    </w:rPr>
  </w:style>
  <w:style w:type="paragraph" w:styleId="List2">
    <w:name w:val="List 2"/>
    <w:basedOn w:val="Normal"/>
    <w:uiPriority w:val="99"/>
    <w:unhideWhenUsed/>
    <w:rsid w:val="00036349"/>
    <w:pPr>
      <w:widowControl w:val="0"/>
      <w:numPr>
        <w:numId w:val="11"/>
      </w:numPr>
      <w:tabs>
        <w:tab w:val="left" w:pos="5387"/>
      </w:tabs>
      <w:autoSpaceDE w:val="0"/>
      <w:autoSpaceDN w:val="0"/>
      <w:spacing w:after="0" w:line="240" w:lineRule="auto"/>
      <w:ind w:left="261" w:hanging="176"/>
      <w:contextualSpacing/>
    </w:pPr>
    <w:rPr>
      <w:rFonts w:ascii="Arial" w:eastAsia="Arial" w:hAnsi="Arial" w:cs="Arial"/>
      <w:sz w:val="18"/>
    </w:rPr>
  </w:style>
  <w:style w:type="paragraph" w:styleId="BalloonText">
    <w:name w:val="Balloon Text"/>
    <w:basedOn w:val="Normal"/>
    <w:link w:val="BalloonTextChar"/>
    <w:uiPriority w:val="99"/>
    <w:semiHidden/>
    <w:unhideWhenUsed/>
    <w:rsid w:val="00AC328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C328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SWC">
  <a:themeElements>
    <a:clrScheme name="SWC_2020_Aug">
      <a:dk1>
        <a:sysClr val="windowText" lastClr="000000"/>
      </a:dk1>
      <a:lt1>
        <a:sysClr val="window" lastClr="FFFFFF"/>
      </a:lt1>
      <a:dk2>
        <a:srgbClr val="0B2D71"/>
      </a:dk2>
      <a:lt2>
        <a:srgbClr val="EDEDED"/>
      </a:lt2>
      <a:accent1>
        <a:srgbClr val="0B2D71"/>
      </a:accent1>
      <a:accent2>
        <a:srgbClr val="005092"/>
      </a:accent2>
      <a:accent3>
        <a:srgbClr val="0066B2"/>
      </a:accent3>
      <a:accent4>
        <a:srgbClr val="009ED9"/>
      </a:accent4>
      <a:accent5>
        <a:srgbClr val="6B6E70"/>
      </a:accent5>
      <a:accent6>
        <a:srgbClr val="EDEDED"/>
      </a:accent6>
      <a:hlink>
        <a:srgbClr val="0B2D71"/>
      </a:hlink>
      <a:folHlink>
        <a:srgbClr val="64006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Bourbon, David B SDIUS-DE/B</cp:lastModifiedBy>
  <cp:revision>2</cp:revision>
  <cp:lastPrinted>2020-08-21T04:48:00Z</cp:lastPrinted>
  <dcterms:created xsi:type="dcterms:W3CDTF">2020-11-16T23:53:00Z</dcterms:created>
  <dcterms:modified xsi:type="dcterms:W3CDTF">2020-11-16T23:53:00Z</dcterms:modified>
</cp:coreProperties>
</file>