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9B9EC" w14:textId="77777777" w:rsidR="00A622DB" w:rsidRDefault="00A622DB">
      <w:bookmarkStart w:id="0" w:name="_GoBack"/>
      <w:bookmarkEnd w:id="0"/>
    </w:p>
    <w:tbl>
      <w:tblPr>
        <w:tblpPr w:leftFromText="181" w:rightFromText="181" w:vertAnchor="page" w:horzAnchor="page" w:tblpX="568" w:tblpY="568"/>
        <w:tblW w:w="1570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2322"/>
        <w:gridCol w:w="2597"/>
        <w:gridCol w:w="92"/>
        <w:gridCol w:w="1372"/>
        <w:gridCol w:w="1418"/>
        <w:gridCol w:w="7630"/>
      </w:tblGrid>
      <w:tr w:rsidR="00A622DB" w14:paraId="3FC084ED" w14:textId="77777777" w:rsidTr="00166DBA">
        <w:trPr>
          <w:trHeight w:hRule="exact" w:val="851"/>
        </w:trPr>
        <w:tc>
          <w:tcPr>
            <w:tcW w:w="15706" w:type="dxa"/>
            <w:gridSpan w:val="7"/>
            <w:tcBorders>
              <w:bottom w:val="nil"/>
            </w:tcBorders>
            <w:shd w:val="clear" w:color="auto" w:fill="009ED9" w:themeFill="accent4"/>
            <w:vAlign w:val="center"/>
          </w:tcPr>
          <w:p w14:paraId="058E50DB" w14:textId="4D5795D2" w:rsidR="00A622DB" w:rsidRDefault="00A622DB" w:rsidP="00166DBA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drawing>
                <wp:inline distT="0" distB="0" distL="0" distR="0" wp14:anchorId="67DAD38B" wp14:editId="50F27A33">
                  <wp:extent cx="432000" cy="432000"/>
                  <wp:effectExtent l="0" t="0" r="0" b="0"/>
                  <wp:docPr id="1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3249E">
              <w:rPr>
                <w:rStyle w:val="TableSubtitleChar"/>
              </w:rPr>
              <w:t xml:space="preserve">   </w:t>
            </w:r>
            <w:r w:rsidRPr="00A5425D">
              <w:rPr>
                <w:rStyle w:val="TableSubtitleChar"/>
              </w:rPr>
              <w:t xml:space="preserve">Start-Work Checks </w:t>
            </w:r>
            <w:r w:rsidRPr="00A5425D">
              <w:rPr>
                <w:rStyle w:val="TableTitleChar"/>
              </w:rPr>
              <w:t xml:space="preserve">| </w:t>
            </w:r>
            <w:r w:rsidRPr="00A622DB">
              <w:rPr>
                <w:rStyle w:val="TableTitleChar"/>
              </w:rPr>
              <w:t>Energised / Live Electrical Work</w:t>
            </w:r>
          </w:p>
        </w:tc>
      </w:tr>
      <w:tr w:rsidR="00A622DB" w14:paraId="06B2D12F" w14:textId="77777777" w:rsidTr="00D96224">
        <w:trPr>
          <w:trHeight w:hRule="exact" w:val="425"/>
        </w:trPr>
        <w:tc>
          <w:tcPr>
            <w:tcW w:w="8076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57B847BF" w14:textId="77777777" w:rsidR="00A622DB" w:rsidRPr="00A5425D" w:rsidRDefault="00A622DB" w:rsidP="00166DBA">
            <w:pPr>
              <w:pStyle w:val="Heading2"/>
            </w:pPr>
            <w:r>
              <w:t xml:space="preserve">Start Work Authority: </w:t>
            </w:r>
            <w:r w:rsidRPr="00DA1C00">
              <w:rPr>
                <w:b w:val="0"/>
                <w:bCs/>
              </w:rPr>
              <w:t>Confirm below are in place and verified prior to starting work</w:t>
            </w:r>
          </w:p>
        </w:tc>
        <w:tc>
          <w:tcPr>
            <w:tcW w:w="7630" w:type="dxa"/>
            <w:tcBorders>
              <w:top w:val="nil"/>
              <w:left w:val="single" w:sz="4" w:space="0" w:color="auto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53A54772" w14:textId="77777777" w:rsidR="00A622DB" w:rsidRDefault="00A622DB" w:rsidP="00166DBA">
            <w:pPr>
              <w:pStyle w:val="Heading2"/>
            </w:pPr>
          </w:p>
        </w:tc>
      </w:tr>
      <w:tr w:rsidR="00A622DB" w14:paraId="392EB7DC" w14:textId="77777777" w:rsidTr="00D96224">
        <w:trPr>
          <w:trHeight w:val="766"/>
        </w:trPr>
        <w:tc>
          <w:tcPr>
            <w:tcW w:w="5286" w:type="dxa"/>
            <w:gridSpan w:val="4"/>
            <w:tcBorders>
              <w:top w:val="nil"/>
              <w:left w:val="single" w:sz="4" w:space="0" w:color="6B6D70"/>
              <w:bottom w:val="single" w:sz="4" w:space="0" w:color="6B6D70"/>
              <w:right w:val="nil"/>
            </w:tcBorders>
            <w:vAlign w:val="center"/>
          </w:tcPr>
          <w:p w14:paraId="150FB9B7" w14:textId="77777777" w:rsidR="00A622DB" w:rsidRPr="00A5425D" w:rsidRDefault="00A622DB" w:rsidP="00166DBA">
            <w:pPr>
              <w:pStyle w:val="Heading1"/>
            </w:pPr>
            <w:r w:rsidRPr="00A5425D">
              <w:t>Save Your Life Actions</w:t>
            </w:r>
          </w:p>
          <w:p w14:paraId="17545974" w14:textId="77777777" w:rsidR="00A622DB" w:rsidRDefault="00A622DB" w:rsidP="00166DBA">
            <w:pPr>
              <w:pStyle w:val="BodyText"/>
            </w:pPr>
            <w:r>
              <w:t xml:space="preserve">All </w:t>
            </w:r>
            <w:r w:rsidRPr="00A5425D">
              <w:t>exposed</w:t>
            </w:r>
            <w:r>
              <w:t xml:space="preserve"> persons performing work must confirm each action below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  <w:vAlign w:val="center"/>
          </w:tcPr>
          <w:p w14:paraId="19F884EB" w14:textId="77777777" w:rsidR="00A622DB" w:rsidRPr="00A5425D" w:rsidRDefault="00A622DB" w:rsidP="00166DBA">
            <w:pPr>
              <w:pStyle w:val="TableHeaderBold"/>
            </w:pPr>
            <w:r w:rsidRPr="00A622DB">
              <w:t>Person(s) Performing Work (initial)</w:t>
            </w:r>
          </w:p>
        </w:tc>
        <w:tc>
          <w:tcPr>
            <w:tcW w:w="1418" w:type="dxa"/>
            <w:tcBorders>
              <w:top w:val="nil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6E0FF3AD" w14:textId="77777777" w:rsidR="00A622DB" w:rsidRPr="00A5425D" w:rsidRDefault="00A622DB" w:rsidP="00166DBA">
            <w:pPr>
              <w:pStyle w:val="TableHeaderBold"/>
            </w:pPr>
            <w:r w:rsidRPr="00A5425D">
              <w:t xml:space="preserve">Start-Work </w:t>
            </w:r>
            <w:r>
              <w:br/>
            </w:r>
            <w:r w:rsidRPr="00A5425D">
              <w:t xml:space="preserve">Verifier </w:t>
            </w:r>
            <w:r>
              <w:br/>
            </w:r>
            <w:r w:rsidRPr="00A5425D">
              <w:t>(initial)</w:t>
            </w:r>
          </w:p>
        </w:tc>
        <w:tc>
          <w:tcPr>
            <w:tcW w:w="7630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7504188C" w14:textId="77777777" w:rsidR="00A622DB" w:rsidRPr="00A5425D" w:rsidRDefault="0043125A" w:rsidP="00166DBA">
            <w:pPr>
              <w:pStyle w:val="TableHeaderBold"/>
            </w:pPr>
            <w:r>
              <w:rPr>
                <w:noProof/>
              </w:rPr>
              <w:drawing>
                <wp:inline distT="0" distB="0" distL="0" distR="0" wp14:anchorId="6D106950" wp14:editId="20CC1C3A">
                  <wp:extent cx="4750962" cy="3405600"/>
                  <wp:effectExtent l="0" t="0" r="0" b="0"/>
                  <wp:docPr id="15" name="Picture 15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close up of a device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6" r="9232"/>
                          <a:stretch/>
                        </pic:blipFill>
                        <pic:spPr bwMode="auto">
                          <a:xfrm>
                            <a:off x="0" y="0"/>
                            <a:ext cx="4781589" cy="3427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2DB" w14:paraId="0785B1C9" w14:textId="77777777" w:rsidTr="00D96224">
        <w:trPr>
          <w:trHeight w:val="330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50503648" w14:textId="77777777" w:rsidR="00A622DB" w:rsidRPr="00431910" w:rsidRDefault="00A622DB" w:rsidP="00166DBA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03F4D50" w14:textId="77777777" w:rsidR="00A622DB" w:rsidRPr="00431910" w:rsidRDefault="00A622DB" w:rsidP="00166DBA">
            <w:pPr>
              <w:pStyle w:val="BodyText"/>
              <w:rPr>
                <w:b/>
                <w:bCs/>
              </w:rPr>
            </w:pPr>
          </w:p>
        </w:tc>
      </w:tr>
      <w:tr w:rsidR="00A622DB" w14:paraId="4DCA1B7E" w14:textId="77777777" w:rsidTr="00D96224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F021695" w14:textId="77777777" w:rsidR="00A622DB" w:rsidRDefault="00A622DB" w:rsidP="00166DBA">
            <w:pPr>
              <w:pStyle w:val="BigNumbers"/>
            </w:pPr>
            <w:r>
              <w:t>1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E290C32" w14:textId="77777777" w:rsidR="00A622DB" w:rsidRPr="00A5425D" w:rsidRDefault="00A622DB" w:rsidP="00166DBA">
            <w:pPr>
              <w:pStyle w:val="BodyText"/>
            </w:pPr>
            <w:r w:rsidRPr="00A622DB">
              <w:t>The authorised work scope has been reviewed and agreed to.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7C5D19B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4B06C91A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5E5DC136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1721DBD6" w14:textId="77777777" w:rsidTr="00D96224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D8D99AC" w14:textId="77777777" w:rsidR="00A622DB" w:rsidRDefault="00A622DB" w:rsidP="00166DBA">
            <w:pPr>
              <w:pStyle w:val="BigNumbers"/>
            </w:pPr>
            <w:r>
              <w:t>2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C4D40B7" w14:textId="77777777" w:rsidR="00A622DB" w:rsidRDefault="00A622DB" w:rsidP="00A622DB">
            <w:pPr>
              <w:pStyle w:val="BodyText"/>
            </w:pPr>
            <w:r>
              <w:t>Personnel are wearing PPE rated for:</w:t>
            </w:r>
          </w:p>
          <w:p w14:paraId="5AB86F2A" w14:textId="77777777" w:rsidR="00A622DB" w:rsidRDefault="00A622DB" w:rsidP="00A622DB">
            <w:pPr>
              <w:pStyle w:val="BodyText"/>
              <w:tabs>
                <w:tab w:val="left" w:pos="289"/>
              </w:tabs>
            </w:pPr>
            <w:r>
              <w:t>a.</w:t>
            </w:r>
            <w:r>
              <w:tab/>
              <w:t>The arc flash per the arc flash hazard analysis.</w:t>
            </w:r>
          </w:p>
          <w:p w14:paraId="708D916C" w14:textId="77777777" w:rsidR="00A622DB" w:rsidRPr="00A5425D" w:rsidRDefault="00A622DB" w:rsidP="00A622DB">
            <w:pPr>
              <w:pStyle w:val="BodyText"/>
              <w:tabs>
                <w:tab w:val="left" w:pos="289"/>
              </w:tabs>
              <w:ind w:left="289" w:hanging="204"/>
            </w:pPr>
            <w:r>
              <w:t>b.</w:t>
            </w:r>
            <w:r>
              <w:tab/>
              <w:t>The electrical voltage prior to entering the restricted approach boundary.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210BD0C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57311C8C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22100A1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592F3BA9" w14:textId="77777777" w:rsidTr="00D96224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8FB4ED4" w14:textId="77777777" w:rsidR="00A622DB" w:rsidRDefault="00A622DB" w:rsidP="00166DBA">
            <w:pPr>
              <w:pStyle w:val="BigNumbers"/>
            </w:pPr>
            <w:r>
              <w:t>3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2C0BC354" w14:textId="77777777" w:rsidR="00A622DB" w:rsidRPr="00A5425D" w:rsidRDefault="00A622DB" w:rsidP="00166DBA">
            <w:pPr>
              <w:pStyle w:val="BodyText"/>
            </w:pPr>
            <w:r w:rsidRPr="00A622DB">
              <w:t>Circuit/equipment to be worked on is the one identified in the plan.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5A513CB7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9931217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A2A05DA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797E88E7" w14:textId="77777777" w:rsidTr="00D96224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4109678" w14:textId="77777777" w:rsidR="00A622DB" w:rsidRDefault="00A622DB" w:rsidP="00166DBA">
            <w:pPr>
              <w:pStyle w:val="BigNumbers"/>
            </w:pPr>
            <w:r>
              <w:t>4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0B69256E" w14:textId="77777777" w:rsidR="00A622DB" w:rsidRDefault="0043125A" w:rsidP="00166DBA">
            <w:pPr>
              <w:pStyle w:val="BodyText"/>
            </w:pPr>
            <w:r w:rsidRPr="0043125A">
              <w:t>Safe work zones have been identified and visually barricaded.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5BCDAA67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C0F0928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7DF3844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663495A3" w14:textId="77777777" w:rsidTr="00D96224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656FDF5" w14:textId="77777777" w:rsidR="00A622DB" w:rsidRDefault="00A622DB" w:rsidP="00166DBA">
            <w:pPr>
              <w:pStyle w:val="BigNumbers"/>
            </w:pPr>
            <w:r>
              <w:t>5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5259532E" w14:textId="77777777" w:rsidR="00A622DB" w:rsidRDefault="0043125A" w:rsidP="00166DBA">
            <w:pPr>
              <w:pStyle w:val="BodyText"/>
            </w:pPr>
            <w:r w:rsidRPr="0043125A">
              <w:t>Electrical standby person has been assigned and emergency response plan has been agreed to.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47D8E7DF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67443FE2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053B431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4EC1C522" w14:textId="77777777" w:rsidTr="00D96224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A5D8641" w14:textId="77777777" w:rsidR="00A622DB" w:rsidRDefault="00A622DB" w:rsidP="00166DBA">
            <w:pPr>
              <w:pStyle w:val="BigNumbers"/>
            </w:pPr>
            <w:r>
              <w:t>6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40F41EA4" w14:textId="77777777" w:rsidR="00A622DB" w:rsidRDefault="0043125A" w:rsidP="00166DBA">
            <w:pPr>
              <w:pStyle w:val="BodyText"/>
            </w:pPr>
            <w:r w:rsidRPr="0043125A">
              <w:t>Communication plan with the standby person has been agreed to, including stop work signals.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704847CD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FF77597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7366EDE8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06760745" w14:textId="77777777" w:rsidTr="00D96224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7AB479E5" w14:textId="77777777" w:rsidR="00A622DB" w:rsidRDefault="00A622DB" w:rsidP="00166DBA">
            <w:pPr>
              <w:pStyle w:val="BigNumbers"/>
            </w:pPr>
            <w:r>
              <w:t>7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8B55082" w14:textId="77777777" w:rsidR="00A622DB" w:rsidRDefault="0043125A" w:rsidP="00166DBA">
            <w:pPr>
              <w:pStyle w:val="BodyText"/>
            </w:pPr>
            <w:r w:rsidRPr="0043125A">
              <w:t>Insulated tools and testing equipment have been inspected for damage and are rated for the task.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5EDE710D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6A3FA3C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BC3829A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64DC1299" w14:textId="77777777" w:rsidTr="00D96224">
        <w:trPr>
          <w:trHeight w:val="425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0B2D71" w:themeFill="text2"/>
            <w:vAlign w:val="center"/>
          </w:tcPr>
          <w:p w14:paraId="790193D1" w14:textId="77777777" w:rsidR="00A622DB" w:rsidRDefault="00A622DB" w:rsidP="00166DBA">
            <w:pPr>
              <w:pStyle w:val="Heading2"/>
            </w:pPr>
            <w:r>
              <w:t xml:space="preserve">Stop and seek help if any of the above </w:t>
            </w:r>
            <w:r w:rsidRPr="00431910">
              <w:rPr>
                <w:shd w:val="clear" w:color="auto" w:fill="0B2D71" w:themeFill="text2"/>
              </w:rPr>
              <w:t>safeguards are not in place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C90AA24" w14:textId="77777777" w:rsidR="00A622DB" w:rsidRDefault="00A622DB" w:rsidP="00166DBA">
            <w:pPr>
              <w:pStyle w:val="Heading2"/>
            </w:pPr>
          </w:p>
        </w:tc>
      </w:tr>
      <w:tr w:rsidR="00A622DB" w14:paraId="7F3BC80A" w14:textId="77777777" w:rsidTr="00D96224">
        <w:trPr>
          <w:trHeight w:hRule="exact" w:val="96"/>
        </w:trPr>
        <w:tc>
          <w:tcPr>
            <w:tcW w:w="8076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69C26A85" w14:textId="77777777" w:rsidR="00A622DB" w:rsidRDefault="00A622DB" w:rsidP="00166DBA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27D6295" w14:textId="77777777" w:rsidR="00A622DB" w:rsidRDefault="00A622DB" w:rsidP="00166DBA">
            <w:pPr>
              <w:pStyle w:val="Heading2"/>
            </w:pPr>
          </w:p>
        </w:tc>
      </w:tr>
      <w:tr w:rsidR="00A622DB" w14:paraId="3CD0C8C8" w14:textId="77777777" w:rsidTr="00D96224">
        <w:trPr>
          <w:trHeight w:val="246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337626A3" w14:textId="77777777" w:rsidR="00A622DB" w:rsidRDefault="00A622DB" w:rsidP="00166DBA">
            <w:pPr>
              <w:pStyle w:val="Heading2"/>
            </w:pPr>
            <w:r>
              <w:t>Role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56B5108F" w14:textId="77777777" w:rsidR="00A622DB" w:rsidRDefault="00A622DB" w:rsidP="00166DBA">
            <w:pPr>
              <w:pStyle w:val="Heading2"/>
            </w:pPr>
            <w:r>
              <w:t>Printed Name</w:t>
            </w:r>
          </w:p>
        </w:tc>
        <w:tc>
          <w:tcPr>
            <w:tcW w:w="2882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6B6E70" w:themeFill="accent5"/>
            <w:vAlign w:val="center"/>
          </w:tcPr>
          <w:p w14:paraId="7B491384" w14:textId="77777777" w:rsidR="00A622DB" w:rsidRDefault="00A622DB" w:rsidP="00166DBA">
            <w:pPr>
              <w:pStyle w:val="Heading2"/>
            </w:pPr>
            <w:r>
              <w:t>Date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3D7E996D" w14:textId="77777777" w:rsidR="00A622DB" w:rsidRDefault="00A622DB" w:rsidP="00166DBA">
            <w:pPr>
              <w:pStyle w:val="Heading2"/>
            </w:pPr>
          </w:p>
        </w:tc>
      </w:tr>
      <w:tr w:rsidR="00A622DB" w14:paraId="5634F902" w14:textId="77777777" w:rsidTr="00D96224">
        <w:trPr>
          <w:trHeight w:val="561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FFFFFF" w:themeFill="background1"/>
            <w:vAlign w:val="center"/>
          </w:tcPr>
          <w:p w14:paraId="30B386DC" w14:textId="77777777" w:rsidR="00A622DB" w:rsidRPr="001F174A" w:rsidRDefault="00A622DB" w:rsidP="00166DBA">
            <w:pPr>
              <w:pStyle w:val="BodyText"/>
              <w:rPr>
                <w:b/>
                <w:bCs/>
              </w:rPr>
            </w:pPr>
            <w:r w:rsidRPr="001F174A">
              <w:rPr>
                <w:b/>
                <w:bCs/>
              </w:rPr>
              <w:t>Start -Work Verifier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EDEDED" w:themeFill="accent6"/>
            <w:vAlign w:val="center"/>
          </w:tcPr>
          <w:p w14:paraId="72497678" w14:textId="77777777" w:rsidR="00A622DB" w:rsidRDefault="00A622DB" w:rsidP="00166DBA">
            <w:pPr>
              <w:pStyle w:val="Heading2"/>
            </w:pPr>
          </w:p>
        </w:tc>
        <w:tc>
          <w:tcPr>
            <w:tcW w:w="2882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0752BD8D" w14:textId="77777777" w:rsidR="00A622DB" w:rsidRDefault="00A622DB" w:rsidP="00166DBA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0C3E89B1" w14:textId="77777777" w:rsidR="00A622DB" w:rsidRDefault="00A622DB" w:rsidP="00166DBA">
            <w:pPr>
              <w:pStyle w:val="Heading2"/>
            </w:pPr>
          </w:p>
        </w:tc>
      </w:tr>
    </w:tbl>
    <w:p w14:paraId="494193EC" w14:textId="77777777" w:rsidR="0043125A" w:rsidRDefault="0043125A">
      <w:r>
        <w:br w:type="page"/>
      </w:r>
    </w:p>
    <w:tbl>
      <w:tblPr>
        <w:tblpPr w:leftFromText="181" w:rightFromText="181" w:vertAnchor="page" w:horzAnchor="page" w:tblpX="568" w:tblpY="568"/>
        <w:tblW w:w="1570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3481"/>
        <w:gridCol w:w="4320"/>
        <w:gridCol w:w="7630"/>
      </w:tblGrid>
      <w:tr w:rsidR="00A622DB" w14:paraId="40528DE0" w14:textId="77777777" w:rsidTr="0043125A">
        <w:trPr>
          <w:trHeight w:hRule="exact" w:val="851"/>
        </w:trPr>
        <w:tc>
          <w:tcPr>
            <w:tcW w:w="15706" w:type="dxa"/>
            <w:gridSpan w:val="4"/>
            <w:tcBorders>
              <w:bottom w:val="nil"/>
            </w:tcBorders>
            <w:shd w:val="clear" w:color="auto" w:fill="009ED9" w:themeFill="accent4"/>
            <w:vAlign w:val="center"/>
          </w:tcPr>
          <w:p w14:paraId="73D4A889" w14:textId="209819E7" w:rsidR="00A622DB" w:rsidRDefault="00A622DB" w:rsidP="00166DBA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lastRenderedPageBreak/>
              <w:drawing>
                <wp:inline distT="0" distB="0" distL="0" distR="0" wp14:anchorId="72203A0A" wp14:editId="595F88F4">
                  <wp:extent cx="432000" cy="432000"/>
                  <wp:effectExtent l="0" t="0" r="0" b="0"/>
                  <wp:docPr id="1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3249E">
              <w:rPr>
                <w:rStyle w:val="TableSubtitleChar"/>
              </w:rPr>
              <w:t xml:space="preserve">   </w:t>
            </w:r>
            <w:r w:rsidR="0043125A" w:rsidRPr="0043125A">
              <w:rPr>
                <w:rStyle w:val="TableSubtitleChar"/>
              </w:rPr>
              <w:t>Save Your Life Actions</w:t>
            </w:r>
            <w:r w:rsidR="0043125A" w:rsidRPr="00A5425D">
              <w:rPr>
                <w:rStyle w:val="TableTitleChar"/>
              </w:rPr>
              <w:t xml:space="preserve"> </w:t>
            </w:r>
            <w:r w:rsidRPr="00A5425D">
              <w:rPr>
                <w:rStyle w:val="TableTitleChar"/>
              </w:rPr>
              <w:t xml:space="preserve">| </w:t>
            </w:r>
            <w:r w:rsidR="0043125A">
              <w:t xml:space="preserve"> </w:t>
            </w:r>
            <w:r w:rsidR="0043125A" w:rsidRPr="0043125A">
              <w:rPr>
                <w:rStyle w:val="TableTitleChar"/>
              </w:rPr>
              <w:t>Energised / Live Electrical Work</w:t>
            </w:r>
          </w:p>
        </w:tc>
      </w:tr>
      <w:tr w:rsidR="00A622DB" w14:paraId="006D37AE" w14:textId="77777777" w:rsidTr="0043125A">
        <w:trPr>
          <w:trHeight w:hRule="exact" w:val="425"/>
        </w:trPr>
        <w:tc>
          <w:tcPr>
            <w:tcW w:w="807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3A1998D3" w14:textId="77777777" w:rsidR="00A622DB" w:rsidRPr="00A5425D" w:rsidRDefault="00A622DB" w:rsidP="00166DBA">
            <w:pPr>
              <w:pStyle w:val="Heading2"/>
            </w:pPr>
            <w:r w:rsidRPr="00884F66">
              <w:t>Start Work Authority</w:t>
            </w:r>
            <w:r w:rsidRPr="00884F66">
              <w:rPr>
                <w:b w:val="0"/>
                <w:bCs/>
              </w:rPr>
              <w:t>: I will not start work until I confirm…</w:t>
            </w:r>
          </w:p>
        </w:tc>
        <w:tc>
          <w:tcPr>
            <w:tcW w:w="7630" w:type="dxa"/>
            <w:tcBorders>
              <w:top w:val="nil"/>
              <w:left w:val="nil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0308B750" w14:textId="77777777" w:rsidR="00A622DB" w:rsidRDefault="00A622DB" w:rsidP="00166DBA">
            <w:pPr>
              <w:pStyle w:val="Heading2"/>
            </w:pPr>
          </w:p>
        </w:tc>
      </w:tr>
      <w:tr w:rsidR="00A622DB" w14:paraId="73D8C9A2" w14:textId="77777777" w:rsidTr="0043125A">
        <w:trPr>
          <w:trHeight w:val="284"/>
        </w:trPr>
        <w:tc>
          <w:tcPr>
            <w:tcW w:w="3756" w:type="dxa"/>
            <w:gridSpan w:val="2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78FDC9DA" w14:textId="77777777" w:rsidR="00A622DB" w:rsidRPr="00431910" w:rsidRDefault="00A622DB" w:rsidP="00166DBA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3B35B783" w14:textId="77777777" w:rsidR="00A622DB" w:rsidRPr="00431910" w:rsidRDefault="00A622DB" w:rsidP="00166DBA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How to (examples)</w:t>
            </w:r>
          </w:p>
        </w:tc>
        <w:tc>
          <w:tcPr>
            <w:tcW w:w="7630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6CDE50C" w14:textId="33836B42" w:rsidR="00A622DB" w:rsidRPr="00431910" w:rsidRDefault="00376C56" w:rsidP="00166DBA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3B68477" wp14:editId="257EFF4A">
                  <wp:extent cx="4763267" cy="3470400"/>
                  <wp:effectExtent l="0" t="0" r="0" b="0"/>
                  <wp:docPr id="1" name="Picture 1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lose up of a device&#10;&#10;Description automatically generated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76" r="9525"/>
                          <a:stretch/>
                        </pic:blipFill>
                        <pic:spPr bwMode="auto">
                          <a:xfrm>
                            <a:off x="0" y="0"/>
                            <a:ext cx="4781010" cy="3483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2DB" w14:paraId="2E3CDB2D" w14:textId="77777777" w:rsidTr="0043125A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EBC489B" w14:textId="77777777" w:rsidR="00A622DB" w:rsidRDefault="00A622DB" w:rsidP="00166DBA">
            <w:pPr>
              <w:pStyle w:val="BigNumbers"/>
            </w:pPr>
            <w:r>
              <w:t>1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83A4CC7" w14:textId="77777777" w:rsidR="00A622DB" w:rsidRDefault="002B7104" w:rsidP="00166DBA">
            <w:pPr>
              <w:pStyle w:val="BodyText"/>
              <w:rPr>
                <w:rFonts w:ascii="Times New Roman"/>
                <w:sz w:val="16"/>
              </w:rPr>
            </w:pPr>
            <w:r w:rsidRPr="002B7104">
              <w:t>The authorised work scope has been reviewed and agreed to.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6FA072C3" w14:textId="77777777" w:rsidR="002B7104" w:rsidRDefault="002B7104" w:rsidP="002B7104">
            <w:pPr>
              <w:pStyle w:val="BodyText"/>
            </w:pPr>
            <w:r>
              <w:t>Review work scope per the approved work permit.</w:t>
            </w:r>
          </w:p>
          <w:p w14:paraId="795FA86F" w14:textId="77777777" w:rsidR="002B7104" w:rsidRDefault="002B7104" w:rsidP="002B7104">
            <w:pPr>
              <w:pStyle w:val="BodyText"/>
            </w:pPr>
            <w:r>
              <w:t>Ask crew to repeat back the work instructions.</w:t>
            </w:r>
          </w:p>
          <w:p w14:paraId="65CDA56E" w14:textId="77777777" w:rsidR="00A622DB" w:rsidRPr="00884F66" w:rsidRDefault="002B7104" w:rsidP="002B7104">
            <w:pPr>
              <w:pStyle w:val="BodyText"/>
            </w:pPr>
            <w:r>
              <w:t>Agree to stop work if work scope changes in any way.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D505796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4669B09B" w14:textId="77777777" w:rsidTr="0043125A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FB12456" w14:textId="77777777" w:rsidR="00A622DB" w:rsidRDefault="00A622DB" w:rsidP="00166DBA">
            <w:pPr>
              <w:pStyle w:val="BigNumbers"/>
            </w:pPr>
            <w:r>
              <w:t>2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9CBF305" w14:textId="77777777" w:rsidR="002B7104" w:rsidRDefault="002B7104" w:rsidP="002B7104">
            <w:pPr>
              <w:pStyle w:val="BodyText"/>
            </w:pPr>
            <w:r>
              <w:t>Personnel are wearing PPE rated for:</w:t>
            </w:r>
          </w:p>
          <w:p w14:paraId="203709B8" w14:textId="77777777" w:rsidR="002B7104" w:rsidRDefault="002B7104" w:rsidP="002B7104">
            <w:pPr>
              <w:pStyle w:val="BodyText"/>
            </w:pPr>
            <w:r>
              <w:t>The arc flash per the arc flash hazard analysis.</w:t>
            </w:r>
          </w:p>
          <w:p w14:paraId="7A7C97E7" w14:textId="77777777" w:rsidR="00A622DB" w:rsidRDefault="002B7104" w:rsidP="002B7104">
            <w:pPr>
              <w:pStyle w:val="BodyText"/>
              <w:rPr>
                <w:rFonts w:ascii="Times New Roman"/>
                <w:sz w:val="16"/>
              </w:rPr>
            </w:pPr>
            <w:r>
              <w:t>The electrical voltage prior to entering the limited approach boundary.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18DC84BD" w14:textId="77777777" w:rsidR="002B7104" w:rsidRDefault="002B7104" w:rsidP="002B7104">
            <w:pPr>
              <w:pStyle w:val="BodyText"/>
            </w:pPr>
            <w:r>
              <w:t>Ask crew what arc flash or electrical voltage they should be prepared for.</w:t>
            </w:r>
          </w:p>
          <w:p w14:paraId="5EDCF809" w14:textId="77777777" w:rsidR="002B7104" w:rsidRDefault="002B7104" w:rsidP="002B7104">
            <w:pPr>
              <w:pStyle w:val="BodyText"/>
            </w:pPr>
            <w:r>
              <w:t>Confirm personnel are wearing PPE rated for the arc flash per the arc flash hazard analysis.</w:t>
            </w:r>
          </w:p>
          <w:p w14:paraId="5E246602" w14:textId="77777777" w:rsidR="00A622DB" w:rsidRPr="00032038" w:rsidRDefault="002B7104" w:rsidP="002B7104">
            <w:pPr>
              <w:pStyle w:val="BodyText"/>
            </w:pPr>
            <w:r>
              <w:t>Confirm personnel are wearing PPE rated for the electrical voltage prior to entering the restricted approach boundary.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56A346B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131659F8" w14:textId="77777777" w:rsidTr="0043125A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FA90BF0" w14:textId="77777777" w:rsidR="00A622DB" w:rsidRDefault="00A622DB" w:rsidP="00166DBA">
            <w:pPr>
              <w:pStyle w:val="BigNumbers"/>
            </w:pPr>
            <w:r>
              <w:t>3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33BEA06" w14:textId="77777777" w:rsidR="00A622DB" w:rsidRDefault="002B7104" w:rsidP="00166DBA">
            <w:pPr>
              <w:pStyle w:val="BodyText"/>
              <w:rPr>
                <w:rFonts w:ascii="Times New Roman"/>
                <w:sz w:val="16"/>
              </w:rPr>
            </w:pPr>
            <w:r w:rsidRPr="002B7104">
              <w:t>Circuit/equipment to be worked on is the one identified in the plan.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5C8DE156" w14:textId="77777777" w:rsidR="00A622DB" w:rsidRPr="00884F66" w:rsidRDefault="002B7104" w:rsidP="00166DBA">
            <w:pPr>
              <w:pStyle w:val="BodyText"/>
            </w:pPr>
            <w:r w:rsidRPr="002B7104">
              <w:t>Confirm equipment to be worked on is correct using tag numbers or cable markings.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4A0A9581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6061E60F" w14:textId="77777777" w:rsidTr="0043125A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B864C58" w14:textId="77777777" w:rsidR="00A622DB" w:rsidRDefault="00A622DB" w:rsidP="00166DBA">
            <w:pPr>
              <w:pStyle w:val="BigNumbers"/>
            </w:pPr>
            <w:r>
              <w:t>4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4A2BB039" w14:textId="77777777" w:rsidR="00A622DB" w:rsidRDefault="002B7104" w:rsidP="00166DBA">
            <w:pPr>
              <w:pStyle w:val="BodyText"/>
            </w:pPr>
            <w:r w:rsidRPr="002B7104">
              <w:t>Safe work zones have been identified and visually barricaded.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091455E6" w14:textId="77777777" w:rsidR="002B7104" w:rsidRDefault="002B7104" w:rsidP="002B7104">
            <w:pPr>
              <w:pStyle w:val="BodyText"/>
            </w:pPr>
            <w:r>
              <w:t>Erect barriers to limit access to the work area.</w:t>
            </w:r>
          </w:p>
          <w:p w14:paraId="6C300E33" w14:textId="77777777" w:rsidR="00A622DB" w:rsidRPr="00884F66" w:rsidRDefault="002B7104" w:rsidP="002B7104">
            <w:pPr>
              <w:pStyle w:val="BodyText"/>
            </w:pPr>
            <w:r>
              <w:t>Confirm standby person will monitor the area to keep unauthorised personnel out of the work area.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0A9DBCD5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66CBDDBF" w14:textId="77777777" w:rsidTr="0043125A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6C3AD82" w14:textId="77777777" w:rsidR="00A622DB" w:rsidRDefault="00A622DB" w:rsidP="00166DBA">
            <w:pPr>
              <w:pStyle w:val="BigNumbers"/>
            </w:pPr>
            <w:r>
              <w:t>5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3BE428D2" w14:textId="77777777" w:rsidR="00A622DB" w:rsidRDefault="00C57024" w:rsidP="00166DBA">
            <w:pPr>
              <w:pStyle w:val="BodyText"/>
            </w:pPr>
            <w:r w:rsidRPr="00C57024">
              <w:t>Electrical standby person has been assigned and emergency response plan has been agreed to.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3AFEDCE7" w14:textId="77777777" w:rsidR="00C57024" w:rsidRDefault="00C57024" w:rsidP="00C57024">
            <w:pPr>
              <w:pStyle w:val="BodyText"/>
            </w:pPr>
            <w:r>
              <w:t>Identify the standby person at the site.</w:t>
            </w:r>
          </w:p>
          <w:p w14:paraId="5E6D50E0" w14:textId="77777777" w:rsidR="00A622DB" w:rsidRPr="00884F66" w:rsidRDefault="00C57024" w:rsidP="00C57024">
            <w:pPr>
              <w:pStyle w:val="BodyText"/>
            </w:pPr>
            <w:r>
              <w:t>Confirm emergency equipment such as safety hooks, insulated gloves, etc., are at the worksite.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22C47BBE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3D3BF299" w14:textId="77777777" w:rsidTr="0043125A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606CB4B" w14:textId="77777777" w:rsidR="00A622DB" w:rsidRDefault="00A622DB" w:rsidP="00166DBA">
            <w:pPr>
              <w:pStyle w:val="BigNumbers"/>
            </w:pPr>
            <w:r>
              <w:t>6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3DB1CD18" w14:textId="77777777" w:rsidR="00A622DB" w:rsidRDefault="00C57024" w:rsidP="00166DBA">
            <w:pPr>
              <w:pStyle w:val="BodyText"/>
            </w:pPr>
            <w:r w:rsidRPr="00C57024">
              <w:t>Communication plan with the standby person has been agreed to, including stop work signals.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6915EB2E" w14:textId="77777777" w:rsidR="00C57024" w:rsidRDefault="00C57024" w:rsidP="00C57024">
            <w:pPr>
              <w:pStyle w:val="BodyText"/>
            </w:pPr>
            <w:r>
              <w:t>Discuss communication plan with qualified electricians.</w:t>
            </w:r>
          </w:p>
          <w:p w14:paraId="08EC3F45" w14:textId="77777777" w:rsidR="00C57024" w:rsidRDefault="00C57024" w:rsidP="00C57024">
            <w:pPr>
              <w:pStyle w:val="BodyText"/>
            </w:pPr>
            <w:r>
              <w:t>Confirm communication plans have been agreed to.</w:t>
            </w:r>
          </w:p>
          <w:p w14:paraId="6A4401B2" w14:textId="77777777" w:rsidR="00A622DB" w:rsidRPr="00884F66" w:rsidRDefault="00C57024" w:rsidP="00C57024">
            <w:pPr>
              <w:pStyle w:val="BodyText"/>
            </w:pPr>
            <w:r>
              <w:t>Ask crew to test communication plan.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4E01FC61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622DB" w14:paraId="0C1590A7" w14:textId="77777777" w:rsidTr="0043125A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FD6BDDC" w14:textId="77777777" w:rsidR="00A622DB" w:rsidRDefault="00A622DB" w:rsidP="00166DBA">
            <w:pPr>
              <w:pStyle w:val="BigNumbers"/>
            </w:pPr>
            <w:r>
              <w:t>7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C3E7871" w14:textId="77777777" w:rsidR="00A622DB" w:rsidRDefault="00C57024" w:rsidP="00166DBA">
            <w:pPr>
              <w:pStyle w:val="BodyText"/>
              <w:rPr>
                <w:rFonts w:ascii="Times New Roman"/>
                <w:sz w:val="16"/>
              </w:rPr>
            </w:pPr>
            <w:r w:rsidRPr="00C57024">
              <w:t>Insulated tools and testing equipment have been inspected for damage and are rated for the task.</w:t>
            </w:r>
          </w:p>
        </w:tc>
        <w:tc>
          <w:tcPr>
            <w:tcW w:w="4320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739F4085" w14:textId="77777777" w:rsidR="00C57024" w:rsidRDefault="00C57024" w:rsidP="00C57024">
            <w:pPr>
              <w:pStyle w:val="BodyText"/>
            </w:pPr>
            <w:r>
              <w:t>Confirm insulating materials such as rubber matting or screening are in place.</w:t>
            </w:r>
          </w:p>
          <w:p w14:paraId="3F7B145E" w14:textId="77777777" w:rsidR="00C57024" w:rsidRDefault="00C57024" w:rsidP="00C57024">
            <w:pPr>
              <w:pStyle w:val="BodyText"/>
            </w:pPr>
            <w:r>
              <w:t>If no insulating materials exist, install temporary insulating materials such as rubber matting or screening.</w:t>
            </w:r>
          </w:p>
          <w:p w14:paraId="6FC94345" w14:textId="77777777" w:rsidR="00C57024" w:rsidRDefault="00C57024" w:rsidP="00C57024">
            <w:pPr>
              <w:pStyle w:val="BodyText"/>
            </w:pPr>
            <w:r>
              <w:t>Confirm only insulated tools that have been rated/certified for the equipment’s maximum voltage will be used.</w:t>
            </w:r>
          </w:p>
          <w:p w14:paraId="1726A834" w14:textId="77777777" w:rsidR="00A622DB" w:rsidRPr="00884F66" w:rsidRDefault="00C57024" w:rsidP="00C57024">
            <w:pPr>
              <w:pStyle w:val="BodyText"/>
            </w:pPr>
            <w:r>
              <w:t>Conduct voltage function test prior to using testing equipment.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410F895D" w14:textId="77777777" w:rsidR="00A622DB" w:rsidRDefault="00A622DB" w:rsidP="00166DB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25AFE4E" w14:textId="77777777" w:rsidR="00B90806" w:rsidRDefault="00B90806" w:rsidP="00036349"/>
    <w:sectPr w:rsidR="00B90806" w:rsidSect="0003634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 w:code="9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0B3752" w14:textId="77777777" w:rsidR="00793CAB" w:rsidRDefault="00793CAB" w:rsidP="001B3FA7">
      <w:pPr>
        <w:spacing w:after="0" w:line="240" w:lineRule="auto"/>
      </w:pPr>
      <w:r>
        <w:separator/>
      </w:r>
    </w:p>
  </w:endnote>
  <w:endnote w:type="continuationSeparator" w:id="0">
    <w:p w14:paraId="58A523DB" w14:textId="77777777" w:rsidR="00793CAB" w:rsidRDefault="00793CAB" w:rsidP="001B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1CC3F" w14:textId="77777777" w:rsidR="00150596" w:rsidRDefault="001505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335D2" w14:textId="66B6A3DC" w:rsidR="00166DBA" w:rsidRDefault="00166DBA">
    <w:pPr>
      <w:pStyle w:val="Footer"/>
    </w:pPr>
    <w:r w:rsidRPr="00C474CE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E8B49CC" wp14:editId="07B91B46">
              <wp:simplePos x="0" y="0"/>
              <wp:positionH relativeFrom="page">
                <wp:posOffset>9784715</wp:posOffset>
              </wp:positionH>
              <wp:positionV relativeFrom="page">
                <wp:posOffset>7126696</wp:posOffset>
              </wp:positionV>
              <wp:extent cx="575945" cy="140335"/>
              <wp:effectExtent l="0" t="0" r="14605" b="1206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3833A" w14:textId="24444907" w:rsidR="00166DBA" w:rsidRDefault="00166DBA" w:rsidP="00C474CE">
                          <w:pPr>
                            <w:spacing w:before="14"/>
                            <w:ind w:left="2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8B49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70.45pt;margin-top:561.15pt;width:45.35pt;height:11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" filled="f" stroked="f">
              <v:textbox inset="0,0,0,0">
                <w:txbxContent>
                  <w:p w14:paraId="5943833A" w14:textId="24444907" w:rsidR="00166DBA" w:rsidRDefault="00166DBA" w:rsidP="00C474CE">
                    <w:pPr>
                      <w:spacing w:before="14"/>
                      <w:ind w:left="2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71452D" w14:textId="77777777" w:rsidR="00150596" w:rsidRDefault="001505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270CAB" w14:textId="77777777" w:rsidR="00793CAB" w:rsidRDefault="00793CAB" w:rsidP="001B3FA7">
      <w:pPr>
        <w:spacing w:after="0" w:line="240" w:lineRule="auto"/>
      </w:pPr>
      <w:r>
        <w:separator/>
      </w:r>
    </w:p>
  </w:footnote>
  <w:footnote w:type="continuationSeparator" w:id="0">
    <w:p w14:paraId="1EE00FFC" w14:textId="77777777" w:rsidR="00793CAB" w:rsidRDefault="00793CAB" w:rsidP="001B3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33CD60" w14:textId="77777777" w:rsidR="00150596" w:rsidRDefault="001505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70A7B" w14:textId="77777777" w:rsidR="00150596" w:rsidRDefault="001505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5905C5" w14:textId="77777777" w:rsidR="00150596" w:rsidRDefault="001505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9290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906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E6F5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1F2E2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E44A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369C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4E47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B222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A5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E43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D9C4946"/>
    <w:multiLevelType w:val="hybridMultilevel"/>
    <w:tmpl w:val="34260FCE"/>
    <w:lvl w:ilvl="0" w:tplc="C4FEBCA8">
      <w:numFmt w:val="bullet"/>
      <w:pStyle w:val="List2"/>
      <w:lvlText w:val="-"/>
      <w:lvlJc w:val="left"/>
      <w:pPr>
        <w:ind w:left="1117" w:hanging="360"/>
      </w:pPr>
      <w:rPr>
        <w:rFonts w:ascii="Arial" w:eastAsia="Arial" w:hAnsi="Arial" w:cs="Arial" w:hint="default"/>
        <w:w w:val="100"/>
        <w:sz w:val="18"/>
        <w:szCs w:val="18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2E"/>
    <w:rsid w:val="00032038"/>
    <w:rsid w:val="00036349"/>
    <w:rsid w:val="000506A0"/>
    <w:rsid w:val="0006299B"/>
    <w:rsid w:val="000B50DD"/>
    <w:rsid w:val="000C326F"/>
    <w:rsid w:val="000E293A"/>
    <w:rsid w:val="00150596"/>
    <w:rsid w:val="00166DBA"/>
    <w:rsid w:val="00190B0C"/>
    <w:rsid w:val="001B3FA7"/>
    <w:rsid w:val="001F174A"/>
    <w:rsid w:val="00201C4F"/>
    <w:rsid w:val="00226979"/>
    <w:rsid w:val="002638A2"/>
    <w:rsid w:val="002B7104"/>
    <w:rsid w:val="002C2BB7"/>
    <w:rsid w:val="00376C56"/>
    <w:rsid w:val="003813BC"/>
    <w:rsid w:val="003B09A0"/>
    <w:rsid w:val="0043125A"/>
    <w:rsid w:val="00445CC2"/>
    <w:rsid w:val="004F7458"/>
    <w:rsid w:val="00612DE3"/>
    <w:rsid w:val="0063249E"/>
    <w:rsid w:val="006946E8"/>
    <w:rsid w:val="006A489C"/>
    <w:rsid w:val="006E5FD1"/>
    <w:rsid w:val="00707B89"/>
    <w:rsid w:val="00786481"/>
    <w:rsid w:val="00793CAB"/>
    <w:rsid w:val="007B2B37"/>
    <w:rsid w:val="007E3CC4"/>
    <w:rsid w:val="0086402E"/>
    <w:rsid w:val="0087463E"/>
    <w:rsid w:val="00884F66"/>
    <w:rsid w:val="008B20B4"/>
    <w:rsid w:val="008B7A24"/>
    <w:rsid w:val="009150D2"/>
    <w:rsid w:val="00A22B86"/>
    <w:rsid w:val="00A622DB"/>
    <w:rsid w:val="00AB5C27"/>
    <w:rsid w:val="00AC2A8F"/>
    <w:rsid w:val="00AE1C94"/>
    <w:rsid w:val="00B2340F"/>
    <w:rsid w:val="00B33490"/>
    <w:rsid w:val="00B519F3"/>
    <w:rsid w:val="00B52AF2"/>
    <w:rsid w:val="00B90806"/>
    <w:rsid w:val="00BC64FB"/>
    <w:rsid w:val="00C474CE"/>
    <w:rsid w:val="00C536EB"/>
    <w:rsid w:val="00C57024"/>
    <w:rsid w:val="00C77D08"/>
    <w:rsid w:val="00CD6A43"/>
    <w:rsid w:val="00D06BB9"/>
    <w:rsid w:val="00D66FBB"/>
    <w:rsid w:val="00D96224"/>
    <w:rsid w:val="00E067C8"/>
    <w:rsid w:val="00E322AB"/>
    <w:rsid w:val="00E60B57"/>
    <w:rsid w:val="00EE46D8"/>
    <w:rsid w:val="00F344C8"/>
    <w:rsid w:val="00F94CC1"/>
    <w:rsid w:val="00FF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718E9"/>
  <w15:chartTrackingRefBased/>
  <w15:docId w15:val="{C2CDC9BC-1EE6-994D-ABFB-11EFC046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CC4"/>
  </w:style>
  <w:style w:type="paragraph" w:styleId="Heading1">
    <w:name w:val="heading 1"/>
    <w:basedOn w:val="TableParagraph"/>
    <w:next w:val="Normal"/>
    <w:link w:val="Heading1Char"/>
    <w:uiPriority w:val="9"/>
    <w:qFormat/>
    <w:rsid w:val="001F174A"/>
    <w:pPr>
      <w:spacing w:line="245" w:lineRule="exact"/>
      <w:ind w:left="85"/>
      <w:outlineLvl w:val="0"/>
    </w:pPr>
    <w:rPr>
      <w:b/>
    </w:rPr>
  </w:style>
  <w:style w:type="paragraph" w:styleId="Heading2">
    <w:name w:val="heading 2"/>
    <w:basedOn w:val="TableParagraph"/>
    <w:next w:val="Normal"/>
    <w:link w:val="Heading2Char"/>
    <w:uiPriority w:val="9"/>
    <w:unhideWhenUsed/>
    <w:qFormat/>
    <w:rsid w:val="007E3CC4"/>
    <w:pPr>
      <w:ind w:left="119"/>
      <w:outlineLvl w:val="1"/>
    </w:pPr>
    <w:rPr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F0F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0F9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A7"/>
  </w:style>
  <w:style w:type="paragraph" w:styleId="Footer">
    <w:name w:val="footer"/>
    <w:basedOn w:val="Normal"/>
    <w:link w:val="Foot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A7"/>
  </w:style>
  <w:style w:type="character" w:customStyle="1" w:styleId="Heading1Char">
    <w:name w:val="Heading 1 Char"/>
    <w:basedOn w:val="DefaultParagraphFont"/>
    <w:link w:val="Heading1"/>
    <w:uiPriority w:val="9"/>
    <w:rsid w:val="001F174A"/>
    <w:rPr>
      <w:rFonts w:ascii="Arial" w:eastAsia="Arial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7E3CC4"/>
    <w:rPr>
      <w:rFonts w:ascii="Arial" w:eastAsia="Arial" w:hAnsi="Arial" w:cs="Arial"/>
      <w:b/>
      <w:color w:val="FFFFFF"/>
      <w:sz w:val="20"/>
    </w:rPr>
  </w:style>
  <w:style w:type="paragraph" w:styleId="BodyText">
    <w:name w:val="Body Text"/>
    <w:basedOn w:val="TableParagraph"/>
    <w:link w:val="BodyTextChar"/>
    <w:uiPriority w:val="1"/>
    <w:qFormat/>
    <w:rsid w:val="00AB5C27"/>
    <w:pPr>
      <w:ind w:left="85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B5C27"/>
    <w:rPr>
      <w:rFonts w:ascii="Arial" w:eastAsia="Arial" w:hAnsi="Arial" w:cs="Arial"/>
      <w:sz w:val="18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E3C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TableHeaderBold">
    <w:name w:val="Table Header Bold"/>
    <w:basedOn w:val="BodyText"/>
    <w:link w:val="TableHeaderBoldChar"/>
    <w:qFormat/>
    <w:rsid w:val="007E3CC4"/>
    <w:pPr>
      <w:ind w:left="0"/>
      <w:jc w:val="center"/>
    </w:pPr>
    <w:rPr>
      <w:b/>
      <w:bCs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E3CC4"/>
    <w:rPr>
      <w:rFonts w:ascii="Arial" w:eastAsia="Arial" w:hAnsi="Arial" w:cs="Arial"/>
    </w:rPr>
  </w:style>
  <w:style w:type="character" w:customStyle="1" w:styleId="TableHeaderBoldChar">
    <w:name w:val="Table Header Bold Char"/>
    <w:basedOn w:val="BodyTextChar"/>
    <w:link w:val="TableHeaderBold"/>
    <w:rsid w:val="007E3CC4"/>
    <w:rPr>
      <w:rFonts w:ascii="Arial" w:eastAsia="Arial" w:hAnsi="Arial" w:cs="Arial"/>
      <w:b/>
      <w:bCs/>
      <w:sz w:val="18"/>
    </w:rPr>
  </w:style>
  <w:style w:type="paragraph" w:customStyle="1" w:styleId="BigNumbers">
    <w:name w:val="Big Numbers"/>
    <w:basedOn w:val="TableParagraph"/>
    <w:link w:val="BigNumbersChar"/>
    <w:qFormat/>
    <w:rsid w:val="007E3CC4"/>
    <w:pPr>
      <w:spacing w:before="100"/>
      <w:ind w:left="11"/>
      <w:jc w:val="center"/>
    </w:pPr>
    <w:rPr>
      <w:b/>
      <w:color w:val="FFFFFF"/>
      <w:sz w:val="26"/>
    </w:rPr>
  </w:style>
  <w:style w:type="paragraph" w:customStyle="1" w:styleId="TableTitle">
    <w:name w:val="Table Title"/>
    <w:basedOn w:val="TableParagraph"/>
    <w:link w:val="TableTitleChar"/>
    <w:qFormat/>
    <w:rsid w:val="007E3CC4"/>
    <w:pPr>
      <w:ind w:left="130"/>
    </w:pPr>
    <w:rPr>
      <w:b/>
      <w:color w:val="FFFFFF"/>
      <w:spacing w:val="-3"/>
      <w:sz w:val="48"/>
    </w:rPr>
  </w:style>
  <w:style w:type="character" w:customStyle="1" w:styleId="BigNumbersChar">
    <w:name w:val="Big Numbers Char"/>
    <w:basedOn w:val="TableParagraphChar"/>
    <w:link w:val="BigNumbers"/>
    <w:rsid w:val="007E3CC4"/>
    <w:rPr>
      <w:rFonts w:ascii="Arial" w:eastAsia="Arial" w:hAnsi="Arial" w:cs="Arial"/>
      <w:b/>
      <w:color w:val="FFFFFF"/>
      <w:sz w:val="26"/>
    </w:rPr>
  </w:style>
  <w:style w:type="paragraph" w:customStyle="1" w:styleId="TableSubtitle">
    <w:name w:val="Table Subtitle"/>
    <w:basedOn w:val="TableParagraph"/>
    <w:link w:val="TableSubtitleChar"/>
    <w:qFormat/>
    <w:rsid w:val="000506A0"/>
    <w:rPr>
      <w:color w:val="0B2D71" w:themeColor="text2"/>
      <w:sz w:val="36"/>
    </w:rPr>
  </w:style>
  <w:style w:type="character" w:customStyle="1" w:styleId="TableTitleChar">
    <w:name w:val="Table Title Char"/>
    <w:basedOn w:val="TableParagraphChar"/>
    <w:link w:val="TableTitle"/>
    <w:rsid w:val="007E3CC4"/>
    <w:rPr>
      <w:rFonts w:ascii="Arial" w:eastAsia="Arial" w:hAnsi="Arial" w:cs="Arial"/>
      <w:b/>
      <w:color w:val="FFFFFF"/>
      <w:spacing w:val="-3"/>
      <w:sz w:val="48"/>
    </w:rPr>
  </w:style>
  <w:style w:type="paragraph" w:customStyle="1" w:styleId="Note">
    <w:name w:val="Note"/>
    <w:basedOn w:val="BodyText"/>
    <w:link w:val="NoteChar"/>
    <w:qFormat/>
    <w:rsid w:val="001F174A"/>
    <w:rPr>
      <w:sz w:val="14"/>
    </w:rPr>
  </w:style>
  <w:style w:type="character" w:customStyle="1" w:styleId="TableSubtitleChar">
    <w:name w:val="Table Subtitle Char"/>
    <w:basedOn w:val="TableParagraphChar"/>
    <w:link w:val="TableSubtitle"/>
    <w:rsid w:val="000506A0"/>
    <w:rPr>
      <w:rFonts w:ascii="Arial" w:eastAsia="Arial" w:hAnsi="Arial" w:cs="Arial"/>
      <w:color w:val="0B2D71" w:themeColor="text2"/>
      <w:sz w:val="36"/>
    </w:rPr>
  </w:style>
  <w:style w:type="character" w:customStyle="1" w:styleId="NoteChar">
    <w:name w:val="Note Char"/>
    <w:basedOn w:val="BodyTextChar"/>
    <w:link w:val="Note"/>
    <w:rsid w:val="001F174A"/>
    <w:rPr>
      <w:rFonts w:ascii="Arial" w:eastAsia="Arial" w:hAnsi="Arial" w:cs="Arial"/>
      <w:sz w:val="14"/>
    </w:rPr>
  </w:style>
  <w:style w:type="paragraph" w:styleId="List2">
    <w:name w:val="List 2"/>
    <w:basedOn w:val="Normal"/>
    <w:uiPriority w:val="99"/>
    <w:unhideWhenUsed/>
    <w:rsid w:val="00036349"/>
    <w:pPr>
      <w:widowControl w:val="0"/>
      <w:numPr>
        <w:numId w:val="11"/>
      </w:numPr>
      <w:tabs>
        <w:tab w:val="left" w:pos="5387"/>
      </w:tabs>
      <w:autoSpaceDE w:val="0"/>
      <w:autoSpaceDN w:val="0"/>
      <w:spacing w:after="0" w:line="240" w:lineRule="auto"/>
      <w:ind w:left="261" w:hanging="176"/>
      <w:contextualSpacing/>
    </w:pPr>
    <w:rPr>
      <w:rFonts w:ascii="Arial" w:eastAsia="Arial" w:hAnsi="Arial" w:cs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A4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4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SWC">
  <a:themeElements>
    <a:clrScheme name="SWC_2020_Aug">
      <a:dk1>
        <a:sysClr val="windowText" lastClr="000000"/>
      </a:dk1>
      <a:lt1>
        <a:sysClr val="window" lastClr="FFFFFF"/>
      </a:lt1>
      <a:dk2>
        <a:srgbClr val="0B2D71"/>
      </a:dk2>
      <a:lt2>
        <a:srgbClr val="EDEDED"/>
      </a:lt2>
      <a:accent1>
        <a:srgbClr val="0B2D71"/>
      </a:accent1>
      <a:accent2>
        <a:srgbClr val="005092"/>
      </a:accent2>
      <a:accent3>
        <a:srgbClr val="0066B2"/>
      </a:accent3>
      <a:accent4>
        <a:srgbClr val="009ED9"/>
      </a:accent4>
      <a:accent5>
        <a:srgbClr val="6B6E70"/>
      </a:accent5>
      <a:accent6>
        <a:srgbClr val="EDEDED"/>
      </a:accent6>
      <a:hlink>
        <a:srgbClr val="0B2D71"/>
      </a:hlink>
      <a:folHlink>
        <a:srgbClr val="64006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 Tesser</dc:creator>
  <cp:keywords/>
  <dc:description/>
  <cp:lastModifiedBy>Bourbon, David B SDIUS-DE/B</cp:lastModifiedBy>
  <cp:revision>2</cp:revision>
  <cp:lastPrinted>2020-08-21T04:46:00Z</cp:lastPrinted>
  <dcterms:created xsi:type="dcterms:W3CDTF">2020-11-16T23:51:00Z</dcterms:created>
  <dcterms:modified xsi:type="dcterms:W3CDTF">2020-11-16T23:51:00Z</dcterms:modified>
</cp:coreProperties>
</file>