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10772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283"/>
        <w:gridCol w:w="140"/>
        <w:gridCol w:w="283"/>
        <w:gridCol w:w="1219"/>
        <w:gridCol w:w="283"/>
        <w:gridCol w:w="908"/>
        <w:gridCol w:w="312"/>
        <w:gridCol w:w="282"/>
        <w:gridCol w:w="1219"/>
        <w:gridCol w:w="171"/>
        <w:gridCol w:w="112"/>
        <w:gridCol w:w="1221"/>
        <w:gridCol w:w="281"/>
        <w:gridCol w:w="1224"/>
      </w:tblGrid>
      <w:tr w:rsidR="00550B6A">
        <w:trPr>
          <w:cantSplit/>
          <w:trHeight w:hRule="exact" w:val="425"/>
        </w:trPr>
        <w:tc>
          <w:tcPr>
            <w:tcW w:w="2834" w:type="dxa"/>
            <w:vMerge w:val="restart"/>
          </w:tcPr>
          <w:p w:rsidR="00550B6A" w:rsidRDefault="00D92D57">
            <w:pPr>
              <w:pStyle w:val="CVHeading3"/>
              <w:rPr>
                <w:lang w:val="en-GB"/>
              </w:rPr>
            </w:pPr>
            <w:r>
              <w:rPr>
                <w:noProof/>
                <w:lang w:eastAsia="en-US"/>
              </w:rPr>
              <w:drawing>
                <wp:anchor distT="0" distB="0" distL="0" distR="0" simplePos="0" relativeHeight="251657728" behindDoc="0" locked="0" layoutInCell="1" allowOverlap="1">
                  <wp:simplePos x="0" y="0"/>
                  <wp:positionH relativeFrom="column">
                    <wp:posOffset>972185</wp:posOffset>
                  </wp:positionH>
                  <wp:positionV relativeFrom="paragraph">
                    <wp:posOffset>0</wp:posOffset>
                  </wp:positionV>
                  <wp:extent cx="828675" cy="454660"/>
                  <wp:effectExtent l="19050" t="0" r="9525" b="0"/>
                  <wp:wrapTopAndBottom/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454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550B6A">
              <w:rPr>
                <w:lang w:val="en-GB"/>
              </w:rPr>
              <w:t xml:space="preserve"> </w:t>
            </w:r>
          </w:p>
          <w:p w:rsidR="00550B6A" w:rsidRDefault="00550B6A">
            <w:pPr>
              <w:pStyle w:val="CVNormal"/>
              <w:rPr>
                <w:lang w:val="en-GB"/>
              </w:rPr>
            </w:pPr>
          </w:p>
        </w:tc>
        <w:tc>
          <w:tcPr>
            <w:tcW w:w="283" w:type="dxa"/>
          </w:tcPr>
          <w:p w:rsidR="00550B6A" w:rsidRDefault="00550B6A">
            <w:pPr>
              <w:pStyle w:val="CVNormal"/>
              <w:rPr>
                <w:lang w:val="en-GB"/>
              </w:rPr>
            </w:pPr>
          </w:p>
        </w:tc>
        <w:tc>
          <w:tcPr>
            <w:tcW w:w="7655" w:type="dxa"/>
            <w:gridSpan w:val="13"/>
            <w:vMerge w:val="restart"/>
          </w:tcPr>
          <w:p w:rsidR="00550B6A" w:rsidRDefault="00550B6A">
            <w:pPr>
              <w:pStyle w:val="CVNormal"/>
              <w:rPr>
                <w:lang w:val="en-GB"/>
              </w:rPr>
            </w:pPr>
          </w:p>
        </w:tc>
      </w:tr>
      <w:tr w:rsidR="00550B6A">
        <w:trPr>
          <w:cantSplit/>
          <w:trHeight w:hRule="exact" w:val="425"/>
        </w:trPr>
        <w:tc>
          <w:tcPr>
            <w:tcW w:w="2834" w:type="dxa"/>
            <w:vMerge/>
          </w:tcPr>
          <w:p w:rsidR="00550B6A" w:rsidRDefault="00550B6A"/>
        </w:tc>
        <w:tc>
          <w:tcPr>
            <w:tcW w:w="283" w:type="dxa"/>
            <w:tcBorders>
              <w:top w:val="single" w:sz="1" w:space="0" w:color="000000"/>
              <w:right w:val="single" w:sz="1" w:space="0" w:color="000000"/>
            </w:tcBorders>
          </w:tcPr>
          <w:p w:rsidR="00550B6A" w:rsidRDefault="00550B6A">
            <w:pPr>
              <w:pStyle w:val="CVNormal"/>
              <w:rPr>
                <w:lang w:val="en-GB"/>
              </w:rPr>
            </w:pPr>
          </w:p>
        </w:tc>
        <w:tc>
          <w:tcPr>
            <w:tcW w:w="7655" w:type="dxa"/>
            <w:gridSpan w:val="13"/>
            <w:vMerge/>
          </w:tcPr>
          <w:p w:rsidR="00550B6A" w:rsidRDefault="00550B6A"/>
        </w:tc>
      </w:tr>
      <w:tr w:rsidR="00550B6A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50B6A" w:rsidRDefault="00550B6A">
            <w:pPr>
              <w:pStyle w:val="CVTitle"/>
              <w:rPr>
                <w:lang w:val="en-GB"/>
              </w:rPr>
            </w:pPr>
            <w:r>
              <w:rPr>
                <w:lang w:val="en-GB"/>
              </w:rPr>
              <w:t>Europass</w:t>
            </w:r>
          </w:p>
          <w:p w:rsidR="00550B6A" w:rsidRDefault="00550B6A">
            <w:pPr>
              <w:pStyle w:val="CVTitle"/>
              <w:rPr>
                <w:lang w:val="en-GB"/>
              </w:rPr>
            </w:pPr>
            <w:r>
              <w:rPr>
                <w:lang w:val="en-GB"/>
              </w:rPr>
              <w:t>Curriculum Vitae</w:t>
            </w:r>
          </w:p>
        </w:tc>
        <w:tc>
          <w:tcPr>
            <w:tcW w:w="7655" w:type="dxa"/>
            <w:gridSpan w:val="13"/>
          </w:tcPr>
          <w:p w:rsidR="00550B6A" w:rsidRDefault="00550B6A">
            <w:pPr>
              <w:pStyle w:val="CVNormal"/>
              <w:rPr>
                <w:sz w:val="22"/>
                <w:lang w:val="en-GB"/>
              </w:rPr>
            </w:pPr>
            <w:r>
              <w:rPr>
                <w:sz w:val="24"/>
                <w:lang w:val="en-GB"/>
              </w:rPr>
              <w:t xml:space="preserve"> </w:t>
            </w:r>
            <w:r w:rsidR="00D92D57">
              <w:rPr>
                <w:noProof/>
                <w:sz w:val="24"/>
                <w:lang w:eastAsia="en-US"/>
              </w:rPr>
              <w:drawing>
                <wp:inline distT="0" distB="0" distL="0" distR="0">
                  <wp:extent cx="1724025" cy="2057400"/>
                  <wp:effectExtent l="19050" t="0" r="9525" b="0"/>
                  <wp:docPr id="1" name="Picture 1" descr="PASSPORT 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SSPORT PH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205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lang w:val="en-GB"/>
              </w:rPr>
              <w:t xml:space="preserve"> </w:t>
            </w:r>
          </w:p>
        </w:tc>
      </w:tr>
      <w:tr w:rsidR="00550B6A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50B6A" w:rsidRDefault="00550B6A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:rsidR="00550B6A" w:rsidRDefault="00550B6A">
            <w:pPr>
              <w:pStyle w:val="CVSpacer"/>
              <w:rPr>
                <w:lang w:val="en-GB"/>
              </w:rPr>
            </w:pPr>
          </w:p>
        </w:tc>
      </w:tr>
      <w:tr w:rsidR="00550B6A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50B6A" w:rsidRDefault="00550B6A">
            <w:pPr>
              <w:pStyle w:val="CVHeading1"/>
              <w:spacing w:before="0"/>
              <w:rPr>
                <w:lang w:val="en-GB"/>
              </w:rPr>
            </w:pPr>
            <w:r>
              <w:rPr>
                <w:lang w:val="en-GB"/>
              </w:rPr>
              <w:t>Personal information</w:t>
            </w:r>
          </w:p>
        </w:tc>
        <w:tc>
          <w:tcPr>
            <w:tcW w:w="7655" w:type="dxa"/>
            <w:gridSpan w:val="13"/>
          </w:tcPr>
          <w:p w:rsidR="00550B6A" w:rsidRDefault="00550B6A">
            <w:pPr>
              <w:pStyle w:val="CVNormal"/>
              <w:rPr>
                <w:lang w:val="en-GB"/>
              </w:rPr>
            </w:pPr>
          </w:p>
        </w:tc>
      </w:tr>
      <w:tr w:rsidR="00550B6A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50B6A" w:rsidRDefault="00550B6A">
            <w:pPr>
              <w:pStyle w:val="CVHeading2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 xml:space="preserve">First name(s) / Surname(s) </w:t>
            </w:r>
          </w:p>
        </w:tc>
        <w:tc>
          <w:tcPr>
            <w:tcW w:w="7655" w:type="dxa"/>
            <w:gridSpan w:val="13"/>
          </w:tcPr>
          <w:p w:rsidR="00550B6A" w:rsidRDefault="00B84FD3">
            <w:pPr>
              <w:pStyle w:val="CVMajor-FirstLine"/>
              <w:spacing w:before="0"/>
              <w:rPr>
                <w:b w:val="0"/>
                <w:sz w:val="20"/>
                <w:lang w:val="en-GB"/>
              </w:rPr>
            </w:pPr>
            <w:r>
              <w:rPr>
                <w:lang w:val="en-GB"/>
              </w:rPr>
              <w:t xml:space="preserve">KIHIA, </w:t>
            </w:r>
            <w:r w:rsidR="00D24670">
              <w:rPr>
                <w:lang w:val="en-GB"/>
              </w:rPr>
              <w:t xml:space="preserve">Charles Maina </w:t>
            </w:r>
          </w:p>
        </w:tc>
      </w:tr>
      <w:tr w:rsidR="00550B6A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50B6A" w:rsidRDefault="00550B6A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Address(es)</w:t>
            </w:r>
          </w:p>
        </w:tc>
        <w:tc>
          <w:tcPr>
            <w:tcW w:w="7655" w:type="dxa"/>
            <w:gridSpan w:val="13"/>
          </w:tcPr>
          <w:p w:rsidR="00550B6A" w:rsidRDefault="00D24670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 xml:space="preserve">Department of Biological Sciences,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lang w:val="en-GB"/>
                  </w:rPr>
                  <w:t>Egerton</w:t>
                </w:r>
              </w:smartTag>
              <w:r>
                <w:rPr>
                  <w:lang w:val="en-GB"/>
                </w:rPr>
                <w:t xml:space="preserve"> </w:t>
              </w:r>
              <w:smartTag w:uri="urn:schemas-microsoft-com:office:smarttags" w:element="PlaceType">
                <w:r>
                  <w:rPr>
                    <w:lang w:val="en-GB"/>
                  </w:rPr>
                  <w:t>University</w:t>
                </w:r>
              </w:smartTag>
            </w:smartTag>
            <w:r>
              <w:rPr>
                <w:lang w:val="en-GB"/>
              </w:rPr>
              <w:t xml:space="preserve"> </w:t>
            </w:r>
            <w:smartTag w:uri="urn:schemas-microsoft-com:office:smarttags" w:element="address">
              <w:smartTag w:uri="urn:schemas-microsoft-com:office:smarttags" w:element="Street">
                <w:r>
                  <w:rPr>
                    <w:lang w:val="en-GB"/>
                  </w:rPr>
                  <w:t>P.O. Box 536</w:t>
                </w:r>
              </w:smartTag>
              <w:r>
                <w:rPr>
                  <w:lang w:val="en-GB"/>
                </w:rPr>
                <w:t xml:space="preserve"> </w:t>
              </w:r>
              <w:smartTag w:uri="urn:schemas-microsoft-com:office:smarttags" w:element="City">
                <w:r>
                  <w:rPr>
                    <w:lang w:val="en-GB"/>
                  </w:rPr>
                  <w:t>Egerton</w:t>
                </w:r>
              </w:smartTag>
              <w:r>
                <w:rPr>
                  <w:lang w:val="en-GB"/>
                </w:rPr>
                <w:t xml:space="preserve">, </w:t>
              </w:r>
              <w:smartTag w:uri="urn:schemas-microsoft-com:office:smarttags" w:element="country-region">
                <w:r>
                  <w:rPr>
                    <w:lang w:val="en-GB"/>
                  </w:rPr>
                  <w:t>Kenya</w:t>
                </w:r>
              </w:smartTag>
            </w:smartTag>
            <w:r>
              <w:rPr>
                <w:lang w:val="en-GB"/>
              </w:rPr>
              <w:t xml:space="preserve"> </w:t>
            </w:r>
          </w:p>
        </w:tc>
      </w:tr>
      <w:tr w:rsidR="00550B6A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50B6A" w:rsidRDefault="00550B6A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Telephone(s)</w:t>
            </w:r>
          </w:p>
        </w:tc>
        <w:tc>
          <w:tcPr>
            <w:tcW w:w="2833" w:type="dxa"/>
            <w:gridSpan w:val="5"/>
          </w:tcPr>
          <w:p w:rsidR="00550B6A" w:rsidRDefault="00D24670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+254-51-2217808</w:t>
            </w:r>
          </w:p>
        </w:tc>
        <w:tc>
          <w:tcPr>
            <w:tcW w:w="1984" w:type="dxa"/>
            <w:gridSpan w:val="4"/>
          </w:tcPr>
          <w:p w:rsidR="00550B6A" w:rsidRDefault="00550B6A">
            <w:pPr>
              <w:pStyle w:val="CVHeading3"/>
              <w:rPr>
                <w:lang w:val="en-GB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lang w:val="en-GB"/>
                  </w:rPr>
                  <w:t>Mobile</w:t>
                </w:r>
              </w:smartTag>
            </w:smartTag>
            <w:r>
              <w:rPr>
                <w:lang w:val="en-GB"/>
              </w:rPr>
              <w:t>:</w:t>
            </w:r>
          </w:p>
        </w:tc>
        <w:tc>
          <w:tcPr>
            <w:tcW w:w="2838" w:type="dxa"/>
            <w:gridSpan w:val="4"/>
          </w:tcPr>
          <w:p w:rsidR="00550B6A" w:rsidRDefault="00D24670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+254-0723-747899</w:t>
            </w:r>
          </w:p>
        </w:tc>
      </w:tr>
      <w:tr w:rsidR="00550B6A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50B6A" w:rsidRDefault="00550B6A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Fax(es)</w:t>
            </w:r>
          </w:p>
        </w:tc>
        <w:tc>
          <w:tcPr>
            <w:tcW w:w="7655" w:type="dxa"/>
            <w:gridSpan w:val="13"/>
          </w:tcPr>
          <w:p w:rsidR="00550B6A" w:rsidRDefault="00D24670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+254-51-2217942</w:t>
            </w:r>
          </w:p>
        </w:tc>
      </w:tr>
      <w:tr w:rsidR="00550B6A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50B6A" w:rsidRDefault="00550B6A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E-mail</w:t>
            </w:r>
          </w:p>
        </w:tc>
        <w:tc>
          <w:tcPr>
            <w:tcW w:w="7655" w:type="dxa"/>
            <w:gridSpan w:val="13"/>
          </w:tcPr>
          <w:p w:rsidR="00550B6A" w:rsidRDefault="00422169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charles.kihia@gmail .com</w:t>
            </w:r>
          </w:p>
        </w:tc>
      </w:tr>
      <w:tr w:rsidR="00550B6A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50B6A" w:rsidRDefault="00550B6A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:rsidR="00550B6A" w:rsidRDefault="00550B6A">
            <w:pPr>
              <w:pStyle w:val="CVSpacer"/>
              <w:rPr>
                <w:lang w:val="en-GB"/>
              </w:rPr>
            </w:pPr>
          </w:p>
        </w:tc>
      </w:tr>
      <w:tr w:rsidR="00550B6A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50B6A" w:rsidRDefault="00550B6A">
            <w:pPr>
              <w:pStyle w:val="CVHeading3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Nationality</w:t>
            </w:r>
          </w:p>
        </w:tc>
        <w:tc>
          <w:tcPr>
            <w:tcW w:w="7655" w:type="dxa"/>
            <w:gridSpan w:val="13"/>
          </w:tcPr>
          <w:p w:rsidR="00550B6A" w:rsidRDefault="00D24670">
            <w:pPr>
              <w:pStyle w:val="CVNormal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Kenyan</w:t>
            </w:r>
          </w:p>
        </w:tc>
      </w:tr>
      <w:tr w:rsidR="00550B6A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50B6A" w:rsidRDefault="00550B6A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:rsidR="00550B6A" w:rsidRDefault="00550B6A">
            <w:pPr>
              <w:pStyle w:val="CVSpacer"/>
              <w:rPr>
                <w:lang w:val="en-GB"/>
              </w:rPr>
            </w:pPr>
          </w:p>
        </w:tc>
      </w:tr>
      <w:tr w:rsidR="00550B6A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50B6A" w:rsidRDefault="00550B6A">
            <w:pPr>
              <w:pStyle w:val="CVHeading3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Date of birth</w:t>
            </w:r>
          </w:p>
        </w:tc>
        <w:tc>
          <w:tcPr>
            <w:tcW w:w="7655" w:type="dxa"/>
            <w:gridSpan w:val="13"/>
          </w:tcPr>
          <w:p w:rsidR="00550B6A" w:rsidRDefault="00D24670">
            <w:pPr>
              <w:pStyle w:val="CVNormal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08-April-1968</w:t>
            </w:r>
          </w:p>
        </w:tc>
      </w:tr>
      <w:tr w:rsidR="00550B6A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50B6A" w:rsidRDefault="00550B6A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:rsidR="00550B6A" w:rsidRDefault="00550B6A">
            <w:pPr>
              <w:pStyle w:val="CVSpacer"/>
              <w:rPr>
                <w:lang w:val="en-GB"/>
              </w:rPr>
            </w:pPr>
          </w:p>
        </w:tc>
      </w:tr>
      <w:tr w:rsidR="00550B6A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50B6A" w:rsidRDefault="00550B6A">
            <w:pPr>
              <w:pStyle w:val="CVHeading3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Gender</w:t>
            </w:r>
          </w:p>
        </w:tc>
        <w:tc>
          <w:tcPr>
            <w:tcW w:w="7655" w:type="dxa"/>
            <w:gridSpan w:val="13"/>
          </w:tcPr>
          <w:p w:rsidR="00550B6A" w:rsidRDefault="00D24670">
            <w:pPr>
              <w:pStyle w:val="CVNormal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Male</w:t>
            </w:r>
          </w:p>
        </w:tc>
      </w:tr>
      <w:tr w:rsidR="00550B6A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50B6A" w:rsidRDefault="00550B6A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:rsidR="00550B6A" w:rsidRDefault="00550B6A">
            <w:pPr>
              <w:pStyle w:val="CVSpacer"/>
              <w:rPr>
                <w:lang w:val="en-GB"/>
              </w:rPr>
            </w:pPr>
          </w:p>
        </w:tc>
      </w:tr>
      <w:tr w:rsidR="00550B6A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50B6A" w:rsidRDefault="00550B6A">
            <w:pPr>
              <w:pStyle w:val="CVHeading1"/>
              <w:spacing w:before="0"/>
              <w:rPr>
                <w:lang w:val="en-GB"/>
              </w:rPr>
            </w:pPr>
            <w:r>
              <w:rPr>
                <w:lang w:val="en-GB"/>
              </w:rPr>
              <w:t>Desired employment / Occupational field</w:t>
            </w:r>
          </w:p>
        </w:tc>
        <w:tc>
          <w:tcPr>
            <w:tcW w:w="7655" w:type="dxa"/>
            <w:gridSpan w:val="13"/>
          </w:tcPr>
          <w:p w:rsidR="00550B6A" w:rsidRDefault="00D92D57">
            <w:pPr>
              <w:pStyle w:val="CVMajor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Professor</w:t>
            </w:r>
            <w:r w:rsidR="00422169">
              <w:rPr>
                <w:lang w:val="en-GB"/>
              </w:rPr>
              <w:t xml:space="preserve"> in Ecology and Environmental Sciences</w:t>
            </w:r>
          </w:p>
        </w:tc>
      </w:tr>
      <w:tr w:rsidR="00550B6A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50B6A" w:rsidRDefault="00550B6A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:rsidR="00550B6A" w:rsidRDefault="00550B6A">
            <w:pPr>
              <w:pStyle w:val="CVSpacer"/>
              <w:rPr>
                <w:lang w:val="en-GB"/>
              </w:rPr>
            </w:pPr>
          </w:p>
        </w:tc>
      </w:tr>
      <w:tr w:rsidR="00550B6A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50B6A" w:rsidRDefault="00550B6A">
            <w:pPr>
              <w:pStyle w:val="CVHeading1"/>
              <w:spacing w:before="0"/>
              <w:rPr>
                <w:lang w:val="en-GB"/>
              </w:rPr>
            </w:pPr>
            <w:r>
              <w:rPr>
                <w:lang w:val="en-GB"/>
              </w:rPr>
              <w:t>Work experience</w:t>
            </w:r>
          </w:p>
        </w:tc>
        <w:tc>
          <w:tcPr>
            <w:tcW w:w="7655" w:type="dxa"/>
            <w:gridSpan w:val="13"/>
          </w:tcPr>
          <w:p w:rsidR="00550B6A" w:rsidRDefault="00550B6A">
            <w:pPr>
              <w:pStyle w:val="CVNormal-FirstLine"/>
              <w:spacing w:before="0"/>
              <w:rPr>
                <w:lang w:val="en-GB"/>
              </w:rPr>
            </w:pPr>
          </w:p>
        </w:tc>
      </w:tr>
      <w:tr w:rsidR="00550B6A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50B6A" w:rsidRDefault="00550B6A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:rsidR="00550B6A" w:rsidRDefault="00550B6A">
            <w:pPr>
              <w:pStyle w:val="CVSpacer"/>
              <w:rPr>
                <w:lang w:val="en-GB"/>
              </w:rPr>
            </w:pPr>
          </w:p>
        </w:tc>
      </w:tr>
      <w:tr w:rsidR="00550B6A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50B6A" w:rsidRDefault="00550B6A">
            <w:pPr>
              <w:pStyle w:val="CVHeading3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Dates</w:t>
            </w:r>
          </w:p>
        </w:tc>
        <w:tc>
          <w:tcPr>
            <w:tcW w:w="7655" w:type="dxa"/>
            <w:gridSpan w:val="13"/>
          </w:tcPr>
          <w:p w:rsidR="00052FC1" w:rsidRDefault="00FB7D27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201</w:t>
            </w:r>
            <w:r w:rsidR="00D92D57">
              <w:rPr>
                <w:lang w:val="en-GB"/>
              </w:rPr>
              <w:t>2</w:t>
            </w:r>
            <w:r>
              <w:rPr>
                <w:lang w:val="en-GB"/>
              </w:rPr>
              <w:t xml:space="preserve"> to present</w:t>
            </w:r>
          </w:p>
          <w:p w:rsidR="00550B6A" w:rsidRDefault="00550B6A">
            <w:pPr>
              <w:pStyle w:val="CVNormal"/>
              <w:rPr>
                <w:lang w:val="en-GB"/>
              </w:rPr>
            </w:pPr>
          </w:p>
        </w:tc>
      </w:tr>
      <w:tr w:rsidR="00550B6A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50B6A" w:rsidRDefault="00550B6A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Occupation or position held</w:t>
            </w:r>
          </w:p>
        </w:tc>
        <w:tc>
          <w:tcPr>
            <w:tcW w:w="7655" w:type="dxa"/>
            <w:gridSpan w:val="13"/>
          </w:tcPr>
          <w:p w:rsidR="00550B6A" w:rsidRDefault="00D92D57" w:rsidP="00D92D57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 xml:space="preserve">Senior </w:t>
            </w:r>
            <w:r w:rsidR="00FB7D27">
              <w:rPr>
                <w:lang w:val="en-GB"/>
              </w:rPr>
              <w:t>Lecturer</w:t>
            </w:r>
            <w:r w:rsidR="00DD53C6">
              <w:rPr>
                <w:lang w:val="en-GB"/>
              </w:rPr>
              <w:t xml:space="preserve">, </w:t>
            </w:r>
          </w:p>
        </w:tc>
      </w:tr>
      <w:tr w:rsidR="00550B6A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50B6A" w:rsidRDefault="00550B6A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Main activities and responsibilities</w:t>
            </w:r>
          </w:p>
        </w:tc>
        <w:tc>
          <w:tcPr>
            <w:tcW w:w="7655" w:type="dxa"/>
            <w:gridSpan w:val="13"/>
          </w:tcPr>
          <w:p w:rsidR="00550B6A" w:rsidRDefault="00052FC1" w:rsidP="00D92D57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Teaching, research examinations</w:t>
            </w:r>
            <w:r w:rsidR="00D92D57">
              <w:rPr>
                <w:lang w:val="en-GB"/>
              </w:rPr>
              <w:t xml:space="preserve"> processing</w:t>
            </w:r>
            <w:r>
              <w:rPr>
                <w:lang w:val="en-GB"/>
              </w:rPr>
              <w:t xml:space="preserve">, </w:t>
            </w:r>
            <w:r w:rsidR="00D92D57">
              <w:rPr>
                <w:lang w:val="en-GB"/>
              </w:rPr>
              <w:t>undergraduate/postgraduate supervision</w:t>
            </w:r>
          </w:p>
        </w:tc>
      </w:tr>
      <w:tr w:rsidR="00550B6A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50B6A" w:rsidRDefault="004F0EA4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N</w:t>
            </w:r>
            <w:r w:rsidR="00550B6A">
              <w:rPr>
                <w:lang w:val="en-GB"/>
              </w:rPr>
              <w:t>ame and address of employer</w:t>
            </w:r>
          </w:p>
        </w:tc>
        <w:tc>
          <w:tcPr>
            <w:tcW w:w="7655" w:type="dxa"/>
            <w:gridSpan w:val="13"/>
          </w:tcPr>
          <w:p w:rsidR="00550B6A" w:rsidRDefault="00052FC1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Department of Biological Sciences, Egerton University P.O. Box 536 Egerton Kenya</w:t>
            </w:r>
          </w:p>
        </w:tc>
      </w:tr>
      <w:tr w:rsidR="00550B6A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50B6A" w:rsidRDefault="00550B6A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lastRenderedPageBreak/>
              <w:t>Type of business or sector</w:t>
            </w:r>
          </w:p>
          <w:p w:rsidR="00052FC1" w:rsidRPr="00052FC1" w:rsidRDefault="00052FC1" w:rsidP="00052FC1">
            <w:pPr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:rsidR="00550B6A" w:rsidRDefault="00052FC1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Education</w:t>
            </w:r>
            <w:r w:rsidR="00FB7D27">
              <w:rPr>
                <w:lang w:val="en-GB"/>
              </w:rPr>
              <w:t>/Research</w:t>
            </w:r>
          </w:p>
          <w:p w:rsidR="00CE051A" w:rsidRDefault="00CE051A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2014-Present</w:t>
            </w:r>
          </w:p>
          <w:p w:rsidR="00CE051A" w:rsidRDefault="00CE051A" w:rsidP="00CE051A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 xml:space="preserve">Senior Lecturer, </w:t>
            </w:r>
          </w:p>
          <w:p w:rsidR="00CE051A" w:rsidRDefault="00CE051A" w:rsidP="00CE051A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Teaching Ecological courses &amp; Research</w:t>
            </w:r>
          </w:p>
          <w:p w:rsidR="00CE051A" w:rsidRDefault="00CE051A" w:rsidP="00CE051A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 xml:space="preserve">Department of Biological Sciences,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lang w:val="en-GB"/>
                  </w:rPr>
                  <w:t>Egerton</w:t>
                </w:r>
              </w:smartTag>
              <w:r>
                <w:rPr>
                  <w:lang w:val="en-GB"/>
                </w:rPr>
                <w:t xml:space="preserve"> </w:t>
              </w:r>
              <w:smartTag w:uri="urn:schemas-microsoft-com:office:smarttags" w:element="PlaceType">
                <w:r>
                  <w:rPr>
                    <w:lang w:val="en-GB"/>
                  </w:rPr>
                  <w:t>University</w:t>
                </w:r>
              </w:smartTag>
            </w:smartTag>
            <w:r>
              <w:rPr>
                <w:lang w:val="en-GB"/>
              </w:rPr>
              <w:t xml:space="preserve"> </w:t>
            </w:r>
            <w:smartTag w:uri="urn:schemas-microsoft-com:office:smarttags" w:element="address">
              <w:smartTag w:uri="urn:schemas-microsoft-com:office:smarttags" w:element="Street">
                <w:r>
                  <w:rPr>
                    <w:lang w:val="en-GB"/>
                  </w:rPr>
                  <w:t>P.O. Box 536</w:t>
                </w:r>
              </w:smartTag>
              <w:r>
                <w:rPr>
                  <w:lang w:val="en-GB"/>
                </w:rPr>
                <w:t xml:space="preserve"> </w:t>
              </w:r>
              <w:smartTag w:uri="urn:schemas-microsoft-com:office:smarttags" w:element="City">
                <w:r>
                  <w:rPr>
                    <w:lang w:val="en-GB"/>
                  </w:rPr>
                  <w:t>Egerton</w:t>
                </w:r>
              </w:smartTag>
              <w:r>
                <w:rPr>
                  <w:lang w:val="en-GB"/>
                </w:rPr>
                <w:t xml:space="preserve"> </w:t>
              </w:r>
              <w:smartTag w:uri="urn:schemas-microsoft-com:office:smarttags" w:element="country-region">
                <w:r>
                  <w:rPr>
                    <w:lang w:val="en-GB"/>
                  </w:rPr>
                  <w:t>Kenya</w:t>
                </w:r>
              </w:smartTag>
            </w:smartTag>
          </w:p>
          <w:p w:rsidR="00FB7D27" w:rsidRDefault="00CE051A" w:rsidP="00CE051A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Education/Research</w:t>
            </w:r>
          </w:p>
          <w:p w:rsidR="00CE051A" w:rsidRDefault="00CE051A" w:rsidP="00CE051A">
            <w:pPr>
              <w:pStyle w:val="CVNormal"/>
              <w:rPr>
                <w:lang w:val="en-GB"/>
              </w:rPr>
            </w:pPr>
          </w:p>
          <w:p w:rsidR="00E5510E" w:rsidRDefault="00E5510E" w:rsidP="00E5510E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2011-</w:t>
            </w:r>
            <w:r w:rsidR="00CE051A">
              <w:rPr>
                <w:lang w:val="en-GB"/>
              </w:rPr>
              <w:t>2014</w:t>
            </w:r>
          </w:p>
          <w:p w:rsidR="00E5510E" w:rsidRDefault="00E5510E" w:rsidP="00E5510E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S</w:t>
            </w:r>
            <w:r w:rsidR="00422169">
              <w:rPr>
                <w:lang w:val="en-GB"/>
              </w:rPr>
              <w:t>e</w:t>
            </w:r>
            <w:r>
              <w:rPr>
                <w:lang w:val="en-GB"/>
              </w:rPr>
              <w:t>n</w:t>
            </w:r>
            <w:r w:rsidR="00422169">
              <w:rPr>
                <w:lang w:val="en-GB"/>
              </w:rPr>
              <w:t>io</w:t>
            </w:r>
            <w:r>
              <w:rPr>
                <w:lang w:val="en-GB"/>
              </w:rPr>
              <w:t>r Lecturer</w:t>
            </w:r>
            <w:r w:rsidR="00CE051A">
              <w:rPr>
                <w:lang w:val="en-GB"/>
              </w:rPr>
              <w:t>, Exam officer, Zoology Section head</w:t>
            </w:r>
          </w:p>
          <w:p w:rsidR="00E5510E" w:rsidRDefault="00E5510E" w:rsidP="00E5510E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Teaching Ecological courses &amp; Research</w:t>
            </w:r>
          </w:p>
          <w:p w:rsidR="00E5510E" w:rsidRDefault="00E5510E" w:rsidP="00E5510E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 xml:space="preserve">Department of Biological Sciences,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lang w:val="en-GB"/>
                  </w:rPr>
                  <w:t>Egerton</w:t>
                </w:r>
              </w:smartTag>
              <w:r>
                <w:rPr>
                  <w:lang w:val="en-GB"/>
                </w:rPr>
                <w:t xml:space="preserve"> </w:t>
              </w:r>
              <w:smartTag w:uri="urn:schemas-microsoft-com:office:smarttags" w:element="PlaceType">
                <w:r>
                  <w:rPr>
                    <w:lang w:val="en-GB"/>
                  </w:rPr>
                  <w:t>University</w:t>
                </w:r>
              </w:smartTag>
            </w:smartTag>
            <w:r>
              <w:rPr>
                <w:lang w:val="en-GB"/>
              </w:rPr>
              <w:t xml:space="preserve"> </w:t>
            </w:r>
            <w:smartTag w:uri="urn:schemas-microsoft-com:office:smarttags" w:element="address">
              <w:smartTag w:uri="urn:schemas-microsoft-com:office:smarttags" w:element="Street">
                <w:r>
                  <w:rPr>
                    <w:lang w:val="en-GB"/>
                  </w:rPr>
                  <w:t>P.O. Box 536</w:t>
                </w:r>
              </w:smartTag>
              <w:r>
                <w:rPr>
                  <w:lang w:val="en-GB"/>
                </w:rPr>
                <w:t xml:space="preserve"> </w:t>
              </w:r>
              <w:smartTag w:uri="urn:schemas-microsoft-com:office:smarttags" w:element="City">
                <w:r>
                  <w:rPr>
                    <w:lang w:val="en-GB"/>
                  </w:rPr>
                  <w:t>Egerton</w:t>
                </w:r>
              </w:smartTag>
              <w:r>
                <w:rPr>
                  <w:lang w:val="en-GB"/>
                </w:rPr>
                <w:t xml:space="preserve"> </w:t>
              </w:r>
              <w:smartTag w:uri="urn:schemas-microsoft-com:office:smarttags" w:element="country-region">
                <w:r>
                  <w:rPr>
                    <w:lang w:val="en-GB"/>
                  </w:rPr>
                  <w:t>Kenya</w:t>
                </w:r>
              </w:smartTag>
            </w:smartTag>
          </w:p>
          <w:p w:rsidR="00E5510E" w:rsidRDefault="00E5510E" w:rsidP="00E5510E">
            <w:pPr>
              <w:pStyle w:val="CVNormal"/>
              <w:tabs>
                <w:tab w:val="left" w:pos="1980"/>
              </w:tabs>
              <w:rPr>
                <w:lang w:val="en-GB"/>
              </w:rPr>
            </w:pPr>
            <w:r>
              <w:rPr>
                <w:lang w:val="en-GB"/>
              </w:rPr>
              <w:t>Education/Research</w:t>
            </w:r>
          </w:p>
          <w:p w:rsidR="00E5510E" w:rsidRDefault="00E5510E">
            <w:pPr>
              <w:pStyle w:val="CVNormal"/>
              <w:rPr>
                <w:lang w:val="en-GB"/>
              </w:rPr>
            </w:pPr>
          </w:p>
          <w:p w:rsidR="00052FC1" w:rsidRDefault="00FB7D27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2008-2011</w:t>
            </w:r>
          </w:p>
          <w:p w:rsidR="00FB7D27" w:rsidRDefault="00FB7D27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Lecturer</w:t>
            </w:r>
          </w:p>
          <w:p w:rsidR="00FB7D27" w:rsidRDefault="00FB7D27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 xml:space="preserve">Teaching </w:t>
            </w:r>
            <w:r w:rsidR="000D5A65">
              <w:rPr>
                <w:lang w:val="en-GB"/>
              </w:rPr>
              <w:t xml:space="preserve">Ecological courses </w:t>
            </w:r>
            <w:r>
              <w:rPr>
                <w:lang w:val="en-GB"/>
              </w:rPr>
              <w:t>&amp; Research</w:t>
            </w:r>
          </w:p>
          <w:p w:rsidR="00FB7D27" w:rsidRDefault="00FB7D27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 xml:space="preserve">Department of Biological Sciences,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lang w:val="en-GB"/>
                  </w:rPr>
                  <w:t>Egerton</w:t>
                </w:r>
              </w:smartTag>
              <w:r>
                <w:rPr>
                  <w:lang w:val="en-GB"/>
                </w:rPr>
                <w:t xml:space="preserve"> </w:t>
              </w:r>
              <w:smartTag w:uri="urn:schemas-microsoft-com:office:smarttags" w:element="PlaceType">
                <w:r>
                  <w:rPr>
                    <w:lang w:val="en-GB"/>
                  </w:rPr>
                  <w:t>University</w:t>
                </w:r>
              </w:smartTag>
            </w:smartTag>
            <w:r>
              <w:rPr>
                <w:lang w:val="en-GB"/>
              </w:rPr>
              <w:t xml:space="preserve"> </w:t>
            </w:r>
            <w:smartTag w:uri="urn:schemas-microsoft-com:office:smarttags" w:element="address">
              <w:smartTag w:uri="urn:schemas-microsoft-com:office:smarttags" w:element="Street">
                <w:r>
                  <w:rPr>
                    <w:lang w:val="en-GB"/>
                  </w:rPr>
                  <w:t>P.O. Box 536</w:t>
                </w:r>
              </w:smartTag>
              <w:r>
                <w:rPr>
                  <w:lang w:val="en-GB"/>
                </w:rPr>
                <w:t xml:space="preserve"> </w:t>
              </w:r>
              <w:smartTag w:uri="urn:schemas-microsoft-com:office:smarttags" w:element="City">
                <w:r>
                  <w:rPr>
                    <w:lang w:val="en-GB"/>
                  </w:rPr>
                  <w:t>Egerton</w:t>
                </w:r>
              </w:smartTag>
              <w:r>
                <w:rPr>
                  <w:lang w:val="en-GB"/>
                </w:rPr>
                <w:t xml:space="preserve"> </w:t>
              </w:r>
              <w:smartTag w:uri="urn:schemas-microsoft-com:office:smarttags" w:element="country-region">
                <w:r>
                  <w:rPr>
                    <w:lang w:val="en-GB"/>
                  </w:rPr>
                  <w:t>Kenya</w:t>
                </w:r>
              </w:smartTag>
            </w:smartTag>
          </w:p>
          <w:p w:rsidR="00FB7D27" w:rsidRDefault="00FB7D27" w:rsidP="00FB7D27">
            <w:pPr>
              <w:pStyle w:val="CVNormal"/>
              <w:tabs>
                <w:tab w:val="left" w:pos="1980"/>
              </w:tabs>
              <w:rPr>
                <w:lang w:val="en-GB"/>
              </w:rPr>
            </w:pPr>
            <w:r>
              <w:rPr>
                <w:lang w:val="en-GB"/>
              </w:rPr>
              <w:t>Education/Research</w:t>
            </w:r>
          </w:p>
          <w:p w:rsidR="00FB7D27" w:rsidRDefault="00FB7D27" w:rsidP="00FB7D27">
            <w:pPr>
              <w:pStyle w:val="CVNormal"/>
              <w:rPr>
                <w:lang w:val="en-GB"/>
              </w:rPr>
            </w:pPr>
          </w:p>
          <w:p w:rsidR="00FB7D27" w:rsidRDefault="004832AB" w:rsidP="00FB7D27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1996</w:t>
            </w:r>
            <w:r w:rsidR="00FB7D27">
              <w:rPr>
                <w:lang w:val="en-GB"/>
              </w:rPr>
              <w:t>-</w:t>
            </w:r>
            <w:r>
              <w:rPr>
                <w:lang w:val="en-GB"/>
              </w:rPr>
              <w:t>2008</w:t>
            </w:r>
          </w:p>
          <w:p w:rsidR="00FB7D27" w:rsidRDefault="00FB7D27" w:rsidP="00FB7D27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Assistant Lecturer</w:t>
            </w:r>
          </w:p>
          <w:p w:rsidR="00FB7D27" w:rsidRDefault="00FB7D27" w:rsidP="00FB7D27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 xml:space="preserve">Teaching </w:t>
            </w:r>
            <w:r w:rsidR="000D5A65">
              <w:rPr>
                <w:lang w:val="en-GB"/>
              </w:rPr>
              <w:t xml:space="preserve">Ecological courses </w:t>
            </w:r>
            <w:r>
              <w:rPr>
                <w:lang w:val="en-GB"/>
              </w:rPr>
              <w:t>&amp; Research</w:t>
            </w:r>
          </w:p>
          <w:p w:rsidR="00FB7D27" w:rsidRDefault="00FB7D27" w:rsidP="00FB7D27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 xml:space="preserve">Department of Biological Sciences,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lang w:val="en-GB"/>
                  </w:rPr>
                  <w:t>Egerton</w:t>
                </w:r>
              </w:smartTag>
              <w:r>
                <w:rPr>
                  <w:lang w:val="en-GB"/>
                </w:rPr>
                <w:t xml:space="preserve"> </w:t>
              </w:r>
              <w:smartTag w:uri="urn:schemas-microsoft-com:office:smarttags" w:element="PlaceType">
                <w:r>
                  <w:rPr>
                    <w:lang w:val="en-GB"/>
                  </w:rPr>
                  <w:t>University</w:t>
                </w:r>
              </w:smartTag>
            </w:smartTag>
            <w:r>
              <w:rPr>
                <w:lang w:val="en-GB"/>
              </w:rPr>
              <w:t xml:space="preserve"> </w:t>
            </w:r>
            <w:smartTag w:uri="urn:schemas-microsoft-com:office:smarttags" w:element="address">
              <w:smartTag w:uri="urn:schemas-microsoft-com:office:smarttags" w:element="Street">
                <w:r>
                  <w:rPr>
                    <w:lang w:val="en-GB"/>
                  </w:rPr>
                  <w:t>P.O. Box 536</w:t>
                </w:r>
              </w:smartTag>
              <w:r>
                <w:rPr>
                  <w:lang w:val="en-GB"/>
                </w:rPr>
                <w:t xml:space="preserve"> </w:t>
              </w:r>
              <w:smartTag w:uri="urn:schemas-microsoft-com:office:smarttags" w:element="City">
                <w:r>
                  <w:rPr>
                    <w:lang w:val="en-GB"/>
                  </w:rPr>
                  <w:t>Egerton</w:t>
                </w:r>
              </w:smartTag>
              <w:r>
                <w:rPr>
                  <w:lang w:val="en-GB"/>
                </w:rPr>
                <w:t xml:space="preserve"> </w:t>
              </w:r>
              <w:smartTag w:uri="urn:schemas-microsoft-com:office:smarttags" w:element="country-region">
                <w:r>
                  <w:rPr>
                    <w:lang w:val="en-GB"/>
                  </w:rPr>
                  <w:t>Kenya</w:t>
                </w:r>
              </w:smartTag>
            </w:smartTag>
          </w:p>
          <w:p w:rsidR="00FB7D27" w:rsidRDefault="00FB7D27" w:rsidP="00FB7D27">
            <w:pPr>
              <w:pStyle w:val="CVNormal"/>
              <w:tabs>
                <w:tab w:val="left" w:pos="1980"/>
              </w:tabs>
              <w:rPr>
                <w:lang w:val="en-GB"/>
              </w:rPr>
            </w:pPr>
            <w:r>
              <w:rPr>
                <w:lang w:val="en-GB"/>
              </w:rPr>
              <w:t>Education/Research</w:t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</w:p>
        </w:tc>
      </w:tr>
      <w:tr w:rsidR="00550B6A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50B6A" w:rsidRDefault="00550B6A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:rsidR="00550B6A" w:rsidRDefault="00550B6A">
            <w:pPr>
              <w:pStyle w:val="CVSpacer"/>
              <w:rPr>
                <w:lang w:val="en-GB"/>
              </w:rPr>
            </w:pPr>
          </w:p>
        </w:tc>
      </w:tr>
      <w:tr w:rsidR="00550B6A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50B6A" w:rsidRDefault="00550B6A">
            <w:pPr>
              <w:pStyle w:val="CVHeading1"/>
              <w:spacing w:before="0"/>
              <w:rPr>
                <w:lang w:val="en-GB"/>
              </w:rPr>
            </w:pPr>
            <w:r>
              <w:rPr>
                <w:lang w:val="en-GB"/>
              </w:rPr>
              <w:t>Education and training</w:t>
            </w:r>
          </w:p>
        </w:tc>
        <w:tc>
          <w:tcPr>
            <w:tcW w:w="7655" w:type="dxa"/>
            <w:gridSpan w:val="13"/>
          </w:tcPr>
          <w:p w:rsidR="00550B6A" w:rsidRDefault="00550B6A">
            <w:pPr>
              <w:pStyle w:val="CVNormal-FirstLine"/>
              <w:spacing w:before="0"/>
              <w:rPr>
                <w:lang w:val="en-GB"/>
              </w:rPr>
            </w:pPr>
          </w:p>
        </w:tc>
      </w:tr>
      <w:tr w:rsidR="00550B6A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50B6A" w:rsidRDefault="00550B6A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:rsidR="00550B6A" w:rsidRDefault="00550B6A">
            <w:pPr>
              <w:pStyle w:val="CVSpacer"/>
              <w:rPr>
                <w:lang w:val="en-GB"/>
              </w:rPr>
            </w:pPr>
          </w:p>
        </w:tc>
      </w:tr>
      <w:tr w:rsidR="00550B6A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50B6A" w:rsidRDefault="00550B6A">
            <w:pPr>
              <w:pStyle w:val="CVHeading3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Dates</w:t>
            </w:r>
          </w:p>
        </w:tc>
        <w:tc>
          <w:tcPr>
            <w:tcW w:w="7655" w:type="dxa"/>
            <w:gridSpan w:val="13"/>
          </w:tcPr>
          <w:p w:rsidR="00550B6A" w:rsidRDefault="00105AFB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 xml:space="preserve">2002-2007 </w:t>
            </w:r>
          </w:p>
        </w:tc>
      </w:tr>
      <w:tr w:rsidR="00550B6A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50B6A" w:rsidRDefault="00550B6A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Title of qualification awarded</w:t>
            </w:r>
          </w:p>
        </w:tc>
        <w:tc>
          <w:tcPr>
            <w:tcW w:w="7655" w:type="dxa"/>
            <w:gridSpan w:val="13"/>
          </w:tcPr>
          <w:p w:rsidR="00550B6A" w:rsidRDefault="00105AFB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PhD</w:t>
            </w:r>
            <w:r w:rsidR="00FB7D27">
              <w:rPr>
                <w:lang w:val="en-GB"/>
              </w:rPr>
              <w:t xml:space="preserve"> Environmental Sciences</w:t>
            </w:r>
          </w:p>
        </w:tc>
      </w:tr>
      <w:tr w:rsidR="00550B6A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50B6A" w:rsidRDefault="00550B6A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Principal subjects/occupational skills covered</w:t>
            </w:r>
          </w:p>
        </w:tc>
        <w:tc>
          <w:tcPr>
            <w:tcW w:w="7655" w:type="dxa"/>
            <w:gridSpan w:val="13"/>
          </w:tcPr>
          <w:p w:rsidR="00550B6A" w:rsidRDefault="00105AFB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Thesis research; Litter input, retention and bio</w:t>
            </w:r>
            <w:r w:rsidR="00655801">
              <w:rPr>
                <w:lang w:val="en-GB"/>
              </w:rPr>
              <w:t>-</w:t>
            </w:r>
            <w:r>
              <w:rPr>
                <w:lang w:val="en-GB"/>
              </w:rPr>
              <w:t xml:space="preserve">processing in a mangrove forest, </w:t>
            </w:r>
            <w:smartTag w:uri="urn:schemas-microsoft-com:office:smarttags" w:element="City">
              <w:r>
                <w:rPr>
                  <w:lang w:val="en-GB"/>
                </w:rPr>
                <w:t>Gazi Bay</w:t>
              </w:r>
            </w:smartTag>
            <w:r>
              <w:rPr>
                <w:lang w:val="en-GB"/>
              </w:rPr>
              <w:t>, Kenya</w:t>
            </w:r>
          </w:p>
          <w:p w:rsidR="00E5510E" w:rsidRDefault="00E5510E">
            <w:pPr>
              <w:pStyle w:val="CVNormal"/>
              <w:rPr>
                <w:lang w:val="en-GB"/>
              </w:rPr>
            </w:pPr>
          </w:p>
        </w:tc>
      </w:tr>
      <w:tr w:rsidR="00550B6A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50B6A" w:rsidRDefault="00550B6A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Name and type of organisation providing education and training</w:t>
            </w:r>
          </w:p>
        </w:tc>
        <w:tc>
          <w:tcPr>
            <w:tcW w:w="7655" w:type="dxa"/>
            <w:gridSpan w:val="13"/>
          </w:tcPr>
          <w:p w:rsidR="00550B6A" w:rsidRDefault="00105AFB">
            <w:pPr>
              <w:pStyle w:val="CVNormal"/>
              <w:rPr>
                <w:lang w:val="en-GB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lang w:val="en-GB"/>
                  </w:rPr>
                  <w:t>Egerton University</w:t>
                </w:r>
              </w:smartTag>
              <w:r>
                <w:rPr>
                  <w:lang w:val="en-GB"/>
                </w:rPr>
                <w:t xml:space="preserve">, </w:t>
              </w:r>
              <w:smartTag w:uri="urn:schemas-microsoft-com:office:smarttags" w:element="country-region">
                <w:r>
                  <w:rPr>
                    <w:lang w:val="en-GB"/>
                  </w:rPr>
                  <w:t>Kenya</w:t>
                </w:r>
              </w:smartTag>
            </w:smartTag>
          </w:p>
        </w:tc>
      </w:tr>
      <w:tr w:rsidR="00550B6A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50B6A" w:rsidRDefault="00550B6A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Level in national or international classification</w:t>
            </w:r>
          </w:p>
        </w:tc>
        <w:tc>
          <w:tcPr>
            <w:tcW w:w="7655" w:type="dxa"/>
            <w:gridSpan w:val="13"/>
          </w:tcPr>
          <w:p w:rsidR="00550B6A" w:rsidRDefault="00655801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 xml:space="preserve">ISCED 6 </w:t>
            </w:r>
            <w:r w:rsidR="00550B6A">
              <w:rPr>
                <w:lang w:val="en-GB"/>
              </w:rPr>
              <w:t>(remove if not relevant, see instructions)</w:t>
            </w:r>
          </w:p>
          <w:p w:rsidR="00655801" w:rsidRDefault="00655801">
            <w:pPr>
              <w:pStyle w:val="CVNormal"/>
              <w:rPr>
                <w:lang w:val="en-GB"/>
              </w:rPr>
            </w:pPr>
          </w:p>
          <w:p w:rsidR="00655801" w:rsidRDefault="00FB7D27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1992-1994</w:t>
            </w:r>
          </w:p>
          <w:p w:rsidR="00FB7D27" w:rsidRDefault="000D5A65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MSc Zoology specialisation;</w:t>
            </w:r>
            <w:r w:rsidR="00FB7D27">
              <w:rPr>
                <w:lang w:val="en-GB"/>
              </w:rPr>
              <w:t xml:space="preserve"> Ecology</w:t>
            </w:r>
          </w:p>
          <w:p w:rsidR="00FB7D27" w:rsidRDefault="00FB7D27">
            <w:pPr>
              <w:pStyle w:val="CVNormal"/>
              <w:rPr>
                <w:lang w:val="en-GB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lang w:val="en-GB"/>
                  </w:rPr>
                  <w:t>Moi University</w:t>
                </w:r>
              </w:smartTag>
              <w:r>
                <w:rPr>
                  <w:lang w:val="en-GB"/>
                </w:rPr>
                <w:t xml:space="preserve">, </w:t>
              </w:r>
              <w:smartTag w:uri="urn:schemas-microsoft-com:office:smarttags" w:element="country-region">
                <w:r>
                  <w:rPr>
                    <w:lang w:val="en-GB"/>
                  </w:rPr>
                  <w:t>Kenya</w:t>
                </w:r>
              </w:smartTag>
            </w:smartTag>
          </w:p>
          <w:p w:rsidR="00FB7D27" w:rsidRDefault="00FB7D27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ISCED 5B</w:t>
            </w:r>
          </w:p>
          <w:p w:rsidR="00FB7D27" w:rsidRDefault="00FB7D27">
            <w:pPr>
              <w:pStyle w:val="CVNormal"/>
              <w:rPr>
                <w:lang w:val="en-GB"/>
              </w:rPr>
            </w:pPr>
          </w:p>
          <w:p w:rsidR="00FB7D27" w:rsidRDefault="00FB7D27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1988-1992</w:t>
            </w:r>
          </w:p>
          <w:p w:rsidR="00FB7D27" w:rsidRDefault="00FB7D27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Bsc Zoology</w:t>
            </w:r>
            <w:r w:rsidR="000D5A65">
              <w:rPr>
                <w:lang w:val="en-GB"/>
              </w:rPr>
              <w:t xml:space="preserve"> other subjects Botany, Chemistry</w:t>
            </w:r>
          </w:p>
          <w:p w:rsidR="00FB7D27" w:rsidRDefault="00FB7D27" w:rsidP="00FB7D27">
            <w:pPr>
              <w:pStyle w:val="CVNormal"/>
              <w:rPr>
                <w:lang w:val="en-GB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lang w:val="en-GB"/>
                  </w:rPr>
                  <w:t>Moi University</w:t>
                </w:r>
              </w:smartTag>
              <w:r>
                <w:rPr>
                  <w:lang w:val="en-GB"/>
                </w:rPr>
                <w:t xml:space="preserve">, </w:t>
              </w:r>
              <w:smartTag w:uri="urn:schemas-microsoft-com:office:smarttags" w:element="country-region">
                <w:r>
                  <w:rPr>
                    <w:lang w:val="en-GB"/>
                  </w:rPr>
                  <w:t>Kenya</w:t>
                </w:r>
              </w:smartTag>
            </w:smartTag>
          </w:p>
          <w:p w:rsidR="00FB7D27" w:rsidRDefault="00FB7D27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ISCED 5A</w:t>
            </w:r>
          </w:p>
          <w:p w:rsidR="00FB7D27" w:rsidRDefault="00FB7D27">
            <w:pPr>
              <w:pStyle w:val="CVNormal"/>
              <w:rPr>
                <w:lang w:val="en-GB"/>
              </w:rPr>
            </w:pPr>
          </w:p>
        </w:tc>
      </w:tr>
      <w:tr w:rsidR="00550B6A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50B6A" w:rsidRDefault="00550B6A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:rsidR="00550B6A" w:rsidRDefault="00550B6A">
            <w:pPr>
              <w:pStyle w:val="CVSpacer"/>
              <w:rPr>
                <w:lang w:val="en-GB"/>
              </w:rPr>
            </w:pPr>
          </w:p>
        </w:tc>
      </w:tr>
      <w:tr w:rsidR="00550B6A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50B6A" w:rsidRDefault="00550B6A">
            <w:pPr>
              <w:pStyle w:val="CVHeading1"/>
              <w:spacing w:before="0"/>
              <w:rPr>
                <w:lang w:val="en-GB"/>
              </w:rPr>
            </w:pPr>
            <w:r>
              <w:rPr>
                <w:lang w:val="en-GB"/>
              </w:rPr>
              <w:t>Personal skills and competences</w:t>
            </w:r>
          </w:p>
        </w:tc>
        <w:tc>
          <w:tcPr>
            <w:tcW w:w="7655" w:type="dxa"/>
            <w:gridSpan w:val="13"/>
          </w:tcPr>
          <w:p w:rsidR="00550B6A" w:rsidRDefault="00550B6A">
            <w:pPr>
              <w:pStyle w:val="CVNormal-FirstLine"/>
              <w:spacing w:before="0"/>
              <w:rPr>
                <w:lang w:val="en-GB"/>
              </w:rPr>
            </w:pPr>
          </w:p>
        </w:tc>
      </w:tr>
      <w:tr w:rsidR="00550B6A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50B6A" w:rsidRDefault="00550B6A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:rsidR="00550B6A" w:rsidRDefault="00550B6A">
            <w:pPr>
              <w:pStyle w:val="CVSpacer"/>
              <w:rPr>
                <w:lang w:val="en-GB"/>
              </w:rPr>
            </w:pPr>
          </w:p>
        </w:tc>
      </w:tr>
      <w:tr w:rsidR="00550B6A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50B6A" w:rsidRDefault="00550B6A">
            <w:pPr>
              <w:pStyle w:val="CVHeading2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Mother tongue(s)</w:t>
            </w:r>
          </w:p>
        </w:tc>
        <w:tc>
          <w:tcPr>
            <w:tcW w:w="7655" w:type="dxa"/>
            <w:gridSpan w:val="13"/>
          </w:tcPr>
          <w:p w:rsidR="00550B6A" w:rsidRDefault="009F3EB5">
            <w:pPr>
              <w:pStyle w:val="CVMedium-FirstLine"/>
              <w:spacing w:before="0"/>
              <w:rPr>
                <w:b w:val="0"/>
                <w:lang w:val="en-GB"/>
              </w:rPr>
            </w:pPr>
            <w:r>
              <w:rPr>
                <w:lang w:val="en-GB"/>
              </w:rPr>
              <w:t>Kikuyu</w:t>
            </w:r>
          </w:p>
        </w:tc>
      </w:tr>
      <w:tr w:rsidR="00550B6A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50B6A" w:rsidRDefault="00550B6A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:rsidR="00550B6A" w:rsidRDefault="00550B6A">
            <w:pPr>
              <w:pStyle w:val="CVSpacer"/>
              <w:rPr>
                <w:lang w:val="en-GB"/>
              </w:rPr>
            </w:pPr>
          </w:p>
        </w:tc>
      </w:tr>
      <w:tr w:rsidR="00550B6A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50B6A" w:rsidRDefault="00550B6A">
            <w:pPr>
              <w:pStyle w:val="CVHeading2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Other language(s)</w:t>
            </w:r>
          </w:p>
        </w:tc>
        <w:tc>
          <w:tcPr>
            <w:tcW w:w="7655" w:type="dxa"/>
            <w:gridSpan w:val="13"/>
          </w:tcPr>
          <w:p w:rsidR="00550B6A" w:rsidRDefault="00550B6A">
            <w:pPr>
              <w:pStyle w:val="CVMedium-FirstLine"/>
              <w:spacing w:before="0"/>
              <w:rPr>
                <w:lang w:val="en-GB"/>
              </w:rPr>
            </w:pPr>
          </w:p>
        </w:tc>
      </w:tr>
      <w:tr w:rsidR="00550B6A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50B6A" w:rsidRDefault="00550B6A">
            <w:pPr>
              <w:pStyle w:val="CVHeading2"/>
              <w:rPr>
                <w:lang w:val="en-GB"/>
              </w:rPr>
            </w:pPr>
            <w:r>
              <w:rPr>
                <w:lang w:val="en-GB"/>
              </w:rPr>
              <w:t>Self-assessment</w:t>
            </w:r>
          </w:p>
        </w:tc>
        <w:tc>
          <w:tcPr>
            <w:tcW w:w="140" w:type="dxa"/>
          </w:tcPr>
          <w:p w:rsidR="00550B6A" w:rsidRDefault="00550B6A">
            <w:pPr>
              <w:pStyle w:val="CVNormal"/>
              <w:rPr>
                <w:lang w:val="en-GB"/>
              </w:rPr>
            </w:pPr>
          </w:p>
        </w:tc>
        <w:tc>
          <w:tcPr>
            <w:tcW w:w="30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50B6A" w:rsidRDefault="00550B6A">
            <w:pPr>
              <w:pStyle w:val="LevelAssessment-Heading1"/>
              <w:rPr>
                <w:lang w:val="en-GB"/>
              </w:rPr>
            </w:pPr>
            <w:r>
              <w:rPr>
                <w:lang w:val="en-GB"/>
              </w:rPr>
              <w:t>Understanding</w:t>
            </w:r>
          </w:p>
        </w:tc>
        <w:tc>
          <w:tcPr>
            <w:tcW w:w="30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50B6A" w:rsidRDefault="00550B6A">
            <w:pPr>
              <w:pStyle w:val="LevelAssessment-Heading1"/>
              <w:rPr>
                <w:lang w:val="en-GB"/>
              </w:rPr>
            </w:pPr>
            <w:r>
              <w:rPr>
                <w:lang w:val="en-GB"/>
              </w:rPr>
              <w:t>Speaking</w:t>
            </w:r>
          </w:p>
        </w:tc>
        <w:tc>
          <w:tcPr>
            <w:tcW w:w="1505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50B6A" w:rsidRDefault="00550B6A">
            <w:pPr>
              <w:pStyle w:val="LevelAssessment-Heading1"/>
              <w:rPr>
                <w:lang w:val="en-GB"/>
              </w:rPr>
            </w:pPr>
            <w:r>
              <w:rPr>
                <w:lang w:val="en-GB"/>
              </w:rPr>
              <w:t>Writing</w:t>
            </w:r>
          </w:p>
        </w:tc>
      </w:tr>
      <w:tr w:rsidR="00550B6A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50B6A" w:rsidRDefault="00550B6A">
            <w:pPr>
              <w:pStyle w:val="CVHeadingLevel"/>
              <w:rPr>
                <w:lang w:val="en-GB"/>
              </w:rPr>
            </w:pPr>
            <w:r>
              <w:rPr>
                <w:lang w:val="en-GB"/>
              </w:rPr>
              <w:t>European level (*)</w:t>
            </w:r>
          </w:p>
        </w:tc>
        <w:tc>
          <w:tcPr>
            <w:tcW w:w="140" w:type="dxa"/>
          </w:tcPr>
          <w:p w:rsidR="00550B6A" w:rsidRDefault="00550B6A">
            <w:pPr>
              <w:pStyle w:val="CVNormal"/>
              <w:rPr>
                <w:lang w:val="en-GB"/>
              </w:rPr>
            </w:pPr>
          </w:p>
        </w:tc>
        <w:tc>
          <w:tcPr>
            <w:tcW w:w="150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50B6A" w:rsidRDefault="00550B6A">
            <w:pPr>
              <w:pStyle w:val="LevelAssessment-Heading2"/>
              <w:rPr>
                <w:lang w:val="en-GB"/>
              </w:rPr>
            </w:pPr>
            <w:r>
              <w:rPr>
                <w:lang w:val="en-GB"/>
              </w:rPr>
              <w:t>Listening</w:t>
            </w:r>
          </w:p>
        </w:tc>
        <w:tc>
          <w:tcPr>
            <w:tcW w:w="1503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550B6A" w:rsidRDefault="00550B6A">
            <w:pPr>
              <w:pStyle w:val="LevelAssessment-Heading2"/>
              <w:rPr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lang w:val="en-GB"/>
                  </w:rPr>
                  <w:t>Reading</w:t>
                </w:r>
              </w:smartTag>
            </w:smartTag>
          </w:p>
        </w:tc>
        <w:tc>
          <w:tcPr>
            <w:tcW w:w="1501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50B6A" w:rsidRDefault="00550B6A">
            <w:pPr>
              <w:pStyle w:val="LevelAssessment-Heading2"/>
              <w:rPr>
                <w:lang w:val="en-GB"/>
              </w:rPr>
            </w:pPr>
            <w:r>
              <w:rPr>
                <w:lang w:val="en-GB"/>
              </w:rPr>
              <w:t>Spoken interaction</w:t>
            </w:r>
          </w:p>
        </w:tc>
        <w:tc>
          <w:tcPr>
            <w:tcW w:w="15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550B6A" w:rsidRDefault="00550B6A">
            <w:pPr>
              <w:pStyle w:val="LevelAssessment-Heading2"/>
              <w:rPr>
                <w:lang w:val="en-GB"/>
              </w:rPr>
            </w:pPr>
            <w:r>
              <w:rPr>
                <w:lang w:val="en-GB"/>
              </w:rPr>
              <w:t>Spoken production</w:t>
            </w:r>
          </w:p>
        </w:tc>
        <w:tc>
          <w:tcPr>
            <w:tcW w:w="1505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50B6A" w:rsidRDefault="00550B6A">
            <w:pPr>
              <w:pStyle w:val="LevelAssessment-Heading2"/>
              <w:rPr>
                <w:lang w:val="en-GB"/>
              </w:rPr>
            </w:pPr>
          </w:p>
        </w:tc>
      </w:tr>
      <w:tr w:rsidR="00550B6A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50B6A" w:rsidRDefault="00E33384">
            <w:pPr>
              <w:pStyle w:val="CVHeadingLanguage"/>
              <w:rPr>
                <w:lang w:val="en-GB"/>
              </w:rPr>
            </w:pPr>
            <w:r>
              <w:rPr>
                <w:lang w:val="en-GB"/>
              </w:rPr>
              <w:t>English</w:t>
            </w:r>
          </w:p>
        </w:tc>
        <w:tc>
          <w:tcPr>
            <w:tcW w:w="140" w:type="dxa"/>
          </w:tcPr>
          <w:p w:rsidR="00550B6A" w:rsidRDefault="00550B6A">
            <w:pPr>
              <w:pStyle w:val="CVNormal"/>
              <w:rPr>
                <w:lang w:val="en-GB"/>
              </w:rPr>
            </w:pPr>
          </w:p>
        </w:tc>
        <w:tc>
          <w:tcPr>
            <w:tcW w:w="2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50B6A" w:rsidRDefault="00E33384">
            <w:pPr>
              <w:pStyle w:val="LevelAssessment-Code"/>
              <w:rPr>
                <w:lang w:val="en-GB"/>
              </w:rPr>
            </w:pPr>
            <w:r>
              <w:rPr>
                <w:lang w:val="en-GB"/>
              </w:rPr>
              <w:t>C2</w:t>
            </w:r>
          </w:p>
        </w:tc>
        <w:tc>
          <w:tcPr>
            <w:tcW w:w="1219" w:type="dxa"/>
            <w:tcBorders>
              <w:bottom w:val="single" w:sz="1" w:space="0" w:color="000000"/>
            </w:tcBorders>
            <w:vAlign w:val="center"/>
          </w:tcPr>
          <w:p w:rsidR="00550B6A" w:rsidRDefault="00E33384">
            <w:pPr>
              <w:pStyle w:val="LevelAssessment-Description"/>
              <w:rPr>
                <w:lang w:val="en-GB"/>
              </w:rPr>
            </w:pPr>
            <w:r>
              <w:rPr>
                <w:lang w:val="en-GB"/>
              </w:rPr>
              <w:t>Proficient user</w:t>
            </w:r>
          </w:p>
        </w:tc>
        <w:tc>
          <w:tcPr>
            <w:tcW w:w="2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50B6A" w:rsidRDefault="00E33384">
            <w:pPr>
              <w:pStyle w:val="LevelAssessment-Code"/>
              <w:rPr>
                <w:lang w:val="en-GB"/>
              </w:rPr>
            </w:pPr>
            <w:r>
              <w:rPr>
                <w:lang w:val="en-GB"/>
              </w:rPr>
              <w:t>C2</w:t>
            </w:r>
          </w:p>
        </w:tc>
        <w:tc>
          <w:tcPr>
            <w:tcW w:w="1220" w:type="dxa"/>
            <w:gridSpan w:val="2"/>
            <w:tcBorders>
              <w:bottom w:val="single" w:sz="1" w:space="0" w:color="000000"/>
            </w:tcBorders>
            <w:vAlign w:val="center"/>
          </w:tcPr>
          <w:p w:rsidR="00550B6A" w:rsidRDefault="00E33384">
            <w:pPr>
              <w:pStyle w:val="LevelAssessment-Description"/>
              <w:rPr>
                <w:lang w:val="en-GB"/>
              </w:rPr>
            </w:pPr>
            <w:r>
              <w:rPr>
                <w:lang w:val="en-GB"/>
              </w:rPr>
              <w:t>Proficient user</w:t>
            </w:r>
          </w:p>
        </w:tc>
        <w:tc>
          <w:tcPr>
            <w:tcW w:w="2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50B6A" w:rsidRDefault="00E33384">
            <w:pPr>
              <w:pStyle w:val="LevelAssessment-Code"/>
              <w:rPr>
                <w:lang w:val="en-GB"/>
              </w:rPr>
            </w:pPr>
            <w:r>
              <w:rPr>
                <w:lang w:val="en-GB"/>
              </w:rPr>
              <w:t>C2</w:t>
            </w:r>
          </w:p>
        </w:tc>
        <w:tc>
          <w:tcPr>
            <w:tcW w:w="1219" w:type="dxa"/>
            <w:tcBorders>
              <w:bottom w:val="single" w:sz="1" w:space="0" w:color="000000"/>
            </w:tcBorders>
            <w:vAlign w:val="center"/>
          </w:tcPr>
          <w:p w:rsidR="00550B6A" w:rsidRDefault="00E33384">
            <w:pPr>
              <w:pStyle w:val="LevelAssessment-Description"/>
              <w:rPr>
                <w:lang w:val="en-GB"/>
              </w:rPr>
            </w:pPr>
            <w:r>
              <w:rPr>
                <w:lang w:val="en-GB"/>
              </w:rPr>
              <w:t>Proficient user</w:t>
            </w:r>
          </w:p>
        </w:tc>
        <w:tc>
          <w:tcPr>
            <w:tcW w:w="28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50B6A" w:rsidRDefault="00E33384">
            <w:pPr>
              <w:pStyle w:val="LevelAssessment-Code"/>
              <w:rPr>
                <w:lang w:val="en-GB"/>
              </w:rPr>
            </w:pPr>
            <w:r>
              <w:rPr>
                <w:lang w:val="en-GB"/>
              </w:rPr>
              <w:t>C2</w:t>
            </w:r>
          </w:p>
        </w:tc>
        <w:tc>
          <w:tcPr>
            <w:tcW w:w="1221" w:type="dxa"/>
            <w:tcBorders>
              <w:bottom w:val="single" w:sz="1" w:space="0" w:color="000000"/>
            </w:tcBorders>
            <w:vAlign w:val="center"/>
          </w:tcPr>
          <w:p w:rsidR="00550B6A" w:rsidRDefault="00E33384">
            <w:pPr>
              <w:pStyle w:val="LevelAssessment-Description"/>
              <w:rPr>
                <w:lang w:val="en-GB"/>
              </w:rPr>
            </w:pPr>
            <w:r>
              <w:rPr>
                <w:lang w:val="en-GB"/>
              </w:rPr>
              <w:t>Proficient user</w:t>
            </w:r>
          </w:p>
        </w:tc>
        <w:tc>
          <w:tcPr>
            <w:tcW w:w="2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50B6A" w:rsidRDefault="00E33384">
            <w:pPr>
              <w:pStyle w:val="LevelAssessment-Code"/>
              <w:rPr>
                <w:lang w:val="en-GB"/>
              </w:rPr>
            </w:pPr>
            <w:r>
              <w:rPr>
                <w:lang w:val="en-GB"/>
              </w:rPr>
              <w:t>C2</w:t>
            </w:r>
          </w:p>
        </w:tc>
        <w:tc>
          <w:tcPr>
            <w:tcW w:w="1224" w:type="dxa"/>
            <w:tcBorders>
              <w:bottom w:val="single" w:sz="1" w:space="0" w:color="000000"/>
              <w:right w:val="single" w:sz="1" w:space="0" w:color="000000"/>
            </w:tcBorders>
            <w:vAlign w:val="center"/>
          </w:tcPr>
          <w:p w:rsidR="00550B6A" w:rsidRDefault="00E33384">
            <w:pPr>
              <w:pStyle w:val="LevelAssessment-Description"/>
              <w:rPr>
                <w:lang w:val="en-GB"/>
              </w:rPr>
            </w:pPr>
            <w:r>
              <w:rPr>
                <w:lang w:val="en-GB"/>
              </w:rPr>
              <w:t>Proficient user</w:t>
            </w:r>
          </w:p>
        </w:tc>
      </w:tr>
      <w:tr w:rsidR="00550B6A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50B6A" w:rsidRDefault="00E33384">
            <w:pPr>
              <w:pStyle w:val="CVHeadingLanguage"/>
              <w:rPr>
                <w:lang w:val="en-GB"/>
              </w:rPr>
            </w:pPr>
            <w:r>
              <w:rPr>
                <w:lang w:val="en-GB"/>
              </w:rPr>
              <w:t>Kiswahili</w:t>
            </w:r>
          </w:p>
        </w:tc>
        <w:tc>
          <w:tcPr>
            <w:tcW w:w="140" w:type="dxa"/>
          </w:tcPr>
          <w:p w:rsidR="00550B6A" w:rsidRDefault="00550B6A">
            <w:pPr>
              <w:pStyle w:val="CVNormal"/>
              <w:rPr>
                <w:lang w:val="en-GB"/>
              </w:rPr>
            </w:pPr>
          </w:p>
        </w:tc>
        <w:tc>
          <w:tcPr>
            <w:tcW w:w="2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50B6A" w:rsidRDefault="00614B9F">
            <w:pPr>
              <w:pStyle w:val="LevelAssessment-Code"/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E33384">
              <w:rPr>
                <w:lang w:val="en-GB"/>
              </w:rPr>
              <w:t>2</w:t>
            </w:r>
          </w:p>
        </w:tc>
        <w:tc>
          <w:tcPr>
            <w:tcW w:w="1219" w:type="dxa"/>
            <w:tcBorders>
              <w:bottom w:val="single" w:sz="1" w:space="0" w:color="000000"/>
            </w:tcBorders>
            <w:vAlign w:val="center"/>
          </w:tcPr>
          <w:p w:rsidR="00550B6A" w:rsidRDefault="00614B9F">
            <w:pPr>
              <w:pStyle w:val="LevelAssessment-Description"/>
              <w:rPr>
                <w:lang w:val="en-GB"/>
              </w:rPr>
            </w:pPr>
            <w:r>
              <w:rPr>
                <w:lang w:val="en-GB"/>
              </w:rPr>
              <w:t>Proficient user</w:t>
            </w:r>
          </w:p>
        </w:tc>
        <w:tc>
          <w:tcPr>
            <w:tcW w:w="2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50B6A" w:rsidRDefault="00E33384">
            <w:pPr>
              <w:pStyle w:val="LevelAssessment-Code"/>
              <w:rPr>
                <w:lang w:val="en-GB"/>
              </w:rPr>
            </w:pPr>
            <w:r>
              <w:rPr>
                <w:lang w:val="en-GB"/>
              </w:rPr>
              <w:t>B2</w:t>
            </w:r>
          </w:p>
        </w:tc>
        <w:tc>
          <w:tcPr>
            <w:tcW w:w="1220" w:type="dxa"/>
            <w:gridSpan w:val="2"/>
            <w:tcBorders>
              <w:bottom w:val="single" w:sz="1" w:space="0" w:color="000000"/>
            </w:tcBorders>
            <w:vAlign w:val="center"/>
          </w:tcPr>
          <w:p w:rsidR="00550B6A" w:rsidRDefault="00E33384">
            <w:pPr>
              <w:pStyle w:val="LevelAssessment-Description"/>
              <w:rPr>
                <w:lang w:val="en-GB"/>
              </w:rPr>
            </w:pPr>
            <w:r>
              <w:rPr>
                <w:lang w:val="en-GB"/>
              </w:rPr>
              <w:t>Independent user</w:t>
            </w:r>
          </w:p>
        </w:tc>
        <w:tc>
          <w:tcPr>
            <w:tcW w:w="2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50B6A" w:rsidRDefault="00614B9F">
            <w:pPr>
              <w:pStyle w:val="LevelAssessment-Code"/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E33384">
              <w:rPr>
                <w:lang w:val="en-GB"/>
              </w:rPr>
              <w:t>2</w:t>
            </w:r>
          </w:p>
        </w:tc>
        <w:tc>
          <w:tcPr>
            <w:tcW w:w="1219" w:type="dxa"/>
            <w:tcBorders>
              <w:bottom w:val="single" w:sz="1" w:space="0" w:color="000000"/>
            </w:tcBorders>
            <w:vAlign w:val="center"/>
          </w:tcPr>
          <w:p w:rsidR="00550B6A" w:rsidRDefault="00614B9F">
            <w:pPr>
              <w:pStyle w:val="LevelAssessment-Description"/>
              <w:rPr>
                <w:lang w:val="en-GB"/>
              </w:rPr>
            </w:pPr>
            <w:r>
              <w:rPr>
                <w:lang w:val="en-GB"/>
              </w:rPr>
              <w:t>Proficient user</w:t>
            </w:r>
          </w:p>
        </w:tc>
        <w:tc>
          <w:tcPr>
            <w:tcW w:w="28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50B6A" w:rsidRDefault="00E33384">
            <w:pPr>
              <w:pStyle w:val="LevelAssessment-Code"/>
              <w:rPr>
                <w:lang w:val="en-GB"/>
              </w:rPr>
            </w:pPr>
            <w:r>
              <w:rPr>
                <w:lang w:val="en-GB"/>
              </w:rPr>
              <w:t>B2</w:t>
            </w:r>
          </w:p>
        </w:tc>
        <w:tc>
          <w:tcPr>
            <w:tcW w:w="1221" w:type="dxa"/>
            <w:tcBorders>
              <w:bottom w:val="single" w:sz="1" w:space="0" w:color="000000"/>
            </w:tcBorders>
            <w:vAlign w:val="center"/>
          </w:tcPr>
          <w:p w:rsidR="00550B6A" w:rsidRDefault="00E33384">
            <w:pPr>
              <w:pStyle w:val="LevelAssessment-Description"/>
              <w:rPr>
                <w:lang w:val="en-GB"/>
              </w:rPr>
            </w:pPr>
            <w:r>
              <w:rPr>
                <w:lang w:val="en-GB"/>
              </w:rPr>
              <w:t>Independent user</w:t>
            </w:r>
          </w:p>
        </w:tc>
        <w:tc>
          <w:tcPr>
            <w:tcW w:w="2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50B6A" w:rsidRDefault="00E33384">
            <w:pPr>
              <w:pStyle w:val="LevelAssessment-Code"/>
              <w:rPr>
                <w:lang w:val="en-GB"/>
              </w:rPr>
            </w:pPr>
            <w:r>
              <w:rPr>
                <w:lang w:val="en-GB"/>
              </w:rPr>
              <w:t>B2</w:t>
            </w:r>
          </w:p>
        </w:tc>
        <w:tc>
          <w:tcPr>
            <w:tcW w:w="1224" w:type="dxa"/>
            <w:tcBorders>
              <w:bottom w:val="single" w:sz="1" w:space="0" w:color="000000"/>
              <w:right w:val="single" w:sz="1" w:space="0" w:color="000000"/>
            </w:tcBorders>
            <w:vAlign w:val="center"/>
          </w:tcPr>
          <w:p w:rsidR="00550B6A" w:rsidRDefault="00E33384">
            <w:pPr>
              <w:pStyle w:val="LevelAssessment-Description"/>
              <w:rPr>
                <w:lang w:val="en-GB"/>
              </w:rPr>
            </w:pPr>
            <w:r>
              <w:rPr>
                <w:lang w:val="en-GB"/>
              </w:rPr>
              <w:t>Independent user</w:t>
            </w:r>
          </w:p>
        </w:tc>
      </w:tr>
      <w:tr w:rsidR="00E33384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E33384" w:rsidRDefault="00E33384">
            <w:pPr>
              <w:pStyle w:val="CVHeadingLanguage"/>
              <w:rPr>
                <w:lang w:val="en-GB"/>
              </w:rPr>
            </w:pPr>
            <w:r>
              <w:rPr>
                <w:lang w:val="en-GB"/>
              </w:rPr>
              <w:t>French</w:t>
            </w:r>
          </w:p>
        </w:tc>
        <w:tc>
          <w:tcPr>
            <w:tcW w:w="140" w:type="dxa"/>
          </w:tcPr>
          <w:p w:rsidR="00E33384" w:rsidRDefault="00E33384">
            <w:pPr>
              <w:pStyle w:val="CVNormal"/>
              <w:rPr>
                <w:lang w:val="en-GB"/>
              </w:rPr>
            </w:pPr>
          </w:p>
        </w:tc>
        <w:tc>
          <w:tcPr>
            <w:tcW w:w="2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E33384" w:rsidRDefault="00E33384">
            <w:pPr>
              <w:pStyle w:val="LevelAssessment-Code"/>
              <w:rPr>
                <w:lang w:val="en-GB"/>
              </w:rPr>
            </w:pPr>
            <w:r>
              <w:rPr>
                <w:lang w:val="en-GB"/>
              </w:rPr>
              <w:t>A2</w:t>
            </w:r>
          </w:p>
        </w:tc>
        <w:tc>
          <w:tcPr>
            <w:tcW w:w="1219" w:type="dxa"/>
            <w:tcBorders>
              <w:bottom w:val="single" w:sz="1" w:space="0" w:color="000000"/>
            </w:tcBorders>
            <w:vAlign w:val="center"/>
          </w:tcPr>
          <w:p w:rsidR="00E33384" w:rsidRDefault="00E33384">
            <w:pPr>
              <w:pStyle w:val="LevelAssessment-Description"/>
              <w:rPr>
                <w:lang w:val="en-GB"/>
              </w:rPr>
            </w:pPr>
            <w:r>
              <w:rPr>
                <w:lang w:val="en-GB"/>
              </w:rPr>
              <w:t>Basic user</w:t>
            </w:r>
          </w:p>
        </w:tc>
        <w:tc>
          <w:tcPr>
            <w:tcW w:w="2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E33384" w:rsidRDefault="00E33384">
            <w:pPr>
              <w:pStyle w:val="LevelAssessment-Code"/>
              <w:rPr>
                <w:lang w:val="en-GB"/>
              </w:rPr>
            </w:pPr>
            <w:r>
              <w:rPr>
                <w:lang w:val="en-GB"/>
              </w:rPr>
              <w:t>A2</w:t>
            </w:r>
          </w:p>
        </w:tc>
        <w:tc>
          <w:tcPr>
            <w:tcW w:w="1220" w:type="dxa"/>
            <w:gridSpan w:val="2"/>
            <w:tcBorders>
              <w:bottom w:val="single" w:sz="1" w:space="0" w:color="000000"/>
            </w:tcBorders>
            <w:vAlign w:val="center"/>
          </w:tcPr>
          <w:p w:rsidR="00E33384" w:rsidRDefault="00E33384">
            <w:pPr>
              <w:pStyle w:val="LevelAssessment-Description"/>
              <w:rPr>
                <w:lang w:val="en-GB"/>
              </w:rPr>
            </w:pPr>
            <w:r>
              <w:rPr>
                <w:lang w:val="en-GB"/>
              </w:rPr>
              <w:t>Basic user</w:t>
            </w:r>
          </w:p>
        </w:tc>
        <w:tc>
          <w:tcPr>
            <w:tcW w:w="2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E33384" w:rsidRDefault="00E33384">
            <w:pPr>
              <w:pStyle w:val="LevelAssessment-Code"/>
              <w:rPr>
                <w:lang w:val="en-GB"/>
              </w:rPr>
            </w:pPr>
            <w:r>
              <w:rPr>
                <w:lang w:val="en-GB"/>
              </w:rPr>
              <w:t>A2</w:t>
            </w:r>
          </w:p>
        </w:tc>
        <w:tc>
          <w:tcPr>
            <w:tcW w:w="1219" w:type="dxa"/>
            <w:tcBorders>
              <w:bottom w:val="single" w:sz="1" w:space="0" w:color="000000"/>
            </w:tcBorders>
            <w:vAlign w:val="center"/>
          </w:tcPr>
          <w:p w:rsidR="00E33384" w:rsidRDefault="00E33384">
            <w:pPr>
              <w:pStyle w:val="LevelAssessment-Description"/>
              <w:rPr>
                <w:lang w:val="en-GB"/>
              </w:rPr>
            </w:pPr>
            <w:r>
              <w:rPr>
                <w:lang w:val="en-GB"/>
              </w:rPr>
              <w:t>Basic user</w:t>
            </w:r>
          </w:p>
        </w:tc>
        <w:tc>
          <w:tcPr>
            <w:tcW w:w="28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E33384" w:rsidRDefault="00E33384">
            <w:pPr>
              <w:pStyle w:val="LevelAssessment-Code"/>
              <w:rPr>
                <w:lang w:val="en-GB"/>
              </w:rPr>
            </w:pPr>
            <w:r>
              <w:rPr>
                <w:lang w:val="en-GB"/>
              </w:rPr>
              <w:t>A2</w:t>
            </w:r>
          </w:p>
        </w:tc>
        <w:tc>
          <w:tcPr>
            <w:tcW w:w="1221" w:type="dxa"/>
            <w:tcBorders>
              <w:bottom w:val="single" w:sz="1" w:space="0" w:color="000000"/>
            </w:tcBorders>
            <w:vAlign w:val="center"/>
          </w:tcPr>
          <w:p w:rsidR="00E33384" w:rsidRDefault="00E33384">
            <w:pPr>
              <w:pStyle w:val="LevelAssessment-Description"/>
              <w:rPr>
                <w:lang w:val="en-GB"/>
              </w:rPr>
            </w:pPr>
            <w:r>
              <w:rPr>
                <w:lang w:val="en-GB"/>
              </w:rPr>
              <w:t>Basic user</w:t>
            </w:r>
          </w:p>
        </w:tc>
        <w:tc>
          <w:tcPr>
            <w:tcW w:w="2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E33384" w:rsidRDefault="00E33384">
            <w:pPr>
              <w:pStyle w:val="LevelAssessment-Code"/>
              <w:rPr>
                <w:lang w:val="en-GB"/>
              </w:rPr>
            </w:pPr>
            <w:r>
              <w:rPr>
                <w:lang w:val="en-GB"/>
              </w:rPr>
              <w:t>A2</w:t>
            </w:r>
          </w:p>
        </w:tc>
        <w:tc>
          <w:tcPr>
            <w:tcW w:w="1224" w:type="dxa"/>
            <w:tcBorders>
              <w:bottom w:val="single" w:sz="1" w:space="0" w:color="000000"/>
              <w:right w:val="single" w:sz="1" w:space="0" w:color="000000"/>
            </w:tcBorders>
            <w:vAlign w:val="center"/>
          </w:tcPr>
          <w:p w:rsidR="00E33384" w:rsidRDefault="00E33384">
            <w:pPr>
              <w:pStyle w:val="LevelAssessment-Description"/>
              <w:rPr>
                <w:lang w:val="en-GB"/>
              </w:rPr>
            </w:pPr>
            <w:r>
              <w:rPr>
                <w:lang w:val="en-GB"/>
              </w:rPr>
              <w:t>Basic user</w:t>
            </w:r>
          </w:p>
        </w:tc>
      </w:tr>
      <w:tr w:rsidR="00E33384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E33384" w:rsidRDefault="00E33384">
            <w:pPr>
              <w:pStyle w:val="CVHeadingLanguage"/>
              <w:rPr>
                <w:lang w:val="en-GB"/>
              </w:rPr>
            </w:pPr>
            <w:r>
              <w:rPr>
                <w:lang w:val="en-GB"/>
              </w:rPr>
              <w:t>German</w:t>
            </w:r>
          </w:p>
        </w:tc>
        <w:tc>
          <w:tcPr>
            <w:tcW w:w="140" w:type="dxa"/>
          </w:tcPr>
          <w:p w:rsidR="00E33384" w:rsidRDefault="00E33384">
            <w:pPr>
              <w:pStyle w:val="CVNormal"/>
              <w:rPr>
                <w:lang w:val="en-GB"/>
              </w:rPr>
            </w:pPr>
          </w:p>
        </w:tc>
        <w:tc>
          <w:tcPr>
            <w:tcW w:w="2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E33384" w:rsidRDefault="00E33384">
            <w:pPr>
              <w:pStyle w:val="LevelAssessment-Code"/>
              <w:rPr>
                <w:lang w:val="en-GB"/>
              </w:rPr>
            </w:pPr>
            <w:r>
              <w:rPr>
                <w:lang w:val="en-GB"/>
              </w:rPr>
              <w:t>A1</w:t>
            </w:r>
          </w:p>
        </w:tc>
        <w:tc>
          <w:tcPr>
            <w:tcW w:w="1219" w:type="dxa"/>
            <w:tcBorders>
              <w:bottom w:val="single" w:sz="1" w:space="0" w:color="000000"/>
            </w:tcBorders>
            <w:vAlign w:val="center"/>
          </w:tcPr>
          <w:p w:rsidR="00E33384" w:rsidRDefault="00E33384">
            <w:pPr>
              <w:pStyle w:val="LevelAssessment-Description"/>
              <w:rPr>
                <w:lang w:val="en-GB"/>
              </w:rPr>
            </w:pPr>
            <w:r>
              <w:rPr>
                <w:lang w:val="en-GB"/>
              </w:rPr>
              <w:t>Basic user</w:t>
            </w:r>
          </w:p>
        </w:tc>
        <w:tc>
          <w:tcPr>
            <w:tcW w:w="2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E33384" w:rsidRDefault="00E33384">
            <w:pPr>
              <w:pStyle w:val="LevelAssessment-Code"/>
              <w:rPr>
                <w:lang w:val="en-GB"/>
              </w:rPr>
            </w:pPr>
            <w:r>
              <w:rPr>
                <w:lang w:val="en-GB"/>
              </w:rPr>
              <w:t>A1</w:t>
            </w:r>
          </w:p>
        </w:tc>
        <w:tc>
          <w:tcPr>
            <w:tcW w:w="1220" w:type="dxa"/>
            <w:gridSpan w:val="2"/>
            <w:tcBorders>
              <w:bottom w:val="single" w:sz="1" w:space="0" w:color="000000"/>
            </w:tcBorders>
            <w:vAlign w:val="center"/>
          </w:tcPr>
          <w:p w:rsidR="00E33384" w:rsidRDefault="00E33384">
            <w:pPr>
              <w:pStyle w:val="LevelAssessment-Description"/>
              <w:rPr>
                <w:lang w:val="en-GB"/>
              </w:rPr>
            </w:pPr>
            <w:r>
              <w:rPr>
                <w:lang w:val="en-GB"/>
              </w:rPr>
              <w:t>Basic user</w:t>
            </w:r>
          </w:p>
        </w:tc>
        <w:tc>
          <w:tcPr>
            <w:tcW w:w="2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E33384" w:rsidRDefault="00E33384">
            <w:pPr>
              <w:pStyle w:val="LevelAssessment-Code"/>
              <w:rPr>
                <w:lang w:val="en-GB"/>
              </w:rPr>
            </w:pPr>
            <w:r>
              <w:rPr>
                <w:lang w:val="en-GB"/>
              </w:rPr>
              <w:t>A1</w:t>
            </w:r>
          </w:p>
        </w:tc>
        <w:tc>
          <w:tcPr>
            <w:tcW w:w="1219" w:type="dxa"/>
            <w:tcBorders>
              <w:bottom w:val="single" w:sz="1" w:space="0" w:color="000000"/>
            </w:tcBorders>
            <w:vAlign w:val="center"/>
          </w:tcPr>
          <w:p w:rsidR="00E33384" w:rsidRDefault="00E33384">
            <w:pPr>
              <w:pStyle w:val="LevelAssessment-Description"/>
              <w:rPr>
                <w:lang w:val="en-GB"/>
              </w:rPr>
            </w:pPr>
            <w:r>
              <w:rPr>
                <w:lang w:val="en-GB"/>
              </w:rPr>
              <w:t>Basic user</w:t>
            </w:r>
          </w:p>
        </w:tc>
        <w:tc>
          <w:tcPr>
            <w:tcW w:w="28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E33384" w:rsidRDefault="00E33384">
            <w:pPr>
              <w:pStyle w:val="LevelAssessment-Code"/>
              <w:rPr>
                <w:lang w:val="en-GB"/>
              </w:rPr>
            </w:pPr>
            <w:r>
              <w:rPr>
                <w:lang w:val="en-GB"/>
              </w:rPr>
              <w:t>A1</w:t>
            </w:r>
          </w:p>
        </w:tc>
        <w:tc>
          <w:tcPr>
            <w:tcW w:w="1221" w:type="dxa"/>
            <w:tcBorders>
              <w:bottom w:val="single" w:sz="1" w:space="0" w:color="000000"/>
            </w:tcBorders>
            <w:vAlign w:val="center"/>
          </w:tcPr>
          <w:p w:rsidR="00E33384" w:rsidRDefault="00E33384">
            <w:pPr>
              <w:pStyle w:val="LevelAssessment-Description"/>
              <w:rPr>
                <w:lang w:val="en-GB"/>
              </w:rPr>
            </w:pPr>
            <w:r>
              <w:rPr>
                <w:lang w:val="en-GB"/>
              </w:rPr>
              <w:t>Basic user</w:t>
            </w:r>
          </w:p>
        </w:tc>
        <w:tc>
          <w:tcPr>
            <w:tcW w:w="2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E33384" w:rsidRDefault="00E33384">
            <w:pPr>
              <w:pStyle w:val="LevelAssessment-Code"/>
              <w:rPr>
                <w:lang w:val="en-GB"/>
              </w:rPr>
            </w:pPr>
            <w:r>
              <w:rPr>
                <w:lang w:val="en-GB"/>
              </w:rPr>
              <w:t>A1</w:t>
            </w:r>
          </w:p>
        </w:tc>
        <w:tc>
          <w:tcPr>
            <w:tcW w:w="1224" w:type="dxa"/>
            <w:tcBorders>
              <w:bottom w:val="single" w:sz="1" w:space="0" w:color="000000"/>
              <w:right w:val="single" w:sz="1" w:space="0" w:color="000000"/>
            </w:tcBorders>
            <w:vAlign w:val="center"/>
          </w:tcPr>
          <w:p w:rsidR="00E33384" w:rsidRDefault="00E33384">
            <w:pPr>
              <w:pStyle w:val="LevelAssessment-Description"/>
              <w:rPr>
                <w:lang w:val="en-GB"/>
              </w:rPr>
            </w:pPr>
            <w:r>
              <w:rPr>
                <w:lang w:val="en-GB"/>
              </w:rPr>
              <w:t>Basic user</w:t>
            </w:r>
          </w:p>
        </w:tc>
      </w:tr>
      <w:tr w:rsidR="00550B6A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50B6A" w:rsidRDefault="00550B6A">
            <w:pPr>
              <w:pStyle w:val="CVNormal"/>
              <w:rPr>
                <w:lang w:val="en-GB"/>
              </w:rPr>
            </w:pPr>
          </w:p>
        </w:tc>
        <w:tc>
          <w:tcPr>
            <w:tcW w:w="7655" w:type="dxa"/>
            <w:gridSpan w:val="13"/>
            <w:tcMar>
              <w:top w:w="0" w:type="dxa"/>
              <w:bottom w:w="113" w:type="dxa"/>
            </w:tcMar>
          </w:tcPr>
          <w:p w:rsidR="00550B6A" w:rsidRDefault="00550B6A">
            <w:pPr>
              <w:pStyle w:val="LevelAssessment-Note"/>
              <w:rPr>
                <w:lang w:val="en-GB"/>
              </w:rPr>
            </w:pPr>
            <w:r>
              <w:rPr>
                <w:lang w:val="en-GB"/>
              </w:rPr>
              <w:t xml:space="preserve">(*) </w:t>
            </w:r>
            <w:hyperlink r:id="rId9" w:history="1">
              <w:r>
                <w:rPr>
                  <w:rStyle w:val="Hyperlink"/>
                </w:rPr>
                <w:t>Common European Framework of Reference for Languages</w:t>
              </w:r>
            </w:hyperlink>
          </w:p>
        </w:tc>
      </w:tr>
      <w:tr w:rsidR="00550B6A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50B6A" w:rsidRDefault="00550B6A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:rsidR="00550B6A" w:rsidRDefault="00550B6A">
            <w:pPr>
              <w:pStyle w:val="CVSpacer"/>
              <w:rPr>
                <w:lang w:val="en-GB"/>
              </w:rPr>
            </w:pPr>
          </w:p>
        </w:tc>
      </w:tr>
      <w:tr w:rsidR="00550B6A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50B6A" w:rsidRDefault="00550B6A">
            <w:pPr>
              <w:pStyle w:val="CVHeading2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Social skills and competences</w:t>
            </w:r>
          </w:p>
        </w:tc>
        <w:tc>
          <w:tcPr>
            <w:tcW w:w="7655" w:type="dxa"/>
            <w:gridSpan w:val="13"/>
          </w:tcPr>
          <w:p w:rsidR="00614B9F" w:rsidRDefault="00614B9F">
            <w:pPr>
              <w:pStyle w:val="CVNormal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 xml:space="preserve">Communication skills; </w:t>
            </w:r>
            <w:r w:rsidR="00535DD0">
              <w:rPr>
                <w:lang w:val="en-GB"/>
              </w:rPr>
              <w:t>Acquired through teaching</w:t>
            </w:r>
            <w:r w:rsidR="00D32C03">
              <w:rPr>
                <w:lang w:val="en-GB"/>
              </w:rPr>
              <w:t>, participation in symposia</w:t>
            </w:r>
            <w:r w:rsidR="00535DD0">
              <w:rPr>
                <w:lang w:val="en-GB"/>
              </w:rPr>
              <w:t xml:space="preserve"> and participation </w:t>
            </w:r>
            <w:r w:rsidR="00D32C03">
              <w:rPr>
                <w:lang w:val="en-GB"/>
              </w:rPr>
              <w:t xml:space="preserve">in </w:t>
            </w:r>
            <w:r w:rsidR="00535DD0">
              <w:rPr>
                <w:lang w:val="en-GB"/>
              </w:rPr>
              <w:t>social  activities (</w:t>
            </w:r>
            <w:r w:rsidR="00D32C03">
              <w:rPr>
                <w:lang w:val="en-GB"/>
              </w:rPr>
              <w:t xml:space="preserve">e.g. churches, </w:t>
            </w:r>
            <w:r w:rsidR="00535DD0">
              <w:rPr>
                <w:lang w:val="en-GB"/>
              </w:rPr>
              <w:t>schools)</w:t>
            </w:r>
          </w:p>
          <w:p w:rsidR="00614B9F" w:rsidRDefault="00614B9F">
            <w:pPr>
              <w:pStyle w:val="CVNormal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Interpersonal skills;</w:t>
            </w:r>
            <w:r w:rsidR="00535DD0">
              <w:rPr>
                <w:lang w:val="en-GB"/>
              </w:rPr>
              <w:t xml:space="preserve"> Day to day interactions with students, staff and parents at </w:t>
            </w:r>
            <w:smartTag w:uri="urn:schemas-microsoft-com:office:smarttags" w:element="place">
              <w:smartTag w:uri="urn:schemas-microsoft-com:office:smarttags" w:element="PlaceName">
                <w:r w:rsidR="00535DD0">
                  <w:rPr>
                    <w:lang w:val="en-GB"/>
                  </w:rPr>
                  <w:t>Egerton</w:t>
                </w:r>
              </w:smartTag>
              <w:r w:rsidR="00535DD0">
                <w:rPr>
                  <w:lang w:val="en-GB"/>
                </w:rPr>
                <w:t xml:space="preserve"> </w:t>
              </w:r>
              <w:smartTag w:uri="urn:schemas-microsoft-com:office:smarttags" w:element="PlaceType">
                <w:r w:rsidR="00535DD0">
                  <w:rPr>
                    <w:lang w:val="en-GB"/>
                  </w:rPr>
                  <w:t>University</w:t>
                </w:r>
              </w:smartTag>
            </w:smartTag>
            <w:r w:rsidR="00535DD0">
              <w:rPr>
                <w:lang w:val="en-GB"/>
              </w:rPr>
              <w:t xml:space="preserve"> and elsewhere</w:t>
            </w:r>
          </w:p>
          <w:p w:rsidR="00614B9F" w:rsidRDefault="00614B9F">
            <w:pPr>
              <w:pStyle w:val="CVNormal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Adaptability skills</w:t>
            </w:r>
            <w:r w:rsidR="00535DD0">
              <w:rPr>
                <w:lang w:val="en-GB"/>
              </w:rPr>
              <w:t>: Acquired through working and training at a variety of local and international institutions (e</w:t>
            </w:r>
            <w:r w:rsidR="00D32C03">
              <w:rPr>
                <w:lang w:val="en-GB"/>
              </w:rPr>
              <w:t>.</w:t>
            </w:r>
            <w:r w:rsidR="00535DD0">
              <w:rPr>
                <w:lang w:val="en-GB"/>
              </w:rPr>
              <w:t>g</w:t>
            </w:r>
            <w:r w:rsidR="00D32C03">
              <w:rPr>
                <w:lang w:val="en-GB"/>
              </w:rPr>
              <w:t>.</w:t>
            </w:r>
            <w:r w:rsidR="00535DD0">
              <w:rPr>
                <w:lang w:val="en-GB"/>
              </w:rPr>
              <w:t xml:space="preserve"> ZMT, </w:t>
            </w:r>
            <w:smartTag w:uri="urn:schemas-microsoft-com:office:smarttags" w:element="place">
              <w:smartTag w:uri="urn:schemas-microsoft-com:office:smarttags" w:element="State">
                <w:r w:rsidR="00535DD0">
                  <w:rPr>
                    <w:lang w:val="en-GB"/>
                  </w:rPr>
                  <w:t>Bremen</w:t>
                </w:r>
              </w:smartTag>
            </w:smartTag>
            <w:r w:rsidR="00535DD0">
              <w:rPr>
                <w:lang w:val="en-GB"/>
              </w:rPr>
              <w:t>).</w:t>
            </w:r>
          </w:p>
          <w:p w:rsidR="00550B6A" w:rsidRDefault="00E5510E" w:rsidP="00422169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Conflict management: Acquired through participation in DAAD sponsored, Water use conflict management in Tsavo catchment training seminars, 2013 and 2014.</w:t>
            </w:r>
          </w:p>
          <w:p w:rsidR="004E6BF8" w:rsidRDefault="004E6BF8" w:rsidP="00C3715F">
            <w:pPr>
              <w:pStyle w:val="CVNormal"/>
              <w:ind w:left="0"/>
              <w:rPr>
                <w:lang w:val="en-GB"/>
              </w:rPr>
            </w:pPr>
          </w:p>
        </w:tc>
      </w:tr>
      <w:tr w:rsidR="00550B6A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50B6A" w:rsidRDefault="00550B6A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:rsidR="00550B6A" w:rsidRDefault="00550B6A">
            <w:pPr>
              <w:pStyle w:val="CVSpacer"/>
              <w:rPr>
                <w:lang w:val="en-GB"/>
              </w:rPr>
            </w:pPr>
          </w:p>
        </w:tc>
      </w:tr>
      <w:tr w:rsidR="00550B6A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50B6A" w:rsidRDefault="00550B6A">
            <w:pPr>
              <w:pStyle w:val="CVHeading2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Organisational skills and competences</w:t>
            </w:r>
          </w:p>
        </w:tc>
        <w:tc>
          <w:tcPr>
            <w:tcW w:w="7655" w:type="dxa"/>
            <w:gridSpan w:val="13"/>
          </w:tcPr>
          <w:p w:rsidR="007700E2" w:rsidRDefault="007700E2">
            <w:pPr>
              <w:pStyle w:val="CVNormal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 xml:space="preserve">DAAD ALUMNI Bagamoyo 2018, conference organisation </w:t>
            </w:r>
          </w:p>
          <w:p w:rsidR="00614B9F" w:rsidRDefault="00614B9F">
            <w:pPr>
              <w:pStyle w:val="CVNormal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Leadership skills;</w:t>
            </w:r>
            <w:r w:rsidR="00535DD0">
              <w:rPr>
                <w:lang w:val="en-GB"/>
              </w:rPr>
              <w:t xml:space="preserve"> Acquired during day to day activities as head of Zoology section, Department of biological Sciences</w:t>
            </w:r>
            <w:r w:rsidR="00E5510E">
              <w:rPr>
                <w:lang w:val="en-GB"/>
              </w:rPr>
              <w:t xml:space="preserve"> (2011-2014),</w:t>
            </w:r>
          </w:p>
          <w:p w:rsidR="00614B9F" w:rsidRDefault="00614B9F">
            <w:pPr>
              <w:pStyle w:val="CVNormal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Organisational skills;</w:t>
            </w:r>
            <w:r w:rsidR="00535DD0">
              <w:rPr>
                <w:lang w:val="en-GB"/>
              </w:rPr>
              <w:t xml:space="preserve"> </w:t>
            </w:r>
            <w:r w:rsidR="00D32C03">
              <w:rPr>
                <w:lang w:val="en-GB"/>
              </w:rPr>
              <w:t>Acquired</w:t>
            </w:r>
            <w:r w:rsidR="00535DD0">
              <w:rPr>
                <w:lang w:val="en-GB"/>
              </w:rPr>
              <w:t xml:space="preserve"> through organisation and coordination of student seminars and ecological </w:t>
            </w:r>
            <w:r w:rsidR="00E5510E">
              <w:rPr>
                <w:lang w:val="en-GB"/>
              </w:rPr>
              <w:t>field</w:t>
            </w:r>
            <w:r w:rsidR="00535DD0">
              <w:rPr>
                <w:lang w:val="en-GB"/>
              </w:rPr>
              <w:t xml:space="preserve"> trips. Organised and coordinated the signing of MOU between </w:t>
            </w:r>
            <w:smartTag w:uri="urn:schemas-microsoft-com:office:smarttags" w:element="PlaceName">
              <w:r w:rsidR="00535DD0">
                <w:rPr>
                  <w:lang w:val="en-GB"/>
                </w:rPr>
                <w:t>Egerton</w:t>
              </w:r>
            </w:smartTag>
            <w:r w:rsidR="00535DD0">
              <w:rPr>
                <w:lang w:val="en-GB"/>
              </w:rPr>
              <w:t xml:space="preserve"> </w:t>
            </w:r>
            <w:smartTag w:uri="urn:schemas-microsoft-com:office:smarttags" w:element="PlaceType">
              <w:r w:rsidR="00535DD0">
                <w:rPr>
                  <w:lang w:val="en-GB"/>
                </w:rPr>
                <w:t>University</w:t>
              </w:r>
            </w:smartTag>
            <w:r w:rsidR="00535DD0">
              <w:rPr>
                <w:lang w:val="en-GB"/>
              </w:rPr>
              <w:t xml:space="preserve"> and ZMT, </w:t>
            </w:r>
            <w:smartTag w:uri="urn:schemas-microsoft-com:office:smarttags" w:element="State">
              <w:smartTag w:uri="urn:schemas-microsoft-com:office:smarttags" w:element="place">
                <w:r w:rsidR="00535DD0">
                  <w:rPr>
                    <w:lang w:val="en-GB"/>
                  </w:rPr>
                  <w:t>Bremen</w:t>
                </w:r>
              </w:smartTag>
            </w:smartTag>
            <w:r w:rsidR="00D32C03">
              <w:rPr>
                <w:lang w:val="en-GB"/>
              </w:rPr>
              <w:t xml:space="preserve">. Social leadership at, Member Board of Governors Bahati Girls Secondary,  </w:t>
            </w:r>
          </w:p>
          <w:p w:rsidR="00550B6A" w:rsidRDefault="00614B9F" w:rsidP="00BE5A49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Project management skills;</w:t>
            </w:r>
            <w:r w:rsidR="00D32C03">
              <w:rPr>
                <w:lang w:val="en-GB"/>
              </w:rPr>
              <w:t xml:space="preserve"> </w:t>
            </w:r>
            <w:r w:rsidR="004E6BF8">
              <w:rPr>
                <w:lang w:val="en-GB"/>
              </w:rPr>
              <w:t xml:space="preserve">Co-Investigator NACOSTI projects, </w:t>
            </w:r>
            <w:r w:rsidR="00D32C03">
              <w:rPr>
                <w:lang w:val="en-GB"/>
              </w:rPr>
              <w:t>Building of church as Development Chair St. Barnabas Anglican Church, Management of investment portfolio as Development chair, Baraka pals group.</w:t>
            </w:r>
            <w:r w:rsidR="00BE5A49">
              <w:rPr>
                <w:lang w:val="en-GB"/>
              </w:rPr>
              <w:t xml:space="preserve"> Team leader Ruforum project</w:t>
            </w:r>
          </w:p>
        </w:tc>
      </w:tr>
      <w:tr w:rsidR="00550B6A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50B6A" w:rsidRDefault="00550B6A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:rsidR="00550B6A" w:rsidRDefault="00550B6A">
            <w:pPr>
              <w:pStyle w:val="CVSpacer"/>
              <w:rPr>
                <w:lang w:val="en-GB"/>
              </w:rPr>
            </w:pPr>
          </w:p>
        </w:tc>
      </w:tr>
      <w:tr w:rsidR="00550B6A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50B6A" w:rsidRDefault="00550B6A">
            <w:pPr>
              <w:pStyle w:val="CVHeading2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Technical skills and competences</w:t>
            </w:r>
          </w:p>
        </w:tc>
        <w:tc>
          <w:tcPr>
            <w:tcW w:w="7655" w:type="dxa"/>
            <w:gridSpan w:val="13"/>
          </w:tcPr>
          <w:p w:rsidR="00535DD0" w:rsidRDefault="00614B9F">
            <w:pPr>
              <w:pStyle w:val="CVNormal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Quality control skills;</w:t>
            </w:r>
            <w:r w:rsidR="00535DD0">
              <w:rPr>
                <w:lang w:val="en-GB"/>
              </w:rPr>
              <w:t xml:space="preserve"> Acquired through processing of exams at the department</w:t>
            </w:r>
          </w:p>
          <w:p w:rsidR="004E6BF8" w:rsidRDefault="00535DD0" w:rsidP="00422169">
            <w:pPr>
              <w:pStyle w:val="CVNormal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 xml:space="preserve">Evaluation skills; Acquired through evaluation of proposals, thesis and papers </w:t>
            </w:r>
          </w:p>
          <w:p w:rsidR="00550B6A" w:rsidRDefault="004E6BF8" w:rsidP="00422169">
            <w:pPr>
              <w:pStyle w:val="CVNormal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E-learning content development; Acquired during e-learning training workshop, Egerton University, 2014</w:t>
            </w:r>
            <w:r w:rsidR="00535DD0">
              <w:rPr>
                <w:lang w:val="en-GB"/>
              </w:rPr>
              <w:t xml:space="preserve"> </w:t>
            </w:r>
          </w:p>
          <w:p w:rsidR="00C3715F" w:rsidRPr="00C3715F" w:rsidRDefault="00C3715F" w:rsidP="00C3715F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Judging skill; Ask show judge 2014 to present</w:t>
            </w:r>
          </w:p>
        </w:tc>
      </w:tr>
      <w:tr w:rsidR="00550B6A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50B6A" w:rsidRDefault="00550B6A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:rsidR="00550B6A" w:rsidRDefault="00550B6A">
            <w:pPr>
              <w:pStyle w:val="CVSpacer"/>
              <w:rPr>
                <w:lang w:val="en-GB"/>
              </w:rPr>
            </w:pPr>
          </w:p>
        </w:tc>
      </w:tr>
      <w:tr w:rsidR="00550B6A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50B6A" w:rsidRDefault="00550B6A">
            <w:pPr>
              <w:pStyle w:val="CVHeading2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Computer skills and competences</w:t>
            </w:r>
          </w:p>
        </w:tc>
        <w:tc>
          <w:tcPr>
            <w:tcW w:w="7655" w:type="dxa"/>
            <w:gridSpan w:val="13"/>
          </w:tcPr>
          <w:p w:rsidR="00614B9F" w:rsidRDefault="00614B9F">
            <w:pPr>
              <w:pStyle w:val="CVNormal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 xml:space="preserve">Good command of </w:t>
            </w:r>
            <w:r w:rsidR="00655801">
              <w:rPr>
                <w:lang w:val="en-GB"/>
              </w:rPr>
              <w:t>Microsoft</w:t>
            </w:r>
            <w:r>
              <w:rPr>
                <w:lang w:val="en-GB"/>
              </w:rPr>
              <w:t xml:space="preserve"> office tools;</w:t>
            </w:r>
            <w:r w:rsidR="00D32C03">
              <w:rPr>
                <w:lang w:val="en-GB"/>
              </w:rPr>
              <w:t xml:space="preserve"> Used during writing, data processing and presentation</w:t>
            </w:r>
          </w:p>
          <w:p w:rsidR="00655801" w:rsidRDefault="00655801" w:rsidP="00655801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Good command of SPSS</w:t>
            </w:r>
            <w:r w:rsidR="00D32C03">
              <w:rPr>
                <w:lang w:val="en-GB"/>
              </w:rPr>
              <w:t>: used during analysis of research data</w:t>
            </w:r>
          </w:p>
          <w:p w:rsidR="00655801" w:rsidRDefault="00655801" w:rsidP="00655801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Good command of Sigma plot</w:t>
            </w:r>
            <w:r w:rsidR="00D32C03">
              <w:rPr>
                <w:lang w:val="en-GB"/>
              </w:rPr>
              <w:t>: used during analysis and presentation of research data</w:t>
            </w:r>
          </w:p>
          <w:p w:rsidR="00550B6A" w:rsidRDefault="00655801" w:rsidP="00422169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 xml:space="preserve">Adequate command of </w:t>
            </w:r>
            <w:r w:rsidR="003C0992">
              <w:rPr>
                <w:lang w:val="en-GB"/>
              </w:rPr>
              <w:t>Corel</w:t>
            </w:r>
            <w:r>
              <w:rPr>
                <w:lang w:val="en-GB"/>
              </w:rPr>
              <w:t xml:space="preserve"> </w:t>
            </w:r>
            <w:r w:rsidR="00D32C03">
              <w:rPr>
                <w:lang w:val="en-GB"/>
              </w:rPr>
              <w:t xml:space="preserve">; participated in short </w:t>
            </w:r>
            <w:r w:rsidR="00E5510E">
              <w:rPr>
                <w:lang w:val="en-GB"/>
              </w:rPr>
              <w:t>institutional training</w:t>
            </w:r>
            <w:r w:rsidR="00D32C03">
              <w:rPr>
                <w:lang w:val="en-GB"/>
              </w:rPr>
              <w:t xml:space="preserve"> course</w:t>
            </w:r>
          </w:p>
        </w:tc>
      </w:tr>
      <w:tr w:rsidR="00550B6A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550B6A" w:rsidRDefault="00550B6A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:rsidR="00550B6A" w:rsidRDefault="00550B6A">
            <w:pPr>
              <w:pStyle w:val="CVSpacer"/>
              <w:rPr>
                <w:lang w:val="en-GB"/>
              </w:rPr>
            </w:pPr>
          </w:p>
        </w:tc>
      </w:tr>
    </w:tbl>
    <w:p w:rsidR="004F0EA4" w:rsidRDefault="004F0EA4">
      <w:r>
        <w:rPr>
          <w:b/>
        </w:rPr>
        <w:br w:type="page"/>
      </w:r>
    </w:p>
    <w:tbl>
      <w:tblPr>
        <w:tblW w:w="10772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3117"/>
        <w:gridCol w:w="7655"/>
      </w:tblGrid>
      <w:tr w:rsidR="00550B6A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550B6A" w:rsidRDefault="004F0EA4" w:rsidP="004F0EA4">
            <w:pPr>
              <w:pStyle w:val="CVHeading1"/>
              <w:spacing w:before="0"/>
              <w:ind w:left="0"/>
              <w:jc w:val="left"/>
              <w:rPr>
                <w:lang w:val="en-GB"/>
              </w:rPr>
            </w:pPr>
            <w:r>
              <w:rPr>
                <w:lang w:val="en-GB"/>
              </w:rPr>
              <w:lastRenderedPageBreak/>
              <w:t>A</w:t>
            </w:r>
            <w:r w:rsidR="00550B6A">
              <w:rPr>
                <w:lang w:val="en-GB"/>
              </w:rPr>
              <w:t>dditional information</w:t>
            </w:r>
          </w:p>
        </w:tc>
        <w:tc>
          <w:tcPr>
            <w:tcW w:w="7655" w:type="dxa"/>
          </w:tcPr>
          <w:p w:rsidR="00655801" w:rsidRDefault="00422169">
            <w:pPr>
              <w:pStyle w:val="CVNormal-FirstLine"/>
              <w:spacing w:before="0"/>
              <w:rPr>
                <w:lang w:val="en-GB"/>
              </w:rPr>
            </w:pPr>
            <w:r w:rsidRPr="00422169">
              <w:rPr>
                <w:b/>
                <w:lang w:val="en-GB"/>
              </w:rPr>
              <w:t>Publications</w:t>
            </w:r>
            <w:r>
              <w:rPr>
                <w:lang w:val="en-GB"/>
              </w:rPr>
              <w:t>:</w:t>
            </w:r>
          </w:p>
          <w:p w:rsidR="003C5036" w:rsidRPr="003C5036" w:rsidRDefault="003C5036" w:rsidP="003C5036">
            <w:pPr>
              <w:pStyle w:val="CVNormal"/>
            </w:pPr>
            <w:r w:rsidRPr="003C5036">
              <w:rPr>
                <w:b/>
              </w:rPr>
              <w:t>Kihia CM</w:t>
            </w:r>
            <w:r w:rsidRPr="003C5036">
              <w:t xml:space="preserve">, LM Gitonga, J Tembo, E Kanyeki, J Munguti, B Muli, 2018. Fishing power of conventionally harvested wetland baitworms compared to black soldier fly larvae as alternatives baits in tropical artisanal fishery. </w:t>
            </w:r>
            <w:r w:rsidRPr="003C5036">
              <w:rPr>
                <w:i/>
              </w:rPr>
              <w:t>International Journal of Fisheries and Aquatic Studies</w:t>
            </w:r>
            <w:r w:rsidRPr="003C5036">
              <w:t>, 6(4); 528-536.</w:t>
            </w:r>
          </w:p>
          <w:p w:rsidR="00046F51" w:rsidRDefault="00046F51" w:rsidP="003C5036">
            <w:pPr>
              <w:pStyle w:val="CVNormal"/>
            </w:pPr>
            <w:r w:rsidRPr="00046F51">
              <w:t xml:space="preserve">Mbilu M, W Wanyoike, M Kangogo, C Bii, AW Muthumbi, </w:t>
            </w:r>
            <w:r w:rsidRPr="00046F51">
              <w:rPr>
                <w:b/>
              </w:rPr>
              <w:t>C Kihia</w:t>
            </w:r>
            <w:r>
              <w:t>,</w:t>
            </w:r>
            <w:r w:rsidRPr="00046F51">
              <w:t xml:space="preserve"> 2018. </w:t>
            </w:r>
            <w:r w:rsidR="005C4CCA" w:rsidRPr="00046F51">
              <w:t>Isolation</w:t>
            </w:r>
            <w:r w:rsidRPr="00046F51">
              <w:t xml:space="preserve"> and characterization</w:t>
            </w:r>
            <w:r>
              <w:t xml:space="preserve"> of endophytic fungi from medicinal plant </w:t>
            </w:r>
            <w:r w:rsidRPr="00046F51">
              <w:rPr>
                <w:i/>
              </w:rPr>
              <w:t>Warbugia ugandensis</w:t>
            </w:r>
            <w:r>
              <w:t xml:space="preserve">. </w:t>
            </w:r>
            <w:r w:rsidR="005C4CCA">
              <w:rPr>
                <w:i/>
              </w:rPr>
              <w:t>Journal of biology, A</w:t>
            </w:r>
            <w:r w:rsidRPr="00046F51">
              <w:rPr>
                <w:i/>
              </w:rPr>
              <w:t>griculture and Healthcare</w:t>
            </w:r>
            <w:r>
              <w:t>, ISSN 2224-2228, online 2225-093X.</w:t>
            </w:r>
          </w:p>
          <w:p w:rsidR="003207DF" w:rsidRDefault="003207DF" w:rsidP="00492046">
            <w:pPr>
              <w:pStyle w:val="CVNormal"/>
            </w:pPr>
            <w:r w:rsidRPr="003C5036">
              <w:rPr>
                <w:b/>
              </w:rPr>
              <w:t>Kihia CM</w:t>
            </w:r>
            <w:r>
              <w:t xml:space="preserve">, 2018. Musing of a deshelled tropical hermit from the mudflats of the western Indian ocean. SANCOR newsletter, issue 129; </w:t>
            </w:r>
            <w:r w:rsidR="00C452EB">
              <w:t>9</w:t>
            </w:r>
            <w:r>
              <w:t>-</w:t>
            </w:r>
            <w:r w:rsidR="00C452EB">
              <w:t>10</w:t>
            </w:r>
            <w:r>
              <w:t>.</w:t>
            </w:r>
          </w:p>
          <w:p w:rsidR="00F222EA" w:rsidRDefault="00F222EA" w:rsidP="00492046">
            <w:pPr>
              <w:pStyle w:val="CVNormal"/>
            </w:pPr>
            <w:r w:rsidRPr="003C5036">
              <w:rPr>
                <w:b/>
              </w:rPr>
              <w:t>Kihia CM</w:t>
            </w:r>
            <w:r w:rsidRPr="00F222EA">
              <w:t>, SW Waigwa, JM Munyaka, 2017. Polychaete (</w:t>
            </w:r>
            <w:r w:rsidRPr="00F222EA">
              <w:rPr>
                <w:i/>
              </w:rPr>
              <w:t>Maphysa mosambica</w:t>
            </w:r>
            <w:r w:rsidRPr="00F222EA">
              <w:t xml:space="preserve">) morphometrics and their use in estimation of polychaete size and breeding values of bait exploited by artisanal fishers at the Kenyan coast. </w:t>
            </w:r>
            <w:r w:rsidR="002F050A">
              <w:rPr>
                <w:i/>
              </w:rPr>
              <w:t>Advances in Ecological a</w:t>
            </w:r>
            <w:r w:rsidRPr="00F222EA">
              <w:rPr>
                <w:i/>
              </w:rPr>
              <w:t>d Environmental Research</w:t>
            </w:r>
            <w:r w:rsidRPr="00F222EA">
              <w:t>, 1-19.</w:t>
            </w:r>
          </w:p>
          <w:p w:rsidR="002F050A" w:rsidRDefault="002F050A" w:rsidP="00492046">
            <w:pPr>
              <w:pStyle w:val="CVNormal"/>
            </w:pPr>
            <w:r w:rsidRPr="003C5036">
              <w:rPr>
                <w:b/>
              </w:rPr>
              <w:t>Kihia CM</w:t>
            </w:r>
            <w:r>
              <w:rPr>
                <w:b/>
              </w:rPr>
              <w:t xml:space="preserve">, </w:t>
            </w:r>
            <w:r w:rsidRPr="002F050A">
              <w:t xml:space="preserve">Muthumbi A, Munguti J, Muli BM, </w:t>
            </w:r>
            <w:r>
              <w:t>O</w:t>
            </w:r>
            <w:r w:rsidRPr="002F050A">
              <w:t>mbati T</w:t>
            </w:r>
            <w:r>
              <w:rPr>
                <w:b/>
              </w:rPr>
              <w:t xml:space="preserve">, </w:t>
            </w:r>
            <w:r w:rsidRPr="002F050A">
              <w:t xml:space="preserve">2016.  </w:t>
            </w:r>
            <w:r>
              <w:t>Sectorial appraisal of investor and consumer potential for polychaete culture enterprises along the Kenyan coastline. RUFORUM Working Documents Series, (ISSN 1607-9345), 14(2); 861-868</w:t>
            </w:r>
          </w:p>
          <w:p w:rsidR="002F050A" w:rsidRPr="002F050A" w:rsidRDefault="002F050A" w:rsidP="002F050A">
            <w:pPr>
              <w:pStyle w:val="CVNormal"/>
            </w:pPr>
            <w:r w:rsidRPr="002F050A">
              <w:t>Muli BM</w:t>
            </w:r>
            <w:r>
              <w:rPr>
                <w:b/>
              </w:rPr>
              <w:t xml:space="preserve">, </w:t>
            </w:r>
            <w:r w:rsidRPr="00046F51">
              <w:rPr>
                <w:b/>
              </w:rPr>
              <w:t>Kihia CM,</w:t>
            </w:r>
            <w:r>
              <w:rPr>
                <w:b/>
              </w:rPr>
              <w:t xml:space="preserve"> </w:t>
            </w:r>
            <w:r w:rsidRPr="002F050A">
              <w:t>Fulanda BM, Muthumbi A, Munguti J</w:t>
            </w:r>
            <w:r>
              <w:rPr>
                <w:b/>
              </w:rPr>
              <w:t xml:space="preserve">, </w:t>
            </w:r>
            <w:r w:rsidRPr="002F050A">
              <w:t>2016.  Effects of polychaete based diets</w:t>
            </w:r>
            <w:r>
              <w:t xml:space="preserve"> on growth and </w:t>
            </w:r>
            <w:r w:rsidR="00631E95">
              <w:t>survival</w:t>
            </w:r>
            <w:r>
              <w:t xml:space="preserve"> of </w:t>
            </w:r>
            <w:r w:rsidR="00631E95">
              <w:t>tiger</w:t>
            </w:r>
            <w:r>
              <w:t xml:space="preserve"> </w:t>
            </w:r>
            <w:r w:rsidR="00631E95">
              <w:t>shrimp</w:t>
            </w:r>
            <w:r>
              <w:t xml:space="preserve"> juveniles. RUFORUM Working Documents Series, (ISSN 1607-9345), 14(2); 907-911. </w:t>
            </w:r>
          </w:p>
          <w:p w:rsidR="008F292F" w:rsidRDefault="008F292F" w:rsidP="00492046">
            <w:pPr>
              <w:pStyle w:val="CVNormal"/>
            </w:pPr>
            <w:r w:rsidRPr="003C5036">
              <w:rPr>
                <w:b/>
              </w:rPr>
              <w:t>Kihia C.M</w:t>
            </w:r>
            <w:r>
              <w:t xml:space="preserve">., A. Muthumbi, J. Okondo, A. Nthiga, V. Njuguna, JM Muchiri, 2016. Valuation of fishery among artisanal bait fishers that use non-commercialized intertidal bait at the Mida Creek, Kenya. </w:t>
            </w:r>
            <w:r>
              <w:rPr>
                <w:i/>
              </w:rPr>
              <w:t>International Journal of Marine Science</w:t>
            </w:r>
            <w:r>
              <w:t>, 6(23); 1-9.</w:t>
            </w:r>
          </w:p>
          <w:p w:rsidR="00492046" w:rsidRPr="00492046" w:rsidRDefault="00492046" w:rsidP="00492046">
            <w:pPr>
              <w:pStyle w:val="CVNormal"/>
            </w:pPr>
            <w:r w:rsidRPr="003C5036">
              <w:rPr>
                <w:b/>
              </w:rPr>
              <w:t>Kihia C.M</w:t>
            </w:r>
            <w:r>
              <w:t xml:space="preserve">. Y. Hendrick, A. Muthumbi, J. Okondo, A. Nthiga, V. Njuguna, 2015. Feeding habits and trophic status of fish landed by tropical artisanal bait fishers at the Mida creek, Kenya. </w:t>
            </w:r>
            <w:r>
              <w:rPr>
                <w:i/>
              </w:rPr>
              <w:t>International Journal of Marine Science</w:t>
            </w:r>
            <w:r>
              <w:t>, 5(42); 1-9.</w:t>
            </w:r>
          </w:p>
          <w:p w:rsidR="00E51949" w:rsidRDefault="00E51949" w:rsidP="00E51949">
            <w:pPr>
              <w:pStyle w:val="CVNormal"/>
            </w:pPr>
            <w:r w:rsidRPr="003C5036">
              <w:rPr>
                <w:b/>
              </w:rPr>
              <w:t>Kihia CM</w:t>
            </w:r>
            <w:r>
              <w:t xml:space="preserve">, A Muthumbi, J Okondo, A Nthiga, VM Njuguna, 2015. Influence of human disturbance on shell utilization by gastropods and hermit crabs along at tropical mangrove fringed creek, Mida Kenya. </w:t>
            </w:r>
            <w:r w:rsidRPr="00E51949">
              <w:rPr>
                <w:i/>
              </w:rPr>
              <w:t>Wetland</w:t>
            </w:r>
            <w:r>
              <w:rPr>
                <w:i/>
              </w:rPr>
              <w:t>s</w:t>
            </w:r>
            <w:r w:rsidRPr="00E51949">
              <w:rPr>
                <w:i/>
              </w:rPr>
              <w:t xml:space="preserve"> Ecology and Management</w:t>
            </w:r>
            <w:r>
              <w:t>.</w:t>
            </w:r>
            <w:r w:rsidR="003415B8">
              <w:t xml:space="preserve"> 23(2), Doi 10.1007/s11273-015-9429</w:t>
            </w:r>
            <w:r>
              <w:t>.</w:t>
            </w:r>
          </w:p>
          <w:p w:rsidR="00755DD2" w:rsidRDefault="00755DD2" w:rsidP="00E51949">
            <w:pPr>
              <w:pStyle w:val="CVNormal"/>
            </w:pPr>
            <w:r w:rsidRPr="003C5036">
              <w:rPr>
                <w:b/>
              </w:rPr>
              <w:t>Kihia C.M</w:t>
            </w:r>
            <w:r>
              <w:t>. A. Muthumbi, J. Okondo, A. Nthiga, V. Njuguna, Mangrove hermit crab utilization in artisanal bait fishery: Narratives on bait collection, processing and use by bait fishers at creek, Mida, Kenya. SANCOR Newsletter, March 2015, Issue ‘ 207; 21-22</w:t>
            </w:r>
          </w:p>
          <w:p w:rsidR="00E51949" w:rsidRDefault="00E51949" w:rsidP="00E51949">
            <w:pPr>
              <w:pStyle w:val="CVNormal"/>
            </w:pPr>
            <w:r w:rsidRPr="003C5036">
              <w:rPr>
                <w:b/>
              </w:rPr>
              <w:t>Kihia C.M</w:t>
            </w:r>
            <w:r>
              <w:t xml:space="preserve">. Y. Hendrick, A. Muthumbi, J. Okondo, A. Nthiga, V. Njuguna, 2015. Morphometric characterization of fish landed by artisanal bait fishers at the Mida creek, Kenya. </w:t>
            </w:r>
            <w:r w:rsidRPr="00F733D6">
              <w:rPr>
                <w:i/>
              </w:rPr>
              <w:t>International Journal of Fisheries and Aquaculture</w:t>
            </w:r>
            <w:r w:rsidR="00CE051A">
              <w:t>, 6(2); 15-24; Doi 10.5897/IJFA14.0451.</w:t>
            </w:r>
          </w:p>
          <w:p w:rsidR="00824DE2" w:rsidRDefault="00824DE2" w:rsidP="00817CCB">
            <w:pPr>
              <w:pStyle w:val="CVNormal"/>
            </w:pPr>
            <w:r w:rsidRPr="003C5036">
              <w:rPr>
                <w:b/>
              </w:rPr>
              <w:t>Kihia CM</w:t>
            </w:r>
            <w:r>
              <w:t>, U Saint-Paul, JM Mathooko, RK Ruwa, WA Shivoga, 201</w:t>
            </w:r>
            <w:r w:rsidR="00CE051A">
              <w:t>5</w:t>
            </w:r>
            <w:r>
              <w:t xml:space="preserve">. Leaf litter processing in Kenyan mangrove forest impacted by human physical disturbance. </w:t>
            </w:r>
            <w:r w:rsidRPr="00824DE2">
              <w:rPr>
                <w:i/>
              </w:rPr>
              <w:t>Journal of Environment, natural Resource Management and Society</w:t>
            </w:r>
            <w:r>
              <w:t>, Vol 2(2); 59-73.</w:t>
            </w:r>
          </w:p>
          <w:p w:rsidR="00817CCB" w:rsidRDefault="00817CCB" w:rsidP="00817CCB">
            <w:pPr>
              <w:pStyle w:val="CVNormal"/>
            </w:pPr>
            <w:r w:rsidRPr="003C5036">
              <w:rPr>
                <w:b/>
              </w:rPr>
              <w:t>Kihia, C.M</w:t>
            </w:r>
            <w:r>
              <w:t>. 201</w:t>
            </w:r>
            <w:r w:rsidR="00CE051A">
              <w:t>4</w:t>
            </w:r>
            <w:r>
              <w:t>. Impact of human physical disturbance on mangrove forest structure at the Gazi bay, Kenya.</w:t>
            </w:r>
            <w:r w:rsidRPr="00EC6EDF">
              <w:rPr>
                <w:i/>
              </w:rPr>
              <w:t xml:space="preserve"> Egerton Journal</w:t>
            </w:r>
            <w:r>
              <w:rPr>
                <w:i/>
              </w:rPr>
              <w:t xml:space="preserve"> of Science and Technology 14: 31.48</w:t>
            </w:r>
            <w:r>
              <w:t>.</w:t>
            </w:r>
          </w:p>
          <w:p w:rsidR="00E5510E" w:rsidRDefault="00E5510E" w:rsidP="00E5510E">
            <w:pPr>
              <w:pStyle w:val="CVNormal-FirstLine"/>
              <w:spacing w:before="0"/>
            </w:pPr>
            <w:r w:rsidRPr="003C5036">
              <w:rPr>
                <w:b/>
              </w:rPr>
              <w:t>Kihia, C.M</w:t>
            </w:r>
            <w:r>
              <w:t xml:space="preserve">., J.M. Mathooko, R.K. Ruwa &amp; W.A. Shivoga, 2012. Influence of human physical disturbance on litter standing crop biomass in a tropical mangrove forest. </w:t>
            </w:r>
            <w:r>
              <w:rPr>
                <w:i/>
              </w:rPr>
              <w:t>Journal of Environment, Natural Resource Management and Society 1:1-12</w:t>
            </w:r>
            <w:r>
              <w:t>.</w:t>
            </w:r>
          </w:p>
          <w:p w:rsidR="007E6620" w:rsidRDefault="007E6620" w:rsidP="007E6620">
            <w:pPr>
              <w:pStyle w:val="CVNormal-FirstLine"/>
              <w:spacing w:before="0"/>
            </w:pPr>
            <w:r w:rsidRPr="003C5036">
              <w:rPr>
                <w:b/>
              </w:rPr>
              <w:t>Kihia, C.M</w:t>
            </w:r>
            <w:r>
              <w:t xml:space="preserve">., J.M. Mathooko, R.K. Ruwa &amp; W.A. Shivoga, 2012. Leaf herbivore preference in a tropical mangrove forest impacted by human physical disturbance </w:t>
            </w:r>
            <w:r w:rsidRPr="00CD5F15">
              <w:rPr>
                <w:i/>
              </w:rPr>
              <w:t xml:space="preserve">International Journal of Ecology and Development </w:t>
            </w:r>
            <w:r>
              <w:t>Vol 22(2) 52-62.</w:t>
            </w:r>
          </w:p>
          <w:p w:rsidR="00E33F9D" w:rsidRDefault="007E6620" w:rsidP="007E6620">
            <w:pPr>
              <w:pStyle w:val="CVNormal-FirstLine"/>
              <w:spacing w:before="0"/>
            </w:pPr>
            <w:r w:rsidRPr="003C5036">
              <w:rPr>
                <w:b/>
              </w:rPr>
              <w:t>Kihia, C.M</w:t>
            </w:r>
            <w:r>
              <w:t xml:space="preserve">., J.M. Mathooko, R.K. Ruwa &amp; W.A. Shivoga, 2011. Influence of human disturbance on leaf herbivory at Gazi bay mangrove forest, </w:t>
            </w:r>
            <w:smartTag w:uri="urn:schemas-microsoft-com:office:smarttags" w:element="country-region">
              <w:smartTag w:uri="urn:schemas-microsoft-com:office:smarttags" w:element="place">
                <w:r>
                  <w:t>Kenya</w:t>
                </w:r>
              </w:smartTag>
            </w:smartTag>
            <w:r>
              <w:t xml:space="preserve">. </w:t>
            </w:r>
            <w:r w:rsidRPr="005C1EAD">
              <w:rPr>
                <w:i/>
              </w:rPr>
              <w:t>African</w:t>
            </w:r>
            <w:r>
              <w:t xml:space="preserve"> </w:t>
            </w:r>
            <w:r w:rsidRPr="005C1EAD">
              <w:rPr>
                <w:i/>
              </w:rPr>
              <w:t xml:space="preserve">Journal of Aquatic Science </w:t>
            </w:r>
            <w:r>
              <w:t xml:space="preserve">36(3). </w:t>
            </w:r>
          </w:p>
          <w:p w:rsidR="007E6620" w:rsidRDefault="007E6620" w:rsidP="007E6620">
            <w:pPr>
              <w:pStyle w:val="CVNormal-FirstLine"/>
              <w:spacing w:before="0"/>
            </w:pPr>
            <w:r w:rsidRPr="003C5036">
              <w:rPr>
                <w:b/>
              </w:rPr>
              <w:t>Kihia, C.M</w:t>
            </w:r>
            <w:r>
              <w:t>., J.M. Mathooko, R.K. Ruwa &amp; W.A. Shivoga, 2010. Mangrove litter biomass input in a forest</w:t>
            </w:r>
            <w:r w:rsidR="00E33F9D">
              <w:t xml:space="preserve"> </w:t>
            </w:r>
            <w:r>
              <w:t xml:space="preserve">impacted by human disturbance. </w:t>
            </w:r>
            <w:r w:rsidRPr="00912861">
              <w:rPr>
                <w:i/>
              </w:rPr>
              <w:t>Ecotropica</w:t>
            </w:r>
            <w:r>
              <w:t xml:space="preserve"> 16: 113-123.</w:t>
            </w:r>
          </w:p>
          <w:p w:rsidR="007E6620" w:rsidRDefault="007E6620" w:rsidP="007E6620">
            <w:pPr>
              <w:pStyle w:val="CVNormal"/>
            </w:pPr>
          </w:p>
          <w:p w:rsidR="00E5510E" w:rsidRPr="00422169" w:rsidRDefault="00E5510E" w:rsidP="007E6620">
            <w:pPr>
              <w:pStyle w:val="CVNormal"/>
              <w:rPr>
                <w:b/>
              </w:rPr>
            </w:pPr>
            <w:r w:rsidRPr="00422169">
              <w:rPr>
                <w:b/>
              </w:rPr>
              <w:t>Submitted manuscripts</w:t>
            </w:r>
          </w:p>
          <w:p w:rsidR="004E6BF8" w:rsidRDefault="004E6BF8" w:rsidP="007E6620">
            <w:pPr>
              <w:pStyle w:val="CVNormal"/>
            </w:pPr>
            <w:r>
              <w:t xml:space="preserve">Kihia CM, A Muthumbi, J Okondo, Bait fisheries at Mida creek: Fisher perception, knowledge and attitudes. Book </w:t>
            </w:r>
            <w:r w:rsidRPr="00422169">
              <w:t>draft</w:t>
            </w:r>
            <w:r w:rsidRPr="00422169">
              <w:rPr>
                <w:b/>
              </w:rPr>
              <w:t xml:space="preserve"> in preparation, 2014</w:t>
            </w:r>
            <w:r>
              <w:rPr>
                <w:b/>
              </w:rPr>
              <w:t>.</w:t>
            </w:r>
          </w:p>
          <w:p w:rsidR="00F733D6" w:rsidRDefault="00F733D6" w:rsidP="007E6620">
            <w:pPr>
              <w:pStyle w:val="CVNormal"/>
            </w:pPr>
          </w:p>
          <w:p w:rsidR="00E5510E" w:rsidRPr="00422169" w:rsidRDefault="00E5510E" w:rsidP="007E6620">
            <w:pPr>
              <w:pStyle w:val="CVNormal"/>
              <w:rPr>
                <w:b/>
              </w:rPr>
            </w:pPr>
            <w:r w:rsidRPr="00422169">
              <w:rPr>
                <w:b/>
              </w:rPr>
              <w:t>Manuscript</w:t>
            </w:r>
            <w:r w:rsidR="00422169">
              <w:rPr>
                <w:b/>
              </w:rPr>
              <w:t>s</w:t>
            </w:r>
            <w:r w:rsidRPr="00422169">
              <w:rPr>
                <w:b/>
              </w:rPr>
              <w:t xml:space="preserve"> in preparation</w:t>
            </w:r>
          </w:p>
          <w:p w:rsidR="00E5510E" w:rsidRPr="00422169" w:rsidRDefault="00E5510E" w:rsidP="007E6620">
            <w:pPr>
              <w:pStyle w:val="CVNormal-FirstLine"/>
              <w:spacing w:before="0"/>
              <w:rPr>
                <w:b/>
                <w:lang w:val="en-GB"/>
              </w:rPr>
            </w:pPr>
            <w:r w:rsidRPr="00422169">
              <w:rPr>
                <w:b/>
                <w:lang w:val="en-GB"/>
              </w:rPr>
              <w:t>Thesis</w:t>
            </w:r>
          </w:p>
          <w:p w:rsidR="007E6620" w:rsidRDefault="003C0992" w:rsidP="007E6620">
            <w:pPr>
              <w:pStyle w:val="CVNormal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PhD</w:t>
            </w:r>
            <w:r w:rsidR="007E6620">
              <w:rPr>
                <w:lang w:val="en-GB"/>
              </w:rPr>
              <w:t xml:space="preserve"> Thesis, Egerton University 2007: Litter input, retention and bio-processing in a mangrove forest, Gazi Bay, Kenya.</w:t>
            </w:r>
          </w:p>
          <w:p w:rsidR="00655801" w:rsidRDefault="00655801">
            <w:pPr>
              <w:pStyle w:val="CVNormal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Msc thesis</w:t>
            </w:r>
            <w:r w:rsidR="00D90CD4">
              <w:rPr>
                <w:lang w:val="en-GB"/>
              </w:rPr>
              <w:t xml:space="preserve">, </w:t>
            </w:r>
            <w:smartTag w:uri="urn:schemas-microsoft-com:office:smarttags" w:element="PlaceName">
              <w:r w:rsidR="00D90CD4">
                <w:rPr>
                  <w:lang w:val="en-GB"/>
                </w:rPr>
                <w:t>Moi</w:t>
              </w:r>
            </w:smartTag>
            <w:r w:rsidR="00D90CD4">
              <w:rPr>
                <w:lang w:val="en-GB"/>
              </w:rPr>
              <w:t xml:space="preserve"> </w:t>
            </w:r>
            <w:smartTag w:uri="urn:schemas-microsoft-com:office:smarttags" w:element="PlaceType">
              <w:r w:rsidR="00D90CD4">
                <w:rPr>
                  <w:lang w:val="en-GB"/>
                </w:rPr>
                <w:t>University</w:t>
              </w:r>
            </w:smartTag>
            <w:r w:rsidR="00D90CD4">
              <w:rPr>
                <w:lang w:val="en-GB"/>
              </w:rPr>
              <w:t xml:space="preserve"> 1994</w:t>
            </w:r>
            <w:r w:rsidR="00D32C03">
              <w:rPr>
                <w:lang w:val="en-GB"/>
              </w:rPr>
              <w:t xml:space="preserve">; </w:t>
            </w:r>
            <w:r w:rsidR="00D90CD4">
              <w:rPr>
                <w:lang w:val="en-GB"/>
              </w:rPr>
              <w:t xml:space="preserve">An ecological study of an exotic aphid pest of cypress forest plantations in </w:t>
            </w:r>
            <w:smartTag w:uri="urn:schemas-microsoft-com:office:smarttags" w:element="country-region">
              <w:smartTag w:uri="urn:schemas-microsoft-com:office:smarttags" w:element="place">
                <w:r w:rsidR="00D90CD4">
                  <w:rPr>
                    <w:lang w:val="en-GB"/>
                  </w:rPr>
                  <w:t>Kenya</w:t>
                </w:r>
              </w:smartTag>
            </w:smartTag>
            <w:r w:rsidR="00D90CD4">
              <w:rPr>
                <w:lang w:val="en-GB"/>
              </w:rPr>
              <w:t xml:space="preserve">. </w:t>
            </w:r>
          </w:p>
          <w:p w:rsidR="00B84FD3" w:rsidRDefault="00B84FD3">
            <w:pPr>
              <w:pStyle w:val="CVNormal-FirstLine"/>
              <w:spacing w:before="0"/>
              <w:rPr>
                <w:lang w:val="en-GB"/>
              </w:rPr>
            </w:pPr>
          </w:p>
          <w:p w:rsidR="00B84FD3" w:rsidRDefault="00B84FD3" w:rsidP="00B84FD3">
            <w:pPr>
              <w:pStyle w:val="CVNormal"/>
              <w:rPr>
                <w:lang w:val="en-GB"/>
              </w:rPr>
            </w:pPr>
          </w:p>
          <w:p w:rsidR="00166B12" w:rsidRDefault="00166B12" w:rsidP="00B15379">
            <w:pPr>
              <w:pStyle w:val="CVNormal"/>
              <w:rPr>
                <w:lang w:val="en-GB"/>
              </w:rPr>
            </w:pPr>
          </w:p>
          <w:p w:rsidR="00166B12" w:rsidRDefault="00166B12" w:rsidP="00B15379">
            <w:pPr>
              <w:pStyle w:val="CVNormal"/>
              <w:rPr>
                <w:lang w:val="en-GB"/>
              </w:rPr>
            </w:pPr>
          </w:p>
          <w:p w:rsidR="004F0EA4" w:rsidRDefault="004F0EA4" w:rsidP="00B15379">
            <w:pPr>
              <w:pStyle w:val="CVNormal"/>
              <w:rPr>
                <w:lang w:val="en-GB"/>
              </w:rPr>
            </w:pPr>
          </w:p>
          <w:p w:rsidR="00550B6A" w:rsidRDefault="00550B6A">
            <w:pPr>
              <w:pStyle w:val="CVNormal-FirstLine"/>
              <w:spacing w:before="0"/>
              <w:rPr>
                <w:lang w:val="en-GB"/>
              </w:rPr>
            </w:pPr>
          </w:p>
        </w:tc>
      </w:tr>
      <w:tr w:rsidR="00550B6A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550B6A" w:rsidRDefault="007E6620">
            <w:pPr>
              <w:pStyle w:val="CVSpacer"/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  </w:t>
            </w:r>
          </w:p>
        </w:tc>
        <w:tc>
          <w:tcPr>
            <w:tcW w:w="7655" w:type="dxa"/>
          </w:tcPr>
          <w:p w:rsidR="00550B6A" w:rsidRDefault="00550B6A">
            <w:pPr>
              <w:pStyle w:val="CVSpacer"/>
              <w:rPr>
                <w:lang w:val="en-GB"/>
              </w:rPr>
            </w:pPr>
          </w:p>
          <w:p w:rsidR="004F0EA4" w:rsidRDefault="004F0EA4">
            <w:pPr>
              <w:pStyle w:val="CVSpacer"/>
              <w:rPr>
                <w:lang w:val="en-GB"/>
              </w:rPr>
            </w:pPr>
          </w:p>
          <w:p w:rsidR="004F0EA4" w:rsidRDefault="004F0EA4">
            <w:pPr>
              <w:pStyle w:val="CVSpacer"/>
              <w:rPr>
                <w:lang w:val="en-GB"/>
              </w:rPr>
            </w:pPr>
          </w:p>
          <w:p w:rsidR="00166B12" w:rsidRPr="00CC1194" w:rsidRDefault="00166B12" w:rsidP="00166B12">
            <w:pPr>
              <w:pStyle w:val="CVNormal"/>
              <w:rPr>
                <w:b/>
                <w:lang w:val="en-GB"/>
              </w:rPr>
            </w:pPr>
            <w:r w:rsidRPr="00CC1194">
              <w:rPr>
                <w:b/>
                <w:lang w:val="en-GB"/>
              </w:rPr>
              <w:t>Thesis supervision</w:t>
            </w:r>
          </w:p>
          <w:p w:rsidR="00650CA7" w:rsidRPr="00650CA7" w:rsidRDefault="00650CA7" w:rsidP="00E51949">
            <w:pPr>
              <w:pStyle w:val="CVNormal"/>
              <w:rPr>
                <w:b/>
                <w:lang w:val="en-GB"/>
              </w:rPr>
            </w:pPr>
            <w:r w:rsidRPr="00650CA7">
              <w:rPr>
                <w:b/>
                <w:lang w:val="en-GB"/>
              </w:rPr>
              <w:t>Msc</w:t>
            </w:r>
          </w:p>
          <w:p w:rsidR="00BE5A49" w:rsidRDefault="00BE5A49" w:rsidP="00E51949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Life history strategies of artificially cultured eunicid polychaetes under different dietary regimes. TS Ombati, MS</w:t>
            </w:r>
            <w:r w:rsidR="00EA214C">
              <w:rPr>
                <w:lang w:val="en-GB"/>
              </w:rPr>
              <w:t>c</w:t>
            </w:r>
            <w:r>
              <w:rPr>
                <w:lang w:val="en-GB"/>
              </w:rPr>
              <w:t xml:space="preserve"> thesis Egerton University.</w:t>
            </w:r>
          </w:p>
          <w:p w:rsidR="00BE5A49" w:rsidRDefault="00BE5A49" w:rsidP="00E51949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 xml:space="preserve">Comparative study of performance of tiger shrimp juveniles reared on cultured polychaete based diet. BM Muli, </w:t>
            </w:r>
            <w:r w:rsidR="00EA214C">
              <w:rPr>
                <w:lang w:val="en-GB"/>
              </w:rPr>
              <w:t>MSc</w:t>
            </w:r>
            <w:r>
              <w:rPr>
                <w:lang w:val="en-GB"/>
              </w:rPr>
              <w:t xml:space="preserve"> thesis, Pwani University 2015 to present.</w:t>
            </w:r>
          </w:p>
          <w:p w:rsidR="00650CA7" w:rsidRPr="00591A2B" w:rsidRDefault="00650CA7" w:rsidP="00650CA7">
            <w:pPr>
              <w:pStyle w:val="CVNormal"/>
              <w:rPr>
                <w:sz w:val="28"/>
                <w:szCs w:val="24"/>
              </w:rPr>
            </w:pPr>
            <w:r>
              <w:rPr>
                <w:lang w:val="en-GB"/>
              </w:rPr>
              <w:t>Antimcrobial potential of mangrove endophytic fungi extracts against common pathogenic bacteria of pond reared fish in Kenya. Nganga G Msc thesis, JKUAT, 2016 to present.</w:t>
            </w:r>
          </w:p>
          <w:p w:rsidR="00E51949" w:rsidRDefault="00166B12" w:rsidP="00E51949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Distribution and abundance of whelks and hermit crabs in mangrove forest targeted by bait fisher at Mida Creek</w:t>
            </w:r>
            <w:r w:rsidR="00E51949">
              <w:rPr>
                <w:lang w:val="en-GB"/>
              </w:rPr>
              <w:t>.</w:t>
            </w:r>
            <w:r>
              <w:rPr>
                <w:lang w:val="en-GB"/>
              </w:rPr>
              <w:t xml:space="preserve"> Nthiga</w:t>
            </w:r>
            <w:r w:rsidR="00E51949">
              <w:rPr>
                <w:lang w:val="en-GB"/>
              </w:rPr>
              <w:t>, A.</w:t>
            </w:r>
            <w:r>
              <w:rPr>
                <w:lang w:val="en-GB"/>
              </w:rPr>
              <w:t xml:space="preserve"> </w:t>
            </w:r>
            <w:r w:rsidR="00EA214C">
              <w:rPr>
                <w:lang w:val="en-GB"/>
              </w:rPr>
              <w:t>MSc</w:t>
            </w:r>
            <w:r>
              <w:rPr>
                <w:lang w:val="en-GB"/>
              </w:rPr>
              <w:t xml:space="preserve"> </w:t>
            </w:r>
            <w:r w:rsidR="00E51949">
              <w:rPr>
                <w:lang w:val="en-GB"/>
              </w:rPr>
              <w:t xml:space="preserve">thesis, </w:t>
            </w:r>
            <w:r>
              <w:rPr>
                <w:lang w:val="en-GB"/>
              </w:rPr>
              <w:t>conservation Biology, Nairobi University.</w:t>
            </w:r>
            <w:r w:rsidR="00E51949">
              <w:rPr>
                <w:lang w:val="en-GB"/>
              </w:rPr>
              <w:t xml:space="preserve"> 2013 to present.</w:t>
            </w:r>
          </w:p>
          <w:p w:rsidR="007136C4" w:rsidRDefault="00166B12" w:rsidP="007136C4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Ecological impact of harvesting polychaete worms as fishing bait along mudflat at Mida creek, Kenya</w:t>
            </w:r>
            <w:r w:rsidR="00E51949">
              <w:rPr>
                <w:lang w:val="en-GB"/>
              </w:rPr>
              <w:t>.</w:t>
            </w:r>
            <w:r>
              <w:rPr>
                <w:lang w:val="en-GB"/>
              </w:rPr>
              <w:t xml:space="preserve"> Njuguna, VM</w:t>
            </w:r>
            <w:r w:rsidR="00E51949">
              <w:rPr>
                <w:lang w:val="en-GB"/>
              </w:rPr>
              <w:t>.</w:t>
            </w:r>
            <w:r>
              <w:rPr>
                <w:lang w:val="en-GB"/>
              </w:rPr>
              <w:t xml:space="preserve"> </w:t>
            </w:r>
            <w:r w:rsidR="00EA214C">
              <w:rPr>
                <w:lang w:val="en-GB"/>
              </w:rPr>
              <w:t>MSc</w:t>
            </w:r>
            <w:r>
              <w:rPr>
                <w:lang w:val="en-GB"/>
              </w:rPr>
              <w:t xml:space="preserve"> thesis</w:t>
            </w:r>
            <w:r w:rsidR="00E51949">
              <w:rPr>
                <w:lang w:val="en-GB"/>
              </w:rPr>
              <w:t>,</w:t>
            </w:r>
            <w:r>
              <w:rPr>
                <w:lang w:val="en-GB"/>
              </w:rPr>
              <w:t xml:space="preserve"> Conservation Biology, University of Nairobi.</w:t>
            </w:r>
            <w:r w:rsidR="00E51949">
              <w:rPr>
                <w:lang w:val="en-GB"/>
              </w:rPr>
              <w:t xml:space="preserve"> 2013 to present.</w:t>
            </w:r>
            <w:r w:rsidR="007136C4">
              <w:rPr>
                <w:lang w:val="en-GB"/>
              </w:rPr>
              <w:t xml:space="preserve"> </w:t>
            </w:r>
          </w:p>
          <w:p w:rsidR="007136C4" w:rsidRDefault="00166B12" w:rsidP="007136C4">
            <w:pPr>
              <w:pStyle w:val="CVNormal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lang w:val="en-GB"/>
              </w:rPr>
              <w:t xml:space="preserve">Effect of bacterial and fungal mangrove endophyte </w:t>
            </w:r>
            <w:r w:rsidR="00824DE2">
              <w:rPr>
                <w:lang w:val="en-GB"/>
              </w:rPr>
              <w:t xml:space="preserve">extract </w:t>
            </w:r>
            <w:r>
              <w:rPr>
                <w:lang w:val="en-GB"/>
              </w:rPr>
              <w:t xml:space="preserve">on selected pathogen in Kenya. </w:t>
            </w:r>
            <w:r w:rsidR="00E51949">
              <w:rPr>
                <w:lang w:val="en-GB"/>
              </w:rPr>
              <w:t xml:space="preserve">Kimere, SM. </w:t>
            </w:r>
            <w:r>
              <w:rPr>
                <w:lang w:val="en-GB"/>
              </w:rPr>
              <w:t>Msc thesis</w:t>
            </w:r>
            <w:r w:rsidR="00E51949">
              <w:rPr>
                <w:lang w:val="en-GB"/>
              </w:rPr>
              <w:t>,</w:t>
            </w:r>
            <w:r>
              <w:rPr>
                <w:lang w:val="en-GB"/>
              </w:rPr>
              <w:t xml:space="preserve"> JKUAT.</w:t>
            </w:r>
            <w:r w:rsidR="00E51949">
              <w:rPr>
                <w:lang w:val="en-GB"/>
              </w:rPr>
              <w:t xml:space="preserve"> 2014 to present</w:t>
            </w:r>
            <w:r w:rsidR="00650CA7">
              <w:rPr>
                <w:lang w:val="en-GB"/>
              </w:rPr>
              <w:t>.</w:t>
            </w:r>
          </w:p>
          <w:p w:rsidR="007136C4" w:rsidRDefault="007136C4" w:rsidP="007136C4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650CA7" w:rsidRPr="00650CA7" w:rsidRDefault="00650CA7" w:rsidP="00166B12">
            <w:pPr>
              <w:pStyle w:val="CVNormal"/>
              <w:rPr>
                <w:b/>
                <w:lang w:val="en-GB"/>
              </w:rPr>
            </w:pPr>
            <w:r w:rsidRPr="00650CA7">
              <w:rPr>
                <w:b/>
                <w:lang w:val="en-GB"/>
              </w:rPr>
              <w:t>PhD</w:t>
            </w:r>
          </w:p>
          <w:p w:rsidR="00166B12" w:rsidRDefault="007F02B4" w:rsidP="00166B12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 xml:space="preserve">Patterns of intertidal marine ornamental gastropods exploitation along the Kenyan coastline. </w:t>
            </w:r>
            <w:r w:rsidR="004E6BF8">
              <w:rPr>
                <w:lang w:val="en-GB"/>
              </w:rPr>
              <w:t>PhD thesis</w:t>
            </w:r>
            <w:r w:rsidR="00832514">
              <w:rPr>
                <w:lang w:val="en-GB"/>
              </w:rPr>
              <w:t xml:space="preserve"> Natural Resources Management, Egerton University </w:t>
            </w:r>
            <w:r w:rsidR="009D725E">
              <w:rPr>
                <w:lang w:val="en-GB"/>
              </w:rPr>
              <w:t xml:space="preserve">by </w:t>
            </w:r>
            <w:r w:rsidR="00832514">
              <w:rPr>
                <w:lang w:val="en-GB"/>
              </w:rPr>
              <w:t>Gikonyo NN, 2015-Present</w:t>
            </w:r>
          </w:p>
          <w:p w:rsidR="009D725E" w:rsidRDefault="009D725E" w:rsidP="00166B12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Efficacy of endophyte extracts against selected waterborne protozoans of Human importance. PhD thesis in medical parasitology, Egerton University, by D. Ayonga, 2015- present</w:t>
            </w:r>
          </w:p>
          <w:p w:rsidR="009D725E" w:rsidRDefault="009D725E" w:rsidP="00166B12">
            <w:pPr>
              <w:pStyle w:val="CVNormal"/>
              <w:rPr>
                <w:lang w:val="en-GB"/>
              </w:rPr>
            </w:pPr>
          </w:p>
          <w:p w:rsidR="004F0EA4" w:rsidRPr="00CC1194" w:rsidRDefault="004F0EA4" w:rsidP="004F0EA4">
            <w:pPr>
              <w:pStyle w:val="CVNormal"/>
              <w:rPr>
                <w:b/>
                <w:lang w:val="en-GB"/>
              </w:rPr>
            </w:pPr>
            <w:r w:rsidRPr="00CC1194">
              <w:rPr>
                <w:b/>
                <w:lang w:val="en-GB"/>
              </w:rPr>
              <w:t>Thesis examined</w:t>
            </w:r>
          </w:p>
          <w:p w:rsidR="004F0EA4" w:rsidRDefault="004F0EA4" w:rsidP="00CC1194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Effects of urban wastewater on the feeding, abundance and</w:t>
            </w:r>
            <w:r w:rsidR="00CC1194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bioturbation of fiddler crab </w:t>
            </w:r>
            <w:r w:rsidRPr="00CC1194">
              <w:rPr>
                <w:i/>
                <w:lang w:val="en-GB"/>
              </w:rPr>
              <w:t>Uca</w:t>
            </w:r>
            <w:r>
              <w:rPr>
                <w:lang w:val="en-GB"/>
              </w:rPr>
              <w:t xml:space="preserve"> </w:t>
            </w:r>
            <w:r w:rsidRPr="00CC1194">
              <w:rPr>
                <w:i/>
                <w:lang w:val="en-GB"/>
              </w:rPr>
              <w:t>annulipes</w:t>
            </w:r>
            <w:r w:rsidR="00CC1194">
              <w:rPr>
                <w:lang w:val="en-GB"/>
              </w:rPr>
              <w:t xml:space="preserve"> (</w:t>
            </w:r>
            <w:r>
              <w:rPr>
                <w:lang w:val="en-GB"/>
              </w:rPr>
              <w:t>H. Milne Edward) i</w:t>
            </w:r>
            <w:r w:rsidR="001D5AC2">
              <w:rPr>
                <w:lang w:val="en-GB"/>
              </w:rPr>
              <w:t>n</w:t>
            </w:r>
            <w:r>
              <w:rPr>
                <w:lang w:val="en-GB"/>
              </w:rPr>
              <w:t xml:space="preserve"> mangrove forest</w:t>
            </w:r>
            <w:r w:rsidR="001D5AC2">
              <w:rPr>
                <w:lang w:val="en-GB"/>
              </w:rPr>
              <w:t>s</w:t>
            </w:r>
            <w:r>
              <w:rPr>
                <w:lang w:val="en-GB"/>
              </w:rPr>
              <w:t xml:space="preserve"> along the Kenyan coast</w:t>
            </w:r>
            <w:r w:rsidR="00CC1194">
              <w:rPr>
                <w:lang w:val="en-GB"/>
              </w:rPr>
              <w:t xml:space="preserve">. Awuor MA, </w:t>
            </w:r>
            <w:r w:rsidR="00EA214C">
              <w:rPr>
                <w:lang w:val="en-GB"/>
              </w:rPr>
              <w:t>MSc</w:t>
            </w:r>
            <w:r w:rsidR="00CC1194">
              <w:rPr>
                <w:lang w:val="en-GB"/>
              </w:rPr>
              <w:t xml:space="preserve"> thesis, Kenyatta University</w:t>
            </w:r>
            <w:r w:rsidR="002F66AF">
              <w:rPr>
                <w:lang w:val="en-GB"/>
              </w:rPr>
              <w:t>, 2014.</w:t>
            </w:r>
            <w:r w:rsidR="00CC1194">
              <w:rPr>
                <w:lang w:val="en-GB"/>
              </w:rPr>
              <w:t>.</w:t>
            </w:r>
          </w:p>
          <w:p w:rsidR="00BA22C2" w:rsidRDefault="00BA22C2" w:rsidP="00BA22C2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 xml:space="preserve">Constrains and opportunities for coffee productivity on the slopes of Mt. Kilimanjaro in the face </w:t>
            </w:r>
            <w:r w:rsidR="00EA214C">
              <w:rPr>
                <w:lang w:val="en-GB"/>
              </w:rPr>
              <w:t>of climate change. Abel Petro MSc</w:t>
            </w:r>
            <w:r>
              <w:rPr>
                <w:lang w:val="en-GB"/>
              </w:rPr>
              <w:t xml:space="preserve"> thesis Nelson Mandela African Institute of Technology, School of Material, Energy, Water and Environmental Sciences</w:t>
            </w:r>
            <w:r w:rsidR="002F66AF">
              <w:rPr>
                <w:lang w:val="en-GB"/>
              </w:rPr>
              <w:t xml:space="preserve">, </w:t>
            </w:r>
            <w:r w:rsidR="002810E9">
              <w:rPr>
                <w:lang w:val="en-GB"/>
              </w:rPr>
              <w:t xml:space="preserve">Tanzania, </w:t>
            </w:r>
            <w:r w:rsidR="002F66AF">
              <w:rPr>
                <w:lang w:val="en-GB"/>
              </w:rPr>
              <w:t>2015</w:t>
            </w:r>
            <w:r>
              <w:rPr>
                <w:lang w:val="en-GB"/>
              </w:rPr>
              <w:t>.</w:t>
            </w:r>
          </w:p>
          <w:p w:rsidR="002F66AF" w:rsidRDefault="002F66AF" w:rsidP="00BA22C2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 xml:space="preserve">Role of fruit bat </w:t>
            </w:r>
            <w:r w:rsidRPr="00306A63">
              <w:rPr>
                <w:i/>
                <w:lang w:val="en-GB"/>
              </w:rPr>
              <w:t>Eidolon helvum</w:t>
            </w:r>
            <w:r>
              <w:rPr>
                <w:lang w:val="en-GB"/>
              </w:rPr>
              <w:t xml:space="preserve"> and avian frugivores in guava seed dispersal and plant rege</w:t>
            </w:r>
            <w:r w:rsidR="00DF0296">
              <w:rPr>
                <w:lang w:val="en-GB"/>
              </w:rPr>
              <w:t>neration within farmland in V</w:t>
            </w:r>
            <w:r>
              <w:rPr>
                <w:lang w:val="en-GB"/>
              </w:rPr>
              <w:t xml:space="preserve">ihiga, Western Kenya. Makau RK </w:t>
            </w:r>
            <w:r w:rsidR="00EA214C">
              <w:rPr>
                <w:lang w:val="en-GB"/>
              </w:rPr>
              <w:t>MSc</w:t>
            </w:r>
            <w:r>
              <w:rPr>
                <w:lang w:val="en-GB"/>
              </w:rPr>
              <w:t xml:space="preserve"> thesis, Biology of Conservation, University of Nairobi, November 2016.</w:t>
            </w:r>
          </w:p>
          <w:p w:rsidR="007136C4" w:rsidRDefault="00150B3E" w:rsidP="007136C4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 xml:space="preserve">Seasonal Variation of </w:t>
            </w:r>
            <w:r w:rsidRPr="007136C4">
              <w:rPr>
                <w:i/>
                <w:lang w:val="en-GB"/>
              </w:rPr>
              <w:t>E. coli</w:t>
            </w:r>
            <w:r>
              <w:rPr>
                <w:lang w:val="en-GB"/>
              </w:rPr>
              <w:t xml:space="preserve"> and nutrients as indicators of pollution by sewage in selected recreational beaches of Mombasa County, Kenya. Hamid HA MSC Thesis, Environmental</w:t>
            </w:r>
            <w:r w:rsidR="002810E9">
              <w:rPr>
                <w:lang w:val="en-GB"/>
              </w:rPr>
              <w:t xml:space="preserve"> Science, Pwani University, 2017.</w:t>
            </w:r>
            <w:r w:rsidR="007136C4">
              <w:rPr>
                <w:lang w:val="en-GB"/>
              </w:rPr>
              <w:t xml:space="preserve"> </w:t>
            </w:r>
          </w:p>
          <w:p w:rsidR="007136C4" w:rsidRDefault="007136C4" w:rsidP="007136C4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 xml:space="preserve">The ecology of Ombeyi wetland and livelihood dynamics of the local communities in Nyando sub-county. Obodi VA, </w:t>
            </w:r>
            <w:r w:rsidR="00EA214C">
              <w:rPr>
                <w:lang w:val="en-GB"/>
              </w:rPr>
              <w:t>MSc</w:t>
            </w:r>
            <w:r>
              <w:rPr>
                <w:lang w:val="en-GB"/>
              </w:rPr>
              <w:t xml:space="preserve"> NARE, Egerton university 2017</w:t>
            </w:r>
          </w:p>
          <w:p w:rsidR="00150B3E" w:rsidRDefault="00306A63" w:rsidP="00306A63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Decentralised Environment Conservation; an examination of effectiveness in wildlife Management areas, Tanzania; Case study of Idodi-Pawaga WMA. Kiwango Wilhelm A, PhD dissertation Environmental Sciences and Engineering of Nelson Mandela African Institute of Science &amp; Technology, 2017.</w:t>
            </w:r>
          </w:p>
          <w:p w:rsidR="007700E2" w:rsidRDefault="007700E2" w:rsidP="007700E2">
            <w:pPr>
              <w:pStyle w:val="CVNormal-FirstLine"/>
              <w:spacing w:before="0"/>
              <w:rPr>
                <w:b/>
                <w:lang w:val="en-GB"/>
              </w:rPr>
            </w:pPr>
          </w:p>
          <w:p w:rsidR="007700E2" w:rsidRPr="00AB0DBC" w:rsidRDefault="007700E2" w:rsidP="007700E2">
            <w:pPr>
              <w:pStyle w:val="CVNormal-FirstLine"/>
              <w:spacing w:before="0"/>
              <w:rPr>
                <w:b/>
                <w:lang w:val="en-GB"/>
              </w:rPr>
            </w:pPr>
            <w:r w:rsidRPr="00422169">
              <w:rPr>
                <w:b/>
                <w:lang w:val="en-GB"/>
              </w:rPr>
              <w:t>Grant</w:t>
            </w:r>
            <w:r>
              <w:rPr>
                <w:b/>
                <w:lang w:val="en-GB"/>
              </w:rPr>
              <w:t>s</w:t>
            </w:r>
            <w:r w:rsidRPr="00422169">
              <w:rPr>
                <w:b/>
                <w:lang w:val="en-GB"/>
              </w:rPr>
              <w:t xml:space="preserve"> and Scholarships</w:t>
            </w:r>
          </w:p>
          <w:p w:rsidR="007700E2" w:rsidRDefault="007700E2" w:rsidP="007700E2">
            <w:pPr>
              <w:pStyle w:val="CVNormal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BIEA 2019</w:t>
            </w:r>
            <w:r w:rsidRPr="00356989">
              <w:rPr>
                <w:b/>
                <w:lang w:val="en-GB"/>
              </w:rPr>
              <w:t>. Kihia CM</w:t>
            </w:r>
            <w:r>
              <w:rPr>
                <w:lang w:val="en-GB"/>
              </w:rPr>
              <w:t>, Macai JN, Mbaru EK. Indigenous knowledge and management of marine biohazard among a selection of seascape users at the Kenyan coastline. Commencement</w:t>
            </w:r>
            <w:r w:rsidRPr="0023222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7700E2" w:rsidRDefault="007700E2" w:rsidP="007700E2">
            <w:pPr>
              <w:pStyle w:val="CVNormal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 xml:space="preserve">Ruforum 2015. </w:t>
            </w:r>
            <w:r w:rsidRPr="00356989">
              <w:rPr>
                <w:b/>
                <w:lang w:val="en-GB"/>
              </w:rPr>
              <w:t>Kihia CM</w:t>
            </w:r>
            <w:r>
              <w:rPr>
                <w:lang w:val="en-GB"/>
              </w:rPr>
              <w:t>, Muthumbi A., Munguti J., Muli J., Performance of cultured polychaete worms as alternative marine fishing bait and mariculture fish fee in Kenya. 59,609 USD. In Commencement phase.</w:t>
            </w:r>
          </w:p>
          <w:p w:rsidR="007700E2" w:rsidRDefault="007700E2" w:rsidP="007700E2">
            <w:pPr>
              <w:pStyle w:val="CVNormal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 xml:space="preserve">JKUAT, 2014. Wanjiru W, </w:t>
            </w:r>
            <w:r w:rsidRPr="00D16290">
              <w:rPr>
                <w:b/>
                <w:lang w:val="en-GB"/>
              </w:rPr>
              <w:t>Kihia CM</w:t>
            </w:r>
            <w:r>
              <w:rPr>
                <w:lang w:val="en-GB"/>
              </w:rPr>
              <w:t>, Muthumbi A. Mwangi P. Prospecting for bio-active potential of endophytes associated with medicinal forest trees in Kenya and their efficacy against pathogenic fungal pathogens. 2.9 Million Ksh. In commencement phase.</w:t>
            </w:r>
          </w:p>
          <w:p w:rsidR="007700E2" w:rsidRDefault="007700E2" w:rsidP="007700E2">
            <w:pPr>
              <w:pStyle w:val="CVNormal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 xml:space="preserve">NACOSTI 2014: Wanjiru W, </w:t>
            </w:r>
            <w:r w:rsidRPr="00D16290">
              <w:rPr>
                <w:b/>
                <w:lang w:val="en-GB"/>
              </w:rPr>
              <w:t>Kihia CM</w:t>
            </w:r>
            <w:r>
              <w:rPr>
                <w:lang w:val="en-GB"/>
              </w:rPr>
              <w:t>, Muthumbi A. Bioactive potential of mangrove endophyte extracts and their efficacy against common fish pathogens. 1.8 Million Ksh, On-going.</w:t>
            </w:r>
          </w:p>
          <w:p w:rsidR="007700E2" w:rsidRPr="00D16290" w:rsidRDefault="007700E2" w:rsidP="007700E2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DAAD Post-Doc grant, 2012: 6 month research study visit ZMT, Bremen.</w:t>
            </w:r>
          </w:p>
          <w:p w:rsidR="007700E2" w:rsidRDefault="007700E2" w:rsidP="007700E2">
            <w:pPr>
              <w:pStyle w:val="CVNormal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 xml:space="preserve">NACOSTI 2012: Muthumbi A, </w:t>
            </w:r>
            <w:r w:rsidRPr="00D16290">
              <w:rPr>
                <w:b/>
                <w:lang w:val="en-GB"/>
              </w:rPr>
              <w:t>Kihia CM</w:t>
            </w:r>
            <w:r>
              <w:rPr>
                <w:lang w:val="en-GB"/>
              </w:rPr>
              <w:t>, J Okondo, Ecological impacts of bait fisheries among communities living adjacent to coastal wetlands 1.5 Million Ksh, in completion phase.</w:t>
            </w:r>
          </w:p>
          <w:p w:rsidR="007700E2" w:rsidRDefault="007700E2" w:rsidP="007700E2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DAAD in-country PhD scholarship Egerton University 2002-2007 A/0012848</w:t>
            </w:r>
          </w:p>
          <w:p w:rsidR="007700E2" w:rsidRDefault="007700E2" w:rsidP="007700E2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DAAD Study 6 month visit grant to ZMT Bremen 2005  A/04/06660</w:t>
            </w:r>
          </w:p>
          <w:p w:rsidR="007700E2" w:rsidRDefault="007700E2" w:rsidP="007700E2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Moi University Msc Scholarship 1992-1994</w:t>
            </w:r>
          </w:p>
          <w:p w:rsidR="007700E2" w:rsidRPr="000D5A65" w:rsidRDefault="007700E2" w:rsidP="007700E2">
            <w:pPr>
              <w:pStyle w:val="CVNormal"/>
              <w:rPr>
                <w:lang w:val="en-GB"/>
              </w:rPr>
            </w:pPr>
          </w:p>
          <w:p w:rsidR="004F0EA4" w:rsidRDefault="004F0EA4">
            <w:pPr>
              <w:pStyle w:val="CVSpacer"/>
              <w:rPr>
                <w:lang w:val="en-GB"/>
              </w:rPr>
            </w:pPr>
          </w:p>
          <w:p w:rsidR="004F0EA4" w:rsidRDefault="004F0EA4">
            <w:pPr>
              <w:pStyle w:val="CVSpacer"/>
              <w:rPr>
                <w:lang w:val="en-GB"/>
              </w:rPr>
            </w:pPr>
          </w:p>
          <w:p w:rsidR="004F0EA4" w:rsidRPr="00CE31E0" w:rsidRDefault="00CE31E0">
            <w:pPr>
              <w:pStyle w:val="CVSpacer"/>
              <w:rPr>
                <w:b/>
                <w:sz w:val="20"/>
                <w:lang w:val="en-GB"/>
              </w:rPr>
            </w:pPr>
            <w:r w:rsidRPr="00CE31E0">
              <w:rPr>
                <w:b/>
                <w:sz w:val="20"/>
                <w:lang w:val="en-GB"/>
              </w:rPr>
              <w:t>Publications reviewed</w:t>
            </w:r>
          </w:p>
          <w:p w:rsidR="004F0EA4" w:rsidRDefault="00CE31E0">
            <w:pPr>
              <w:pStyle w:val="CVSpacer"/>
              <w:rPr>
                <w:lang w:val="en-GB"/>
              </w:rPr>
            </w:pPr>
            <w:r>
              <w:rPr>
                <w:sz w:val="20"/>
                <w:lang w:val="en-GB"/>
              </w:rPr>
              <w:t>1</w:t>
            </w:r>
            <w:r w:rsidR="007700E2">
              <w:rPr>
                <w:sz w:val="20"/>
                <w:lang w:val="en-GB"/>
              </w:rPr>
              <w:t>6</w:t>
            </w:r>
            <w:r>
              <w:rPr>
                <w:sz w:val="20"/>
                <w:lang w:val="en-GB"/>
              </w:rPr>
              <w:t xml:space="preserve"> journal submissions</w:t>
            </w:r>
          </w:p>
          <w:p w:rsidR="004F0EA4" w:rsidRDefault="004F0EA4">
            <w:pPr>
              <w:pStyle w:val="CVSpacer"/>
              <w:rPr>
                <w:lang w:val="en-GB"/>
              </w:rPr>
            </w:pPr>
          </w:p>
          <w:p w:rsidR="004F0EA4" w:rsidRDefault="004F0EA4">
            <w:pPr>
              <w:pStyle w:val="CVSpacer"/>
              <w:rPr>
                <w:lang w:val="en-GB"/>
              </w:rPr>
            </w:pPr>
          </w:p>
          <w:p w:rsidR="004F0EA4" w:rsidRDefault="004F0EA4">
            <w:pPr>
              <w:pStyle w:val="CVSpacer"/>
              <w:rPr>
                <w:lang w:val="en-GB"/>
              </w:rPr>
            </w:pPr>
          </w:p>
          <w:p w:rsidR="004F0EA4" w:rsidRDefault="004F0EA4">
            <w:pPr>
              <w:pStyle w:val="CVSpacer"/>
              <w:rPr>
                <w:lang w:val="en-GB"/>
              </w:rPr>
            </w:pPr>
          </w:p>
          <w:p w:rsidR="004F0EA4" w:rsidRDefault="004F0EA4">
            <w:pPr>
              <w:pStyle w:val="CVSpacer"/>
              <w:rPr>
                <w:lang w:val="en-GB"/>
              </w:rPr>
            </w:pPr>
          </w:p>
          <w:p w:rsidR="004F0EA4" w:rsidRDefault="004F0EA4">
            <w:pPr>
              <w:pStyle w:val="CVSpacer"/>
              <w:rPr>
                <w:lang w:val="en-GB"/>
              </w:rPr>
            </w:pPr>
          </w:p>
        </w:tc>
      </w:tr>
      <w:tr w:rsidR="00550B6A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7700E2" w:rsidRDefault="007700E2">
            <w:pPr>
              <w:pStyle w:val="CVHeading1"/>
              <w:spacing w:before="0"/>
              <w:rPr>
                <w:lang w:val="en-GB"/>
              </w:rPr>
            </w:pPr>
          </w:p>
          <w:p w:rsidR="007700E2" w:rsidRDefault="007700E2">
            <w:pPr>
              <w:pStyle w:val="CVHeading1"/>
              <w:spacing w:before="0"/>
              <w:rPr>
                <w:lang w:val="en-GB"/>
              </w:rPr>
            </w:pPr>
          </w:p>
          <w:p w:rsidR="007700E2" w:rsidRDefault="007700E2">
            <w:pPr>
              <w:pStyle w:val="CVHeading1"/>
              <w:spacing w:before="0"/>
              <w:rPr>
                <w:lang w:val="en-GB"/>
              </w:rPr>
            </w:pPr>
          </w:p>
          <w:p w:rsidR="007700E2" w:rsidRDefault="007700E2">
            <w:pPr>
              <w:pStyle w:val="CVHeading1"/>
              <w:spacing w:before="0"/>
              <w:rPr>
                <w:lang w:val="en-GB"/>
              </w:rPr>
            </w:pPr>
          </w:p>
          <w:p w:rsidR="007700E2" w:rsidRDefault="007700E2">
            <w:pPr>
              <w:pStyle w:val="CVHeading1"/>
              <w:spacing w:before="0"/>
              <w:rPr>
                <w:lang w:val="en-GB"/>
              </w:rPr>
            </w:pPr>
          </w:p>
          <w:p w:rsidR="007700E2" w:rsidRDefault="007700E2">
            <w:pPr>
              <w:pStyle w:val="CVHeading1"/>
              <w:spacing w:before="0"/>
              <w:rPr>
                <w:lang w:val="en-GB"/>
              </w:rPr>
            </w:pPr>
          </w:p>
          <w:p w:rsidR="007700E2" w:rsidRDefault="007700E2">
            <w:pPr>
              <w:pStyle w:val="CVHeading1"/>
              <w:spacing w:before="0"/>
              <w:rPr>
                <w:lang w:val="en-GB"/>
              </w:rPr>
            </w:pPr>
          </w:p>
          <w:p w:rsidR="007700E2" w:rsidRDefault="007700E2">
            <w:pPr>
              <w:pStyle w:val="CVHeading1"/>
              <w:spacing w:before="0"/>
              <w:rPr>
                <w:lang w:val="en-GB"/>
              </w:rPr>
            </w:pPr>
          </w:p>
          <w:p w:rsidR="00550B6A" w:rsidRDefault="00550B6A">
            <w:pPr>
              <w:pStyle w:val="CVHeading1"/>
              <w:spacing w:before="0"/>
              <w:rPr>
                <w:lang w:val="en-GB"/>
              </w:rPr>
            </w:pPr>
            <w:r>
              <w:rPr>
                <w:lang w:val="en-GB"/>
              </w:rPr>
              <w:t>Annexes</w:t>
            </w:r>
          </w:p>
        </w:tc>
        <w:tc>
          <w:tcPr>
            <w:tcW w:w="7655" w:type="dxa"/>
          </w:tcPr>
          <w:p w:rsidR="007700E2" w:rsidRDefault="007700E2" w:rsidP="007700E2">
            <w:pPr>
              <w:pStyle w:val="CVNormal"/>
              <w:rPr>
                <w:b/>
                <w:lang w:val="en-GB"/>
              </w:rPr>
            </w:pPr>
            <w:r>
              <w:rPr>
                <w:b/>
                <w:lang w:val="en-GB"/>
              </w:rPr>
              <w:t>Membership in Professional Associations</w:t>
            </w:r>
          </w:p>
          <w:p w:rsidR="007700E2" w:rsidRDefault="007700E2" w:rsidP="007700E2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East African Natural History Society</w:t>
            </w:r>
          </w:p>
          <w:p w:rsidR="007700E2" w:rsidRDefault="009B4591" w:rsidP="007700E2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Kenya Society for Ethno-B</w:t>
            </w:r>
            <w:r w:rsidR="007700E2">
              <w:rPr>
                <w:lang w:val="en-GB"/>
              </w:rPr>
              <w:t>iology</w:t>
            </w:r>
          </w:p>
          <w:p w:rsidR="007700E2" w:rsidRDefault="007700E2" w:rsidP="007700E2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Ecological Society of East Africa</w:t>
            </w:r>
          </w:p>
          <w:p w:rsidR="007700E2" w:rsidRDefault="007700E2" w:rsidP="007700E2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ZMT DAAD</w:t>
            </w:r>
            <w:bookmarkStart w:id="0" w:name="_GoBack"/>
            <w:bookmarkEnd w:id="0"/>
            <w:r>
              <w:rPr>
                <w:lang w:val="en-GB"/>
              </w:rPr>
              <w:t xml:space="preserve"> Alumni Association</w:t>
            </w:r>
          </w:p>
          <w:p w:rsidR="007700E2" w:rsidRDefault="007700E2" w:rsidP="007700E2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Southern African Network of Coastal and Ocean Research SANCOR</w:t>
            </w:r>
          </w:p>
          <w:p w:rsidR="007700E2" w:rsidRPr="006570B4" w:rsidRDefault="007700E2" w:rsidP="007700E2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Indo-Pacific Seagrass Network</w:t>
            </w:r>
          </w:p>
          <w:p w:rsidR="007700E2" w:rsidRDefault="007700E2" w:rsidP="007700E2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Editorial Board membership; International Journal of fisheries &amp; Aquaculture, Nature sustainability,</w:t>
            </w:r>
          </w:p>
          <w:p w:rsidR="007700E2" w:rsidRDefault="007700E2" w:rsidP="007700E2">
            <w:pPr>
              <w:pStyle w:val="CVSpacer"/>
              <w:rPr>
                <w:lang w:val="en-GB"/>
              </w:rPr>
            </w:pPr>
          </w:p>
          <w:p w:rsidR="007700E2" w:rsidRDefault="007700E2">
            <w:pPr>
              <w:pStyle w:val="CVNormal-FirstLine"/>
              <w:spacing w:before="0"/>
              <w:rPr>
                <w:lang w:val="en-GB"/>
              </w:rPr>
            </w:pPr>
          </w:p>
          <w:p w:rsidR="007700E2" w:rsidRDefault="007700E2">
            <w:pPr>
              <w:pStyle w:val="CVNormal-FirstLine"/>
              <w:spacing w:before="0"/>
              <w:rPr>
                <w:lang w:val="en-GB"/>
              </w:rPr>
            </w:pPr>
          </w:p>
          <w:p w:rsidR="00550B6A" w:rsidRDefault="009F3EB5">
            <w:pPr>
              <w:pStyle w:val="CVNormal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 xml:space="preserve">Copy </w:t>
            </w:r>
            <w:r w:rsidR="00EA214C">
              <w:rPr>
                <w:lang w:val="en-GB"/>
              </w:rPr>
              <w:t>BSc</w:t>
            </w:r>
            <w:r w:rsidR="00CC1194">
              <w:rPr>
                <w:lang w:val="en-GB"/>
              </w:rPr>
              <w:t xml:space="preserve">, </w:t>
            </w:r>
            <w:r w:rsidR="00EA214C">
              <w:rPr>
                <w:lang w:val="en-GB"/>
              </w:rPr>
              <w:t>MSc</w:t>
            </w:r>
            <w:r>
              <w:rPr>
                <w:lang w:val="en-GB"/>
              </w:rPr>
              <w:t>, PhD Certificates</w:t>
            </w:r>
          </w:p>
          <w:p w:rsidR="00341E5F" w:rsidRPr="00341E5F" w:rsidRDefault="00341E5F" w:rsidP="00341E5F">
            <w:pPr>
              <w:pStyle w:val="CVNormal"/>
              <w:rPr>
                <w:lang w:val="en-GB"/>
              </w:rPr>
            </w:pPr>
          </w:p>
        </w:tc>
      </w:tr>
    </w:tbl>
    <w:p w:rsidR="00550B6A" w:rsidRDefault="00D92D57">
      <w:pPr>
        <w:pStyle w:val="CVNormal"/>
      </w:pPr>
      <w:r>
        <w:rPr>
          <w:noProof/>
          <w:lang w:eastAsia="en-US"/>
        </w:rPr>
        <w:lastRenderedPageBreak/>
        <w:drawing>
          <wp:inline distT="0" distB="0" distL="0" distR="0">
            <wp:extent cx="5619750" cy="7924800"/>
            <wp:effectExtent l="19050" t="0" r="0" b="0"/>
            <wp:docPr id="2" name="Picture 2" descr="P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h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792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E5F" w:rsidRDefault="00341E5F">
      <w:pPr>
        <w:pStyle w:val="CVNormal"/>
      </w:pPr>
    </w:p>
    <w:p w:rsidR="00341E5F" w:rsidRDefault="00D92D57">
      <w:pPr>
        <w:pStyle w:val="CVNormal"/>
      </w:pPr>
      <w:r>
        <w:rPr>
          <w:noProof/>
          <w:lang w:eastAsia="en-US"/>
        </w:rPr>
        <w:lastRenderedPageBreak/>
        <w:drawing>
          <wp:inline distT="0" distB="0" distL="0" distR="0">
            <wp:extent cx="5810250" cy="8201025"/>
            <wp:effectExtent l="19050" t="0" r="0" b="0"/>
            <wp:docPr id="3" name="Picture 3" descr="Msc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sc copy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820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E5F" w:rsidRDefault="00341E5F">
      <w:pPr>
        <w:pStyle w:val="CVNormal"/>
      </w:pPr>
    </w:p>
    <w:p w:rsidR="00341E5F" w:rsidRPr="00341E5F" w:rsidRDefault="00D92D57">
      <w:pPr>
        <w:pStyle w:val="CVNormal"/>
      </w:pPr>
      <w:r>
        <w:rPr>
          <w:noProof/>
          <w:lang w:eastAsia="en-US"/>
        </w:rPr>
        <w:lastRenderedPageBreak/>
        <w:drawing>
          <wp:inline distT="0" distB="0" distL="0" distR="0">
            <wp:extent cx="6096000" cy="8601075"/>
            <wp:effectExtent l="19050" t="0" r="0" b="0"/>
            <wp:docPr id="4" name="Picture 4" descr="Bsc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sc copy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60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1E5F" w:rsidRPr="00341E5F" w:rsidSect="00840BA6">
      <w:footerReference w:type="default" r:id="rId13"/>
      <w:footnotePr>
        <w:pos w:val="beneathText"/>
        <w:numRestart w:val="eachPage"/>
      </w:footnotePr>
      <w:endnotePr>
        <w:numFmt w:val="decimal"/>
      </w:endnotePr>
      <w:pgSz w:w="11905" w:h="16837"/>
      <w:pgMar w:top="851" w:right="567" w:bottom="1003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989" w:rsidRDefault="00074989">
      <w:r>
        <w:separator/>
      </w:r>
    </w:p>
  </w:endnote>
  <w:endnote w:type="continuationSeparator" w:id="0">
    <w:p w:rsidR="00074989" w:rsidRDefault="00074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13" w:type="dxa"/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3117"/>
      <w:gridCol w:w="7655"/>
    </w:tblGrid>
    <w:tr w:rsidR="00550B6A">
      <w:trPr>
        <w:cantSplit/>
      </w:trPr>
      <w:tc>
        <w:tcPr>
          <w:tcW w:w="3117" w:type="dxa"/>
        </w:tcPr>
        <w:p w:rsidR="00550B6A" w:rsidRDefault="00550B6A">
          <w:pPr>
            <w:pStyle w:val="CVFooterLeft"/>
            <w:ind w:left="-5" w:right="7" w:firstLine="156"/>
          </w:pPr>
          <w:r>
            <w:t xml:space="preserve">Page </w:t>
          </w:r>
          <w:r w:rsidR="00DA4225">
            <w:fldChar w:fldCharType="begin"/>
          </w:r>
          <w:r w:rsidR="00DA4225">
            <w:instrText xml:space="preserve"> PAGE </w:instrText>
          </w:r>
          <w:r w:rsidR="00DA4225">
            <w:fldChar w:fldCharType="separate"/>
          </w:r>
          <w:r w:rsidR="00816D13">
            <w:rPr>
              <w:noProof/>
            </w:rPr>
            <w:t>5</w:t>
          </w:r>
          <w:r w:rsidR="00DA4225">
            <w:rPr>
              <w:noProof/>
            </w:rPr>
            <w:fldChar w:fldCharType="end"/>
          </w:r>
          <w:r>
            <w:rPr>
              <w:shd w:val="clear" w:color="auto" w:fill="FFFFFF"/>
            </w:rPr>
            <w:t>/</w:t>
          </w:r>
          <w:r w:rsidR="00EB59C2">
            <w:rPr>
              <w:shd w:val="clear" w:color="auto" w:fill="FFFFFF"/>
            </w:rPr>
            <w:fldChar w:fldCharType="begin"/>
          </w:r>
          <w:r>
            <w:rPr>
              <w:shd w:val="clear" w:color="auto" w:fill="FFFFFF"/>
            </w:rPr>
            <w:instrText xml:space="preserve"> NUMPAGES </w:instrText>
          </w:r>
          <w:r w:rsidR="00EB59C2">
            <w:rPr>
              <w:shd w:val="clear" w:color="auto" w:fill="FFFFFF"/>
            </w:rPr>
            <w:fldChar w:fldCharType="separate"/>
          </w:r>
          <w:r w:rsidR="00816D13">
            <w:rPr>
              <w:noProof/>
              <w:shd w:val="clear" w:color="auto" w:fill="FFFFFF"/>
            </w:rPr>
            <w:t>9</w:t>
          </w:r>
          <w:r w:rsidR="00EB59C2">
            <w:rPr>
              <w:shd w:val="clear" w:color="auto" w:fill="FFFFFF"/>
            </w:rPr>
            <w:fldChar w:fldCharType="end"/>
          </w:r>
          <w:r>
            <w:rPr>
              <w:shd w:val="clear" w:color="auto" w:fill="FFFFFF"/>
            </w:rPr>
            <w:t xml:space="preserve"> </w:t>
          </w:r>
          <w:r>
            <w:t xml:space="preserve">- Curriculum vitae of </w:t>
          </w:r>
        </w:p>
        <w:p w:rsidR="00816D13" w:rsidRDefault="00816D13" w:rsidP="00816D13">
          <w:pPr>
            <w:pStyle w:val="CVFooterLeft"/>
            <w:ind w:left="-5" w:right="7" w:firstLine="156"/>
          </w:pPr>
          <w:r>
            <w:t>Kihia CM</w:t>
          </w:r>
        </w:p>
        <w:p w:rsidR="00550B6A" w:rsidRDefault="00550B6A" w:rsidP="00816D13">
          <w:pPr>
            <w:pStyle w:val="CVFooterLeft"/>
            <w:ind w:left="-5" w:right="7" w:firstLine="156"/>
          </w:pPr>
          <w:r>
            <w:t xml:space="preserve"> </w:t>
          </w:r>
        </w:p>
      </w:tc>
      <w:tc>
        <w:tcPr>
          <w:tcW w:w="7655" w:type="dxa"/>
          <w:tcBorders>
            <w:left w:val="single" w:sz="1" w:space="0" w:color="000000"/>
          </w:tcBorders>
        </w:tcPr>
        <w:p w:rsidR="00550B6A" w:rsidRDefault="00550B6A">
          <w:pPr>
            <w:pStyle w:val="CVFooterRight"/>
          </w:pPr>
          <w:r>
            <w:t>For more information on Europass go to http://europass.cedefop.europa.eu</w:t>
          </w:r>
        </w:p>
        <w:p w:rsidR="00550B6A" w:rsidRDefault="00550B6A">
          <w:pPr>
            <w:pStyle w:val="CVFooterRight"/>
          </w:pPr>
          <w:r>
            <w:t>© European Union, 2004-2010   24082010</w:t>
          </w:r>
        </w:p>
      </w:tc>
    </w:tr>
  </w:tbl>
  <w:p w:rsidR="00550B6A" w:rsidRDefault="00550B6A">
    <w:pPr>
      <w:pStyle w:val="CVFooter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989" w:rsidRDefault="00074989">
      <w:r>
        <w:separator/>
      </w:r>
    </w:p>
  </w:footnote>
  <w:footnote w:type="continuationSeparator" w:id="0">
    <w:p w:rsidR="00074989" w:rsidRDefault="000749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81A50"/>
    <w:multiLevelType w:val="hybridMultilevel"/>
    <w:tmpl w:val="F9C0CC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6D33F1"/>
    <w:multiLevelType w:val="hybridMultilevel"/>
    <w:tmpl w:val="A17C804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3BCC2F9F"/>
    <w:multiLevelType w:val="hybridMultilevel"/>
    <w:tmpl w:val="3C8052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831322A"/>
    <w:multiLevelType w:val="hybridMultilevel"/>
    <w:tmpl w:val="187CD0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6C3691"/>
    <w:rsid w:val="00046F51"/>
    <w:rsid w:val="00052FC1"/>
    <w:rsid w:val="000723B3"/>
    <w:rsid w:val="00074989"/>
    <w:rsid w:val="00096E5B"/>
    <w:rsid w:val="000C7C53"/>
    <w:rsid w:val="000D5A65"/>
    <w:rsid w:val="000E66C6"/>
    <w:rsid w:val="000F6558"/>
    <w:rsid w:val="00103C4A"/>
    <w:rsid w:val="00105AFB"/>
    <w:rsid w:val="00150B3E"/>
    <w:rsid w:val="00162B0B"/>
    <w:rsid w:val="00166B12"/>
    <w:rsid w:val="001A7032"/>
    <w:rsid w:val="001C583D"/>
    <w:rsid w:val="001D5AC2"/>
    <w:rsid w:val="001E5E2E"/>
    <w:rsid w:val="001F41C1"/>
    <w:rsid w:val="0023415F"/>
    <w:rsid w:val="00235246"/>
    <w:rsid w:val="00242185"/>
    <w:rsid w:val="002810E9"/>
    <w:rsid w:val="002F050A"/>
    <w:rsid w:val="002F66AF"/>
    <w:rsid w:val="003017EB"/>
    <w:rsid w:val="00306A63"/>
    <w:rsid w:val="003207DF"/>
    <w:rsid w:val="003415B8"/>
    <w:rsid w:val="00341E5F"/>
    <w:rsid w:val="00356989"/>
    <w:rsid w:val="00356F5B"/>
    <w:rsid w:val="00376D06"/>
    <w:rsid w:val="003C0992"/>
    <w:rsid w:val="003C5036"/>
    <w:rsid w:val="00403D78"/>
    <w:rsid w:val="004156B9"/>
    <w:rsid w:val="00422169"/>
    <w:rsid w:val="00427063"/>
    <w:rsid w:val="00431450"/>
    <w:rsid w:val="00465A4A"/>
    <w:rsid w:val="004832AB"/>
    <w:rsid w:val="00492046"/>
    <w:rsid w:val="004C1600"/>
    <w:rsid w:val="004C22B0"/>
    <w:rsid w:val="004E14B1"/>
    <w:rsid w:val="004E6BF8"/>
    <w:rsid w:val="004F0EA4"/>
    <w:rsid w:val="00535DD0"/>
    <w:rsid w:val="00547A81"/>
    <w:rsid w:val="00550B6A"/>
    <w:rsid w:val="005656FE"/>
    <w:rsid w:val="005C4CCA"/>
    <w:rsid w:val="005C55F7"/>
    <w:rsid w:val="005D7086"/>
    <w:rsid w:val="00614B9F"/>
    <w:rsid w:val="00624707"/>
    <w:rsid w:val="00631E95"/>
    <w:rsid w:val="006470EF"/>
    <w:rsid w:val="00650CA7"/>
    <w:rsid w:val="00655801"/>
    <w:rsid w:val="006570B4"/>
    <w:rsid w:val="0066454B"/>
    <w:rsid w:val="006C3691"/>
    <w:rsid w:val="007136C4"/>
    <w:rsid w:val="007525C8"/>
    <w:rsid w:val="00755DD2"/>
    <w:rsid w:val="0076080B"/>
    <w:rsid w:val="007700E2"/>
    <w:rsid w:val="00772E45"/>
    <w:rsid w:val="00780214"/>
    <w:rsid w:val="007A75F4"/>
    <w:rsid w:val="007B108F"/>
    <w:rsid w:val="007B7C5E"/>
    <w:rsid w:val="007C77D2"/>
    <w:rsid w:val="007E6620"/>
    <w:rsid w:val="007F02B4"/>
    <w:rsid w:val="00807CA0"/>
    <w:rsid w:val="00816D13"/>
    <w:rsid w:val="00817CCB"/>
    <w:rsid w:val="00823F0D"/>
    <w:rsid w:val="00824DE2"/>
    <w:rsid w:val="00832514"/>
    <w:rsid w:val="0084074D"/>
    <w:rsid w:val="00840BA6"/>
    <w:rsid w:val="008A205C"/>
    <w:rsid w:val="008E35F3"/>
    <w:rsid w:val="008F292F"/>
    <w:rsid w:val="009B4591"/>
    <w:rsid w:val="009D725E"/>
    <w:rsid w:val="009F3EB5"/>
    <w:rsid w:val="00A13093"/>
    <w:rsid w:val="00A905D5"/>
    <w:rsid w:val="00A921AE"/>
    <w:rsid w:val="00AB0DBC"/>
    <w:rsid w:val="00B15379"/>
    <w:rsid w:val="00B40A3B"/>
    <w:rsid w:val="00B64261"/>
    <w:rsid w:val="00B84FD3"/>
    <w:rsid w:val="00B9243F"/>
    <w:rsid w:val="00B97B38"/>
    <w:rsid w:val="00BA22C2"/>
    <w:rsid w:val="00BE5A49"/>
    <w:rsid w:val="00BF588F"/>
    <w:rsid w:val="00C0110A"/>
    <w:rsid w:val="00C20293"/>
    <w:rsid w:val="00C26C46"/>
    <w:rsid w:val="00C362FB"/>
    <w:rsid w:val="00C3715F"/>
    <w:rsid w:val="00C452EB"/>
    <w:rsid w:val="00C46420"/>
    <w:rsid w:val="00C7425D"/>
    <w:rsid w:val="00CA54E6"/>
    <w:rsid w:val="00CB1BE3"/>
    <w:rsid w:val="00CC1194"/>
    <w:rsid w:val="00CD2331"/>
    <w:rsid w:val="00CE051A"/>
    <w:rsid w:val="00CE31E0"/>
    <w:rsid w:val="00D13857"/>
    <w:rsid w:val="00D16290"/>
    <w:rsid w:val="00D24670"/>
    <w:rsid w:val="00D32C03"/>
    <w:rsid w:val="00D9017F"/>
    <w:rsid w:val="00D90CD4"/>
    <w:rsid w:val="00D92D57"/>
    <w:rsid w:val="00D93634"/>
    <w:rsid w:val="00D941D4"/>
    <w:rsid w:val="00DA4225"/>
    <w:rsid w:val="00DD53C6"/>
    <w:rsid w:val="00DF0296"/>
    <w:rsid w:val="00E17BB8"/>
    <w:rsid w:val="00E33384"/>
    <w:rsid w:val="00E33F9D"/>
    <w:rsid w:val="00E51949"/>
    <w:rsid w:val="00E54B67"/>
    <w:rsid w:val="00E5510E"/>
    <w:rsid w:val="00EA214C"/>
    <w:rsid w:val="00EB59C2"/>
    <w:rsid w:val="00EC2924"/>
    <w:rsid w:val="00EC6EDF"/>
    <w:rsid w:val="00F13423"/>
    <w:rsid w:val="00F1734D"/>
    <w:rsid w:val="00F222EA"/>
    <w:rsid w:val="00F733D6"/>
    <w:rsid w:val="00FB7D27"/>
    <w:rsid w:val="00FE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  <w15:docId w15:val="{6C5CE178-4232-4E30-B145-134C90036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BA6"/>
    <w:pPr>
      <w:suppressAutoHyphens/>
    </w:pPr>
    <w:rPr>
      <w:rFonts w:ascii="Arial Narrow" w:hAnsi="Arial Narrow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403D78"/>
    <w:pPr>
      <w:keepNext/>
      <w:keepLines/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sid w:val="00840BA6"/>
  </w:style>
  <w:style w:type="character" w:styleId="PageNumber">
    <w:name w:val="page number"/>
    <w:basedOn w:val="WW-DefaultParagraphFont"/>
    <w:rsid w:val="00840BA6"/>
  </w:style>
  <w:style w:type="character" w:styleId="Hyperlink">
    <w:name w:val="Hyperlink"/>
    <w:basedOn w:val="WW-DefaultParagraphFont"/>
    <w:rsid w:val="00840BA6"/>
    <w:rPr>
      <w:color w:val="0000FF"/>
      <w:u w:val="single"/>
    </w:rPr>
  </w:style>
  <w:style w:type="character" w:customStyle="1" w:styleId="EndnoteCharacters">
    <w:name w:val="Endnote Characters"/>
    <w:rsid w:val="00840BA6"/>
  </w:style>
  <w:style w:type="character" w:customStyle="1" w:styleId="WW-DefaultParagraphFont">
    <w:name w:val="WW-Default Paragraph Font"/>
    <w:rsid w:val="00840BA6"/>
  </w:style>
  <w:style w:type="paragraph" w:styleId="BodyText">
    <w:name w:val="Body Text"/>
    <w:basedOn w:val="Normal"/>
    <w:rsid w:val="00840BA6"/>
    <w:pPr>
      <w:spacing w:after="120"/>
    </w:pPr>
  </w:style>
  <w:style w:type="paragraph" w:styleId="Footer">
    <w:name w:val="footer"/>
    <w:basedOn w:val="Normal"/>
    <w:rsid w:val="00840BA6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BodyText"/>
    <w:rsid w:val="00840BA6"/>
    <w:pPr>
      <w:suppressLineNumbers/>
    </w:pPr>
  </w:style>
  <w:style w:type="paragraph" w:customStyle="1" w:styleId="TableHeading">
    <w:name w:val="Table Heading"/>
    <w:basedOn w:val="TableContents"/>
    <w:rsid w:val="00840BA6"/>
    <w:pPr>
      <w:jc w:val="center"/>
    </w:pPr>
    <w:rPr>
      <w:b/>
      <w:bCs/>
      <w:i/>
      <w:iCs/>
    </w:rPr>
  </w:style>
  <w:style w:type="paragraph" w:customStyle="1" w:styleId="CVTitle">
    <w:name w:val="CV Title"/>
    <w:basedOn w:val="Normal"/>
    <w:rsid w:val="00840BA6"/>
    <w:pPr>
      <w:ind w:left="113" w:right="113"/>
      <w:jc w:val="right"/>
    </w:pPr>
    <w:rPr>
      <w:b/>
      <w:bCs/>
      <w:spacing w:val="10"/>
      <w:sz w:val="28"/>
      <w:lang w:val="fr-FR"/>
    </w:rPr>
  </w:style>
  <w:style w:type="paragraph" w:customStyle="1" w:styleId="CVHeading1">
    <w:name w:val="CV Heading 1"/>
    <w:basedOn w:val="Normal"/>
    <w:next w:val="Normal"/>
    <w:rsid w:val="00840BA6"/>
    <w:pPr>
      <w:spacing w:before="74"/>
      <w:ind w:left="113" w:right="113"/>
      <w:jc w:val="right"/>
    </w:pPr>
    <w:rPr>
      <w:b/>
      <w:sz w:val="24"/>
    </w:rPr>
  </w:style>
  <w:style w:type="paragraph" w:customStyle="1" w:styleId="CVHeading2">
    <w:name w:val="CV Heading 2"/>
    <w:basedOn w:val="CVHeading1"/>
    <w:next w:val="Normal"/>
    <w:rsid w:val="00840BA6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rsid w:val="00840BA6"/>
    <w:pPr>
      <w:spacing w:before="74"/>
    </w:pPr>
  </w:style>
  <w:style w:type="paragraph" w:customStyle="1" w:styleId="CVHeading3">
    <w:name w:val="CV Heading 3"/>
    <w:basedOn w:val="Normal"/>
    <w:next w:val="Normal"/>
    <w:rsid w:val="00840BA6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rsid w:val="00840BA6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rsid w:val="00840BA6"/>
    <w:rPr>
      <w:b/>
    </w:rPr>
  </w:style>
  <w:style w:type="paragraph" w:customStyle="1" w:styleId="LevelAssessment-Code">
    <w:name w:val="Level Assessment - Code"/>
    <w:basedOn w:val="Normal"/>
    <w:next w:val="LevelAssessment-Description"/>
    <w:rsid w:val="00840BA6"/>
    <w:pPr>
      <w:ind w:left="28"/>
      <w:jc w:val="center"/>
    </w:pPr>
    <w:rPr>
      <w:sz w:val="18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840BA6"/>
    <w:pPr>
      <w:textAlignment w:val="bottom"/>
    </w:pPr>
  </w:style>
  <w:style w:type="paragraph" w:customStyle="1" w:styleId="SmallGap">
    <w:name w:val="Small Gap"/>
    <w:basedOn w:val="Normal"/>
    <w:next w:val="Normal"/>
    <w:rsid w:val="00840BA6"/>
    <w:rPr>
      <w:sz w:val="10"/>
    </w:rPr>
  </w:style>
  <w:style w:type="paragraph" w:customStyle="1" w:styleId="CVHeadingLevel">
    <w:name w:val="CV Heading Level"/>
    <w:basedOn w:val="CVHeading3"/>
    <w:next w:val="Normal"/>
    <w:rsid w:val="00840BA6"/>
    <w:rPr>
      <w:i/>
    </w:rPr>
  </w:style>
  <w:style w:type="paragraph" w:customStyle="1" w:styleId="LevelAssessment-Heading1">
    <w:name w:val="Level Assessment - Heading 1"/>
    <w:basedOn w:val="LevelAssessment-Code"/>
    <w:rsid w:val="00840BA6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840BA6"/>
    <w:pPr>
      <w:ind w:left="57" w:right="57"/>
      <w:jc w:val="center"/>
    </w:pPr>
    <w:rPr>
      <w:sz w:val="18"/>
    </w:rPr>
  </w:style>
  <w:style w:type="paragraph" w:customStyle="1" w:styleId="LevelAssessment-Note">
    <w:name w:val="Level Assessment - Note"/>
    <w:basedOn w:val="LevelAssessment-Code"/>
    <w:rsid w:val="00840BA6"/>
    <w:pPr>
      <w:ind w:left="113"/>
      <w:jc w:val="left"/>
    </w:pPr>
    <w:rPr>
      <w:i/>
    </w:rPr>
  </w:style>
  <w:style w:type="paragraph" w:customStyle="1" w:styleId="CVMajor">
    <w:name w:val="CV Major"/>
    <w:basedOn w:val="Normal"/>
    <w:rsid w:val="00840BA6"/>
    <w:pPr>
      <w:ind w:left="113" w:right="113"/>
    </w:pPr>
    <w:rPr>
      <w:b/>
      <w:sz w:val="24"/>
    </w:rPr>
  </w:style>
  <w:style w:type="paragraph" w:customStyle="1" w:styleId="CVMajor-FirstLine">
    <w:name w:val="CV Major - First Line"/>
    <w:basedOn w:val="CVMajor"/>
    <w:next w:val="CVMajor"/>
    <w:rsid w:val="00840BA6"/>
    <w:pPr>
      <w:spacing w:before="74"/>
    </w:pPr>
  </w:style>
  <w:style w:type="paragraph" w:customStyle="1" w:styleId="CVMedium">
    <w:name w:val="CV Medium"/>
    <w:basedOn w:val="CVMajor"/>
    <w:rsid w:val="00840BA6"/>
    <w:rPr>
      <w:sz w:val="22"/>
    </w:rPr>
  </w:style>
  <w:style w:type="paragraph" w:customStyle="1" w:styleId="CVMedium-FirstLine">
    <w:name w:val="CV Medium - First Line"/>
    <w:basedOn w:val="CVMedium"/>
    <w:next w:val="CVMedium"/>
    <w:rsid w:val="00840BA6"/>
    <w:pPr>
      <w:spacing w:before="74"/>
    </w:pPr>
  </w:style>
  <w:style w:type="paragraph" w:customStyle="1" w:styleId="CVNormal">
    <w:name w:val="CV Normal"/>
    <w:basedOn w:val="CVMedium"/>
    <w:rsid w:val="00840BA6"/>
    <w:rPr>
      <w:b w:val="0"/>
      <w:sz w:val="20"/>
    </w:rPr>
  </w:style>
  <w:style w:type="paragraph" w:customStyle="1" w:styleId="CVSpacer">
    <w:name w:val="CV Spacer"/>
    <w:basedOn w:val="CVNormal"/>
    <w:rsid w:val="00840BA6"/>
    <w:rPr>
      <w:sz w:val="4"/>
    </w:rPr>
  </w:style>
  <w:style w:type="paragraph" w:customStyle="1" w:styleId="CVNormal-FirstLine">
    <w:name w:val="CV Normal - First Line"/>
    <w:basedOn w:val="CVNormal"/>
    <w:next w:val="CVNormal"/>
    <w:rsid w:val="00840BA6"/>
    <w:pPr>
      <w:spacing w:before="74"/>
    </w:pPr>
  </w:style>
  <w:style w:type="paragraph" w:customStyle="1" w:styleId="CVFooterLeft">
    <w:name w:val="CV Footer Left"/>
    <w:basedOn w:val="Normal"/>
    <w:rsid w:val="00840BA6"/>
    <w:pPr>
      <w:ind w:firstLine="360"/>
      <w:jc w:val="right"/>
    </w:pPr>
    <w:rPr>
      <w:bCs/>
      <w:sz w:val="16"/>
    </w:rPr>
  </w:style>
  <w:style w:type="paragraph" w:customStyle="1" w:styleId="CVFooterRight">
    <w:name w:val="CV Footer Right"/>
    <w:basedOn w:val="Normal"/>
    <w:rsid w:val="00840BA6"/>
    <w:rPr>
      <w:bCs/>
      <w:sz w:val="16"/>
      <w:lang w:val="de-DE"/>
    </w:rPr>
  </w:style>
  <w:style w:type="paragraph" w:styleId="BalloonText">
    <w:name w:val="Balloon Text"/>
    <w:basedOn w:val="Normal"/>
    <w:link w:val="BalloonTextChar"/>
    <w:rsid w:val="00E551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5510E"/>
    <w:rPr>
      <w:rFonts w:ascii="Tahoma" w:hAnsi="Tahoma" w:cs="Tahoma"/>
      <w:sz w:val="16"/>
      <w:szCs w:val="16"/>
      <w:lang w:eastAsia="ar-SA"/>
    </w:rPr>
  </w:style>
  <w:style w:type="character" w:customStyle="1" w:styleId="Heading1Char">
    <w:name w:val="Heading 1 Char"/>
    <w:basedOn w:val="DefaultParagraphFont"/>
    <w:link w:val="Heading1"/>
    <w:rsid w:val="00403D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03D78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CE051A"/>
    <w:pPr>
      <w:suppressAutoHyphens w:val="0"/>
      <w:ind w:left="720"/>
      <w:contextualSpacing/>
    </w:pPr>
    <w:rPr>
      <w:rFonts w:ascii="Times New Roman" w:hAnsi="Times New Roman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BE5A49"/>
    <w:rPr>
      <w:i/>
      <w:iCs/>
    </w:rPr>
  </w:style>
  <w:style w:type="paragraph" w:styleId="Header">
    <w:name w:val="header"/>
    <w:basedOn w:val="Normal"/>
    <w:link w:val="HeaderChar"/>
    <w:unhideWhenUsed/>
    <w:rsid w:val="00816D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16D13"/>
    <w:rPr>
      <w:rFonts w:ascii="Arial Narrow" w:hAnsi="Arial Narrow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europass.cedefop.europa.eu/LanguageSelfAssessmentGrid/e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9</Pages>
  <Words>2050</Words>
  <Characters>11691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 Curriculum Vitae</vt:lpstr>
    </vt:vector>
  </TitlesOfParts>
  <Company>Microsoft</Company>
  <LinksUpToDate>false</LinksUpToDate>
  <CharactersWithSpaces>13714</CharactersWithSpaces>
  <SharedDoc>false</SharedDoc>
  <HLinks>
    <vt:vector size="6" baseType="variant">
      <vt:variant>
        <vt:i4>6750304</vt:i4>
      </vt:variant>
      <vt:variant>
        <vt:i4>0</vt:i4>
      </vt:variant>
      <vt:variant>
        <vt:i4>0</vt:i4>
      </vt:variant>
      <vt:variant>
        <vt:i4>5</vt:i4>
      </vt:variant>
      <vt:variant>
        <vt:lpwstr>http://europass.cedefop.europa.eu/LanguageSelfAssessmentGrid/en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Curriculum Vitae</dc:title>
  <dc:creator>PHT</dc:creator>
  <cp:lastModifiedBy>inspurs</cp:lastModifiedBy>
  <cp:revision>52</cp:revision>
  <cp:lastPrinted>2005-09-22T15:04:00Z</cp:lastPrinted>
  <dcterms:created xsi:type="dcterms:W3CDTF">2014-10-20T07:14:00Z</dcterms:created>
  <dcterms:modified xsi:type="dcterms:W3CDTF">2019-03-01T12:01:00Z</dcterms:modified>
</cp:coreProperties>
</file>