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30" w:rsidRPr="0085180A" w:rsidRDefault="009D3330" w:rsidP="009D3330">
      <w:pPr>
        <w:spacing w:line="240" w:lineRule="auto"/>
        <w:jc w:val="center"/>
        <w:rPr>
          <w:rFonts w:asciiTheme="majorHAnsi" w:hAnsiTheme="majorHAnsi"/>
          <w:b/>
          <w:color w:val="000000"/>
          <w:sz w:val="36"/>
          <w:szCs w:val="36"/>
        </w:rPr>
      </w:pPr>
      <w:r w:rsidRPr="0085180A">
        <w:rPr>
          <w:rFonts w:asciiTheme="majorHAnsi" w:hAnsiTheme="majorHAnsi"/>
          <w:b/>
          <w:color w:val="000000"/>
          <w:sz w:val="36"/>
          <w:szCs w:val="36"/>
        </w:rPr>
        <w:t>CURRICULUM VITAE</w:t>
      </w:r>
    </w:p>
    <w:p w:rsidR="009D3330" w:rsidRDefault="009D3330" w:rsidP="009D3330">
      <w:pPr>
        <w:tabs>
          <w:tab w:val="left" w:pos="3814"/>
        </w:tabs>
        <w:spacing w:line="240" w:lineRule="auto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 xml:space="preserve">                                                                         MAIYO SAMWEL KIPKORIR</w:t>
      </w:r>
    </w:p>
    <w:tbl>
      <w:tblPr>
        <w:tblStyle w:val="TableGrid"/>
        <w:tblW w:w="10170" w:type="dxa"/>
        <w:tblInd w:w="-432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9D3330" w:rsidTr="0085180A"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5C4CA" w:themeFill="accent3" w:themeFillTint="66"/>
          </w:tcPr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color w:val="000000"/>
              </w:rPr>
            </w:pPr>
          </w:p>
          <w:p w:rsidR="009D3330" w:rsidRDefault="009D3330">
            <w:pPr>
              <w:contextualSpacing/>
              <w:jc w:val="center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BIO DATA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330" w:rsidRDefault="009D3330">
            <w:pPr>
              <w:jc w:val="both"/>
              <w:rPr>
                <w:rFonts w:asciiTheme="majorHAnsi" w:hAnsiTheme="majorHAnsi"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57"/>
            </w:tblGrid>
            <w:tr w:rsidR="009D3330">
              <w:trPr>
                <w:trHeight w:val="682"/>
              </w:trPr>
              <w:tc>
                <w:tcPr>
                  <w:tcW w:w="0" w:type="auto"/>
                </w:tcPr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85180A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Date of Birth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>:25 October 1988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85180A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Nationality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: Kenyan </w:t>
                  </w:r>
                </w:p>
                <w:p w:rsidR="009D3330" w:rsidRDefault="0085180A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85180A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Gender</w:t>
                  </w:r>
                  <w:r w:rsidR="009D3330">
                    <w:rPr>
                      <w:rFonts w:asciiTheme="majorHAnsi" w:hAnsiTheme="majorHAnsi"/>
                      <w:sz w:val="22"/>
                      <w:szCs w:val="22"/>
                    </w:rPr>
                    <w:t>: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</w:t>
                  </w:r>
                  <w:r w:rsidR="009D3330">
                    <w:rPr>
                      <w:rFonts w:asciiTheme="majorHAnsi" w:hAnsiTheme="majorHAnsi"/>
                      <w:sz w:val="22"/>
                      <w:szCs w:val="22"/>
                    </w:rPr>
                    <w:t xml:space="preserve">Male 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85180A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Marital Status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: </w:t>
                  </w:r>
                  <w:r w:rsidR="00A3649D">
                    <w:rPr>
                      <w:rFonts w:asciiTheme="majorHAnsi" w:hAnsiTheme="majorHAnsi"/>
                      <w:sz w:val="22"/>
                      <w:szCs w:val="22"/>
                    </w:rPr>
                    <w:t>Married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85180A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National ID. No</w:t>
                  </w:r>
                  <w:r w:rsidR="000A62B3">
                    <w:rPr>
                      <w:rFonts w:asciiTheme="majorHAnsi" w:hAnsiTheme="majorHAnsi"/>
                      <w:sz w:val="22"/>
                      <w:szCs w:val="22"/>
                    </w:rPr>
                    <w:t>: 27411248</w:t>
                  </w:r>
                  <w:r w:rsidR="00D914D8">
                    <w:rPr>
                      <w:rFonts w:asciiTheme="majorHAnsi" w:hAnsiTheme="majorHAnsi"/>
                      <w:sz w:val="22"/>
                      <w:szCs w:val="22"/>
                    </w:rPr>
                    <w:t xml:space="preserve">, </w:t>
                  </w:r>
                  <w:r w:rsidR="00D914D8" w:rsidRPr="00D914D8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Passport ID. NO.</w:t>
                  </w:r>
                  <w:r w:rsidR="00D914D8">
                    <w:rPr>
                      <w:rFonts w:asciiTheme="majorHAnsi" w:hAnsiTheme="majorHAnsi"/>
                      <w:sz w:val="22"/>
                      <w:szCs w:val="22"/>
                    </w:rPr>
                    <w:t xml:space="preserve"> A2457937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10"/>
                      <w:szCs w:val="10"/>
                    </w:rPr>
                  </w:pPr>
                </w:p>
              </w:tc>
            </w:tr>
          </w:tbl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</w:tc>
      </w:tr>
      <w:tr w:rsidR="009D3330" w:rsidTr="0085180A"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5C4CA" w:themeFill="accent3" w:themeFillTint="66"/>
          </w:tcPr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18"/>
            </w:tblGrid>
            <w:tr w:rsidR="009D3330">
              <w:trPr>
                <w:trHeight w:val="1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C4CA" w:themeFill="accent3" w:themeFillTint="66"/>
                  <w:hideMark/>
                </w:tcPr>
                <w:p w:rsidR="009D3330" w:rsidRDefault="009D3330">
                  <w:pPr>
                    <w:pStyle w:val="Default"/>
                    <w:spacing w:line="276" w:lineRule="auto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CONTACTS</w:t>
                  </w:r>
                </w:p>
              </w:tc>
            </w:tr>
          </w:tbl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330" w:rsidRDefault="009D3330">
            <w:pPr>
              <w:pStyle w:val="Default"/>
              <w:jc w:val="both"/>
              <w:rPr>
                <w:rStyle w:val="SubtleEmphasi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368"/>
            </w:tblGrid>
            <w:tr w:rsidR="009D3330">
              <w:trPr>
                <w:trHeight w:val="68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P.O.BOX 3328-30100 ELDORET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1857E9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Cell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>: +254 071</w:t>
                  </w:r>
                  <w:r w:rsidR="00653451">
                    <w:rPr>
                      <w:rFonts w:asciiTheme="majorHAnsi" w:hAnsiTheme="majorHAnsi"/>
                      <w:sz w:val="22"/>
                      <w:szCs w:val="22"/>
                    </w:rPr>
                    <w:t>4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413 442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1857E9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E-mai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l: </w:t>
                  </w:r>
                  <w:r>
                    <w:rPr>
                      <w:rFonts w:asciiTheme="majorHAnsi" w:hAnsiTheme="majorHAnsi"/>
                      <w:sz w:val="22"/>
                      <w:szCs w:val="22"/>
                      <w:u w:val="single"/>
                    </w:rPr>
                    <w:t>maiyosamwel@gmail.com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10"/>
                      <w:szCs w:val="10"/>
                    </w:rPr>
                  </w:pPr>
                </w:p>
              </w:tc>
            </w:tr>
          </w:tbl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</w:tc>
      </w:tr>
      <w:tr w:rsidR="009D3330" w:rsidTr="0085180A"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5C4CA" w:themeFill="accent3" w:themeFillTint="66"/>
          </w:tcPr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54"/>
            </w:tblGrid>
            <w:tr w:rsidR="009D3330">
              <w:trPr>
                <w:trHeight w:val="26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C4CA" w:themeFill="accent3" w:themeFillTint="66"/>
                  <w:hideMark/>
                </w:tcPr>
                <w:p w:rsidR="009D3330" w:rsidRDefault="009D3330">
                  <w:pPr>
                    <w:pStyle w:val="Default"/>
                    <w:spacing w:line="276" w:lineRule="auto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ACADEMIC QUALIFICATIONS</w:t>
                  </w:r>
                </w:p>
              </w:tc>
            </w:tr>
          </w:tbl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311"/>
            </w:tblGrid>
            <w:tr w:rsidR="009D3330">
              <w:trPr>
                <w:trHeight w:val="138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Feb  2009 – April 2013 UNIVERSITY OF ELDORET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D32BC1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 xml:space="preserve">                   </w:t>
                  </w:r>
                  <w:r w:rsidR="0085180A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32D4F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Bach</w:t>
                  </w:r>
                  <w:r w:rsidR="00CA41D5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el</w:t>
                  </w:r>
                  <w:r w:rsidR="00B32D4F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ors</w:t>
                  </w:r>
                  <w:proofErr w:type="spellEnd"/>
                  <w:r w:rsidR="00B32D4F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 xml:space="preserve"> degree</w:t>
                  </w:r>
                  <w:r>
                    <w:rPr>
                      <w:rFonts w:asciiTheme="majorHAnsi" w:hAnsiTheme="majorHAnsi"/>
                      <w:bCs/>
                      <w:sz w:val="22"/>
                      <w:szCs w:val="22"/>
                    </w:rPr>
                    <w:t>- Analytical Chemistry with Computing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Jan 2004 – Nov 2007 SEGERO ADVENTIST SCHOOL</w:t>
                  </w:r>
                </w:p>
                <w:p w:rsidR="009D3330" w:rsidRDefault="001857E9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                       </w:t>
                  </w:r>
                  <w:r w:rsidR="009D3330">
                    <w:rPr>
                      <w:rFonts w:asciiTheme="majorHAnsi" w:hAnsiTheme="majorHAnsi"/>
                      <w:sz w:val="22"/>
                      <w:szCs w:val="22"/>
                    </w:rPr>
                    <w:t>K.C.S.E. (B+)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Jan 1994- Dec 2001 CHEBARUS PRIMARY SCHOOL</w:t>
                  </w:r>
                </w:p>
                <w:p w:rsidR="009D3330" w:rsidRDefault="001857E9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                     K.C.P.E  (335</w:t>
                  </w:r>
                  <w:r w:rsidR="00CA41D5">
                    <w:rPr>
                      <w:rFonts w:asciiTheme="majorHAnsi" w:hAnsiTheme="majorHAnsi"/>
                      <w:sz w:val="22"/>
                      <w:szCs w:val="22"/>
                    </w:rPr>
                    <w:t>/700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Marks</w:t>
                  </w:r>
                  <w:r w:rsidR="009D3330">
                    <w:rPr>
                      <w:rFonts w:asciiTheme="majorHAnsi" w:hAnsiTheme="majorHAnsi"/>
                      <w:sz w:val="22"/>
                      <w:szCs w:val="22"/>
                    </w:rPr>
                    <w:t>)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10"/>
                      <w:szCs w:val="10"/>
                    </w:rPr>
                  </w:pPr>
                </w:p>
              </w:tc>
            </w:tr>
          </w:tbl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</w:tc>
      </w:tr>
      <w:tr w:rsidR="009D3330" w:rsidTr="0085180A"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5C4CA" w:themeFill="accent3" w:themeFillTint="66"/>
          </w:tcPr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53"/>
            </w:tblGrid>
            <w:tr w:rsidR="009D3330">
              <w:trPr>
                <w:trHeight w:val="1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CAREER OBJECTIVE</w:t>
                  </w:r>
                </w:p>
              </w:tc>
            </w:tr>
          </w:tbl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984"/>
            </w:tblGrid>
            <w:tr w:rsidR="009D3330">
              <w:trPr>
                <w:trHeight w:val="68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To work in a fast growing and vibrant organization while enhancing my knowledge by playing an active role to help the organization meet its goal and to apply my skills in a highly challenging and motivating environment, that incorporates my academic and practical skills while assimilating my personal attributes in</w:t>
                  </w:r>
                  <w:r w:rsidR="00373EB9">
                    <w:rPr>
                      <w:rFonts w:asciiTheme="majorHAnsi" w:hAnsiTheme="majorHAnsi"/>
                      <w:sz w:val="22"/>
                      <w:szCs w:val="22"/>
                    </w:rPr>
                    <w:t xml:space="preserve"> research,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chemical analysis and computing field.</w:t>
                  </w:r>
                </w:p>
                <w:p w:rsidR="009D3330" w:rsidRDefault="009D3330">
                  <w:pPr>
                    <w:pStyle w:val="Default"/>
                    <w:spacing w:line="276" w:lineRule="auto"/>
                    <w:jc w:val="both"/>
                    <w:rPr>
                      <w:rFonts w:asciiTheme="majorHAnsi" w:hAnsiTheme="majorHAnsi"/>
                      <w:sz w:val="10"/>
                      <w:szCs w:val="10"/>
                    </w:rPr>
                  </w:pPr>
                </w:p>
              </w:tc>
            </w:tr>
          </w:tbl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D3330" w:rsidTr="0085180A">
        <w:trPr>
          <w:trHeight w:val="2150"/>
        </w:trPr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5C4CA" w:themeFill="accent3" w:themeFillTint="66"/>
          </w:tcPr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PROFESSIONAL SKILLS AND EXPERTISE</w:t>
            </w: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AREAS </w:t>
            </w: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b/>
                <w:bCs/>
              </w:rPr>
              <w:t>OF COMPETENCE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330" w:rsidRDefault="009D3330">
            <w:pPr>
              <w:pStyle w:val="Default"/>
              <w:jc w:val="both"/>
              <w:rPr>
                <w:rFonts w:asciiTheme="majorHAnsi" w:hAnsiTheme="majorHAnsi" w:cstheme="minorBidi"/>
                <w:sz w:val="22"/>
                <w:szCs w:val="22"/>
              </w:rPr>
            </w:pPr>
          </w:p>
          <w:p w:rsidR="009D3330" w:rsidRPr="009D3330" w:rsidRDefault="009D3330" w:rsidP="009D3330">
            <w:pPr>
              <w:pStyle w:val="Default"/>
              <w:jc w:val="both"/>
              <w:rPr>
                <w:rFonts w:asciiTheme="majorHAnsi" w:hAnsiTheme="majorHAnsi" w:cstheme="minorBidi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inorBidi"/>
                <w:sz w:val="22"/>
                <w:szCs w:val="22"/>
              </w:rPr>
              <w:t xml:space="preserve"> I have successfully covered </w:t>
            </w:r>
            <w:r>
              <w:rPr>
                <w:rFonts w:asciiTheme="majorHAnsi" w:hAnsiTheme="majorHAnsi" w:cstheme="minorBidi"/>
                <w:b/>
                <w:sz w:val="22"/>
                <w:szCs w:val="22"/>
              </w:rPr>
              <w:t>analytical chemistry and computing skills</w:t>
            </w: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-Communication skills</w:t>
            </w:r>
          </w:p>
          <w:p w:rsidR="001F2EDD" w:rsidRDefault="001F2EDD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-Instrumentation including trouble-shooting and maintenance</w:t>
            </w: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-Computer application</w:t>
            </w: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-Advanced Analytical Chemistry</w:t>
            </w: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-Internet Application</w:t>
            </w: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-Statistics and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chem</w:t>
            </w:r>
            <w:r w:rsidR="0085180A">
              <w:rPr>
                <w:rFonts w:asciiTheme="majorHAnsi" w:hAnsiTheme="majorHAnsi"/>
                <w:sz w:val="22"/>
                <w:szCs w:val="22"/>
              </w:rPr>
              <w:t>o</w:t>
            </w:r>
            <w:r>
              <w:rPr>
                <w:rFonts w:asciiTheme="majorHAnsi" w:hAnsiTheme="majorHAnsi"/>
                <w:sz w:val="22"/>
                <w:szCs w:val="22"/>
              </w:rPr>
              <w:t>metrics</w:t>
            </w:r>
            <w:proofErr w:type="spellEnd"/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-Simulation and Modeling</w:t>
            </w: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-Database systems</w:t>
            </w:r>
          </w:p>
          <w:p w:rsidR="001F2EDD" w:rsidRDefault="001F2EDD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-Chromatography and mass spectrometry</w:t>
            </w: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-Industrial processes</w:t>
            </w:r>
          </w:p>
          <w:p w:rsidR="009D3330" w:rsidRDefault="009D3330" w:rsidP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-Procedural programming</w:t>
            </w:r>
          </w:p>
          <w:p w:rsidR="009D3330" w:rsidRPr="00867868" w:rsidRDefault="009D3330" w:rsidP="00867868">
            <w:pPr>
              <w:pStyle w:val="Default"/>
              <w:jc w:val="both"/>
              <w:rPr>
                <w:rFonts w:asciiTheme="majorHAnsi" w:hAnsiTheme="majorHAnsi" w:cstheme="minorBid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-Techniques of chemical analysis</w:t>
            </w:r>
          </w:p>
        </w:tc>
      </w:tr>
      <w:tr w:rsidR="009D3330" w:rsidTr="0089744B">
        <w:trPr>
          <w:trHeight w:val="13580"/>
        </w:trPr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5C4CA" w:themeFill="accent3" w:themeFillTint="66"/>
          </w:tcPr>
          <w:p w:rsidR="009D3330" w:rsidRDefault="009D3330">
            <w:pPr>
              <w:jc w:val="both"/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6"/>
            </w:tblGrid>
            <w:tr w:rsidR="009D3330">
              <w:trPr>
                <w:trHeight w:val="26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D3330" w:rsidRDefault="009D3330">
                  <w:pPr>
                    <w:pStyle w:val="Default"/>
                    <w:spacing w:line="276" w:lineRule="auto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AREAS OF COMPETENCE</w:t>
                  </w:r>
                </w:p>
              </w:tc>
            </w:tr>
          </w:tbl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WORK EXPERIENCE</w:t>
            </w: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67868" w:rsidRDefault="00867868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5180A" w:rsidRDefault="0085180A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WORKSHOPS </w:t>
            </w: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AND TRAINING ATTENDED</w:t>
            </w: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653451" w:rsidRDefault="00653451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50DEA" w:rsidRDefault="00850DEA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50DEA" w:rsidRDefault="00850DEA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50DEA" w:rsidRDefault="00850DEA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50DEA" w:rsidRDefault="00850DEA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50DEA" w:rsidRDefault="00850DEA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50DEA" w:rsidRDefault="00850DEA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9738F" w:rsidRDefault="0089738F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EA4D82" w:rsidRDefault="00EA4D82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89738F" w:rsidRDefault="0089738F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A13497" w:rsidRDefault="00A13497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A13497" w:rsidRDefault="00A13497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9D3330" w:rsidRDefault="009D3330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LANGUAGES KNOWN</w:t>
            </w:r>
          </w:p>
          <w:p w:rsidR="00CD72DA" w:rsidRDefault="00CD72DA">
            <w:pPr>
              <w:contextualSpacing/>
              <w:jc w:val="both"/>
              <w:rPr>
                <w:rFonts w:asciiTheme="majorHAnsi" w:hAnsiTheme="majorHAnsi"/>
                <w:b/>
                <w:bCs/>
              </w:rPr>
            </w:pPr>
          </w:p>
          <w:p w:rsidR="00A8599B" w:rsidRDefault="00A8599B" w:rsidP="00CD72DA">
            <w:pPr>
              <w:contextualSpacing/>
              <w:rPr>
                <w:rFonts w:asciiTheme="majorHAnsi" w:hAnsiTheme="majorHAnsi"/>
                <w:b/>
                <w:bCs/>
              </w:rPr>
            </w:pPr>
          </w:p>
          <w:p w:rsidR="00A8599B" w:rsidRDefault="00A8599B" w:rsidP="00CD72DA">
            <w:pPr>
              <w:contextualSpacing/>
              <w:rPr>
                <w:rFonts w:asciiTheme="majorHAnsi" w:hAnsiTheme="majorHAnsi"/>
                <w:b/>
                <w:bCs/>
              </w:rPr>
            </w:pPr>
          </w:p>
          <w:p w:rsidR="0089738F" w:rsidRDefault="00CD72DA" w:rsidP="00CD72DA">
            <w:pPr>
              <w:contextualSpacing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SEMINARS AND FORUMS ATTENDE</w:t>
            </w:r>
          </w:p>
          <w:p w:rsidR="0089738F" w:rsidRDefault="0089738F">
            <w:pPr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:rsidR="009D3330" w:rsidRDefault="009D3330">
            <w:pPr>
              <w:jc w:val="both"/>
              <w:rPr>
                <w:rFonts w:asciiTheme="majorHAnsi" w:hAnsiTheme="majorHAnsi"/>
                <w:b/>
              </w:rPr>
            </w:pPr>
          </w:p>
          <w:p w:rsidR="009D3330" w:rsidRDefault="009D3330" w:rsidP="00653451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INTERESTS AND HOBBIES</w:t>
            </w: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A8599B" w:rsidRDefault="00A8599B" w:rsidP="00A5597A">
            <w:pPr>
              <w:pStyle w:val="Defaul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A5597A" w:rsidRDefault="00E12F88" w:rsidP="00A5597A">
            <w:pPr>
              <w:pStyle w:val="Defaul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PROFESSIONAL MEMBERSHIP</w:t>
            </w:r>
          </w:p>
          <w:p w:rsidR="0089738F" w:rsidRDefault="0089738F" w:rsidP="00A5597A">
            <w:pPr>
              <w:pStyle w:val="Defaul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89738F" w:rsidRDefault="0089738F" w:rsidP="00A5597A">
            <w:pPr>
              <w:pStyle w:val="Defaul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89738F" w:rsidRDefault="0089738F" w:rsidP="00A5597A">
            <w:pPr>
              <w:pStyle w:val="Defaul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9D3330" w:rsidRDefault="009D3330" w:rsidP="00A5597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REFEREES</w:t>
            </w: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330" w:rsidRDefault="009D3330">
            <w:pPr>
              <w:pStyle w:val="Default"/>
              <w:tabs>
                <w:tab w:val="left" w:pos="5408"/>
              </w:tabs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ab/>
            </w: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-Entrepreneurship for small business</w:t>
            </w:r>
          </w:p>
          <w:p w:rsidR="00867868" w:rsidRDefault="00867868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-Organic and Inorganic Chemistry</w:t>
            </w: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-System software</w:t>
            </w: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-HIV/AIDS Awareness</w:t>
            </w:r>
          </w:p>
          <w:p w:rsidR="009D3330" w:rsidRDefault="009D3330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4"/>
              <w:gridCol w:w="3634"/>
              <w:gridCol w:w="1856"/>
            </w:tblGrid>
            <w:tr w:rsidR="009D3330" w:rsidTr="001F2EDD">
              <w:tc>
                <w:tcPr>
                  <w:tcW w:w="14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 xml:space="preserve">             Date</w:t>
                  </w:r>
                </w:p>
              </w:tc>
              <w:tc>
                <w:tcPr>
                  <w:tcW w:w="36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 xml:space="preserve">            Place</w:t>
                  </w:r>
                </w:p>
              </w:tc>
              <w:tc>
                <w:tcPr>
                  <w:tcW w:w="18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Position Held</w:t>
                  </w:r>
                </w:p>
              </w:tc>
            </w:tr>
            <w:tr w:rsidR="006A5A57" w:rsidTr="001F2EDD">
              <w:tc>
                <w:tcPr>
                  <w:tcW w:w="14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A5A57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6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A5A57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8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A5A57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</w:tr>
            <w:tr w:rsidR="009D3330" w:rsidTr="001F2EDD">
              <w:trPr>
                <w:trHeight w:val="620"/>
              </w:trPr>
              <w:tc>
                <w:tcPr>
                  <w:tcW w:w="14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1F2EDD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15</w:t>
                  </w:r>
                  <w:r w:rsidR="006A5A57" w:rsidRPr="006A5A57">
                    <w:rPr>
                      <w:rFonts w:asciiTheme="majorHAnsi" w:hAnsiTheme="majorHAnsi"/>
                      <w:sz w:val="22"/>
                      <w:szCs w:val="22"/>
                      <w:vertAlign w:val="superscript"/>
                    </w:rPr>
                    <w:t>st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</w:t>
                  </w:r>
                  <w:r w:rsidR="009D3330">
                    <w:rPr>
                      <w:rFonts w:asciiTheme="majorHAnsi" w:hAnsiTheme="majorHAnsi"/>
                      <w:sz w:val="22"/>
                      <w:szCs w:val="22"/>
                    </w:rPr>
                    <w:t>Sept 2013 to</w:t>
                  </w:r>
                  <w:r w:rsidR="006A5A57">
                    <w:rPr>
                      <w:rFonts w:asciiTheme="majorHAnsi" w:hAnsiTheme="majorHAnsi"/>
                      <w:sz w:val="22"/>
                      <w:szCs w:val="22"/>
                    </w:rPr>
                    <w:t xml:space="preserve"> Date</w:t>
                  </w:r>
                </w:p>
              </w:tc>
              <w:tc>
                <w:tcPr>
                  <w:tcW w:w="36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Kenya Plant Health Inspectorate Service, </w:t>
                  </w:r>
                  <w:r w:rsidRPr="006A5A57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(KEPHIS)</w:t>
                  </w:r>
                </w:p>
                <w:p w:rsidR="0089738F" w:rsidRDefault="0089738F" w:rsidP="003810E3">
                  <w:pPr>
                    <w:pStyle w:val="Defaul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89738F">
                    <w:rPr>
                      <w:rFonts w:asciiTheme="majorHAnsi" w:hAnsiTheme="majorHAnsi"/>
                      <w:b/>
                      <w:sz w:val="22"/>
                      <w:szCs w:val="22"/>
                      <w:u w:val="single"/>
                    </w:rPr>
                    <w:t>Responsibilities</w:t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1. Analysis of pesticide residues in fruits, vegetables and tea meant for export and local consumption and other complex matrices using        LC-MS/MS and GC-MS/MS</w:t>
                  </w:r>
                  <w:proofErr w:type="gramStart"/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</w:t>
                  </w:r>
                  <w:proofErr w:type="gramEnd"/>
                  <w:r w:rsidR="003810E3"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2. Analysis of </w:t>
                  </w:r>
                  <w:r w:rsidR="00A3649D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Mycotoxin</w:t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in </w:t>
                  </w:r>
                  <w:r w:rsidR="00A3649D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Cereals</w:t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and tea using LC-MS/MS</w:t>
                  </w:r>
                  <w:proofErr w:type="gramStart"/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.</w:t>
                  </w:r>
                  <w:proofErr w:type="gramEnd"/>
                  <w:r w:rsidR="003810E3"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3. Calibration, maintenance and troubleshooting of equipment.</w:t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4. Verification of critical</w:t>
                  </w:r>
                  <w:r w:rsidR="00A3649D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volumetric</w:t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glassware.</w:t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5. Planning and execution of method validation and expansion of the scope of accreditation.</w:t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6. Implementation and improvement of the quality management system of the laboratory -ISO 17025.</w:t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 w:rsidR="003810E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6. Administrator to laboratory management system (LIMS).</w:t>
                  </w:r>
                </w:p>
                <w:p w:rsidR="00A3649D" w:rsidRPr="00A3649D" w:rsidRDefault="00A3649D" w:rsidP="003810E3">
                  <w:pPr>
                    <w:pStyle w:val="Defaul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7. Verification of analytical reports, writing of proposals and monitoring and evaluation reports.</w:t>
                  </w:r>
                </w:p>
                <w:p w:rsidR="0089738F" w:rsidRDefault="0089738F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5A57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  <w:p w:rsidR="009D3330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Analytical chemist</w:t>
                  </w:r>
                </w:p>
                <w:p w:rsidR="009D3330" w:rsidRDefault="009D3330" w:rsidP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     </w:t>
                  </w:r>
                </w:p>
              </w:tc>
            </w:tr>
            <w:tr w:rsidR="006A5A57" w:rsidTr="001F2EDD">
              <w:trPr>
                <w:trHeight w:val="620"/>
              </w:trPr>
              <w:tc>
                <w:tcPr>
                  <w:tcW w:w="14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A5A57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  <w:r w:rsidRPr="006A5A57">
                    <w:rPr>
                      <w:rFonts w:asciiTheme="majorHAnsi" w:hAnsiTheme="majorHAnsi"/>
                      <w:sz w:val="22"/>
                      <w:szCs w:val="22"/>
                      <w:vertAlign w:val="superscript"/>
                    </w:rPr>
                    <w:t>st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Sept 2013 to 31</w:t>
                  </w:r>
                  <w:r w:rsidRPr="006A5A57">
                    <w:rPr>
                      <w:rFonts w:asciiTheme="majorHAnsi" w:hAnsiTheme="majorHAnsi"/>
                      <w:sz w:val="22"/>
                      <w:szCs w:val="22"/>
                      <w:vertAlign w:val="superscript"/>
                    </w:rPr>
                    <w:t>st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Sept 2014</w:t>
                  </w:r>
                </w:p>
              </w:tc>
              <w:tc>
                <w:tcPr>
                  <w:tcW w:w="36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A5A57" w:rsidRDefault="006A5A57" w:rsidP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Kenya Institute of </w:t>
                  </w:r>
                </w:p>
                <w:p w:rsidR="006A5A57" w:rsidRDefault="006A5A57" w:rsidP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Applied Science</w:t>
                  </w:r>
                </w:p>
                <w:p w:rsidR="006A5A57" w:rsidRDefault="006A5A57" w:rsidP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(K.I.A.S)</w:t>
                  </w:r>
                </w:p>
              </w:tc>
              <w:tc>
                <w:tcPr>
                  <w:tcW w:w="18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5A57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      </w:t>
                  </w:r>
                </w:p>
                <w:p w:rsidR="006A5A57" w:rsidRDefault="006A5A57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           Tutor</w:t>
                  </w:r>
                </w:p>
              </w:tc>
            </w:tr>
            <w:tr w:rsidR="009D3330" w:rsidTr="001F2EDD">
              <w:trPr>
                <w:trHeight w:val="530"/>
              </w:trPr>
              <w:tc>
                <w:tcPr>
                  <w:tcW w:w="14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Sept –December 2013</w:t>
                  </w:r>
                </w:p>
              </w:tc>
              <w:tc>
                <w:tcPr>
                  <w:tcW w:w="36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Keya Ordinance</w:t>
                  </w:r>
                </w:p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Factories Corporation</w:t>
                  </w:r>
                </w:p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(K.O.F.C)</w:t>
                  </w:r>
                </w:p>
              </w:tc>
              <w:tc>
                <w:tcPr>
                  <w:tcW w:w="18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 w:rsidP="002C40A2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Lab Quality Control</w:t>
                  </w:r>
                </w:p>
                <w:p w:rsidR="009D3330" w:rsidRDefault="009D3330" w:rsidP="002C40A2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Assistant</w:t>
                  </w:r>
                  <w:r w:rsidR="007D2FC6">
                    <w:rPr>
                      <w:rFonts w:asciiTheme="majorHAnsi" w:hAnsiTheme="majorHAnsi"/>
                      <w:sz w:val="22"/>
                      <w:szCs w:val="22"/>
                    </w:rPr>
                    <w:t>-Internship</w:t>
                  </w:r>
                </w:p>
              </w:tc>
            </w:tr>
            <w:tr w:rsidR="009D3330" w:rsidTr="001F2EDD">
              <w:trPr>
                <w:trHeight w:val="404"/>
              </w:trPr>
              <w:tc>
                <w:tcPr>
                  <w:tcW w:w="14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March 4</w:t>
                  </w:r>
                  <w:r>
                    <w:rPr>
                      <w:rFonts w:asciiTheme="majorHAnsi" w:hAnsiTheme="majorHAnsi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2013</w:t>
                  </w:r>
                </w:p>
              </w:tc>
              <w:tc>
                <w:tcPr>
                  <w:tcW w:w="36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I.E.B.C</w:t>
                  </w:r>
                </w:p>
              </w:tc>
              <w:tc>
                <w:tcPr>
                  <w:tcW w:w="18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D. Presiding Officer</w:t>
                  </w:r>
                </w:p>
              </w:tc>
            </w:tr>
            <w:tr w:rsidR="009D3330" w:rsidTr="001F2EDD">
              <w:trPr>
                <w:trHeight w:val="440"/>
              </w:trPr>
              <w:tc>
                <w:tcPr>
                  <w:tcW w:w="14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May – August 2012</w:t>
                  </w:r>
                </w:p>
              </w:tc>
              <w:tc>
                <w:tcPr>
                  <w:tcW w:w="36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i/>
                      <w:sz w:val="22"/>
                      <w:szCs w:val="22"/>
                    </w:rPr>
                    <w:t>KenGen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(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Olkaria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Laboratory Assistant</w:t>
                  </w:r>
                </w:p>
                <w:p w:rsidR="007D2FC6" w:rsidRDefault="007D2FC6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  (Attachment)</w:t>
                  </w:r>
                </w:p>
              </w:tc>
            </w:tr>
            <w:tr w:rsidR="009D3330" w:rsidTr="001F2EDD">
              <w:trPr>
                <w:trHeight w:val="431"/>
              </w:trPr>
              <w:tc>
                <w:tcPr>
                  <w:tcW w:w="14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Jan – August 2009</w:t>
                  </w:r>
                </w:p>
              </w:tc>
              <w:tc>
                <w:tcPr>
                  <w:tcW w:w="36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Chebarus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 Sec School</w:t>
                  </w:r>
                </w:p>
              </w:tc>
              <w:tc>
                <w:tcPr>
                  <w:tcW w:w="18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D3330" w:rsidRDefault="009D3330">
                  <w:pPr>
                    <w:pStyle w:val="Default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Science Teacher</w:t>
                  </w:r>
                </w:p>
              </w:tc>
            </w:tr>
          </w:tbl>
          <w:p w:rsidR="00A5597A" w:rsidRDefault="00A5597A">
            <w:pPr>
              <w:pStyle w:val="Default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653451" w:rsidRDefault="00653451" w:rsidP="00653451">
            <w:pPr>
              <w:pStyle w:val="Default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Training on sampling as per CODEX and EU from 17</w:t>
            </w:r>
            <w:r w:rsidRPr="00653451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December 2014</w:t>
            </w:r>
          </w:p>
          <w:p w:rsidR="00653451" w:rsidRDefault="00653451" w:rsidP="00653451">
            <w:pPr>
              <w:pStyle w:val="Default"/>
              <w:ind w:left="72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To 18</w:t>
            </w:r>
            <w:r w:rsidRPr="00653451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December 2014.</w:t>
            </w:r>
          </w:p>
          <w:p w:rsidR="00653451" w:rsidRDefault="00653451" w:rsidP="00653451">
            <w:pPr>
              <w:pStyle w:val="Default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Training on ISO 17025</w:t>
            </w:r>
            <w:r w:rsidR="00A5597A">
              <w:rPr>
                <w:rFonts w:asciiTheme="majorHAnsi" w:hAnsiTheme="majorHAnsi"/>
                <w:sz w:val="22"/>
                <w:szCs w:val="22"/>
              </w:rPr>
              <w:t xml:space="preserve"> from 16</w:t>
            </w:r>
            <w:r w:rsidR="00A5597A" w:rsidRPr="00A5597A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 w:rsidR="00A5597A">
              <w:rPr>
                <w:rFonts w:asciiTheme="majorHAnsi" w:hAnsiTheme="majorHAnsi"/>
                <w:sz w:val="22"/>
                <w:szCs w:val="22"/>
              </w:rPr>
              <w:t xml:space="preserve"> January 2015 to 18</w:t>
            </w:r>
            <w:r w:rsidR="00A5597A" w:rsidRPr="00A5597A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 w:rsidR="00A5597A">
              <w:rPr>
                <w:rFonts w:asciiTheme="majorHAnsi" w:hAnsiTheme="majorHAnsi"/>
                <w:sz w:val="22"/>
                <w:szCs w:val="22"/>
              </w:rPr>
              <w:t xml:space="preserve"> January 2015 by KENAS.</w:t>
            </w:r>
          </w:p>
          <w:p w:rsidR="00653451" w:rsidRDefault="00A5597A" w:rsidP="00A5597A">
            <w:pPr>
              <w:pStyle w:val="Default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Training on internal audit from 20</w:t>
            </w:r>
            <w:r w:rsidRPr="00A5597A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to 22</w:t>
            </w:r>
            <w:r w:rsidRPr="00A5597A">
              <w:rPr>
                <w:rFonts w:asciiTheme="majorHAnsi" w:hAnsiTheme="majorHAnsi"/>
                <w:sz w:val="22"/>
                <w:szCs w:val="22"/>
                <w:vertAlign w:val="superscript"/>
              </w:rPr>
              <w:t>nd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January 2015 by KENAS.</w:t>
            </w:r>
          </w:p>
          <w:p w:rsidR="0047348A" w:rsidRPr="00A5597A" w:rsidRDefault="00A13497" w:rsidP="0047348A">
            <w:pPr>
              <w:pStyle w:val="Default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Training of Gas Chromatog</w:t>
            </w:r>
            <w:r w:rsidR="0047348A">
              <w:rPr>
                <w:rFonts w:asciiTheme="majorHAnsi" w:hAnsiTheme="majorHAnsi"/>
                <w:sz w:val="22"/>
                <w:szCs w:val="22"/>
              </w:rPr>
              <w:t>raphy mass spectrometry (GC-MS/MS) from 13</w:t>
            </w:r>
            <w:r w:rsidR="0047348A" w:rsidRPr="0047348A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 w:rsidR="0047348A">
              <w:rPr>
                <w:rFonts w:asciiTheme="majorHAnsi" w:hAnsiTheme="majorHAnsi"/>
                <w:sz w:val="22"/>
                <w:szCs w:val="22"/>
              </w:rPr>
              <w:t xml:space="preserve"> to 17</w:t>
            </w:r>
            <w:r w:rsidR="0047348A" w:rsidRPr="0047348A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 w:rsidR="0047348A">
              <w:rPr>
                <w:rFonts w:asciiTheme="majorHAnsi" w:hAnsiTheme="majorHAnsi"/>
                <w:sz w:val="22"/>
                <w:szCs w:val="22"/>
              </w:rPr>
              <w:t xml:space="preserve"> April 2015</w:t>
            </w:r>
          </w:p>
          <w:p w:rsidR="00F52C07" w:rsidRDefault="00850DEA" w:rsidP="00A5597A">
            <w:pPr>
              <w:pStyle w:val="Default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Mass spectrometry training by Agilent technologies on November 9</w:t>
            </w:r>
            <w:r w:rsidRPr="00850DEA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2016</w:t>
            </w:r>
          </w:p>
          <w:p w:rsidR="0089738F" w:rsidRDefault="0089738F" w:rsidP="00A5597A">
            <w:pPr>
              <w:pStyle w:val="Default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Training on liquid chromatography mass spectrometry (LC-MS/MS</w:t>
            </w:r>
            <w:r w:rsidR="00A13497">
              <w:rPr>
                <w:rFonts w:asciiTheme="majorHAnsi" w:hAnsiTheme="majorHAnsi"/>
                <w:sz w:val="22"/>
                <w:szCs w:val="22"/>
              </w:rPr>
              <w:t>) from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22</w:t>
            </w:r>
            <w:r w:rsidRPr="0089738F">
              <w:rPr>
                <w:rFonts w:asciiTheme="majorHAnsi" w:hAnsiTheme="majorHAnsi"/>
                <w:sz w:val="22"/>
                <w:szCs w:val="22"/>
                <w:vertAlign w:val="superscript"/>
              </w:rPr>
              <w:t>nd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May 2017 to 9</w:t>
            </w:r>
            <w:r w:rsidRPr="0089738F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June 2017.</w:t>
            </w:r>
          </w:p>
          <w:p w:rsidR="00A13497" w:rsidRDefault="00A13497" w:rsidP="00A5597A">
            <w:pPr>
              <w:pStyle w:val="Default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Risk Communication in food safety course from 10</w:t>
            </w:r>
            <w:r w:rsidRPr="00A13497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September to 28</w:t>
            </w:r>
            <w:r w:rsidRPr="00A13497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September 2018</w:t>
            </w:r>
          </w:p>
          <w:p w:rsidR="00A8599B" w:rsidRDefault="00A8599B" w:rsidP="00A8599B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A8599B" w:rsidRDefault="00A8599B" w:rsidP="00A8599B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English, Kiswahili,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Kalenjin</w:t>
            </w:r>
            <w:proofErr w:type="spellEnd"/>
          </w:p>
          <w:p w:rsidR="00CD72DA" w:rsidRDefault="00CD72DA" w:rsidP="00CD72DA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CD72DA" w:rsidRDefault="00CD72DA" w:rsidP="00CD72DA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CD72DA" w:rsidRDefault="00CD72DA" w:rsidP="00CD72DA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African Union harmonization of pesticide residues in Africa from 15</w:t>
            </w:r>
            <w:r w:rsidRPr="0047348A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to 20</w:t>
            </w:r>
            <w:r w:rsidRPr="0047348A">
              <w:rPr>
                <w:rFonts w:asciiTheme="majorHAnsi" w:hAnsiTheme="maj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April 2016</w:t>
            </w:r>
          </w:p>
          <w:p w:rsidR="0089738F" w:rsidRPr="00A8599B" w:rsidRDefault="00CD72DA" w:rsidP="00A8599B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D72DA">
              <w:rPr>
                <w:rFonts w:asciiTheme="majorHAnsi" w:hAnsiTheme="majorHAnsi"/>
                <w:b/>
                <w:sz w:val="22"/>
                <w:szCs w:val="22"/>
              </w:rPr>
              <w:t>Participated as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CD72DA">
              <w:rPr>
                <w:rFonts w:asciiTheme="majorHAnsi" w:hAnsiTheme="majorHAnsi"/>
                <w:b/>
                <w:sz w:val="22"/>
                <w:szCs w:val="22"/>
              </w:rPr>
              <w:t xml:space="preserve">Technical Committee </w:t>
            </w:r>
            <w:r w:rsidR="004074B4">
              <w:rPr>
                <w:rFonts w:asciiTheme="majorHAnsi" w:hAnsiTheme="majorHAnsi"/>
                <w:b/>
                <w:sz w:val="22"/>
                <w:szCs w:val="22"/>
              </w:rPr>
              <w:t xml:space="preserve">in </w:t>
            </w:r>
            <w:r w:rsidR="00EA68B3">
              <w:rPr>
                <w:rFonts w:asciiTheme="majorHAnsi" w:hAnsiTheme="majorHAnsi"/>
                <w:b/>
                <w:sz w:val="22"/>
                <w:szCs w:val="22"/>
              </w:rPr>
              <w:t xml:space="preserve">draft </w:t>
            </w:r>
            <w:r w:rsidR="004074B4">
              <w:rPr>
                <w:rFonts w:asciiTheme="majorHAnsi" w:hAnsiTheme="majorHAnsi"/>
                <w:b/>
                <w:sz w:val="22"/>
                <w:szCs w:val="22"/>
              </w:rPr>
              <w:t xml:space="preserve">review </w:t>
            </w:r>
            <w:bookmarkStart w:id="0" w:name="_GoBack"/>
            <w:bookmarkEnd w:id="0"/>
            <w:r w:rsidR="00EA68B3">
              <w:rPr>
                <w:rFonts w:asciiTheme="majorHAnsi" w:hAnsiTheme="majorHAnsi"/>
                <w:b/>
                <w:sz w:val="22"/>
                <w:szCs w:val="22"/>
              </w:rPr>
              <w:t xml:space="preserve">of edible </w:t>
            </w:r>
            <w:r w:rsidRPr="00CD72DA">
              <w:rPr>
                <w:rFonts w:asciiTheme="majorHAnsi" w:hAnsiTheme="majorHAnsi"/>
                <w:b/>
                <w:sz w:val="22"/>
                <w:szCs w:val="22"/>
              </w:rPr>
              <w:t>fats and Oils standards</w:t>
            </w:r>
            <w:r w:rsidR="00EA68B3">
              <w:rPr>
                <w:rFonts w:asciiTheme="majorHAnsi" w:hAnsiTheme="majorHAnsi"/>
                <w:b/>
                <w:sz w:val="22"/>
                <w:szCs w:val="22"/>
              </w:rPr>
              <w:t>.</w:t>
            </w:r>
          </w:p>
          <w:p w:rsidR="009D3330" w:rsidRDefault="009D3330" w:rsidP="00147575">
            <w:pPr>
              <w:pStyle w:val="Default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Info networking</w:t>
            </w:r>
          </w:p>
          <w:p w:rsidR="009D3330" w:rsidRDefault="009D3330" w:rsidP="00147575">
            <w:pPr>
              <w:pStyle w:val="Default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Assisting the less privileged in the society </w:t>
            </w:r>
          </w:p>
          <w:p w:rsidR="00A8599B" w:rsidRDefault="00A8599B" w:rsidP="0089738F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89738F" w:rsidRDefault="00E12F88" w:rsidP="0089738F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Royal Society of Chemistry (RSC)</w:t>
            </w:r>
          </w:p>
          <w:p w:rsidR="0089738F" w:rsidRDefault="0089738F" w:rsidP="0089738F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A8599B" w:rsidRDefault="007D2FC6">
            <w:pPr>
              <w:pStyle w:val="Default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</w:t>
            </w:r>
          </w:p>
          <w:p w:rsidR="00A8599B" w:rsidRDefault="00A8599B">
            <w:pPr>
              <w:pStyle w:val="Default"/>
              <w:jc w:val="both"/>
              <w:rPr>
                <w:rFonts w:asciiTheme="majorHAnsi" w:hAnsiTheme="majorHAnsi"/>
                <w:b/>
              </w:rPr>
            </w:pPr>
          </w:p>
          <w:p w:rsidR="009D3330" w:rsidRDefault="007D2FC6">
            <w:pPr>
              <w:pStyle w:val="Default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1</w:t>
            </w:r>
            <w:r w:rsidR="00D85C24">
              <w:rPr>
                <w:rFonts w:asciiTheme="majorHAnsi" w:hAnsiTheme="majorHAnsi"/>
                <w:b/>
              </w:rPr>
              <w:t xml:space="preserve"> )   Robert </w:t>
            </w:r>
            <w:proofErr w:type="spellStart"/>
            <w:r w:rsidR="00D85C24">
              <w:rPr>
                <w:rFonts w:asciiTheme="majorHAnsi" w:hAnsiTheme="majorHAnsi"/>
                <w:b/>
              </w:rPr>
              <w:t>Koigi</w:t>
            </w:r>
            <w:proofErr w:type="spellEnd"/>
          </w:p>
          <w:p w:rsidR="00D85C24" w:rsidRDefault="00D85C24">
            <w:pPr>
              <w:pStyle w:val="Default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Head Analytical Chemistry Laboratory</w:t>
            </w:r>
          </w:p>
          <w:p w:rsidR="009D3330" w:rsidRDefault="00D85C24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</w:t>
            </w:r>
            <w:r w:rsidR="0089744B">
              <w:rPr>
                <w:rFonts w:asciiTheme="majorHAnsi" w:hAnsiTheme="majorHAnsi"/>
                <w:b/>
              </w:rPr>
              <w:t>Kenya Plant Health Inspectorate Services</w:t>
            </w:r>
          </w:p>
          <w:p w:rsidR="009D3330" w:rsidRDefault="008F099D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Tel. </w:t>
            </w:r>
            <w:r w:rsidR="0089744B">
              <w:rPr>
                <w:rFonts w:asciiTheme="majorHAnsi" w:hAnsiTheme="majorHAnsi"/>
                <w:b/>
              </w:rPr>
              <w:t>0722427112</w:t>
            </w:r>
          </w:p>
          <w:p w:rsidR="009D3330" w:rsidRDefault="007D2FC6">
            <w:pPr>
              <w:pStyle w:val="Default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2</w:t>
            </w:r>
            <w:r w:rsidR="00257349">
              <w:rPr>
                <w:rFonts w:asciiTheme="majorHAnsi" w:hAnsiTheme="majorHAnsi"/>
                <w:b/>
              </w:rPr>
              <w:t xml:space="preserve">)   Eng. Leonard </w:t>
            </w:r>
            <w:proofErr w:type="spellStart"/>
            <w:r w:rsidR="00257349">
              <w:rPr>
                <w:rFonts w:asciiTheme="majorHAnsi" w:hAnsiTheme="majorHAnsi"/>
                <w:b/>
              </w:rPr>
              <w:t>Oluoch</w:t>
            </w:r>
            <w:proofErr w:type="spellEnd"/>
          </w:p>
          <w:p w:rsidR="00257349" w:rsidRDefault="00257349">
            <w:pPr>
              <w:pStyle w:val="Default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Laboratory Technician</w:t>
            </w:r>
          </w:p>
          <w:p w:rsidR="009D3330" w:rsidRDefault="009D3330">
            <w:pPr>
              <w:pStyle w:val="Default"/>
              <w:ind w:left="36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</w:rPr>
              <w:t xml:space="preserve">     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Kenya ordinance factories Corporation (KOFC)</w:t>
            </w:r>
          </w:p>
          <w:p w:rsidR="00A3488C" w:rsidRDefault="00A3488C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     Mail: leonardoluoch93@yahoo.com</w:t>
            </w:r>
          </w:p>
          <w:p w:rsidR="009D3330" w:rsidRDefault="00257349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</w:t>
            </w:r>
            <w:r w:rsidR="00A3488C">
              <w:rPr>
                <w:rFonts w:asciiTheme="majorHAnsi" w:hAnsiTheme="majorHAnsi"/>
                <w:b/>
              </w:rPr>
              <w:t xml:space="preserve">Tel </w:t>
            </w:r>
            <w:r>
              <w:rPr>
                <w:rFonts w:asciiTheme="majorHAnsi" w:hAnsiTheme="majorHAnsi"/>
                <w:b/>
              </w:rPr>
              <w:t>0728171770</w:t>
            </w:r>
          </w:p>
          <w:p w:rsidR="00AF0BD8" w:rsidRDefault="00AF0BD8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3) Jared </w:t>
            </w:r>
            <w:proofErr w:type="spellStart"/>
            <w:r>
              <w:rPr>
                <w:rFonts w:asciiTheme="majorHAnsi" w:hAnsiTheme="majorHAnsi"/>
                <w:b/>
              </w:rPr>
              <w:t>Nyang’au</w:t>
            </w:r>
            <w:proofErr w:type="spellEnd"/>
          </w:p>
          <w:p w:rsidR="00AF0BD8" w:rsidRDefault="00AF0BD8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Senior Analytical Chemist</w:t>
            </w:r>
          </w:p>
          <w:p w:rsidR="00AF0BD8" w:rsidRDefault="00AF0BD8" w:rsidP="00AF0BD8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Kenya Plant Health Inspectorate Services</w:t>
            </w:r>
          </w:p>
          <w:p w:rsidR="00AF0BD8" w:rsidRDefault="00AF0BD8" w:rsidP="00AF0BD8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Tel. 0713376035</w:t>
            </w:r>
          </w:p>
          <w:p w:rsidR="00AF0BD8" w:rsidRDefault="00AF0BD8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</w:p>
          <w:p w:rsidR="00AF0BD8" w:rsidRDefault="00AF0BD8">
            <w:pPr>
              <w:pStyle w:val="Default"/>
              <w:ind w:left="360"/>
              <w:jc w:val="both"/>
              <w:rPr>
                <w:rFonts w:asciiTheme="majorHAnsi" w:hAnsiTheme="majorHAnsi"/>
                <w:b/>
              </w:rPr>
            </w:pPr>
          </w:p>
          <w:p w:rsidR="009D3330" w:rsidRPr="0089744B" w:rsidRDefault="00A13497">
            <w:pPr>
              <w:pStyle w:val="Default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</w:p>
        </w:tc>
      </w:tr>
    </w:tbl>
    <w:p w:rsidR="00385369" w:rsidRPr="00867868" w:rsidRDefault="00867868" w:rsidP="00867868">
      <w:pPr>
        <w:tabs>
          <w:tab w:val="left" w:pos="8042"/>
        </w:tabs>
      </w:pPr>
      <w:r>
        <w:lastRenderedPageBreak/>
        <w:tab/>
      </w:r>
    </w:p>
    <w:sectPr w:rsidR="00385369" w:rsidRPr="00867868" w:rsidSect="009A7B79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440" w:header="720" w:footer="720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4D" w:rsidRDefault="006A434D" w:rsidP="00867868">
      <w:pPr>
        <w:spacing w:after="0" w:line="240" w:lineRule="auto"/>
      </w:pPr>
      <w:r>
        <w:separator/>
      </w:r>
    </w:p>
  </w:endnote>
  <w:endnote w:type="continuationSeparator" w:id="0">
    <w:p w:rsidR="006A434D" w:rsidRDefault="006A434D" w:rsidP="0086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868" w:rsidRDefault="00867868">
    <w:pPr>
      <w:pStyle w:val="Footer"/>
    </w:pPr>
    <w:r>
      <w:t>Curriculum Vitae</w:t>
    </w:r>
    <w:r>
      <w:ptab w:relativeTo="margin" w:alignment="center" w:leader="none"/>
    </w:r>
    <w:r>
      <w:t>maiyosamwel@gmail.com</w:t>
    </w:r>
    <w:r>
      <w:ptab w:relativeTo="margin" w:alignment="right" w:leader="none"/>
    </w:r>
    <w:r>
      <w:t>0714413442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4D" w:rsidRDefault="006A434D" w:rsidP="00867868">
      <w:pPr>
        <w:spacing w:after="0" w:line="240" w:lineRule="auto"/>
      </w:pPr>
      <w:r>
        <w:separator/>
      </w:r>
    </w:p>
  </w:footnote>
  <w:footnote w:type="continuationSeparator" w:id="0">
    <w:p w:rsidR="006A434D" w:rsidRDefault="006A434D" w:rsidP="00867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03" w:rsidRDefault="006A43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73892" o:spid="_x0000_s2050" type="#_x0000_t136" style="position:absolute;margin-left:0;margin-top:0;width:279.75pt;height:30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Estrangelo Edessa&quot;;font-size:30pt" string="QUALITY IN TOTALITY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03" w:rsidRDefault="006A43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73893" o:spid="_x0000_s2051" type="#_x0000_t136" style="position:absolute;margin-left:0;margin-top:0;width:279.75pt;height:30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Estrangelo Edessa&quot;;font-size:30pt" string="QUALITY IN TOTALITY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03" w:rsidRDefault="006A43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73891" o:spid="_x0000_s2049" type="#_x0000_t136" style="position:absolute;margin-left:0;margin-top:0;width:279.75pt;height:30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Estrangelo Edessa&quot;;font-size:30pt" string="QUALITY IN TOTALITY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13B11"/>
    <w:multiLevelType w:val="hybridMultilevel"/>
    <w:tmpl w:val="8EE2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41AEA"/>
    <w:multiLevelType w:val="hybridMultilevel"/>
    <w:tmpl w:val="559E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F0734"/>
    <w:multiLevelType w:val="hybridMultilevel"/>
    <w:tmpl w:val="05A61932"/>
    <w:lvl w:ilvl="0" w:tplc="044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4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4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4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4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4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290AFB"/>
    <w:multiLevelType w:val="hybridMultilevel"/>
    <w:tmpl w:val="D8CCA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7C"/>
    <w:rsid w:val="000A0858"/>
    <w:rsid w:val="000A62B3"/>
    <w:rsid w:val="000D654A"/>
    <w:rsid w:val="000F616F"/>
    <w:rsid w:val="00163381"/>
    <w:rsid w:val="0016637C"/>
    <w:rsid w:val="001857E9"/>
    <w:rsid w:val="001F2EDD"/>
    <w:rsid w:val="00257349"/>
    <w:rsid w:val="002C40A2"/>
    <w:rsid w:val="002E075B"/>
    <w:rsid w:val="002E5097"/>
    <w:rsid w:val="002F7960"/>
    <w:rsid w:val="00320876"/>
    <w:rsid w:val="0037057E"/>
    <w:rsid w:val="00373EB9"/>
    <w:rsid w:val="003810E3"/>
    <w:rsid w:val="00385369"/>
    <w:rsid w:val="003B4157"/>
    <w:rsid w:val="004074B4"/>
    <w:rsid w:val="00431F23"/>
    <w:rsid w:val="00432E1A"/>
    <w:rsid w:val="0047348A"/>
    <w:rsid w:val="004D175D"/>
    <w:rsid w:val="00610AD2"/>
    <w:rsid w:val="00653451"/>
    <w:rsid w:val="00676465"/>
    <w:rsid w:val="006A434D"/>
    <w:rsid w:val="006A5A57"/>
    <w:rsid w:val="006B379C"/>
    <w:rsid w:val="006F22B8"/>
    <w:rsid w:val="00702BDE"/>
    <w:rsid w:val="00712196"/>
    <w:rsid w:val="007208FC"/>
    <w:rsid w:val="00745624"/>
    <w:rsid w:val="007D2FC6"/>
    <w:rsid w:val="007E15A6"/>
    <w:rsid w:val="00823265"/>
    <w:rsid w:val="00850DEA"/>
    <w:rsid w:val="0085180A"/>
    <w:rsid w:val="00867868"/>
    <w:rsid w:val="008700AF"/>
    <w:rsid w:val="008843BB"/>
    <w:rsid w:val="0089738F"/>
    <w:rsid w:val="0089744B"/>
    <w:rsid w:val="008F099D"/>
    <w:rsid w:val="009A7B79"/>
    <w:rsid w:val="009C5453"/>
    <w:rsid w:val="009D3330"/>
    <w:rsid w:val="009D6103"/>
    <w:rsid w:val="00A07224"/>
    <w:rsid w:val="00A13497"/>
    <w:rsid w:val="00A3488C"/>
    <w:rsid w:val="00A3649D"/>
    <w:rsid w:val="00A5597A"/>
    <w:rsid w:val="00A81CA6"/>
    <w:rsid w:val="00A83572"/>
    <w:rsid w:val="00A8599B"/>
    <w:rsid w:val="00A9277D"/>
    <w:rsid w:val="00AF0BD8"/>
    <w:rsid w:val="00B050C9"/>
    <w:rsid w:val="00B06615"/>
    <w:rsid w:val="00B13C66"/>
    <w:rsid w:val="00B13E61"/>
    <w:rsid w:val="00B32D4F"/>
    <w:rsid w:val="00BA4AB5"/>
    <w:rsid w:val="00C12F61"/>
    <w:rsid w:val="00C41CB3"/>
    <w:rsid w:val="00C63F0E"/>
    <w:rsid w:val="00C83600"/>
    <w:rsid w:val="00CA41D5"/>
    <w:rsid w:val="00CB6618"/>
    <w:rsid w:val="00CD056F"/>
    <w:rsid w:val="00CD72DA"/>
    <w:rsid w:val="00D32BC1"/>
    <w:rsid w:val="00D46575"/>
    <w:rsid w:val="00D85C24"/>
    <w:rsid w:val="00D914D8"/>
    <w:rsid w:val="00DD2F69"/>
    <w:rsid w:val="00E12F88"/>
    <w:rsid w:val="00E519B9"/>
    <w:rsid w:val="00EA4D82"/>
    <w:rsid w:val="00EA68B3"/>
    <w:rsid w:val="00EC0F3D"/>
    <w:rsid w:val="00ED1A5A"/>
    <w:rsid w:val="00EE2377"/>
    <w:rsid w:val="00F52C07"/>
    <w:rsid w:val="00FC06D4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992500D-339B-4EB5-9160-45258CBC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33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333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9D33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86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7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86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6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um\Favorites\Documents\Certz\CERTZ\NB\KIAS%20CV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KIAS CV</Template>
  <TotalTime>17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</dc:creator>
  <cp:lastModifiedBy>Samwel Maiyo</cp:lastModifiedBy>
  <cp:revision>6</cp:revision>
  <cp:lastPrinted>2019-01-29T06:53:00Z</cp:lastPrinted>
  <dcterms:created xsi:type="dcterms:W3CDTF">2019-08-26T09:22:00Z</dcterms:created>
  <dcterms:modified xsi:type="dcterms:W3CDTF">2019-08-26T09:48:00Z</dcterms:modified>
</cp:coreProperties>
</file>