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  <w:u w:val="single"/>
        </w:rPr>
      </w:pPr>
    </w:p>
    <w:p>
      <w:pPr>
        <w:pStyle w:val="style0"/>
        <w:rPr>
          <w:sz w:val="24"/>
          <w:szCs w:val="24"/>
          <w:u w:val="single"/>
        </w:rPr>
      </w:pPr>
    </w:p>
    <w:p>
      <w:pPr>
        <w:pStyle w:val="style1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CURRICULUM VITAE</w:t>
      </w:r>
    </w:p>
    <w:p>
      <w:pPr>
        <w:pStyle w:val="style0"/>
        <w:pBdr>
          <w:bottom w:val="thinThickLargeGap" w:sz="8" w:space="1" w:color="auto"/>
        </w:pBdr>
        <w:rPr>
          <w:sz w:val="24"/>
          <w:szCs w:val="24"/>
          <w:highlight w:val="lightGray"/>
          <w:lang w:val="en-GB"/>
        </w:rPr>
      </w:pPr>
    </w:p>
    <w:p>
      <w:pPr>
        <w:pStyle w:val="style2"/>
        <w:rPr>
          <w:szCs w:val="24"/>
          <w:highlight w:val="lightGray"/>
        </w:rPr>
      </w:pPr>
    </w:p>
    <w:p>
      <w:pPr>
        <w:pStyle w:val="style2"/>
        <w:rPr>
          <w:szCs w:val="24"/>
        </w:rPr>
      </w:pPr>
      <w:r>
        <w:rPr>
          <w:szCs w:val="24"/>
          <w:highlight w:val="lightGray"/>
        </w:rPr>
        <w:t>Personal details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Millicent </w:t>
      </w:r>
      <w:r>
        <w:rPr>
          <w:sz w:val="24"/>
          <w:szCs w:val="24"/>
        </w:rPr>
        <w:t>Nyaboke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Mong</w:t>
      </w:r>
      <w:r>
        <w:rPr>
          <w:sz w:val="24"/>
          <w:szCs w:val="24"/>
        </w:rPr>
        <w:t>are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1994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MARITAL STATUS: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Single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MAILLING 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>17397-2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100, </w:t>
      </w:r>
      <w:r>
        <w:rPr>
          <w:sz w:val="24"/>
          <w:szCs w:val="24"/>
        </w:rPr>
        <w:t>Nakuru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E- MAIL: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olor w:val="0000ff"/>
          <w:sz w:val="24"/>
          <w:szCs w:val="24"/>
          <w:u w:val="single"/>
        </w:rPr>
        <w:t>nyabokemillicent8@gmail</w:t>
      </w:r>
      <w:r>
        <w:rPr>
          <w:b/>
          <w:color w:val="0000ff"/>
          <w:sz w:val="24"/>
          <w:szCs w:val="24"/>
          <w:u w:val="single"/>
        </w:rPr>
        <w:t>.com</w:t>
      </w:r>
      <w:r>
        <w:rPr>
          <w:sz w:val="24"/>
          <w:szCs w:val="24"/>
        </w:rPr>
        <w:t xml:space="preserve"> </w:t>
      </w:r>
    </w:p>
    <w:p>
      <w:pPr>
        <w:pStyle w:val="style1"/>
        <w:rPr>
          <w:szCs w:val="24"/>
        </w:rPr>
      </w:pPr>
      <w:r>
        <w:rPr>
          <w:b/>
          <w:szCs w:val="24"/>
        </w:rPr>
        <w:t>TELEPHONE NO: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0710771670 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LANGUAGES: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English and Kiswahili </w:t>
      </w:r>
      <w:r>
        <w:rPr>
          <w:sz w:val="24"/>
          <w:szCs w:val="24"/>
        </w:rPr>
        <w:t>(spoken and written)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RELIGION:                    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Christian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2"/>
        <w:rPr>
          <w:szCs w:val="24"/>
        </w:rPr>
      </w:pPr>
      <w:r>
        <w:rPr>
          <w:szCs w:val="24"/>
          <w:highlight w:val="lightGray"/>
        </w:rPr>
        <w:t>Profile</w:t>
      </w:r>
    </w:p>
    <w:p>
      <w:pPr>
        <w:pStyle w:val="style0"/>
        <w:jc w:val="center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Knowledge and Skills</w:t>
      </w:r>
      <w:r>
        <w:rPr>
          <w:sz w:val="24"/>
          <w:szCs w:val="24"/>
          <w:lang w:val="en-GB"/>
        </w:rPr>
        <w:t xml:space="preserve"> in Food Science and Technology</w:t>
      </w:r>
      <w:r>
        <w:rPr>
          <w:sz w:val="24"/>
          <w:szCs w:val="24"/>
          <w:lang w:val="en-GB"/>
        </w:rPr>
        <w:t>, laboratory skills for chemical and mi</w:t>
      </w:r>
      <w:r>
        <w:rPr>
          <w:sz w:val="24"/>
          <w:szCs w:val="24"/>
          <w:lang w:val="en-GB"/>
        </w:rPr>
        <w:t>crobiology analysis</w:t>
      </w:r>
      <w:r>
        <w:rPr>
          <w:sz w:val="24"/>
          <w:szCs w:val="24"/>
          <w:lang w:val="en-GB"/>
        </w:rPr>
        <w:t>, familiar with ISO17025,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ISO/TS 22OO2:2009, IS</w:t>
      </w:r>
      <w:r>
        <w:rPr>
          <w:sz w:val="24"/>
          <w:szCs w:val="24"/>
          <w:lang w:val="en-GB"/>
        </w:rPr>
        <w:t>O 22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GB"/>
        </w:rPr>
        <w:t>00:2005</w:t>
      </w:r>
      <w:r>
        <w:rPr>
          <w:sz w:val="24"/>
          <w:szCs w:val="24"/>
          <w:lang w:val="en-GB"/>
        </w:rPr>
        <w:t>, FSSC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220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GB"/>
        </w:rPr>
        <w:t>0 for Additional requirements and HACCP principles.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2"/>
        <w:rPr>
          <w:szCs w:val="24"/>
        </w:rPr>
      </w:pPr>
      <w:r>
        <w:rPr>
          <w:szCs w:val="24"/>
          <w:highlight w:val="lightGray"/>
        </w:rPr>
        <w:t>Career Objective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 be an international auditor who is wel</w:t>
      </w:r>
      <w:r>
        <w:rPr>
          <w:sz w:val="24"/>
          <w:szCs w:val="24"/>
        </w:rPr>
        <w:t>l conversant with the standards.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 be a researcher engaging</w:t>
      </w:r>
      <w:r>
        <w:rPr>
          <w:sz w:val="24"/>
          <w:szCs w:val="24"/>
        </w:rPr>
        <w:t xml:space="preserve"> in New Product and Development</w:t>
      </w:r>
      <w:r>
        <w:rPr>
          <w:sz w:val="24"/>
          <w:szCs w:val="24"/>
        </w:rPr>
        <w:t>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Continual </w:t>
      </w:r>
      <w:r>
        <w:rPr>
          <w:sz w:val="24"/>
          <w:szCs w:val="24"/>
        </w:rPr>
        <w:t xml:space="preserve">growth in knowledge and skills in my career </w:t>
      </w:r>
      <w:r>
        <w:rPr>
          <w:sz w:val="24"/>
          <w:szCs w:val="24"/>
        </w:rPr>
        <w:t xml:space="preserve">line as a food science and </w:t>
      </w:r>
      <w:r>
        <w:rPr>
          <w:sz w:val="24"/>
          <w:szCs w:val="24"/>
        </w:rPr>
        <w:t>technologist</w:t>
      </w:r>
    </w:p>
    <w:p>
      <w:pPr>
        <w:pStyle w:val="style0"/>
        <w:rPr>
          <w:sz w:val="24"/>
          <w:szCs w:val="24"/>
        </w:rPr>
      </w:pPr>
    </w:p>
    <w:p>
      <w:pPr>
        <w:pStyle w:val="style6"/>
        <w:rPr>
          <w:sz w:val="24"/>
          <w:szCs w:val="24"/>
        </w:rPr>
      </w:pPr>
    </w:p>
    <w:p>
      <w:pPr>
        <w:pStyle w:val="style2"/>
        <w:rPr>
          <w:szCs w:val="24"/>
        </w:rPr>
      </w:pPr>
      <w:r>
        <w:rPr>
          <w:szCs w:val="24"/>
          <w:highlight w:val="lightGray"/>
        </w:rPr>
        <w:t>Education background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2014-Jan 2018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University of Nairobi</w:t>
      </w:r>
    </w:p>
    <w:p>
      <w:pPr>
        <w:pStyle w:val="style0"/>
        <w:ind w:left="2160"/>
        <w:rPr>
          <w:sz w:val="24"/>
          <w:szCs w:val="24"/>
        </w:rPr>
      </w:pPr>
      <w:r>
        <w:rPr>
          <w:sz w:val="24"/>
          <w:szCs w:val="24"/>
        </w:rPr>
        <w:t>Pursued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BSc. </w:t>
      </w:r>
      <w:r>
        <w:rPr>
          <w:sz w:val="24"/>
          <w:szCs w:val="24"/>
        </w:rPr>
        <w:t>degree in Food Science and T</w:t>
      </w:r>
      <w:r>
        <w:rPr>
          <w:sz w:val="24"/>
          <w:szCs w:val="24"/>
        </w:rPr>
        <w:t>echnology</w:t>
      </w:r>
    </w:p>
    <w:p>
      <w:pPr>
        <w:pStyle w:val="style0"/>
        <w:ind w:left="2160"/>
        <w:rPr>
          <w:sz w:val="24"/>
          <w:szCs w:val="24"/>
        </w:rPr>
      </w:pPr>
      <w:r>
        <w:rPr>
          <w:sz w:val="24"/>
          <w:szCs w:val="24"/>
          <w:lang w:val="en-US"/>
        </w:rPr>
        <w:t>(First</w:t>
      </w:r>
      <w:r>
        <w:rPr>
          <w:sz w:val="24"/>
          <w:szCs w:val="24"/>
          <w:lang w:val="en-US"/>
        </w:rPr>
        <w:t xml:space="preserve"> class honours)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2009 - 2012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Mogotio</w:t>
      </w:r>
      <w:r>
        <w:rPr>
          <w:b/>
          <w:sz w:val="24"/>
          <w:szCs w:val="24"/>
        </w:rPr>
        <w:t xml:space="preserve"> Girls High School</w:t>
      </w:r>
    </w:p>
    <w:p>
      <w:pPr>
        <w:pStyle w:val="style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Obtained mean grade of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(minus) in Kenya Certificate of Secondary Education (K.C.S.E) to join University</w:t>
      </w:r>
      <w:r>
        <w:rPr>
          <w:sz w:val="24"/>
          <w:szCs w:val="24"/>
        </w:rPr>
        <w:t xml:space="preserve"> of Nairobi</w:t>
      </w:r>
    </w:p>
    <w:p>
      <w:pPr>
        <w:pStyle w:val="style0"/>
        <w:ind w:left="2160"/>
        <w:rPr>
          <w:b/>
          <w:sz w:val="24"/>
          <w:szCs w:val="24"/>
        </w:rPr>
      </w:pPr>
    </w:p>
    <w:p>
      <w:pPr>
        <w:pStyle w:val="style2"/>
        <w:rPr>
          <w:b w:val="false"/>
          <w:szCs w:val="24"/>
          <w:u w:val="none"/>
          <w:lang w:val="en-US"/>
        </w:rPr>
      </w:pPr>
    </w:p>
    <w:p>
      <w:pPr>
        <w:pStyle w:val="style0"/>
        <w:rPr>
          <w:highlight w:val="lightGray"/>
        </w:rPr>
      </w:pPr>
    </w:p>
    <w:p>
      <w:pPr>
        <w:pStyle w:val="style0"/>
        <w:rPr>
          <w:highlight w:val="lightGray"/>
        </w:rPr>
      </w:pPr>
    </w:p>
    <w:p>
      <w:pPr>
        <w:pStyle w:val="style0"/>
        <w:rPr>
          <w:highlight w:val="lightGray"/>
        </w:rPr>
      </w:pPr>
    </w:p>
    <w:p>
      <w:pPr>
        <w:pStyle w:val="style2"/>
        <w:rPr>
          <w:b w:val="false"/>
          <w:sz w:val="20"/>
          <w:highlight w:val="lightGray"/>
          <w:u w:val="none"/>
          <w:lang w:val="en-US"/>
        </w:rPr>
      </w:pPr>
    </w:p>
    <w:p>
      <w:pPr>
        <w:pStyle w:val="style0"/>
        <w:rPr>
          <w:highlight w:val="lightGray"/>
        </w:rPr>
      </w:pPr>
    </w:p>
    <w:p>
      <w:pPr>
        <w:pStyle w:val="style0"/>
        <w:rPr>
          <w:highlight w:val="lightGray"/>
        </w:rPr>
      </w:pPr>
    </w:p>
    <w:p>
      <w:pPr>
        <w:pStyle w:val="style2"/>
        <w:rPr>
          <w:szCs w:val="24"/>
        </w:rPr>
      </w:pPr>
      <w:r>
        <w:rPr>
          <w:szCs w:val="24"/>
          <w:highlight w:val="lightGray"/>
        </w:rPr>
        <w:t>Work experience</w:t>
      </w: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/>
      </w:pPr>
      <w:r>
        <w:rPr>
          <w:rFonts w:hint="default"/>
          <w:b/>
          <w:sz w:val="24"/>
          <w:szCs w:val="24"/>
          <w:lang w:val="en-US"/>
        </w:rPr>
        <w:t>M</w:t>
      </w:r>
      <w:r>
        <w:rPr>
          <w:rFonts w:hint="default"/>
          <w:b/>
          <w:sz w:val="24"/>
          <w:szCs w:val="24"/>
          <w:lang w:val="en-US"/>
        </w:rPr>
        <w:t>a</w:t>
      </w:r>
      <w:r>
        <w:rPr>
          <w:rFonts w:hint="default"/>
          <w:b/>
          <w:sz w:val="24"/>
          <w:szCs w:val="24"/>
          <w:lang w:val="en-US"/>
        </w:rPr>
        <w:t>r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GB"/>
        </w:rPr>
        <w:t>.</w:t>
      </w:r>
      <w:r>
        <w:rPr>
          <w:rFonts w:hint="default"/>
          <w:b/>
          <w:sz w:val="24"/>
          <w:szCs w:val="24"/>
          <w:lang w:val="en-GB"/>
        </w:rPr>
        <w:t xml:space="preserve"> </w:t>
      </w:r>
      <w:r>
        <w:rPr>
          <w:rFonts w:hint="default"/>
          <w:b/>
          <w:sz w:val="24"/>
          <w:szCs w:val="24"/>
          <w:lang w:val="en-GB"/>
        </w:rPr>
        <w:t>201</w:t>
      </w:r>
      <w:r>
        <w:rPr>
          <w:rFonts w:hint="default"/>
          <w:b/>
          <w:sz w:val="24"/>
          <w:szCs w:val="24"/>
          <w:lang w:val="en-US"/>
        </w:rPr>
        <w:t>9</w:t>
      </w:r>
      <w:r>
        <w:rPr>
          <w:rFonts w:hint="default"/>
          <w:b/>
          <w:sz w:val="24"/>
          <w:szCs w:val="24"/>
          <w:lang w:val="en-GB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-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To date</w:t>
      </w:r>
    </w:p>
    <w:p>
      <w:pPr>
        <w:pStyle w:val="style0"/>
        <w:rPr/>
      </w:pPr>
      <w:r>
        <w:rPr>
          <w:rFonts w:hint="default"/>
          <w:b/>
          <w:sz w:val="24"/>
          <w:szCs w:val="24"/>
          <w:lang w:val="en-GB"/>
        </w:rPr>
        <w:t>Position:</w:t>
      </w:r>
      <w:r>
        <w:rPr>
          <w:rFonts w:hint="default"/>
          <w:b/>
          <w:sz w:val="24"/>
          <w:szCs w:val="24"/>
          <w:lang w:val="en-GB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Labo</w:t>
      </w:r>
      <w:r>
        <w:rPr>
          <w:rFonts w:hint="default"/>
          <w:b/>
          <w:sz w:val="24"/>
          <w:szCs w:val="24"/>
          <w:lang w:val="en-US"/>
        </w:rPr>
        <w:t>ratory analys</w:t>
      </w:r>
      <w:r>
        <w:rPr>
          <w:rFonts w:hint="default"/>
          <w:b/>
          <w:sz w:val="24"/>
          <w:szCs w:val="24"/>
          <w:lang w:val="en-US"/>
        </w:rPr>
        <w:t>t</w:t>
      </w:r>
      <w:r>
        <w:rPr>
          <w:rFonts w:hint="default"/>
          <w:b/>
          <w:sz w:val="24"/>
          <w:szCs w:val="24"/>
          <w:lang w:val="en-US"/>
        </w:rPr>
        <w:t xml:space="preserve"> at Polucon </w:t>
      </w:r>
    </w:p>
    <w:p>
      <w:pPr>
        <w:pStyle w:val="style0"/>
        <w:rPr/>
      </w:pPr>
      <w:r>
        <w:rPr>
          <w:rFonts w:hint="default"/>
          <w:b/>
          <w:sz w:val="24"/>
          <w:szCs w:val="24"/>
          <w:lang w:val="en-GB"/>
        </w:rPr>
        <w:t>Duties</w:t>
      </w:r>
      <w:r>
        <w:rPr>
          <w:rFonts w:hint="default"/>
          <w:sz w:val="24"/>
          <w:szCs w:val="24"/>
          <w:lang w:val="en-GB"/>
        </w:rPr>
        <w:t>:</w:t>
      </w:r>
    </w:p>
    <w:p>
      <w:pPr>
        <w:pStyle w:val="style179"/>
        <w:numPr>
          <w:ilvl w:val="0"/>
          <w:numId w:val="6"/>
        </w:numPr>
        <w:jc w:val="left"/>
        <w:rPr/>
      </w:pPr>
      <w:r>
        <w:rPr>
          <w:rFonts w:hint="default"/>
          <w:sz w:val="24"/>
          <w:szCs w:val="24"/>
          <w:lang w:val="en-GB"/>
        </w:rPr>
        <w:t>M</w:t>
      </w:r>
      <w:r>
        <w:rPr>
          <w:rFonts w:hint="default"/>
          <w:sz w:val="24"/>
          <w:szCs w:val="24"/>
          <w:lang w:val="en-US"/>
        </w:rPr>
        <w:t>icr</w:t>
      </w:r>
      <w:r>
        <w:rPr>
          <w:rFonts w:hint="default"/>
          <w:sz w:val="24"/>
          <w:szCs w:val="24"/>
          <w:lang w:val="en-US"/>
        </w:rPr>
        <w:t>obial analysis on food and wate</w:t>
      </w:r>
      <w:r>
        <w:rPr>
          <w:rFonts w:hint="default"/>
          <w:sz w:val="24"/>
          <w:szCs w:val="24"/>
          <w:lang w:val="en-US"/>
        </w:rPr>
        <w:t>r</w:t>
      </w:r>
    </w:p>
    <w:p>
      <w:pPr>
        <w:pStyle w:val="style179"/>
        <w:numPr>
          <w:ilvl w:val="0"/>
          <w:numId w:val="6"/>
        </w:numPr>
        <w:jc w:val="left"/>
        <w:rPr/>
      </w:pPr>
      <w:r>
        <w:rPr>
          <w:rFonts w:hint="default"/>
          <w:sz w:val="24"/>
          <w:szCs w:val="24"/>
          <w:lang w:val="en-US"/>
        </w:rPr>
        <w:t>Env</w:t>
      </w: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  <w:lang w:val="en-US"/>
        </w:rPr>
        <w:t>ronmental quality</w:t>
      </w:r>
      <w:r>
        <w:rPr>
          <w:rFonts w:hint="default"/>
          <w:sz w:val="24"/>
          <w:szCs w:val="24"/>
          <w:lang w:val="en-US"/>
        </w:rPr>
        <w:t xml:space="preserve"> tests on </w:t>
      </w:r>
      <w:r>
        <w:rPr>
          <w:rFonts w:hint="default"/>
          <w:sz w:val="24"/>
          <w:szCs w:val="24"/>
          <w:lang w:val="en-US"/>
        </w:rPr>
        <w:t>effluent wate</w:t>
      </w:r>
      <w:r>
        <w:rPr>
          <w:rFonts w:hint="default"/>
          <w:sz w:val="24"/>
          <w:szCs w:val="24"/>
          <w:lang w:val="en-US"/>
        </w:rPr>
        <w:t>r</w:t>
      </w:r>
    </w:p>
    <w:p>
      <w:pPr>
        <w:pStyle w:val="style179"/>
        <w:numPr>
          <w:ilvl w:val="0"/>
          <w:numId w:val="6"/>
        </w:numPr>
        <w:jc w:val="left"/>
        <w:rPr/>
      </w:pPr>
      <w:r>
        <w:rPr>
          <w:rFonts w:hint="default"/>
          <w:sz w:val="24"/>
          <w:szCs w:val="24"/>
          <w:lang w:val="en-US"/>
        </w:rPr>
        <w:t>Analytical analysi</w:t>
      </w:r>
      <w:r>
        <w:rPr>
          <w:rFonts w:hint="default"/>
          <w:sz w:val="24"/>
          <w:szCs w:val="24"/>
          <w:lang w:val="en-US"/>
        </w:rPr>
        <w:t>s for metals</w:t>
      </w:r>
      <w:r>
        <w:rPr>
          <w:rFonts w:hint="default"/>
          <w:sz w:val="24"/>
          <w:szCs w:val="24"/>
          <w:lang w:val="en-US"/>
        </w:rPr>
        <w:t>, vitamins e</w:t>
      </w:r>
      <w:r>
        <w:rPr>
          <w:rFonts w:hint="default"/>
          <w:sz w:val="24"/>
          <w:szCs w:val="24"/>
          <w:lang w:val="en-US"/>
        </w:rPr>
        <w:t>.t.c. using analytical instruments.</w:t>
      </w:r>
    </w:p>
    <w:p>
      <w:pPr>
        <w:pStyle w:val="style179"/>
        <w:numPr>
          <w:ilvl w:val="0"/>
          <w:numId w:val="6"/>
        </w:numPr>
        <w:jc w:val="left"/>
        <w:rPr/>
      </w:pPr>
      <w:r>
        <w:rPr>
          <w:rFonts w:hint="default"/>
          <w:sz w:val="24"/>
          <w:szCs w:val="24"/>
          <w:lang w:val="en-US"/>
        </w:rPr>
        <w:t>Chemical analysi</w:t>
      </w:r>
      <w:r>
        <w:rPr>
          <w:rFonts w:hint="default"/>
          <w:sz w:val="24"/>
          <w:szCs w:val="24"/>
          <w:lang w:val="en-US"/>
        </w:rPr>
        <w:t xml:space="preserve">s </w:t>
      </w:r>
      <w:r>
        <w:rPr>
          <w:rFonts w:hint="default"/>
          <w:sz w:val="24"/>
          <w:szCs w:val="24"/>
          <w:lang w:val="en-US"/>
        </w:rPr>
        <w:t>on</w:t>
      </w:r>
      <w:r>
        <w:rPr>
          <w:rFonts w:hint="default"/>
          <w:sz w:val="24"/>
          <w:szCs w:val="24"/>
          <w:lang w:val="en-US"/>
        </w:rPr>
        <w:t xml:space="preserve"> food and </w:t>
      </w:r>
      <w:r>
        <w:rPr>
          <w:rFonts w:hint="default"/>
          <w:sz w:val="24"/>
          <w:szCs w:val="24"/>
          <w:lang w:val="en-US"/>
        </w:rPr>
        <w:t>feed.</w:t>
      </w:r>
    </w:p>
    <w:p>
      <w:pPr>
        <w:pStyle w:val="style179"/>
        <w:numPr>
          <w:ilvl w:val="0"/>
          <w:numId w:val="6"/>
        </w:numPr>
        <w:jc w:val="left"/>
        <w:rPr/>
      </w:pPr>
      <w:r>
        <w:rPr>
          <w:rFonts w:hint="default"/>
          <w:sz w:val="24"/>
          <w:szCs w:val="24"/>
          <w:lang w:val="en-US"/>
        </w:rPr>
        <w:t>Document</w:t>
      </w:r>
      <w:r>
        <w:rPr>
          <w:rFonts w:hint="default"/>
          <w:sz w:val="24"/>
          <w:szCs w:val="24"/>
          <w:lang w:val="en-US"/>
        </w:rPr>
        <w:t xml:space="preserve"> reviews in accordance with </w:t>
      </w:r>
      <w:r>
        <w:rPr>
          <w:rFonts w:hint="default"/>
          <w:sz w:val="24"/>
          <w:szCs w:val="24"/>
          <w:lang w:val="en-US"/>
        </w:rPr>
        <w:t>ISO</w:t>
      </w:r>
      <w:r>
        <w:rPr>
          <w:rFonts w:hint="default"/>
          <w:sz w:val="24"/>
          <w:szCs w:val="24"/>
          <w:lang w:val="en-US"/>
        </w:rPr>
        <w:t>17025.</w:t>
      </w:r>
    </w:p>
    <w:p>
      <w:pPr>
        <w:pStyle w:val="style179"/>
        <w:numPr>
          <w:ilvl w:val="0"/>
          <w:numId w:val="6"/>
        </w:numPr>
        <w:jc w:val="left"/>
        <w:rPr/>
      </w:pPr>
      <w:r>
        <w:rPr>
          <w:rFonts w:hint="default"/>
          <w:sz w:val="24"/>
          <w:szCs w:val="24"/>
          <w:lang w:val="en-US"/>
        </w:rPr>
        <w:t>Sampl</w:t>
      </w: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  <w:lang w:val="en-US"/>
        </w:rPr>
        <w:t xml:space="preserve">ng of </w:t>
      </w:r>
      <w:r>
        <w:rPr>
          <w:rFonts w:hint="default"/>
          <w:sz w:val="24"/>
          <w:szCs w:val="24"/>
          <w:lang w:val="en-US"/>
        </w:rPr>
        <w:t>packaged water and effluent</w:t>
      </w:r>
    </w:p>
    <w:p>
      <w:pPr>
        <w:pStyle w:val="style179"/>
        <w:numPr>
          <w:ilvl w:val="0"/>
          <w:numId w:val="6"/>
        </w:numPr>
        <w:jc w:val="left"/>
        <w:rPr/>
      </w:pPr>
      <w:r>
        <w:rPr>
          <w:lang w:val="en-US"/>
        </w:rPr>
        <w:t>Occupation health and safety</w:t>
      </w:r>
    </w:p>
    <w:p>
      <w:pPr>
        <w:pStyle w:val="style179"/>
        <w:numPr>
          <w:ilvl w:val="0"/>
          <w:numId w:val="6"/>
        </w:numPr>
        <w:jc w:val="left"/>
        <w:rPr/>
      </w:pPr>
      <w:r>
        <w:rPr>
          <w:lang w:val="en-US"/>
        </w:rPr>
        <w:t xml:space="preserve">Start-up of </w:t>
      </w:r>
      <w:r>
        <w:rPr>
          <w:lang w:val="en-US"/>
        </w:rPr>
        <w:t xml:space="preserve">Polucon </w:t>
      </w:r>
      <w:r>
        <w:rPr>
          <w:lang w:val="en-US"/>
        </w:rPr>
        <w:t xml:space="preserve">services </w:t>
      </w:r>
      <w:r>
        <w:rPr>
          <w:lang w:val="en-US"/>
        </w:rPr>
        <w:t>EPZ</w:t>
      </w:r>
      <w:r>
        <w:rPr>
          <w:lang w:val="en-US"/>
        </w:rPr>
        <w:t xml:space="preserve"> </w:t>
      </w:r>
      <w:r>
        <w:rPr>
          <w:lang w:val="en-US"/>
        </w:rPr>
        <w:t>Ltd</w:t>
      </w:r>
    </w:p>
    <w:p>
      <w:pPr>
        <w:pStyle w:val="style179"/>
        <w:numPr>
          <w:ilvl w:val="0"/>
          <w:numId w:val="6"/>
        </w:numPr>
        <w:jc w:val="left"/>
        <w:rPr/>
      </w:pPr>
      <w:r>
        <w:rPr>
          <w:lang w:val="en-US"/>
        </w:rPr>
        <w:t>Looking for quo</w:t>
      </w:r>
      <w:r>
        <w:rPr>
          <w:lang w:val="en-US"/>
        </w:rPr>
        <w:t>tations and requisition o</w:t>
      </w:r>
      <w:r>
        <w:rPr>
          <w:lang w:val="en-US"/>
        </w:rPr>
        <w:t>f la</w:t>
      </w:r>
      <w:r>
        <w:rPr>
          <w:lang w:val="en-US"/>
        </w:rPr>
        <w:t>boratory materials</w:t>
      </w: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US"/>
        </w:rPr>
        <w:t xml:space="preserve">Feb </w:t>
      </w:r>
      <w:r>
        <w:rPr>
          <w:b/>
          <w:sz w:val="24"/>
          <w:szCs w:val="24"/>
          <w:lang w:val="en-GB"/>
        </w:rPr>
        <w:t xml:space="preserve">. 2018 </w:t>
      </w:r>
      <w:r>
        <w:rPr>
          <w:b/>
          <w:sz w:val="24"/>
          <w:szCs w:val="24"/>
          <w:lang w:val="en-US"/>
        </w:rPr>
        <w:t xml:space="preserve">- </w:t>
      </w:r>
      <w:r>
        <w:rPr>
          <w:b/>
          <w:sz w:val="24"/>
          <w:szCs w:val="24"/>
          <w:lang w:val="en-US"/>
        </w:rPr>
        <w:t>Feb</w:t>
      </w:r>
      <w:r>
        <w:rPr>
          <w:b/>
          <w:sz w:val="24"/>
          <w:szCs w:val="24"/>
          <w:lang w:val="en-GB"/>
        </w:rPr>
        <w:t>. 201</w:t>
      </w:r>
      <w:r>
        <w:rPr>
          <w:b/>
          <w:sz w:val="24"/>
          <w:szCs w:val="24"/>
          <w:lang w:val="en-US"/>
        </w:rPr>
        <w:t>9</w:t>
      </w:r>
    </w:p>
    <w:p>
      <w:pPr>
        <w:pStyle w:val="style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Position: Production, Quality assu</w:t>
      </w:r>
      <w:r>
        <w:rPr>
          <w:b/>
          <w:sz w:val="24"/>
          <w:szCs w:val="24"/>
          <w:lang w:val="en-GB"/>
        </w:rPr>
        <w:t xml:space="preserve">rance and </w:t>
      </w:r>
      <w:r>
        <w:rPr>
          <w:b/>
          <w:sz w:val="24"/>
          <w:szCs w:val="24"/>
          <w:lang w:val="en-GB"/>
        </w:rPr>
        <w:t>Sa</w:t>
      </w:r>
      <w:r>
        <w:rPr>
          <w:b/>
          <w:sz w:val="24"/>
          <w:szCs w:val="24"/>
          <w:lang w:val="en-GB"/>
        </w:rPr>
        <w:t xml:space="preserve">fety </w:t>
      </w:r>
      <w:r>
        <w:rPr>
          <w:b/>
          <w:sz w:val="24"/>
          <w:szCs w:val="24"/>
          <w:lang w:val="en-GB"/>
        </w:rPr>
        <w:t>intern at Ten Senses Africa ltd</w:t>
      </w: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Duties</w:t>
      </w:r>
      <w:r>
        <w:rPr>
          <w:sz w:val="24"/>
          <w:szCs w:val="24"/>
          <w:lang w:val="en-GB"/>
        </w:rPr>
        <w:t>:</w:t>
      </w:r>
    </w:p>
    <w:p>
      <w:pPr>
        <w:pStyle w:val="style179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GMP </w:t>
      </w:r>
      <w:r>
        <w:rPr>
          <w:sz w:val="24"/>
          <w:szCs w:val="24"/>
          <w:lang w:val="en-GB"/>
        </w:rPr>
        <w:t>and hygiene inspection</w:t>
      </w:r>
    </w:p>
    <w:p>
      <w:pPr>
        <w:pStyle w:val="style179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Physical, Chemical and Microbi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en-GB"/>
        </w:rPr>
        <w:t>l</w:t>
      </w:r>
      <w:r>
        <w:rPr>
          <w:sz w:val="24"/>
          <w:szCs w:val="24"/>
          <w:lang w:val="en-US"/>
        </w:rPr>
        <w:t>ogical</w:t>
      </w:r>
      <w:r>
        <w:rPr>
          <w:sz w:val="24"/>
          <w:szCs w:val="24"/>
          <w:lang w:val="en-GB"/>
        </w:rPr>
        <w:t xml:space="preserve"> analysis on macadamia kernels, macadamia oil , processing and drinking water</w:t>
      </w:r>
    </w:p>
    <w:p>
      <w:pPr>
        <w:pStyle w:val="style179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ernal audits for ISO 22000:2005, ISO/TS 22002-1:2009</w:t>
      </w:r>
      <w:r>
        <w:rPr>
          <w:sz w:val="24"/>
          <w:szCs w:val="24"/>
          <w:lang w:val="en-GB"/>
        </w:rPr>
        <w:t xml:space="preserve"> and Additional requirements</w:t>
      </w:r>
      <w:r>
        <w:rPr>
          <w:sz w:val="24"/>
          <w:szCs w:val="24"/>
          <w:lang w:val="en-GB"/>
        </w:rPr>
        <w:t xml:space="preserve"> standards</w:t>
      </w:r>
    </w:p>
    <w:p>
      <w:pPr>
        <w:pStyle w:val="style179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Value addition </w:t>
      </w:r>
      <w:r>
        <w:rPr>
          <w:sz w:val="24"/>
          <w:szCs w:val="24"/>
          <w:lang w:val="en-US"/>
        </w:rPr>
        <w:t>by drying</w:t>
      </w:r>
      <w:r>
        <w:rPr>
          <w:sz w:val="24"/>
          <w:szCs w:val="24"/>
          <w:lang w:val="en-GB"/>
        </w:rPr>
        <w:t xml:space="preserve"> macadamia nuts </w:t>
      </w:r>
      <w:r>
        <w:rPr>
          <w:sz w:val="24"/>
          <w:szCs w:val="24"/>
          <w:lang w:val="en-GB"/>
        </w:rPr>
        <w:t>and production of macadamia oil</w:t>
      </w:r>
    </w:p>
    <w:p>
      <w:pPr>
        <w:pStyle w:val="style179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Moving and plant layout planning to a new site at EPZ from </w:t>
      </w:r>
      <w:r>
        <w:rPr>
          <w:sz w:val="24"/>
          <w:szCs w:val="24"/>
          <w:lang w:val="en-GB"/>
        </w:rPr>
        <w:t>Athi</w:t>
      </w:r>
      <w:r>
        <w:rPr>
          <w:sz w:val="24"/>
          <w:szCs w:val="24"/>
          <w:lang w:val="en-GB"/>
        </w:rPr>
        <w:t xml:space="preserve"> Business Park</w:t>
      </w:r>
    </w:p>
    <w:p>
      <w:pPr>
        <w:pStyle w:val="style179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 xml:space="preserve">Research and </w:t>
      </w:r>
      <w:r>
        <w:rPr>
          <w:sz w:val="24"/>
          <w:szCs w:val="24"/>
          <w:lang w:val="en-US"/>
        </w:rPr>
        <w:t>Development</w:t>
      </w:r>
    </w:p>
    <w:p>
      <w:pPr>
        <w:pStyle w:val="style179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>Occupation</w:t>
      </w:r>
      <w:r>
        <w:rPr>
          <w:sz w:val="24"/>
          <w:szCs w:val="24"/>
          <w:lang w:val="en-US"/>
        </w:rPr>
        <w:t xml:space="preserve"> Health and Safety</w:t>
      </w:r>
    </w:p>
    <w:p>
      <w:pPr>
        <w:pStyle w:val="style179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>Food safe</w:t>
      </w:r>
      <w:r>
        <w:rPr>
          <w:sz w:val="24"/>
          <w:szCs w:val="24"/>
          <w:lang w:val="en-US"/>
        </w:rPr>
        <w:t xml:space="preserve">ty system </w:t>
      </w:r>
      <w:r>
        <w:rPr>
          <w:sz w:val="24"/>
          <w:szCs w:val="24"/>
          <w:lang w:val="en-US"/>
        </w:rPr>
        <w:t>certification</w:t>
      </w:r>
    </w:p>
    <w:p>
      <w:pPr>
        <w:pStyle w:val="style179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 xml:space="preserve">Fire </w:t>
      </w:r>
      <w:r>
        <w:rPr>
          <w:sz w:val="24"/>
          <w:szCs w:val="24"/>
          <w:lang w:val="en-US"/>
        </w:rPr>
        <w:t>marshal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67"/>
        <w:ind w:left="0"/>
        <w:rPr>
          <w:b/>
          <w:szCs w:val="24"/>
        </w:rPr>
      </w:pPr>
      <w:r>
        <w:rPr>
          <w:b/>
          <w:szCs w:val="24"/>
        </w:rPr>
        <w:t>Sep. 2016- Dec. 2016: Kenya Industrial Research Institute</w:t>
      </w:r>
    </w:p>
    <w:p>
      <w:pPr>
        <w:pStyle w:val="style67"/>
        <w:ind w:left="0"/>
        <w:rPr>
          <w:b/>
          <w:szCs w:val="24"/>
        </w:rPr>
      </w:pPr>
      <w:r>
        <w:rPr>
          <w:b/>
          <w:szCs w:val="24"/>
        </w:rPr>
        <w:t>Position: Attachment at the Nairobi-South C branch</w:t>
      </w:r>
    </w:p>
    <w:p>
      <w:pPr>
        <w:pStyle w:val="style67"/>
        <w:ind w:left="0"/>
        <w:rPr>
          <w:b/>
          <w:szCs w:val="24"/>
        </w:rPr>
      </w:pPr>
      <w:r>
        <w:rPr>
          <w:b/>
          <w:szCs w:val="24"/>
        </w:rPr>
        <w:t>Duties:</w:t>
      </w:r>
    </w:p>
    <w:p>
      <w:pPr>
        <w:pStyle w:val="style67"/>
        <w:numPr>
          <w:ilvl w:val="0"/>
          <w:numId w:val="3"/>
        </w:numPr>
        <w:rPr>
          <w:szCs w:val="24"/>
        </w:rPr>
      </w:pPr>
      <w:r>
        <w:rPr>
          <w:szCs w:val="24"/>
        </w:rPr>
        <w:t>Training clients on making different food products of interest</w:t>
      </w:r>
    </w:p>
    <w:p>
      <w:pPr>
        <w:pStyle w:val="style67"/>
        <w:numPr>
          <w:ilvl w:val="0"/>
          <w:numId w:val="3"/>
        </w:numPr>
        <w:rPr>
          <w:szCs w:val="24"/>
        </w:rPr>
      </w:pPr>
      <w:r>
        <w:rPr>
          <w:szCs w:val="24"/>
        </w:rPr>
        <w:t>Carrying out laboratory tests on food, animal feed and water</w:t>
      </w:r>
    </w:p>
    <w:p>
      <w:pPr>
        <w:pStyle w:val="style67"/>
        <w:numPr>
          <w:ilvl w:val="0"/>
          <w:numId w:val="3"/>
        </w:numPr>
        <w:rPr>
          <w:szCs w:val="24"/>
        </w:rPr>
      </w:pPr>
      <w:r>
        <w:rPr>
          <w:szCs w:val="24"/>
        </w:rPr>
        <w:t>Undertaking research and projects on food processing and packaging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Sep. 2015- Oct. 2015: University of Nairobi Pilot plant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Position: Attachment in milk processing and meat processing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Duties: 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Involved in making of yoghurt, cheese, mala, ice cream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Involved in making of sausage, bacon and cutting of meat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67"/>
        <w:ind w:left="0"/>
        <w:rPr>
          <w:szCs w:val="24"/>
        </w:rPr>
      </w:pPr>
    </w:p>
    <w:p>
      <w:pPr>
        <w:pStyle w:val="style2"/>
        <w:rPr>
          <w:szCs w:val="24"/>
          <w:highlight w:val="lightGray"/>
        </w:rPr>
      </w:pPr>
    </w:p>
    <w:p>
      <w:pPr>
        <w:pStyle w:val="style2"/>
        <w:rPr>
          <w:szCs w:val="24"/>
        </w:rPr>
      </w:pPr>
      <w:r>
        <w:rPr>
          <w:szCs w:val="24"/>
          <w:highlight w:val="lightGray"/>
        </w:rPr>
        <w:t>Responsibilities</w:t>
      </w:r>
    </w:p>
    <w:p>
      <w:pPr>
        <w:pStyle w:val="style67"/>
        <w:numPr>
          <w:ilvl w:val="0"/>
          <w:numId w:val="5"/>
        </w:numPr>
        <w:rPr>
          <w:szCs w:val="24"/>
        </w:rPr>
      </w:pPr>
      <w:r>
        <w:rPr>
          <w:szCs w:val="24"/>
        </w:rPr>
        <w:t>Served as</w:t>
      </w:r>
      <w:r>
        <w:rPr>
          <w:szCs w:val="24"/>
        </w:rPr>
        <w:t xml:space="preserve"> an Environmental prefect at </w:t>
      </w:r>
      <w:r>
        <w:rPr>
          <w:szCs w:val="24"/>
        </w:rPr>
        <w:t>Mogotio</w:t>
      </w:r>
      <w:r>
        <w:rPr>
          <w:szCs w:val="24"/>
        </w:rPr>
        <w:t xml:space="preserve"> Girls’.</w:t>
      </w:r>
    </w:p>
    <w:p>
      <w:pPr>
        <w:pStyle w:val="style67"/>
        <w:numPr>
          <w:ilvl w:val="0"/>
          <w:numId w:val="5"/>
        </w:numPr>
        <w:rPr>
          <w:szCs w:val="24"/>
        </w:rPr>
      </w:pPr>
      <w:r>
        <w:rPr>
          <w:szCs w:val="24"/>
        </w:rPr>
        <w:t>Served as a</w:t>
      </w:r>
      <w:r>
        <w:rPr>
          <w:szCs w:val="24"/>
        </w:rPr>
        <w:t xml:space="preserve"> Dorm prefect at </w:t>
      </w:r>
      <w:r>
        <w:rPr>
          <w:szCs w:val="24"/>
        </w:rPr>
        <w:t>Mogotio</w:t>
      </w:r>
      <w:r>
        <w:rPr>
          <w:szCs w:val="24"/>
        </w:rPr>
        <w:t xml:space="preserve"> Girl</w:t>
      </w:r>
      <w:r>
        <w:rPr>
          <w:szCs w:val="24"/>
        </w:rPr>
        <w:t>s</w:t>
      </w:r>
      <w:r>
        <w:rPr>
          <w:szCs w:val="24"/>
        </w:rPr>
        <w:t>’.</w:t>
      </w:r>
    </w:p>
    <w:p>
      <w:pPr>
        <w:pStyle w:val="style67"/>
        <w:numPr>
          <w:ilvl w:val="0"/>
          <w:numId w:val="5"/>
        </w:numPr>
        <w:rPr>
          <w:szCs w:val="24"/>
        </w:rPr>
      </w:pPr>
      <w:r>
        <w:rPr>
          <w:szCs w:val="24"/>
        </w:rPr>
        <w:t>An assistant choir conductor in the</w:t>
      </w:r>
      <w:r>
        <w:rPr>
          <w:szCs w:val="24"/>
        </w:rPr>
        <w:t xml:space="preserve"> Upper </w:t>
      </w:r>
      <w:r>
        <w:rPr>
          <w:szCs w:val="24"/>
        </w:rPr>
        <w:t>Kabete</w:t>
      </w:r>
      <w:r>
        <w:rPr>
          <w:szCs w:val="24"/>
        </w:rPr>
        <w:t xml:space="preserve"> Campus choir</w:t>
      </w:r>
    </w:p>
    <w:p>
      <w:pPr>
        <w:pStyle w:val="style67"/>
        <w:numPr>
          <w:ilvl w:val="0"/>
          <w:numId w:val="5"/>
        </w:numPr>
        <w:rPr>
          <w:szCs w:val="24"/>
        </w:rPr>
      </w:pPr>
      <w:r>
        <w:rPr>
          <w:szCs w:val="24"/>
          <w:lang w:val="en-US"/>
        </w:rPr>
        <w:t>Laboratory Assistant at Ten Senses EPZ company</w:t>
      </w:r>
    </w:p>
    <w:p>
      <w:pPr>
        <w:pStyle w:val="style67"/>
        <w:numPr>
          <w:ilvl w:val="0"/>
          <w:numId w:val="5"/>
        </w:numPr>
        <w:rPr>
          <w:szCs w:val="24"/>
        </w:rPr>
      </w:pPr>
      <w:r>
        <w:rPr>
          <w:szCs w:val="24"/>
          <w:lang w:val="en-US"/>
        </w:rPr>
        <w:t>Safety</w:t>
      </w:r>
      <w:r>
        <w:rPr>
          <w:szCs w:val="24"/>
          <w:lang w:val="en-US"/>
        </w:rPr>
        <w:t xml:space="preserve"> officer at Tenses EPZ company</w:t>
      </w:r>
    </w:p>
    <w:p>
      <w:pPr>
        <w:pStyle w:val="style67"/>
        <w:numPr>
          <w:ilvl w:val="0"/>
          <w:numId w:val="5"/>
        </w:numPr>
        <w:rPr>
          <w:szCs w:val="24"/>
        </w:rPr>
      </w:pPr>
      <w:r>
        <w:rPr>
          <w:szCs w:val="24"/>
          <w:lang w:val="en-US"/>
        </w:rPr>
        <w:t>Laboratory analyst at Polucon</w:t>
      </w: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services</w:t>
      </w:r>
      <w:r>
        <w:rPr>
          <w:szCs w:val="24"/>
          <w:lang w:val="en-US"/>
        </w:rPr>
        <w:t xml:space="preserve"> EPZ </w:t>
      </w:r>
      <w:r>
        <w:rPr>
          <w:szCs w:val="24"/>
          <w:lang w:val="en-US"/>
        </w:rPr>
        <w:t>ltd.</w:t>
      </w:r>
    </w:p>
    <w:p>
      <w:pPr>
        <w:pStyle w:val="style2"/>
        <w:rPr>
          <w:b w:val="false"/>
          <w:szCs w:val="24"/>
          <w:u w:val="none"/>
          <w:lang w:val="en-US"/>
        </w:rPr>
      </w:pPr>
    </w:p>
    <w:p>
      <w:pPr>
        <w:pStyle w:val="style2"/>
        <w:rPr>
          <w:szCs w:val="24"/>
          <w:highlight w:val="lightGray"/>
        </w:rPr>
      </w:pPr>
    </w:p>
    <w:p>
      <w:pPr>
        <w:pStyle w:val="style2"/>
        <w:rPr>
          <w:szCs w:val="24"/>
          <w:highlight w:val="lightGray"/>
        </w:rPr>
      </w:pPr>
    </w:p>
    <w:p>
      <w:pPr>
        <w:pStyle w:val="style2"/>
        <w:rPr>
          <w:szCs w:val="24"/>
        </w:rPr>
      </w:pPr>
      <w:r>
        <w:rPr>
          <w:szCs w:val="24"/>
          <w:highlight w:val="lightGray"/>
        </w:rPr>
        <w:t xml:space="preserve"> My Strengths</w:t>
      </w:r>
    </w:p>
    <w:p>
      <w:pPr>
        <w:pStyle w:val="style67"/>
        <w:ind w:left="360"/>
        <w:rPr>
          <w:szCs w:val="24"/>
        </w:rPr>
      </w:pPr>
    </w:p>
    <w:p>
      <w:pPr>
        <w:pStyle w:val="style67"/>
        <w:numPr>
          <w:ilvl w:val="0"/>
          <w:numId w:val="5"/>
        </w:numPr>
        <w:rPr>
          <w:szCs w:val="24"/>
        </w:rPr>
      </w:pPr>
      <w:r>
        <w:rPr>
          <w:szCs w:val="24"/>
        </w:rPr>
        <w:t>Strong interpersonal skills</w:t>
      </w:r>
    </w:p>
    <w:p>
      <w:pPr>
        <w:pStyle w:val="style67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Can work </w:t>
      </w:r>
      <w:r>
        <w:rPr>
          <w:szCs w:val="24"/>
        </w:rPr>
        <w:t>under minimal supervision.</w:t>
      </w:r>
    </w:p>
    <w:p>
      <w:pPr>
        <w:pStyle w:val="style67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Can </w:t>
      </w:r>
      <w:r>
        <w:rPr>
          <w:szCs w:val="24"/>
        </w:rPr>
        <w:t>multi-task</w:t>
      </w:r>
      <w:r>
        <w:rPr>
          <w:szCs w:val="24"/>
        </w:rPr>
        <w:t>.</w:t>
      </w:r>
    </w:p>
    <w:p>
      <w:pPr>
        <w:pStyle w:val="style67"/>
        <w:ind w:left="0"/>
        <w:rPr>
          <w:szCs w:val="24"/>
        </w:rPr>
      </w:pPr>
    </w:p>
    <w:p>
      <w:pPr>
        <w:pStyle w:val="style67"/>
        <w:ind w:left="0"/>
        <w:rPr>
          <w:szCs w:val="24"/>
        </w:rPr>
      </w:pPr>
    </w:p>
    <w:p>
      <w:pPr>
        <w:pStyle w:val="style0"/>
        <w:pBdr>
          <w:bottom w:val="thinThickLargeGap" w:sz="8" w:space="1" w:color="auto"/>
        </w:pBdr>
        <w:rPr>
          <w:sz w:val="24"/>
          <w:szCs w:val="24"/>
          <w:highlight w:val="lightGray"/>
          <w:lang w:val="en-GB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pBdr>
          <w:bottom w:val="thinThickLargeGap" w:sz="8" w:space="1" w:color="auto"/>
        </w:pBdr>
        <w:rPr>
          <w:sz w:val="24"/>
          <w:szCs w:val="24"/>
          <w:highlight w:val="lightGray"/>
          <w:lang w:val="en-GB"/>
        </w:rPr>
      </w:pPr>
    </w:p>
    <w:p>
      <w:pPr>
        <w:pStyle w:val="style0"/>
        <w:pBdr>
          <w:bottom w:val="thinThickLargeGap" w:sz="8" w:space="1" w:color="auto"/>
        </w:pBdr>
        <w:rPr>
          <w:sz w:val="24"/>
          <w:szCs w:val="24"/>
          <w:highlight w:val="lightGray"/>
          <w:lang w:val="en-GB"/>
        </w:rPr>
      </w:pPr>
    </w:p>
    <w:p>
      <w:pPr>
        <w:pStyle w:val="style2"/>
        <w:rPr>
          <w:szCs w:val="24"/>
          <w:highlight w:val="lightGray"/>
        </w:rPr>
      </w:pPr>
    </w:p>
    <w:p>
      <w:pPr>
        <w:pStyle w:val="style2"/>
        <w:rPr>
          <w:szCs w:val="24"/>
        </w:rPr>
      </w:pPr>
      <w:r>
        <w:rPr>
          <w:szCs w:val="24"/>
          <w:highlight w:val="lightGray"/>
        </w:rPr>
        <w:t>Referees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 xml:space="preserve">Prof. </w:t>
      </w:r>
      <w:r>
        <w:rPr>
          <w:b/>
          <w:sz w:val="24"/>
          <w:szCs w:val="24"/>
        </w:rPr>
        <w:t xml:space="preserve">Edward </w:t>
      </w:r>
      <w:r>
        <w:rPr>
          <w:b/>
          <w:sz w:val="24"/>
          <w:szCs w:val="24"/>
        </w:rPr>
        <w:t>Karuri</w:t>
      </w:r>
    </w:p>
    <w:p>
      <w:pPr>
        <w:pStyle w:val="style0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>Department of Food Science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University of Nairobi</w:t>
      </w:r>
      <w:r>
        <w:rPr>
          <w:b/>
          <w:sz w:val="24"/>
          <w:szCs w:val="24"/>
        </w:rPr>
        <w:t xml:space="preserve">  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P.O. Box </w:t>
      </w:r>
      <w:r>
        <w:rPr>
          <w:sz w:val="24"/>
          <w:szCs w:val="24"/>
        </w:rPr>
        <w:t>29053-00625</w:t>
      </w:r>
      <w:r>
        <w:rPr>
          <w:sz w:val="24"/>
          <w:szCs w:val="24"/>
        </w:rPr>
        <w:t>,</w:t>
      </w:r>
    </w:p>
    <w:p>
      <w:pPr>
        <w:pStyle w:val="style0"/>
        <w:tabs>
          <w:tab w:val="left" w:leader="none" w:pos="263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Nairobi.</w:t>
      </w:r>
      <w:r>
        <w:rPr>
          <w:sz w:val="24"/>
          <w:szCs w:val="24"/>
        </w:rPr>
        <w:tab/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Mobile: +254 722 769 449</w:t>
      </w:r>
    </w:p>
    <w:p>
      <w:pPr>
        <w:pStyle w:val="style0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"mailto:egkaruri@gmail.com"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egkaruri@gmail.com</w:t>
      </w:r>
      <w:r>
        <w:rPr/>
        <w:fldChar w:fldCharType="end"/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style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Prof. Geoffrey </w:t>
      </w:r>
      <w:r>
        <w:rPr>
          <w:b/>
          <w:sz w:val="24"/>
          <w:szCs w:val="24"/>
        </w:rPr>
        <w:t>Kironchi</w:t>
      </w:r>
    </w:p>
    <w:bookmarkStart w:id="0" w:name="_GoBack"/>
    <w:bookmarkEnd w:id="0"/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Department of Land Resource Management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University of Nairobi</w:t>
      </w:r>
      <w:r>
        <w:rPr>
          <w:b/>
          <w:sz w:val="24"/>
          <w:szCs w:val="24"/>
        </w:rPr>
        <w:t xml:space="preserve">  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P.O. Box 29053-00625,</w:t>
      </w:r>
    </w:p>
    <w:p>
      <w:pPr>
        <w:pStyle w:val="style0"/>
        <w:tabs>
          <w:tab w:val="left" w:leader="none" w:pos="263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Nairobi.</w:t>
      </w:r>
      <w:r>
        <w:rPr>
          <w:sz w:val="24"/>
          <w:szCs w:val="24"/>
        </w:rPr>
        <w:tab/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Mobile: +254 722 377 635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Email:</w:t>
      </w:r>
      <w:r>
        <w:rPr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"mailto:geokironchi@uonbi.ac.ke" </w:instrText>
      </w:r>
      <w:r>
        <w:rPr/>
        <w:fldChar w:fldCharType="separate"/>
      </w:r>
      <w:r>
        <w:rPr>
          <w:rStyle w:val="style85"/>
          <w:sz w:val="24"/>
          <w:szCs w:val="24"/>
        </w:rPr>
        <w:t>geokironchi@uonbi.ac.ke</w:t>
      </w:r>
      <w:r>
        <w:rPr/>
        <w:fldChar w:fldCharType="end"/>
      </w:r>
    </w:p>
    <w:p>
      <w:pPr>
        <w:pStyle w:val="style0"/>
        <w:rPr>
          <w:sz w:val="24"/>
          <w:szCs w:val="24"/>
        </w:rPr>
      </w:pPr>
    </w:p>
    <w:p>
      <w:pPr>
        <w:pStyle w:val="style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Jared </w:t>
      </w:r>
      <w:r>
        <w:rPr>
          <w:b/>
          <w:sz w:val="24"/>
          <w:szCs w:val="24"/>
        </w:rPr>
        <w:t>Nyakundi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Onduso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Technology representative,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Monsanto Kenya LTD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P.O. Box 47686 – 00100,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Nairobi.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Mobile: +254 721232844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"mailto:jared.nyakundi.onduso@monsanto.com" </w:instrText>
      </w:r>
      <w:r>
        <w:rPr/>
        <w:fldChar w:fldCharType="separate"/>
      </w:r>
      <w:r>
        <w:rPr>
          <w:rStyle w:val="style85"/>
          <w:sz w:val="24"/>
          <w:szCs w:val="24"/>
        </w:rPr>
        <w:t>jared.nyakundi.onduso@monsanto.com</w:t>
      </w:r>
      <w:r>
        <w:rPr/>
        <w:fldChar w:fldCharType="end"/>
      </w: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034D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0662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2821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B46619A"/>
    <w:lvl w:ilvl="0" w:tplc="0409000F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hybridMultilevel"/>
    <w:tmpl w:val="8FAC3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4B61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tyle1">
    <w:name w:val="heading 1"/>
    <w:basedOn w:val="style0"/>
    <w:next w:val="style0"/>
    <w:link w:val="style4097"/>
    <w:qFormat/>
    <w:pPr>
      <w:keepNext/>
      <w:outlineLvl w:val="0"/>
    </w:pPr>
    <w:rPr>
      <w:sz w:val="24"/>
      <w:lang w:val="en-GB"/>
    </w:rPr>
  </w:style>
  <w:style w:type="paragraph" w:styleId="style2">
    <w:name w:val="heading 2"/>
    <w:basedOn w:val="style0"/>
    <w:next w:val="style0"/>
    <w:link w:val="style4098"/>
    <w:qFormat/>
    <w:pPr>
      <w:keepNext/>
      <w:outlineLvl w:val="1"/>
    </w:pPr>
    <w:rPr>
      <w:b/>
      <w:sz w:val="24"/>
      <w:u w:val="single"/>
      <w:lang w:val="en-GB"/>
    </w:rPr>
  </w:style>
  <w:style w:type="paragraph" w:styleId="style5">
    <w:name w:val="heading 5"/>
    <w:basedOn w:val="style0"/>
    <w:next w:val="style0"/>
    <w:link w:val="style4099"/>
    <w:qFormat/>
    <w:pPr>
      <w:keepNext/>
      <w:outlineLvl w:val="4"/>
    </w:pPr>
    <w:rPr>
      <w:b/>
      <w:bCs/>
      <w:sz w:val="24"/>
    </w:rPr>
  </w:style>
  <w:style w:type="paragraph" w:styleId="style6">
    <w:name w:val="heading 6"/>
    <w:basedOn w:val="style0"/>
    <w:next w:val="style0"/>
    <w:link w:val="style4100"/>
    <w:qFormat/>
    <w:pPr>
      <w:keepNext/>
      <w:outlineLvl w:val="5"/>
    </w:pPr>
    <w:rPr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b1072f7-79d4-4b39-9e76-b53e584429d9"/>
    <w:basedOn w:val="style65"/>
    <w:next w:val="style4097"/>
    <w:link w:val="style1"/>
    <w:rPr>
      <w:rFonts w:ascii="Times New Roman" w:cs="Times New Roman" w:eastAsia="Times New Roman" w:hAnsi="Times New Roman"/>
      <w:sz w:val="24"/>
      <w:szCs w:val="20"/>
    </w:rPr>
  </w:style>
  <w:style w:type="character" w:customStyle="1" w:styleId="style4098">
    <w:name w:val="Heading 2 Char_08229ced-f2d0-40dc-b545-dfb30dfd1767"/>
    <w:basedOn w:val="style65"/>
    <w:next w:val="style4098"/>
    <w:link w:val="style2"/>
    <w:rPr>
      <w:rFonts w:ascii="Times New Roman" w:cs="Times New Roman" w:eastAsia="Times New Roman" w:hAnsi="Times New Roman"/>
      <w:b/>
      <w:sz w:val="24"/>
      <w:szCs w:val="20"/>
      <w:u w:val="single"/>
    </w:rPr>
  </w:style>
  <w:style w:type="character" w:customStyle="1" w:styleId="style4099">
    <w:name w:val="Heading 5 Char_866884d9-35ad-41e0-bf11-bed1a3b2fc15"/>
    <w:basedOn w:val="style65"/>
    <w:next w:val="style4099"/>
    <w:link w:val="style5"/>
    <w:rPr>
      <w:rFonts w:ascii="Times New Roman" w:cs="Times New Roman" w:eastAsia="Times New Roman" w:hAnsi="Times New Roman"/>
      <w:b/>
      <w:bCs/>
      <w:sz w:val="24"/>
      <w:szCs w:val="20"/>
      <w:lang w:val="en-US"/>
    </w:rPr>
  </w:style>
  <w:style w:type="character" w:customStyle="1" w:styleId="style4100">
    <w:name w:val="Heading 6 Char_ca50672f-cd6c-4a73-a57f-46c11ccfd86a"/>
    <w:basedOn w:val="style65"/>
    <w:next w:val="style4100"/>
    <w:link w:val="style6"/>
    <w:rPr>
      <w:rFonts w:ascii="Times New Roman" w:cs="Times New Roman" w:eastAsia="Times New Roman" w:hAnsi="Times New Roman"/>
      <w:sz w:val="28"/>
      <w:szCs w:val="20"/>
      <w:lang w:val="en-US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67">
    <w:name w:val="Body Text Indent"/>
    <w:basedOn w:val="style0"/>
    <w:next w:val="style67"/>
    <w:link w:val="style4101"/>
    <w:pPr>
      <w:ind w:left="2160"/>
    </w:pPr>
    <w:rPr>
      <w:sz w:val="24"/>
    </w:rPr>
  </w:style>
  <w:style w:type="character" w:customStyle="1" w:styleId="style4101">
    <w:name w:val="Body Text Indent Char"/>
    <w:basedOn w:val="style65"/>
    <w:next w:val="style4101"/>
    <w:link w:val="style67"/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Words>513</Words>
  <Pages>3</Pages>
  <Characters>3091</Characters>
  <Application>WPS Office</Application>
  <DocSecurity>0</DocSecurity>
  <Paragraphs>143</Paragraphs>
  <ScaleCrop>false</ScaleCrop>
  <LinksUpToDate>false</LinksUpToDate>
  <CharactersWithSpaces>3696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2017-01-10T07:19:00Z</dcterms:created>
  <dc:creator>USER</dc:creator>
  <lastModifiedBy>FT162D</lastModifiedBy>
  <dcterms:modified xsi:type="dcterms:W3CDTF">2019-09-03T16:10:52Z</dcterms:modified>
  <revision>38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