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CB" w:rsidRPr="00764BAD" w:rsidRDefault="008117CB" w:rsidP="008117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4BAD">
        <w:rPr>
          <w:rFonts w:ascii="Times New Roman" w:eastAsia="Times New Roman" w:hAnsi="Times New Roman" w:cs="Times New Roman"/>
          <w:b/>
          <w:bCs/>
          <w:sz w:val="28"/>
          <w:szCs w:val="28"/>
        </w:rPr>
        <w:t>CURRICULUM VITAE</w:t>
      </w:r>
    </w:p>
    <w:p w:rsidR="00764BAD" w:rsidRPr="00764BAD" w:rsidRDefault="00764BAD" w:rsidP="008117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117CB" w:rsidRPr="00764BAD" w:rsidRDefault="008117CB" w:rsidP="008117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4BAD">
        <w:rPr>
          <w:rFonts w:ascii="Times New Roman" w:eastAsia="Times New Roman" w:hAnsi="Times New Roman" w:cs="Times New Roman"/>
          <w:b/>
          <w:bCs/>
          <w:sz w:val="28"/>
          <w:szCs w:val="28"/>
        </w:rPr>
        <w:t>BEATRICE ACHIENĠ ODERA KWACH, PhD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"/>
        <w:gridCol w:w="6840"/>
        <w:gridCol w:w="180"/>
        <w:gridCol w:w="1908"/>
      </w:tblGrid>
      <w:tr w:rsidR="00802891" w:rsidTr="00802891">
        <w:trPr>
          <w:trHeight w:val="530"/>
        </w:trPr>
        <w:tc>
          <w:tcPr>
            <w:tcW w:w="648" w:type="dxa"/>
            <w:gridSpan w:val="2"/>
            <w:shd w:val="clear" w:color="auto" w:fill="D9D9D9" w:themeFill="background1" w:themeFillShade="D9"/>
          </w:tcPr>
          <w:p w:rsidR="00802891" w:rsidRPr="00593835" w:rsidRDefault="00802891" w:rsidP="00593835">
            <w:pPr>
              <w:pStyle w:val="Heading1"/>
              <w:jc w:val="center"/>
              <w:outlineLvl w:val="0"/>
            </w:pPr>
          </w:p>
        </w:tc>
        <w:tc>
          <w:tcPr>
            <w:tcW w:w="8928" w:type="dxa"/>
            <w:gridSpan w:val="3"/>
            <w:shd w:val="clear" w:color="auto" w:fill="D9D9D9" w:themeFill="background1" w:themeFillShade="D9"/>
          </w:tcPr>
          <w:p w:rsidR="00802891" w:rsidRPr="00593835" w:rsidRDefault="00802891" w:rsidP="00593835">
            <w:pPr>
              <w:pStyle w:val="Heading1"/>
              <w:jc w:val="center"/>
              <w:outlineLvl w:val="0"/>
            </w:pPr>
            <w:r w:rsidRPr="00593835">
              <w:t>PERSONAL DETAILS</w:t>
            </w:r>
          </w:p>
          <w:p w:rsidR="00802891" w:rsidRDefault="00802891"/>
        </w:tc>
      </w:tr>
      <w:tr w:rsidR="0092408F" w:rsidTr="006C1F0B">
        <w:tc>
          <w:tcPr>
            <w:tcW w:w="648" w:type="dxa"/>
            <w:gridSpan w:val="2"/>
          </w:tcPr>
          <w:p w:rsidR="0092408F" w:rsidRDefault="0092408F"/>
        </w:tc>
        <w:tc>
          <w:tcPr>
            <w:tcW w:w="8928" w:type="dxa"/>
            <w:gridSpan w:val="3"/>
          </w:tcPr>
          <w:p w:rsidR="0092408F" w:rsidRDefault="0092408F" w:rsidP="0092408F"/>
          <w:p w:rsidR="0092408F" w:rsidRDefault="0092408F" w:rsidP="0092408F">
            <w:r>
              <w:t>Name: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Beatrice </w:t>
            </w:r>
            <w:proofErr w:type="spellStart"/>
            <w:r>
              <w:t>Achieng</w:t>
            </w:r>
            <w:proofErr w:type="spellEnd"/>
            <w:r>
              <w:t>’ Odera Kwach.</w:t>
            </w:r>
          </w:p>
          <w:p w:rsidR="0092408F" w:rsidRDefault="0092408F" w:rsidP="0092408F">
            <w:r>
              <w:t>Date of Birth:</w:t>
            </w:r>
            <w:r>
              <w:tab/>
            </w:r>
            <w:r>
              <w:tab/>
            </w:r>
            <w:r>
              <w:tab/>
              <w:t>25th October 1964.</w:t>
            </w:r>
          </w:p>
          <w:p w:rsidR="0092408F" w:rsidRDefault="0092408F" w:rsidP="0092408F">
            <w:r>
              <w:t>Home Address:</w:t>
            </w:r>
            <w:r>
              <w:tab/>
            </w:r>
            <w:r>
              <w:tab/>
            </w:r>
            <w:r>
              <w:tab/>
              <w:t>P.O. Box 50778 - 00200, Nairobi.</w:t>
            </w:r>
          </w:p>
          <w:p w:rsidR="0092408F" w:rsidRDefault="0092408F" w:rsidP="0092408F">
            <w:r>
              <w:t>Marital Status:</w:t>
            </w:r>
            <w:r>
              <w:tab/>
            </w:r>
            <w:r>
              <w:tab/>
            </w:r>
            <w:r>
              <w:tab/>
              <w:t>Married with two children.</w:t>
            </w:r>
          </w:p>
          <w:p w:rsidR="0092408F" w:rsidRDefault="0092408F" w:rsidP="0092408F">
            <w:r>
              <w:t>Mobile Telephone:</w:t>
            </w:r>
            <w:r>
              <w:tab/>
            </w:r>
            <w:r>
              <w:tab/>
              <w:t>0722-729623</w:t>
            </w:r>
          </w:p>
          <w:p w:rsidR="0092408F" w:rsidRDefault="0092408F">
            <w:r>
              <w:t>Email:</w:t>
            </w:r>
            <w:r>
              <w:tab/>
            </w:r>
            <w:r>
              <w:tab/>
            </w:r>
            <w:r>
              <w:tab/>
            </w:r>
            <w:r>
              <w:tab/>
              <w:t>baokwach50@gmail.com, bkwach@cue.or.ke</w:t>
            </w:r>
          </w:p>
        </w:tc>
      </w:tr>
      <w:tr w:rsidR="00802891" w:rsidTr="0054185D">
        <w:trPr>
          <w:trHeight w:val="278"/>
        </w:trPr>
        <w:tc>
          <w:tcPr>
            <w:tcW w:w="648" w:type="dxa"/>
            <w:gridSpan w:val="2"/>
            <w:shd w:val="clear" w:color="auto" w:fill="D9D9D9" w:themeFill="background1" w:themeFillShade="D9"/>
          </w:tcPr>
          <w:p w:rsidR="00802891" w:rsidRPr="00802891" w:rsidRDefault="00802891">
            <w:pPr>
              <w:rPr>
                <w:b/>
                <w:sz w:val="28"/>
                <w:szCs w:val="28"/>
              </w:rPr>
            </w:pPr>
          </w:p>
        </w:tc>
        <w:tc>
          <w:tcPr>
            <w:tcW w:w="8928" w:type="dxa"/>
            <w:gridSpan w:val="3"/>
            <w:shd w:val="clear" w:color="auto" w:fill="D9D9D9" w:themeFill="background1" w:themeFillShade="D9"/>
          </w:tcPr>
          <w:p w:rsidR="00802891" w:rsidRPr="00802891" w:rsidRDefault="00802891" w:rsidP="0092408F">
            <w:pPr>
              <w:pStyle w:val="Heading1"/>
              <w:jc w:val="center"/>
              <w:outlineLvl w:val="0"/>
            </w:pPr>
            <w:r w:rsidRPr="0092408F">
              <w:t>EDUCATION</w:t>
            </w:r>
          </w:p>
        </w:tc>
      </w:tr>
      <w:tr w:rsidR="00802891" w:rsidTr="00CB1BAA">
        <w:tc>
          <w:tcPr>
            <w:tcW w:w="648" w:type="dxa"/>
            <w:gridSpan w:val="2"/>
          </w:tcPr>
          <w:p w:rsidR="00802891" w:rsidRPr="00802891" w:rsidRDefault="00802891">
            <w:pPr>
              <w:rPr>
                <w:b/>
              </w:rPr>
            </w:pPr>
          </w:p>
        </w:tc>
        <w:tc>
          <w:tcPr>
            <w:tcW w:w="7020" w:type="dxa"/>
            <w:gridSpan w:val="2"/>
          </w:tcPr>
          <w:p w:rsidR="00802891" w:rsidRPr="00802891" w:rsidRDefault="00802891">
            <w:pPr>
              <w:rPr>
                <w:b/>
              </w:rPr>
            </w:pPr>
          </w:p>
        </w:tc>
        <w:tc>
          <w:tcPr>
            <w:tcW w:w="1908" w:type="dxa"/>
          </w:tcPr>
          <w:p w:rsidR="00802891" w:rsidRDefault="00CB1BAA">
            <w:r>
              <w:t>Date</w:t>
            </w:r>
          </w:p>
        </w:tc>
      </w:tr>
      <w:tr w:rsidR="00802891" w:rsidTr="00802891">
        <w:tc>
          <w:tcPr>
            <w:tcW w:w="648" w:type="dxa"/>
            <w:gridSpan w:val="2"/>
            <w:shd w:val="clear" w:color="auto" w:fill="FFFFFF" w:themeFill="background1"/>
          </w:tcPr>
          <w:p w:rsidR="00802891" w:rsidRDefault="00802891">
            <w:r>
              <w:t>1</w:t>
            </w:r>
          </w:p>
        </w:tc>
        <w:tc>
          <w:tcPr>
            <w:tcW w:w="8928" w:type="dxa"/>
            <w:gridSpan w:val="3"/>
            <w:shd w:val="clear" w:color="auto" w:fill="FFFFFF" w:themeFill="background1"/>
          </w:tcPr>
          <w:p w:rsidR="00802891" w:rsidRDefault="00802891">
            <w:r>
              <w:t>University of South Africa, South Africa</w:t>
            </w:r>
          </w:p>
        </w:tc>
      </w:tr>
      <w:tr w:rsidR="0054185D" w:rsidTr="000032A3">
        <w:trPr>
          <w:trHeight w:val="1074"/>
        </w:trPr>
        <w:tc>
          <w:tcPr>
            <w:tcW w:w="648" w:type="dxa"/>
            <w:gridSpan w:val="2"/>
          </w:tcPr>
          <w:p w:rsidR="0054185D" w:rsidRPr="00802891" w:rsidRDefault="0054185D"/>
        </w:tc>
        <w:tc>
          <w:tcPr>
            <w:tcW w:w="7020" w:type="dxa"/>
            <w:gridSpan w:val="2"/>
          </w:tcPr>
          <w:p w:rsidR="0054185D" w:rsidRDefault="0054185D">
            <w:r w:rsidRPr="00802891">
              <w:t>Doctor of Literature and Philosophy in Information Science</w:t>
            </w:r>
          </w:p>
          <w:p w:rsidR="0054185D" w:rsidRPr="00593835" w:rsidRDefault="0054185D" w:rsidP="00593835">
            <w:pPr>
              <w:rPr>
                <w:b/>
              </w:rPr>
            </w:pPr>
            <w:r w:rsidRPr="00593835">
              <w:rPr>
                <w:b/>
              </w:rPr>
              <w:t>Thesis:</w:t>
            </w:r>
            <w:r w:rsidRPr="00593835">
              <w:t xml:space="preserve"> The Impact of External Quality Assurance on University Libraries in Kenya</w:t>
            </w:r>
          </w:p>
          <w:p w:rsidR="0054185D" w:rsidRDefault="0054185D" w:rsidP="006213D9"/>
        </w:tc>
        <w:tc>
          <w:tcPr>
            <w:tcW w:w="1908" w:type="dxa"/>
          </w:tcPr>
          <w:p w:rsidR="0054185D" w:rsidRDefault="0054185D">
            <w:r>
              <w:t>2012</w:t>
            </w:r>
          </w:p>
        </w:tc>
      </w:tr>
      <w:tr w:rsidR="00802891" w:rsidTr="005C5C97">
        <w:tc>
          <w:tcPr>
            <w:tcW w:w="648" w:type="dxa"/>
            <w:gridSpan w:val="2"/>
          </w:tcPr>
          <w:p w:rsidR="00802891" w:rsidRPr="00DB761C" w:rsidRDefault="00802891">
            <w:r>
              <w:t>2</w:t>
            </w:r>
          </w:p>
        </w:tc>
        <w:tc>
          <w:tcPr>
            <w:tcW w:w="7020" w:type="dxa"/>
            <w:gridSpan w:val="2"/>
          </w:tcPr>
          <w:p w:rsidR="00802891" w:rsidRDefault="00802891">
            <w:r w:rsidRPr="00DB761C">
              <w:t xml:space="preserve">University of Wales, </w:t>
            </w:r>
            <w:proofErr w:type="spellStart"/>
            <w:r w:rsidRPr="00DB761C">
              <w:t>Aberystwyth</w:t>
            </w:r>
            <w:proofErr w:type="spellEnd"/>
            <w:r>
              <w:t>, United Kingdom</w:t>
            </w:r>
          </w:p>
        </w:tc>
        <w:tc>
          <w:tcPr>
            <w:tcW w:w="1908" w:type="dxa"/>
          </w:tcPr>
          <w:p w:rsidR="00802891" w:rsidRDefault="00802891"/>
        </w:tc>
      </w:tr>
      <w:tr w:rsidR="0054185D" w:rsidTr="00D37F67">
        <w:trPr>
          <w:trHeight w:val="816"/>
        </w:trPr>
        <w:tc>
          <w:tcPr>
            <w:tcW w:w="648" w:type="dxa"/>
            <w:gridSpan w:val="2"/>
          </w:tcPr>
          <w:p w:rsidR="0054185D" w:rsidRDefault="0054185D"/>
        </w:tc>
        <w:tc>
          <w:tcPr>
            <w:tcW w:w="7020" w:type="dxa"/>
            <w:gridSpan w:val="2"/>
          </w:tcPr>
          <w:p w:rsidR="0054185D" w:rsidRDefault="0054185D">
            <w:r>
              <w:t>Master of Philosophy</w:t>
            </w:r>
          </w:p>
          <w:p w:rsidR="0054185D" w:rsidRDefault="0054185D" w:rsidP="00D37F67">
            <w:r w:rsidRPr="00DB761C">
              <w:rPr>
                <w:b/>
              </w:rPr>
              <w:t>Thesis</w:t>
            </w:r>
            <w:r>
              <w:t>:</w:t>
            </w:r>
            <w:r w:rsidRPr="00DB761C">
              <w:t xml:space="preserve"> The use of text retrieval packages in UK and Kenyan Academic Libraries</w:t>
            </w:r>
          </w:p>
        </w:tc>
        <w:tc>
          <w:tcPr>
            <w:tcW w:w="1908" w:type="dxa"/>
          </w:tcPr>
          <w:p w:rsidR="0054185D" w:rsidRDefault="0054185D">
            <w:r>
              <w:t>1999</w:t>
            </w:r>
          </w:p>
        </w:tc>
      </w:tr>
      <w:tr w:rsidR="00802891" w:rsidTr="005C5C97">
        <w:tc>
          <w:tcPr>
            <w:tcW w:w="648" w:type="dxa"/>
            <w:gridSpan w:val="2"/>
          </w:tcPr>
          <w:p w:rsidR="00802891" w:rsidRPr="00802891" w:rsidRDefault="00802891">
            <w:r>
              <w:t>3</w:t>
            </w:r>
          </w:p>
        </w:tc>
        <w:tc>
          <w:tcPr>
            <w:tcW w:w="7020" w:type="dxa"/>
            <w:gridSpan w:val="2"/>
          </w:tcPr>
          <w:p w:rsidR="00802891" w:rsidRDefault="00802891">
            <w:r w:rsidRPr="00802891">
              <w:t>Minsk Institute of Culture, Minsk, Belarus</w:t>
            </w:r>
          </w:p>
        </w:tc>
        <w:tc>
          <w:tcPr>
            <w:tcW w:w="1908" w:type="dxa"/>
          </w:tcPr>
          <w:p w:rsidR="00802891" w:rsidRDefault="00802891"/>
        </w:tc>
      </w:tr>
      <w:tr w:rsidR="0054185D" w:rsidTr="00FE5532">
        <w:trPr>
          <w:trHeight w:val="806"/>
        </w:trPr>
        <w:tc>
          <w:tcPr>
            <w:tcW w:w="648" w:type="dxa"/>
            <w:gridSpan w:val="2"/>
            <w:vMerge w:val="restart"/>
          </w:tcPr>
          <w:p w:rsidR="0054185D" w:rsidRPr="00802891" w:rsidRDefault="0054185D"/>
        </w:tc>
        <w:tc>
          <w:tcPr>
            <w:tcW w:w="7020" w:type="dxa"/>
            <w:gridSpan w:val="2"/>
          </w:tcPr>
          <w:p w:rsidR="0054185D" w:rsidRDefault="0054185D">
            <w:r w:rsidRPr="00802891">
              <w:t>Master of Arts in Education</w:t>
            </w:r>
            <w:r>
              <w:t xml:space="preserve">, </w:t>
            </w:r>
            <w:r w:rsidRPr="00802891">
              <w:t>specializing in Library Science and Bibliography</w:t>
            </w:r>
          </w:p>
          <w:p w:rsidR="0054185D" w:rsidRDefault="0054185D" w:rsidP="008D7893">
            <w:r>
              <w:rPr>
                <w:b/>
              </w:rPr>
              <w:t>Dissertation:</w:t>
            </w:r>
            <w:r w:rsidRPr="00EA66AA">
              <w:t xml:space="preserve"> Contemporary problems of acquisition of stocks of</w:t>
            </w:r>
            <w:r>
              <w:t xml:space="preserve"> </w:t>
            </w:r>
            <w:r w:rsidRPr="001174C3">
              <w:t>Centralized Library Systems</w:t>
            </w:r>
          </w:p>
        </w:tc>
        <w:tc>
          <w:tcPr>
            <w:tcW w:w="1908" w:type="dxa"/>
          </w:tcPr>
          <w:p w:rsidR="0054185D" w:rsidRDefault="0054185D">
            <w:r>
              <w:t>1989</w:t>
            </w:r>
          </w:p>
        </w:tc>
      </w:tr>
      <w:tr w:rsidR="0054185D" w:rsidTr="005C5C97">
        <w:tc>
          <w:tcPr>
            <w:tcW w:w="648" w:type="dxa"/>
            <w:gridSpan w:val="2"/>
            <w:vMerge/>
          </w:tcPr>
          <w:p w:rsidR="0054185D" w:rsidRPr="00802891" w:rsidRDefault="0054185D" w:rsidP="00F4011B"/>
        </w:tc>
        <w:tc>
          <w:tcPr>
            <w:tcW w:w="7020" w:type="dxa"/>
            <w:gridSpan w:val="2"/>
          </w:tcPr>
          <w:p w:rsidR="0054185D" w:rsidRPr="00802891" w:rsidRDefault="0054185D" w:rsidP="00EA66AA">
            <w:r w:rsidRPr="00EA66AA">
              <w:t>Certificate in teaching Russian Language as a foreign language</w:t>
            </w:r>
          </w:p>
        </w:tc>
        <w:tc>
          <w:tcPr>
            <w:tcW w:w="1908" w:type="dxa"/>
          </w:tcPr>
          <w:p w:rsidR="0054185D" w:rsidRDefault="0054185D">
            <w:r>
              <w:t>1989</w:t>
            </w:r>
          </w:p>
        </w:tc>
      </w:tr>
      <w:tr w:rsidR="0054185D" w:rsidTr="00240585">
        <w:trPr>
          <w:trHeight w:val="826"/>
        </w:trPr>
        <w:tc>
          <w:tcPr>
            <w:tcW w:w="648" w:type="dxa"/>
            <w:gridSpan w:val="2"/>
          </w:tcPr>
          <w:p w:rsidR="0054185D" w:rsidRDefault="0054185D">
            <w:r>
              <w:t>4</w:t>
            </w:r>
          </w:p>
        </w:tc>
        <w:tc>
          <w:tcPr>
            <w:tcW w:w="7020" w:type="dxa"/>
            <w:gridSpan w:val="2"/>
          </w:tcPr>
          <w:p w:rsidR="0054185D" w:rsidRPr="00EA66AA" w:rsidRDefault="0054185D">
            <w:r>
              <w:t xml:space="preserve">Tumu </w:t>
            </w:r>
            <w:proofErr w:type="spellStart"/>
            <w:r>
              <w:t>Tumu</w:t>
            </w:r>
            <w:proofErr w:type="spellEnd"/>
            <w:r>
              <w:t xml:space="preserve"> Girls High School, </w:t>
            </w:r>
            <w:proofErr w:type="spellStart"/>
            <w:r>
              <w:t>Karatina</w:t>
            </w:r>
            <w:proofErr w:type="spellEnd"/>
            <w:r>
              <w:t>, Kenya</w:t>
            </w:r>
          </w:p>
          <w:p w:rsidR="0054185D" w:rsidRDefault="0054185D">
            <w:r w:rsidRPr="00EA66AA">
              <w:t>K</w:t>
            </w:r>
            <w:r>
              <w:t xml:space="preserve">enya </w:t>
            </w:r>
            <w:r w:rsidRPr="00EA66AA">
              <w:t>A</w:t>
            </w:r>
            <w:r>
              <w:t xml:space="preserve">dvanced </w:t>
            </w:r>
            <w:r w:rsidRPr="00EA66AA">
              <w:t>C</w:t>
            </w:r>
            <w:r>
              <w:t xml:space="preserve">ertificate of </w:t>
            </w:r>
            <w:r w:rsidRPr="00EA66AA">
              <w:t>E</w:t>
            </w:r>
            <w:r>
              <w:t>ducation</w:t>
            </w:r>
            <w:r w:rsidRPr="00EA66AA">
              <w:t xml:space="preserve"> ('A' Level</w:t>
            </w:r>
            <w:r>
              <w:t>)</w:t>
            </w:r>
          </w:p>
          <w:p w:rsidR="0054185D" w:rsidRPr="00EA66AA" w:rsidRDefault="0054185D" w:rsidP="00A92621">
            <w:r>
              <w:t xml:space="preserve">3 principal </w:t>
            </w:r>
            <w:proofErr w:type="spellStart"/>
            <w:r>
              <w:t>passess</w:t>
            </w:r>
            <w:proofErr w:type="spellEnd"/>
          </w:p>
        </w:tc>
        <w:tc>
          <w:tcPr>
            <w:tcW w:w="1908" w:type="dxa"/>
          </w:tcPr>
          <w:p w:rsidR="0054185D" w:rsidRDefault="0054185D" w:rsidP="00240585">
            <w:r>
              <w:t>1983</w:t>
            </w:r>
          </w:p>
        </w:tc>
      </w:tr>
      <w:tr w:rsidR="0054185D" w:rsidTr="00AC2B3B">
        <w:trPr>
          <w:trHeight w:val="806"/>
        </w:trPr>
        <w:tc>
          <w:tcPr>
            <w:tcW w:w="648" w:type="dxa"/>
            <w:gridSpan w:val="2"/>
          </w:tcPr>
          <w:p w:rsidR="0054185D" w:rsidRDefault="0054185D">
            <w:r>
              <w:t>5</w:t>
            </w:r>
          </w:p>
        </w:tc>
        <w:tc>
          <w:tcPr>
            <w:tcW w:w="7020" w:type="dxa"/>
            <w:gridSpan w:val="2"/>
          </w:tcPr>
          <w:p w:rsidR="0054185D" w:rsidRDefault="0054185D">
            <w:r>
              <w:t xml:space="preserve">Visa </w:t>
            </w:r>
            <w:proofErr w:type="spellStart"/>
            <w:r>
              <w:t>Oshwal</w:t>
            </w:r>
            <w:proofErr w:type="spellEnd"/>
            <w:r>
              <w:t xml:space="preserve"> Girls Secondary School, Nairobi, Kenya</w:t>
            </w:r>
          </w:p>
          <w:p w:rsidR="0054185D" w:rsidRDefault="0054185D" w:rsidP="00F62725">
            <w:r w:rsidRPr="00EA66AA">
              <w:t>K</w:t>
            </w:r>
            <w:r>
              <w:t xml:space="preserve">enya </w:t>
            </w:r>
            <w:r w:rsidRPr="00EA66AA">
              <w:t>C</w:t>
            </w:r>
            <w:r>
              <w:t xml:space="preserve">ertificate of </w:t>
            </w:r>
            <w:r w:rsidRPr="00EA66AA">
              <w:t>E</w:t>
            </w:r>
            <w:r>
              <w:t>ducation</w:t>
            </w:r>
            <w:r w:rsidRPr="00EA66AA">
              <w:t xml:space="preserve"> ('O' Level)</w:t>
            </w:r>
          </w:p>
          <w:p w:rsidR="0054185D" w:rsidRDefault="0054185D" w:rsidP="00210673">
            <w:r>
              <w:t>2</w:t>
            </w:r>
            <w:r w:rsidRPr="00E07190">
              <w:rPr>
                <w:vertAlign w:val="superscript"/>
              </w:rPr>
              <w:t>nd</w:t>
            </w:r>
            <w:r>
              <w:t xml:space="preserve"> Division</w:t>
            </w:r>
          </w:p>
        </w:tc>
        <w:tc>
          <w:tcPr>
            <w:tcW w:w="1908" w:type="dxa"/>
          </w:tcPr>
          <w:p w:rsidR="0054185D" w:rsidRDefault="0054185D" w:rsidP="00E903D5">
            <w:r>
              <w:t>1981</w:t>
            </w:r>
          </w:p>
        </w:tc>
      </w:tr>
      <w:tr w:rsidR="0054185D" w:rsidTr="006C1F0B">
        <w:tc>
          <w:tcPr>
            <w:tcW w:w="9576" w:type="dxa"/>
            <w:gridSpan w:val="5"/>
            <w:shd w:val="clear" w:color="auto" w:fill="BFBFBF" w:themeFill="background1" w:themeFillShade="BF"/>
          </w:tcPr>
          <w:p w:rsidR="0054185D" w:rsidRPr="00643095" w:rsidRDefault="0054185D" w:rsidP="00643095">
            <w:pPr>
              <w:rPr>
                <w:b/>
                <w:sz w:val="28"/>
                <w:szCs w:val="28"/>
              </w:rPr>
            </w:pPr>
            <w:r w:rsidRPr="00643095">
              <w:rPr>
                <w:b/>
                <w:sz w:val="28"/>
                <w:szCs w:val="28"/>
              </w:rPr>
              <w:t>Professional Training</w:t>
            </w:r>
          </w:p>
        </w:tc>
      </w:tr>
      <w:tr w:rsidR="0054185D" w:rsidTr="005C5C97">
        <w:tc>
          <w:tcPr>
            <w:tcW w:w="648" w:type="dxa"/>
            <w:gridSpan w:val="2"/>
            <w:shd w:val="clear" w:color="auto" w:fill="FFFFFF" w:themeFill="background1"/>
          </w:tcPr>
          <w:p w:rsidR="0054185D" w:rsidRDefault="0054185D"/>
        </w:tc>
        <w:tc>
          <w:tcPr>
            <w:tcW w:w="8928" w:type="dxa"/>
            <w:gridSpan w:val="3"/>
            <w:shd w:val="clear" w:color="auto" w:fill="FFFFFF" w:themeFill="background1"/>
          </w:tcPr>
          <w:p w:rsidR="0054185D" w:rsidRPr="00643095" w:rsidRDefault="0054185D" w:rsidP="00643095">
            <w:pPr>
              <w:jc w:val="center"/>
              <w:rPr>
                <w:b/>
                <w:sz w:val="28"/>
                <w:szCs w:val="28"/>
              </w:rPr>
            </w:pPr>
            <w:r w:rsidRPr="00643095">
              <w:rPr>
                <w:b/>
                <w:sz w:val="28"/>
                <w:szCs w:val="28"/>
              </w:rPr>
              <w:t>Quality Assurance</w:t>
            </w:r>
          </w:p>
        </w:tc>
      </w:tr>
      <w:tr w:rsidR="0054185D" w:rsidTr="00CB1BAA">
        <w:trPr>
          <w:trHeight w:val="323"/>
        </w:trPr>
        <w:tc>
          <w:tcPr>
            <w:tcW w:w="648" w:type="dxa"/>
            <w:gridSpan w:val="2"/>
          </w:tcPr>
          <w:p w:rsidR="0054185D" w:rsidRDefault="0054185D" w:rsidP="00802891">
            <w:r>
              <w:t>1.</w:t>
            </w:r>
          </w:p>
        </w:tc>
        <w:tc>
          <w:tcPr>
            <w:tcW w:w="6840" w:type="dxa"/>
          </w:tcPr>
          <w:p w:rsidR="0054185D" w:rsidRDefault="0054185D" w:rsidP="00802891">
            <w:r>
              <w:t>Harmonization of African Higher Education Quality Assurance and Accreditation (HAQAA) Training Course., organized by European Union and Africa Union Commission</w:t>
            </w:r>
          </w:p>
          <w:p w:rsidR="0054185D" w:rsidRPr="00331A17" w:rsidRDefault="0054185D" w:rsidP="00331A17">
            <w:r>
              <w:t>First Phase - S</w:t>
            </w:r>
            <w:r w:rsidRPr="00331A17">
              <w:t>tudy visit in</w:t>
            </w:r>
            <w:r w:rsidRPr="00331A17">
              <w:rPr>
                <w:b/>
                <w:bCs/>
              </w:rPr>
              <w:t> October 2016 to Belgium and Germany followed by a self-learning and investigation phase.</w:t>
            </w:r>
            <w:r w:rsidRPr="00331A17">
              <w:t> </w:t>
            </w:r>
          </w:p>
          <w:p w:rsidR="0054185D" w:rsidRPr="005B476F" w:rsidRDefault="0054185D" w:rsidP="005B476F">
            <w:r w:rsidRPr="005B476F">
              <w:t>The second presence phase in </w:t>
            </w:r>
            <w:r w:rsidRPr="005B476F">
              <w:rPr>
                <w:b/>
                <w:bCs/>
              </w:rPr>
              <w:t>Accra, Ghana in June 2017</w:t>
            </w:r>
            <w:r>
              <w:t xml:space="preserve"> </w:t>
            </w:r>
            <w:r w:rsidRPr="005B476F">
              <w:t xml:space="preserve">to discuss and </w:t>
            </w:r>
            <w:r w:rsidRPr="005B476F">
              <w:lastRenderedPageBreak/>
              <w:t>improve QA systems in Africa and to raise awareness the African Standards and Guidelines for QA (ASG-QA</w:t>
            </w:r>
            <w:r>
              <w:t>)</w:t>
            </w:r>
          </w:p>
          <w:p w:rsidR="0054185D" w:rsidRPr="00802891" w:rsidRDefault="0054185D" w:rsidP="00802891"/>
        </w:tc>
        <w:tc>
          <w:tcPr>
            <w:tcW w:w="2088" w:type="dxa"/>
            <w:gridSpan w:val="2"/>
          </w:tcPr>
          <w:p w:rsidR="0054185D" w:rsidRDefault="0054185D" w:rsidP="00331A17">
            <w:r>
              <w:lastRenderedPageBreak/>
              <w:t>27</w:t>
            </w:r>
            <w:r w:rsidRPr="00331A17">
              <w:rPr>
                <w:vertAlign w:val="superscript"/>
              </w:rPr>
              <w:t>th</w:t>
            </w:r>
            <w:r>
              <w:t xml:space="preserve"> November to 3rd December 2016 Brussels, Cologne</w:t>
            </w:r>
          </w:p>
          <w:p w:rsidR="0054185D" w:rsidRDefault="0054185D" w:rsidP="00331A17"/>
          <w:p w:rsidR="0054185D" w:rsidRDefault="0054185D" w:rsidP="00331A17"/>
          <w:p w:rsidR="0054185D" w:rsidRDefault="0054185D" w:rsidP="00331A17">
            <w:r>
              <w:t>30</w:t>
            </w:r>
            <w:r w:rsidRPr="005B476F">
              <w:rPr>
                <w:vertAlign w:val="superscript"/>
              </w:rPr>
              <w:t>th</w:t>
            </w:r>
            <w:r>
              <w:t xml:space="preserve"> May t0 1 June </w:t>
            </w:r>
            <w:r>
              <w:lastRenderedPageBreak/>
              <w:t>2017 Accra, Ghana</w:t>
            </w:r>
          </w:p>
          <w:p w:rsidR="0054185D" w:rsidRDefault="0054185D" w:rsidP="00331A17"/>
        </w:tc>
      </w:tr>
      <w:tr w:rsidR="0054185D" w:rsidTr="00CB1BAA">
        <w:trPr>
          <w:trHeight w:val="323"/>
        </w:trPr>
        <w:tc>
          <w:tcPr>
            <w:tcW w:w="648" w:type="dxa"/>
            <w:gridSpan w:val="2"/>
          </w:tcPr>
          <w:p w:rsidR="0054185D" w:rsidRDefault="0054185D" w:rsidP="00802891">
            <w:r>
              <w:lastRenderedPageBreak/>
              <w:t>2.</w:t>
            </w:r>
          </w:p>
        </w:tc>
        <w:tc>
          <w:tcPr>
            <w:tcW w:w="6840" w:type="dxa"/>
          </w:tcPr>
          <w:p w:rsidR="0054185D" w:rsidRPr="00802891" w:rsidRDefault="0054185D" w:rsidP="00802891">
            <w:r>
              <w:t xml:space="preserve">Training “External Quality Assurance – putting theory into practice”  Organized by European Consortium for Accreditation in Higher Education (ECA); Agency for Quality Assurance through Accreditation of Study </w:t>
            </w:r>
            <w:proofErr w:type="spellStart"/>
            <w:r>
              <w:t>Programmes</w:t>
            </w:r>
            <w:proofErr w:type="spellEnd"/>
            <w:r>
              <w:t xml:space="preserve"> (AQAS)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 xml:space="preserve"> 17</w:t>
            </w:r>
            <w:r w:rsidRPr="00B31359">
              <w:rPr>
                <w:vertAlign w:val="superscript"/>
              </w:rPr>
              <w:t>th</w:t>
            </w:r>
            <w:r>
              <w:t xml:space="preserve"> -19</w:t>
            </w:r>
            <w:r w:rsidRPr="00B31359">
              <w:rPr>
                <w:vertAlign w:val="superscript"/>
              </w:rPr>
              <w:t>th</w:t>
            </w:r>
            <w:r>
              <w:t xml:space="preserve"> February Naivasha Kenya</w:t>
            </w:r>
          </w:p>
        </w:tc>
      </w:tr>
      <w:tr w:rsidR="0054185D" w:rsidTr="00CB1BAA">
        <w:trPr>
          <w:trHeight w:val="323"/>
        </w:trPr>
        <w:tc>
          <w:tcPr>
            <w:tcW w:w="648" w:type="dxa"/>
            <w:gridSpan w:val="2"/>
          </w:tcPr>
          <w:p w:rsidR="0054185D" w:rsidRDefault="0054185D" w:rsidP="00802891">
            <w:r>
              <w:t>3.</w:t>
            </w:r>
          </w:p>
        </w:tc>
        <w:tc>
          <w:tcPr>
            <w:tcW w:w="6840" w:type="dxa"/>
          </w:tcPr>
          <w:p w:rsidR="0054185D" w:rsidRPr="00802891" w:rsidRDefault="0054185D" w:rsidP="00802891">
            <w:r>
              <w:t xml:space="preserve">Ranking and Rating of Universities and Academic Programs 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>22</w:t>
            </w:r>
            <w:r w:rsidRPr="00B31359">
              <w:rPr>
                <w:vertAlign w:val="superscript"/>
              </w:rPr>
              <w:t>nd</w:t>
            </w:r>
            <w:r>
              <w:t xml:space="preserve"> – 24</w:t>
            </w:r>
            <w:r w:rsidRPr="00B31359">
              <w:rPr>
                <w:vertAlign w:val="superscript"/>
              </w:rPr>
              <w:t>th</w:t>
            </w:r>
            <w:r>
              <w:t xml:space="preserve"> July 2015,</w:t>
            </w:r>
          </w:p>
          <w:p w:rsidR="0054185D" w:rsidRDefault="0054185D">
            <w:r>
              <w:t>Naivasha, Kenya</w:t>
            </w:r>
          </w:p>
        </w:tc>
      </w:tr>
      <w:tr w:rsidR="0054185D" w:rsidTr="00CB1BAA">
        <w:trPr>
          <w:trHeight w:val="323"/>
        </w:trPr>
        <w:tc>
          <w:tcPr>
            <w:tcW w:w="648" w:type="dxa"/>
            <w:gridSpan w:val="2"/>
          </w:tcPr>
          <w:p w:rsidR="0054185D" w:rsidRPr="00802891" w:rsidRDefault="0054185D" w:rsidP="00802891">
            <w:r>
              <w:t>4.</w:t>
            </w:r>
          </w:p>
        </w:tc>
        <w:tc>
          <w:tcPr>
            <w:tcW w:w="6840" w:type="dxa"/>
          </w:tcPr>
          <w:p w:rsidR="0054185D" w:rsidRDefault="0054185D" w:rsidP="00802891">
            <w:r w:rsidRPr="00802891">
              <w:t>UNESCO/IIEP</w:t>
            </w:r>
            <w:r>
              <w:t>:</w:t>
            </w:r>
            <w:r w:rsidRPr="00802891">
              <w:rPr>
                <w:rFonts w:ascii="Times New Roman" w:eastAsia="Times New Roman" w:hAnsi="Times New Roman" w:cs="Times New Roman"/>
              </w:rPr>
              <w:t xml:space="preserve"> </w:t>
            </w:r>
            <w:r w:rsidRPr="00802891">
              <w:t xml:space="preserve">Distance Course for English – </w:t>
            </w:r>
            <w:r>
              <w:t>speaking</w:t>
            </w:r>
            <w:r w:rsidRPr="00802891">
              <w:t xml:space="preserve"> African countries.</w:t>
            </w:r>
          </w:p>
        </w:tc>
        <w:tc>
          <w:tcPr>
            <w:tcW w:w="2088" w:type="dxa"/>
            <w:gridSpan w:val="2"/>
          </w:tcPr>
          <w:p w:rsidR="0054185D" w:rsidRDefault="0054185D"/>
        </w:tc>
      </w:tr>
      <w:tr w:rsidR="0054185D" w:rsidTr="00CB1BAA">
        <w:tc>
          <w:tcPr>
            <w:tcW w:w="648" w:type="dxa"/>
            <w:gridSpan w:val="2"/>
          </w:tcPr>
          <w:p w:rsidR="0054185D" w:rsidRPr="00802891" w:rsidRDefault="0054185D">
            <w:pPr>
              <w:rPr>
                <w:bCs/>
              </w:rPr>
            </w:pPr>
          </w:p>
        </w:tc>
        <w:tc>
          <w:tcPr>
            <w:tcW w:w="6840" w:type="dxa"/>
          </w:tcPr>
          <w:p w:rsidR="0054185D" w:rsidRDefault="0054185D">
            <w:r w:rsidRPr="00802891">
              <w:rPr>
                <w:bCs/>
              </w:rPr>
              <w:t>External Quality Assurance</w:t>
            </w:r>
            <w:r w:rsidRPr="00802891">
              <w:t>: Options for Higher</w:t>
            </w:r>
          </w:p>
          <w:p w:rsidR="0054185D" w:rsidRDefault="0054185D" w:rsidP="00802891">
            <w:r>
              <w:t>Modules Covered:</w:t>
            </w:r>
          </w:p>
          <w:p w:rsidR="0054185D" w:rsidRDefault="0054185D" w:rsidP="00802891">
            <w:pPr>
              <w:pStyle w:val="ListParagraph"/>
              <w:numPr>
                <w:ilvl w:val="0"/>
                <w:numId w:val="1"/>
              </w:numPr>
            </w:pPr>
            <w:r>
              <w:t>Making basic choices for external quality assurance systems.</w:t>
            </w:r>
          </w:p>
          <w:p w:rsidR="0054185D" w:rsidRDefault="0054185D" w:rsidP="00802891">
            <w:pPr>
              <w:pStyle w:val="ListParagraph"/>
              <w:numPr>
                <w:ilvl w:val="0"/>
                <w:numId w:val="1"/>
              </w:numPr>
            </w:pPr>
            <w:r>
              <w:t>Conducting the process of external quality assurance.</w:t>
            </w:r>
          </w:p>
          <w:p w:rsidR="0054185D" w:rsidRDefault="0054185D" w:rsidP="00802891">
            <w:pPr>
              <w:pStyle w:val="ListParagraph"/>
              <w:numPr>
                <w:ilvl w:val="0"/>
                <w:numId w:val="1"/>
              </w:numPr>
            </w:pPr>
            <w:r>
              <w:t>Setting up and developing the quality assurance agency.</w:t>
            </w:r>
          </w:p>
          <w:p w:rsidR="0054185D" w:rsidRDefault="0054185D" w:rsidP="00802891">
            <w:pPr>
              <w:pStyle w:val="ListParagraph"/>
              <w:numPr>
                <w:ilvl w:val="0"/>
                <w:numId w:val="1"/>
              </w:numPr>
            </w:pPr>
            <w:r>
              <w:t>Understanding and assessing quality.</w:t>
            </w:r>
          </w:p>
          <w:p w:rsidR="0054185D" w:rsidRPr="00802891" w:rsidRDefault="0054185D" w:rsidP="00802891">
            <w:pPr>
              <w:pStyle w:val="ListParagraph"/>
              <w:numPr>
                <w:ilvl w:val="0"/>
                <w:numId w:val="1"/>
              </w:numPr>
            </w:pPr>
            <w:r>
              <w:t>Regulating and assuring the quality of cross-border providers of higher education</w:t>
            </w:r>
          </w:p>
        </w:tc>
        <w:tc>
          <w:tcPr>
            <w:tcW w:w="2088" w:type="dxa"/>
            <w:gridSpan w:val="2"/>
          </w:tcPr>
          <w:p w:rsidR="0054185D" w:rsidRDefault="0054185D" w:rsidP="00EA66AA">
            <w:r>
              <w:t>25</w:t>
            </w:r>
            <w:r w:rsidRPr="00EA66AA">
              <w:rPr>
                <w:vertAlign w:val="superscript"/>
              </w:rPr>
              <w:t>th</w:t>
            </w:r>
            <w:r>
              <w:t xml:space="preserve"> September to 22</w:t>
            </w:r>
            <w:r w:rsidRPr="00EA66AA">
              <w:rPr>
                <w:vertAlign w:val="superscript"/>
              </w:rPr>
              <w:t>nd</w:t>
            </w:r>
            <w:r>
              <w:t>December 2007</w:t>
            </w:r>
          </w:p>
        </w:tc>
      </w:tr>
      <w:tr w:rsidR="0054185D" w:rsidTr="00CB1BAA">
        <w:tc>
          <w:tcPr>
            <w:tcW w:w="648" w:type="dxa"/>
            <w:gridSpan w:val="2"/>
            <w:vMerge w:val="restart"/>
          </w:tcPr>
          <w:p w:rsidR="0054185D" w:rsidRDefault="0054185D" w:rsidP="00B31359">
            <w:r>
              <w:t>5.</w:t>
            </w:r>
          </w:p>
        </w:tc>
        <w:tc>
          <w:tcPr>
            <w:tcW w:w="6840" w:type="dxa"/>
          </w:tcPr>
          <w:p w:rsidR="0054185D" w:rsidRPr="005C5C97" w:rsidRDefault="0054185D" w:rsidP="005C5C97">
            <w:r w:rsidRPr="005C5C97">
              <w:t>Kenya Bureau of Standards</w:t>
            </w:r>
          </w:p>
        </w:tc>
        <w:tc>
          <w:tcPr>
            <w:tcW w:w="2088" w:type="dxa"/>
            <w:gridSpan w:val="2"/>
          </w:tcPr>
          <w:p w:rsidR="0054185D" w:rsidRPr="005C5C97" w:rsidRDefault="0054185D"/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 w:rsidP="006C1F0B"/>
        </w:tc>
        <w:tc>
          <w:tcPr>
            <w:tcW w:w="6840" w:type="dxa"/>
          </w:tcPr>
          <w:p w:rsidR="0054185D" w:rsidRPr="005C5C97" w:rsidRDefault="0054185D" w:rsidP="005C5C97">
            <w:r>
              <w:t>ISO 9001:2015 Implementation Course</w:t>
            </w:r>
          </w:p>
        </w:tc>
        <w:tc>
          <w:tcPr>
            <w:tcW w:w="2088" w:type="dxa"/>
            <w:gridSpan w:val="2"/>
          </w:tcPr>
          <w:p w:rsidR="0054185D" w:rsidRPr="005C5C97" w:rsidRDefault="0054185D">
            <w:r>
              <w:t>16</w:t>
            </w:r>
            <w:r w:rsidRPr="00643095">
              <w:rPr>
                <w:vertAlign w:val="superscript"/>
              </w:rPr>
              <w:t>th</w:t>
            </w:r>
            <w:r>
              <w:t xml:space="preserve"> – 19</w:t>
            </w:r>
            <w:r w:rsidRPr="00643095">
              <w:rPr>
                <w:vertAlign w:val="superscript"/>
              </w:rPr>
              <w:t>th</w:t>
            </w:r>
            <w:r>
              <w:t xml:space="preserve"> January 2017, Nairobi, Kenya</w:t>
            </w:r>
          </w:p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 w:rsidP="006C1F0B"/>
        </w:tc>
        <w:tc>
          <w:tcPr>
            <w:tcW w:w="6840" w:type="dxa"/>
          </w:tcPr>
          <w:p w:rsidR="0054185D" w:rsidRPr="005C5C97" w:rsidRDefault="0054185D" w:rsidP="005C5C97">
            <w:r w:rsidRPr="005C5C97">
              <w:t xml:space="preserve">ISO 9001:2015 </w:t>
            </w:r>
            <w:r w:rsidRPr="005C5C97">
              <w:rPr>
                <w:b/>
              </w:rPr>
              <w:t>Lead Auditors</w:t>
            </w:r>
            <w:r>
              <w:t xml:space="preserve"> Course </w:t>
            </w:r>
          </w:p>
          <w:p w:rsidR="0054185D" w:rsidRDefault="0054185D"/>
        </w:tc>
        <w:tc>
          <w:tcPr>
            <w:tcW w:w="2088" w:type="dxa"/>
            <w:gridSpan w:val="2"/>
          </w:tcPr>
          <w:p w:rsidR="0054185D" w:rsidRDefault="0054185D">
            <w:r w:rsidRPr="005C5C97">
              <w:t>14th – 19th March 2016</w:t>
            </w:r>
            <w:r>
              <w:t>, Kisumu, Kenya</w:t>
            </w:r>
          </w:p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</w:tcPr>
          <w:p w:rsidR="0054185D" w:rsidRDefault="0054185D" w:rsidP="005C5C97">
            <w:r w:rsidRPr="005C5C97">
              <w:t xml:space="preserve">Training on ISO 9001:2000 and Certification 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5C5C97">
              <w:t>11th – 13th April 2007</w:t>
            </w:r>
            <w:r>
              <w:t>, Nairobi, Kenya</w:t>
            </w:r>
          </w:p>
        </w:tc>
      </w:tr>
      <w:tr w:rsidR="0054185D" w:rsidTr="006C1F0B">
        <w:tc>
          <w:tcPr>
            <w:tcW w:w="9576" w:type="dxa"/>
            <w:gridSpan w:val="5"/>
          </w:tcPr>
          <w:p w:rsidR="0054185D" w:rsidRPr="00643095" w:rsidRDefault="0054185D" w:rsidP="00643095">
            <w:pPr>
              <w:jc w:val="center"/>
              <w:rPr>
                <w:b/>
                <w:sz w:val="28"/>
                <w:szCs w:val="28"/>
              </w:rPr>
            </w:pPr>
            <w:r w:rsidRPr="00643095">
              <w:rPr>
                <w:b/>
                <w:sz w:val="28"/>
                <w:szCs w:val="28"/>
              </w:rPr>
              <w:t>Monitoring &amp; Evaluation, Leadership</w:t>
            </w:r>
          </w:p>
        </w:tc>
      </w:tr>
      <w:tr w:rsidR="00BB579A" w:rsidTr="00CB1BAA">
        <w:tc>
          <w:tcPr>
            <w:tcW w:w="648" w:type="dxa"/>
            <w:gridSpan w:val="2"/>
          </w:tcPr>
          <w:p w:rsidR="00BB579A" w:rsidRDefault="00BB579A">
            <w:r>
              <w:t>1.</w:t>
            </w:r>
          </w:p>
        </w:tc>
        <w:tc>
          <w:tcPr>
            <w:tcW w:w="6840" w:type="dxa"/>
          </w:tcPr>
          <w:p w:rsidR="00BB579A" w:rsidRDefault="00BB579A" w:rsidP="00F77C97">
            <w:r>
              <w:t xml:space="preserve">Strategic Leadership Development </w:t>
            </w:r>
            <w:proofErr w:type="spellStart"/>
            <w:r>
              <w:t>Programme</w:t>
            </w:r>
            <w:proofErr w:type="spellEnd"/>
            <w:r>
              <w:t xml:space="preserve"> No.176/2019</w:t>
            </w:r>
          </w:p>
        </w:tc>
        <w:tc>
          <w:tcPr>
            <w:tcW w:w="2088" w:type="dxa"/>
            <w:gridSpan w:val="2"/>
          </w:tcPr>
          <w:p w:rsidR="00BB579A" w:rsidRDefault="00981E29">
            <w:r>
              <w:t>11</w:t>
            </w:r>
            <w:r w:rsidRPr="00981E29">
              <w:rPr>
                <w:vertAlign w:val="superscript"/>
              </w:rPr>
              <w:t>th</w:t>
            </w:r>
            <w:r>
              <w:t xml:space="preserve"> March to 19</w:t>
            </w:r>
            <w:r w:rsidRPr="00981E29">
              <w:rPr>
                <w:vertAlign w:val="superscript"/>
              </w:rPr>
              <w:t>th</w:t>
            </w:r>
            <w:r>
              <w:t xml:space="preserve"> April, Kabete, Kenya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981E29">
            <w:r>
              <w:t>2</w:t>
            </w:r>
            <w:r w:rsidR="0054185D">
              <w:t>.</w:t>
            </w:r>
          </w:p>
        </w:tc>
        <w:tc>
          <w:tcPr>
            <w:tcW w:w="6840" w:type="dxa"/>
          </w:tcPr>
          <w:p w:rsidR="0054185D" w:rsidRPr="005C5C97" w:rsidRDefault="0054185D" w:rsidP="00F77C97">
            <w:r>
              <w:t xml:space="preserve">Leadership &amp; Capacity Building Workshop organized by  </w:t>
            </w:r>
            <w:r w:rsidRPr="00F77C97">
              <w:t xml:space="preserve">International Network for the Availability of Scientific Publications </w:t>
            </w:r>
            <w:r>
              <w:t xml:space="preserve">(INASP)and </w:t>
            </w:r>
            <w:proofErr w:type="spellStart"/>
            <w:r>
              <w:t>Caplor</w:t>
            </w:r>
            <w:proofErr w:type="spellEnd"/>
            <w:r>
              <w:t xml:space="preserve"> Horizons 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>2</w:t>
            </w:r>
            <w:r w:rsidRPr="00AF1621">
              <w:rPr>
                <w:vertAlign w:val="superscript"/>
              </w:rPr>
              <w:t>nd</w:t>
            </w:r>
            <w:r>
              <w:t xml:space="preserve"> -4</w:t>
            </w:r>
            <w:r w:rsidRPr="00AF1621">
              <w:rPr>
                <w:vertAlign w:val="superscript"/>
              </w:rPr>
              <w:t>th</w:t>
            </w:r>
            <w:r>
              <w:t xml:space="preserve"> October 2017</w:t>
            </w:r>
          </w:p>
          <w:p w:rsidR="0054185D" w:rsidRDefault="0054185D"/>
          <w:p w:rsidR="0054185D" w:rsidRPr="005C5C97" w:rsidRDefault="0054185D">
            <w:r>
              <w:t>21</w:t>
            </w:r>
            <w:r w:rsidRPr="00643095">
              <w:rPr>
                <w:vertAlign w:val="superscript"/>
              </w:rPr>
              <w:t>st</w:t>
            </w:r>
            <w:r>
              <w:t xml:space="preserve">  – 22</w:t>
            </w:r>
            <w:r w:rsidRPr="00643095">
              <w:rPr>
                <w:vertAlign w:val="superscript"/>
              </w:rPr>
              <w:t>nd</w:t>
            </w:r>
            <w:r>
              <w:t xml:space="preserve"> November 2017, Nairobi, Kenya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981E29">
            <w:r>
              <w:t>3</w:t>
            </w:r>
            <w:r w:rsidR="0054185D">
              <w:t>.</w:t>
            </w:r>
          </w:p>
        </w:tc>
        <w:tc>
          <w:tcPr>
            <w:tcW w:w="6840" w:type="dxa"/>
          </w:tcPr>
          <w:p w:rsidR="0054185D" w:rsidRPr="005C5C97" w:rsidRDefault="0054185D" w:rsidP="005C5C97">
            <w:r>
              <w:t>Training on Performance Management System Using the Balanced Scorecard organized by Selwood Consultants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>25</w:t>
            </w:r>
            <w:r w:rsidRPr="00AF1621">
              <w:rPr>
                <w:vertAlign w:val="superscript"/>
              </w:rPr>
              <w:t>th</w:t>
            </w:r>
            <w:r>
              <w:t xml:space="preserve"> – 28</w:t>
            </w:r>
            <w:r w:rsidRPr="00AF1621">
              <w:rPr>
                <w:vertAlign w:val="superscript"/>
              </w:rPr>
              <w:t>th</w:t>
            </w:r>
            <w:r>
              <w:t xml:space="preserve"> April 2017</w:t>
            </w:r>
          </w:p>
          <w:p w:rsidR="0054185D" w:rsidRPr="005C5C97" w:rsidRDefault="0054185D">
            <w:r>
              <w:t>Nairobi Kenya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981E29">
            <w:r>
              <w:t>5.</w:t>
            </w:r>
          </w:p>
        </w:tc>
        <w:tc>
          <w:tcPr>
            <w:tcW w:w="6840" w:type="dxa"/>
          </w:tcPr>
          <w:p w:rsidR="0054185D" w:rsidRPr="005C5C97" w:rsidRDefault="0054185D" w:rsidP="00F77C97">
            <w:r>
              <w:t>Training on Strategic Management &amp;  Leadership organized by Kenya Libraries &amp; Information Services Consortium (KLISC)  and INASP</w:t>
            </w:r>
          </w:p>
        </w:tc>
        <w:tc>
          <w:tcPr>
            <w:tcW w:w="2088" w:type="dxa"/>
            <w:gridSpan w:val="2"/>
          </w:tcPr>
          <w:p w:rsidR="0054185D" w:rsidRPr="005C5C97" w:rsidRDefault="0054185D">
            <w:r>
              <w:t>22</w:t>
            </w:r>
            <w:r w:rsidRPr="00AF1621">
              <w:rPr>
                <w:vertAlign w:val="superscript"/>
              </w:rPr>
              <w:t>nd</w:t>
            </w:r>
            <w:r>
              <w:t xml:space="preserve"> -23</w:t>
            </w:r>
            <w:r w:rsidRPr="00AF1621">
              <w:rPr>
                <w:vertAlign w:val="superscript"/>
              </w:rPr>
              <w:t>rd</w:t>
            </w:r>
            <w:r>
              <w:t xml:space="preserve"> September 2016, Nairobi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981E29">
            <w:r>
              <w:t>6.</w:t>
            </w:r>
          </w:p>
        </w:tc>
        <w:tc>
          <w:tcPr>
            <w:tcW w:w="6840" w:type="dxa"/>
          </w:tcPr>
          <w:p w:rsidR="0054185D" w:rsidRDefault="0054185D" w:rsidP="005C5C97">
            <w:r>
              <w:t>Monitoring and Evaluation Workshop Organized by KLISC and INASP</w:t>
            </w:r>
          </w:p>
        </w:tc>
        <w:tc>
          <w:tcPr>
            <w:tcW w:w="2088" w:type="dxa"/>
            <w:gridSpan w:val="2"/>
          </w:tcPr>
          <w:p w:rsidR="0054185D" w:rsidRDefault="0054185D"/>
        </w:tc>
      </w:tr>
      <w:tr w:rsidR="0054185D" w:rsidTr="00CB1BAA">
        <w:tc>
          <w:tcPr>
            <w:tcW w:w="648" w:type="dxa"/>
            <w:gridSpan w:val="2"/>
          </w:tcPr>
          <w:p w:rsidR="0054185D" w:rsidRDefault="00981E29">
            <w:r>
              <w:t>7.</w:t>
            </w:r>
          </w:p>
        </w:tc>
        <w:tc>
          <w:tcPr>
            <w:tcW w:w="6840" w:type="dxa"/>
          </w:tcPr>
          <w:p w:rsidR="0054185D" w:rsidRDefault="0054185D" w:rsidP="005C5C97">
            <w:r>
              <w:t xml:space="preserve">Training in Gender and Diversity organized by Commission for University Education 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>26</w:t>
            </w:r>
            <w:r w:rsidRPr="00AF1621">
              <w:rPr>
                <w:vertAlign w:val="superscript"/>
              </w:rPr>
              <w:t>th</w:t>
            </w:r>
            <w:r>
              <w:t xml:space="preserve"> – 28</w:t>
            </w:r>
            <w:r w:rsidRPr="00AF1621">
              <w:rPr>
                <w:vertAlign w:val="superscript"/>
              </w:rPr>
              <w:t>th</w:t>
            </w:r>
            <w:r>
              <w:t xml:space="preserve"> October 2016, </w:t>
            </w:r>
            <w:proofErr w:type="spellStart"/>
            <w:r>
              <w:t>Naivasha</w:t>
            </w:r>
            <w:proofErr w:type="spellEnd"/>
            <w:r>
              <w:t xml:space="preserve"> Kenya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981E29">
            <w:r>
              <w:t>8.</w:t>
            </w:r>
          </w:p>
        </w:tc>
        <w:tc>
          <w:tcPr>
            <w:tcW w:w="6840" w:type="dxa"/>
          </w:tcPr>
          <w:p w:rsidR="0054185D" w:rsidRDefault="0054185D" w:rsidP="005C5C97">
            <w:r>
              <w:t>Trustee Development Program Kenya, offered at the College of Insurance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>21</w:t>
            </w:r>
            <w:r w:rsidRPr="00F77C97">
              <w:rPr>
                <w:vertAlign w:val="superscript"/>
              </w:rPr>
              <w:t>st</w:t>
            </w:r>
            <w:r>
              <w:t xml:space="preserve">  -25</w:t>
            </w:r>
            <w:r w:rsidRPr="00F77C97">
              <w:rPr>
                <w:vertAlign w:val="superscript"/>
              </w:rPr>
              <w:t>th</w:t>
            </w:r>
            <w:r>
              <w:t xml:space="preserve"> August 2017, Nairobi, Kenya</w:t>
            </w:r>
          </w:p>
          <w:p w:rsidR="0054185D" w:rsidRDefault="0054185D"/>
        </w:tc>
      </w:tr>
      <w:tr w:rsidR="0054185D" w:rsidTr="00CB1BAA">
        <w:tc>
          <w:tcPr>
            <w:tcW w:w="648" w:type="dxa"/>
            <w:gridSpan w:val="2"/>
          </w:tcPr>
          <w:p w:rsidR="0054185D" w:rsidRDefault="00981E29">
            <w:r>
              <w:t>9</w:t>
            </w:r>
            <w:bookmarkStart w:id="0" w:name="_GoBack"/>
            <w:bookmarkEnd w:id="0"/>
            <w:r w:rsidR="0054185D">
              <w:t>.</w:t>
            </w:r>
          </w:p>
        </w:tc>
        <w:tc>
          <w:tcPr>
            <w:tcW w:w="6840" w:type="dxa"/>
          </w:tcPr>
          <w:p w:rsidR="0054185D" w:rsidRPr="00DE6187" w:rsidRDefault="0054185D" w:rsidP="00DE6187">
            <w:r w:rsidRPr="00DE6187">
              <w:t xml:space="preserve">Risk Management Workshop at KSMS, conducted by the Institute of Risk </w:t>
            </w:r>
            <w:r w:rsidRPr="00DE6187">
              <w:lastRenderedPageBreak/>
              <w:t>Management.</w:t>
            </w:r>
            <w:r w:rsidRPr="00DE6187">
              <w:tab/>
            </w:r>
          </w:p>
          <w:p w:rsidR="0054185D" w:rsidRDefault="0054185D" w:rsidP="005C5C97"/>
        </w:tc>
        <w:tc>
          <w:tcPr>
            <w:tcW w:w="2088" w:type="dxa"/>
            <w:gridSpan w:val="2"/>
          </w:tcPr>
          <w:p w:rsidR="0054185D" w:rsidRDefault="0054185D">
            <w:r w:rsidRPr="00DE6187">
              <w:lastRenderedPageBreak/>
              <w:t>2</w:t>
            </w:r>
            <w:r w:rsidRPr="00DE6187">
              <w:rPr>
                <w:vertAlign w:val="superscript"/>
              </w:rPr>
              <w:t>nd</w:t>
            </w:r>
            <w:r w:rsidRPr="00DE6187">
              <w:t xml:space="preserve"> – 4</w:t>
            </w:r>
            <w:r w:rsidRPr="00DE6187">
              <w:rPr>
                <w:vertAlign w:val="superscript"/>
              </w:rPr>
              <w:t>th</w:t>
            </w:r>
            <w:r w:rsidRPr="00DE6187">
              <w:t xml:space="preserve"> Feb. 2016</w:t>
            </w:r>
            <w:r>
              <w:t xml:space="preserve">, </w:t>
            </w:r>
          </w:p>
          <w:p w:rsidR="0054185D" w:rsidRDefault="0054185D">
            <w:r w:rsidRPr="00DE6187">
              <w:lastRenderedPageBreak/>
              <w:t>Nairobi</w:t>
            </w:r>
          </w:p>
        </w:tc>
      </w:tr>
      <w:tr w:rsidR="0054185D" w:rsidTr="006C1F0B">
        <w:tc>
          <w:tcPr>
            <w:tcW w:w="9576" w:type="dxa"/>
            <w:gridSpan w:val="5"/>
          </w:tcPr>
          <w:p w:rsidR="0054185D" w:rsidRPr="00643095" w:rsidRDefault="0054185D" w:rsidP="00643095">
            <w:pPr>
              <w:jc w:val="center"/>
              <w:rPr>
                <w:sz w:val="28"/>
                <w:szCs w:val="28"/>
              </w:rPr>
            </w:pPr>
            <w:r w:rsidRPr="00643095">
              <w:rPr>
                <w:b/>
                <w:sz w:val="28"/>
                <w:szCs w:val="28"/>
              </w:rPr>
              <w:lastRenderedPageBreak/>
              <w:t>Information Communication Technology Training</w:t>
            </w:r>
          </w:p>
        </w:tc>
      </w:tr>
      <w:tr w:rsidR="0054185D" w:rsidTr="00CB1BAA">
        <w:tc>
          <w:tcPr>
            <w:tcW w:w="648" w:type="dxa"/>
            <w:gridSpan w:val="2"/>
            <w:vMerge w:val="restart"/>
          </w:tcPr>
          <w:p w:rsidR="0054185D" w:rsidRDefault="0054185D">
            <w:r>
              <w:t>1</w:t>
            </w:r>
          </w:p>
        </w:tc>
        <w:tc>
          <w:tcPr>
            <w:tcW w:w="6840" w:type="dxa"/>
            <w:vMerge w:val="restart"/>
          </w:tcPr>
          <w:p w:rsidR="0054185D" w:rsidRDefault="0054185D" w:rsidP="005C5C97">
            <w:r w:rsidRPr="005C5C97">
              <w:t>InfoTech Training Centre, Nairobi</w:t>
            </w:r>
          </w:p>
          <w:p w:rsidR="0054185D" w:rsidRDefault="0054185D" w:rsidP="005C5C97">
            <w:r>
              <w:t xml:space="preserve"> Web Design Specialist Course </w:t>
            </w:r>
          </w:p>
        </w:tc>
        <w:tc>
          <w:tcPr>
            <w:tcW w:w="2088" w:type="dxa"/>
            <w:gridSpan w:val="2"/>
          </w:tcPr>
          <w:p w:rsidR="0054185D" w:rsidRPr="005C5C97" w:rsidRDefault="0054185D" w:rsidP="005C5C97"/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  <w:vMerge/>
          </w:tcPr>
          <w:p w:rsidR="0054185D" w:rsidRDefault="0054185D" w:rsidP="005C5C97"/>
        </w:tc>
        <w:tc>
          <w:tcPr>
            <w:tcW w:w="2088" w:type="dxa"/>
            <w:gridSpan w:val="2"/>
          </w:tcPr>
          <w:p w:rsidR="0054185D" w:rsidRPr="005C5C97" w:rsidRDefault="0054185D" w:rsidP="005C5C97">
            <w:r w:rsidRPr="005C5C97">
              <w:t xml:space="preserve">July 5th – </w:t>
            </w:r>
          </w:p>
          <w:p w:rsidR="0054185D" w:rsidRDefault="0054185D" w:rsidP="005C5C97">
            <w:r>
              <w:t>5th October 2005, Nairobi, Kenya</w:t>
            </w:r>
          </w:p>
        </w:tc>
      </w:tr>
      <w:tr w:rsidR="0054185D" w:rsidTr="00CB1BAA">
        <w:tc>
          <w:tcPr>
            <w:tcW w:w="648" w:type="dxa"/>
            <w:gridSpan w:val="2"/>
            <w:vMerge w:val="restart"/>
          </w:tcPr>
          <w:p w:rsidR="0054185D" w:rsidRDefault="0054185D">
            <w:r>
              <w:t>2</w:t>
            </w:r>
          </w:p>
        </w:tc>
        <w:tc>
          <w:tcPr>
            <w:tcW w:w="6840" w:type="dxa"/>
            <w:vMerge w:val="restart"/>
          </w:tcPr>
          <w:p w:rsidR="0054185D" w:rsidRDefault="0054185D">
            <w:r w:rsidRPr="005C5C97">
              <w:t>ESAMI Headquarters, Arusha, Tanzania</w:t>
            </w:r>
          </w:p>
          <w:p w:rsidR="0054185D" w:rsidRDefault="0054185D" w:rsidP="005C5C97">
            <w:r w:rsidRPr="005C5C97">
              <w:t>Micro - Computer Based Systems for Information and D</w:t>
            </w:r>
            <w:r>
              <w:t xml:space="preserve">ocumentation Services </w:t>
            </w:r>
            <w:proofErr w:type="spellStart"/>
            <w:r>
              <w:t>Programme</w:t>
            </w:r>
            <w:proofErr w:type="spellEnd"/>
          </w:p>
        </w:tc>
        <w:tc>
          <w:tcPr>
            <w:tcW w:w="2088" w:type="dxa"/>
            <w:gridSpan w:val="2"/>
          </w:tcPr>
          <w:p w:rsidR="0054185D" w:rsidRDefault="0054185D"/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  <w:vMerge/>
          </w:tcPr>
          <w:p w:rsidR="0054185D" w:rsidRDefault="0054185D" w:rsidP="005C5C97"/>
        </w:tc>
        <w:tc>
          <w:tcPr>
            <w:tcW w:w="2088" w:type="dxa"/>
            <w:gridSpan w:val="2"/>
          </w:tcPr>
          <w:p w:rsidR="0054185D" w:rsidRDefault="0054185D">
            <w:r w:rsidRPr="005C5C97">
              <w:t>Aug</w:t>
            </w:r>
            <w:r>
              <w:t>ust</w:t>
            </w:r>
            <w:r w:rsidRPr="005C5C97">
              <w:t xml:space="preserve"> 22 - Sept 9,</w:t>
            </w:r>
            <w:r>
              <w:t xml:space="preserve"> </w:t>
            </w:r>
            <w:r w:rsidRPr="005C5C97">
              <w:t>1994</w:t>
            </w:r>
            <w:r>
              <w:t>, Arusha, Tanzania</w:t>
            </w:r>
          </w:p>
        </w:tc>
      </w:tr>
      <w:tr w:rsidR="0054185D" w:rsidTr="00CB1BAA">
        <w:trPr>
          <w:trHeight w:val="350"/>
        </w:trPr>
        <w:tc>
          <w:tcPr>
            <w:tcW w:w="648" w:type="dxa"/>
            <w:gridSpan w:val="2"/>
            <w:vMerge w:val="restart"/>
          </w:tcPr>
          <w:p w:rsidR="0054185D" w:rsidRDefault="0054185D">
            <w:r>
              <w:t>3</w:t>
            </w:r>
          </w:p>
        </w:tc>
        <w:tc>
          <w:tcPr>
            <w:tcW w:w="6840" w:type="dxa"/>
            <w:vMerge w:val="restart"/>
          </w:tcPr>
          <w:p w:rsidR="0054185D" w:rsidRDefault="0054185D" w:rsidP="005C5C97">
            <w:r w:rsidRPr="005C5C97">
              <w:t>International Bureau of</w:t>
            </w:r>
            <w:r>
              <w:t xml:space="preserve"> Education, Geneva, Switzerland</w:t>
            </w:r>
          </w:p>
          <w:p w:rsidR="0054185D" w:rsidRDefault="0054185D" w:rsidP="005C5C97">
            <w:r>
              <w:t>Certificate in Computerized Documentation Systems (Software CDS/ISIS)</w:t>
            </w:r>
          </w:p>
        </w:tc>
        <w:tc>
          <w:tcPr>
            <w:tcW w:w="2088" w:type="dxa"/>
            <w:gridSpan w:val="2"/>
          </w:tcPr>
          <w:p w:rsidR="0054185D" w:rsidRDefault="0054185D"/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  <w:vMerge/>
          </w:tcPr>
          <w:p w:rsidR="0054185D" w:rsidRDefault="0054185D" w:rsidP="005C5C97"/>
        </w:tc>
        <w:tc>
          <w:tcPr>
            <w:tcW w:w="2088" w:type="dxa"/>
            <w:gridSpan w:val="2"/>
          </w:tcPr>
          <w:p w:rsidR="0054185D" w:rsidRDefault="0054185D">
            <w:r>
              <w:t xml:space="preserve">Sep. </w:t>
            </w:r>
            <w:r w:rsidRPr="005C5C97">
              <w:t>1990 –</w:t>
            </w:r>
            <w:r>
              <w:t xml:space="preserve"> June </w:t>
            </w:r>
            <w:r w:rsidRPr="005C5C97">
              <w:t xml:space="preserve"> 1991</w:t>
            </w:r>
            <w:r>
              <w:t xml:space="preserve">, Geneva, Switzerland </w:t>
            </w:r>
          </w:p>
        </w:tc>
      </w:tr>
      <w:tr w:rsidR="0054185D" w:rsidTr="006C1F0B">
        <w:tc>
          <w:tcPr>
            <w:tcW w:w="9576" w:type="dxa"/>
            <w:gridSpan w:val="5"/>
          </w:tcPr>
          <w:p w:rsidR="0054185D" w:rsidRPr="00DE6187" w:rsidRDefault="0054185D" w:rsidP="00DE6187">
            <w:pPr>
              <w:jc w:val="center"/>
              <w:rPr>
                <w:b/>
                <w:sz w:val="28"/>
                <w:szCs w:val="28"/>
              </w:rPr>
            </w:pPr>
            <w:r w:rsidRPr="00DE6187">
              <w:rPr>
                <w:b/>
                <w:sz w:val="28"/>
                <w:szCs w:val="28"/>
              </w:rPr>
              <w:t>Research Training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54185D">
            <w:r>
              <w:t>1.</w:t>
            </w:r>
          </w:p>
        </w:tc>
        <w:tc>
          <w:tcPr>
            <w:tcW w:w="6840" w:type="dxa"/>
          </w:tcPr>
          <w:p w:rsidR="0054185D" w:rsidRDefault="0054185D" w:rsidP="00DE6187">
            <w:r>
              <w:t>Research training, covered the following;</w:t>
            </w:r>
          </w:p>
          <w:p w:rsidR="0054185D" w:rsidRDefault="0054185D" w:rsidP="00DE6187">
            <w:pPr>
              <w:pStyle w:val="ListParagraph"/>
              <w:numPr>
                <w:ilvl w:val="0"/>
                <w:numId w:val="11"/>
              </w:numPr>
            </w:pPr>
            <w:r>
              <w:t>Research Design and Communication Skills,</w:t>
            </w:r>
          </w:p>
          <w:p w:rsidR="0054185D" w:rsidRDefault="0054185D" w:rsidP="00DE6187">
            <w:pPr>
              <w:pStyle w:val="ListParagraph"/>
              <w:numPr>
                <w:ilvl w:val="0"/>
                <w:numId w:val="11"/>
              </w:numPr>
            </w:pPr>
            <w:r>
              <w:t>Computing and Practical Information Skills</w:t>
            </w:r>
          </w:p>
          <w:p w:rsidR="0054185D" w:rsidRDefault="0054185D" w:rsidP="00DE6187">
            <w:pPr>
              <w:pStyle w:val="ListParagraph"/>
              <w:numPr>
                <w:ilvl w:val="0"/>
                <w:numId w:val="11"/>
              </w:numPr>
            </w:pPr>
            <w:r>
              <w:t>Ethical and Legal Issues</w:t>
            </w:r>
          </w:p>
          <w:p w:rsidR="0054185D" w:rsidRDefault="0054185D" w:rsidP="00DE6187">
            <w:pPr>
              <w:pStyle w:val="ListParagraph"/>
              <w:numPr>
                <w:ilvl w:val="0"/>
                <w:numId w:val="11"/>
              </w:numPr>
            </w:pPr>
            <w:r>
              <w:t>Philosophy of Social Sciences and History</w:t>
            </w:r>
          </w:p>
          <w:p w:rsidR="0054185D" w:rsidRDefault="0054185D" w:rsidP="00DE6187">
            <w:pPr>
              <w:pStyle w:val="ListParagraph"/>
              <w:numPr>
                <w:ilvl w:val="0"/>
                <w:numId w:val="11"/>
              </w:numPr>
            </w:pPr>
            <w:r>
              <w:t>Introduction to Quantitative Methods</w:t>
            </w:r>
          </w:p>
          <w:p w:rsidR="0054185D" w:rsidRDefault="0054185D" w:rsidP="00DE6187">
            <w:pPr>
              <w:pStyle w:val="ListParagraph"/>
              <w:numPr>
                <w:ilvl w:val="0"/>
                <w:numId w:val="11"/>
              </w:numPr>
            </w:pPr>
            <w:r>
              <w:t>Qualitative research methods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 xml:space="preserve">1995 -1996 </w:t>
            </w:r>
          </w:p>
          <w:p w:rsidR="0054185D" w:rsidRDefault="0054185D">
            <w:r>
              <w:t>University of Wales</w:t>
            </w:r>
            <w:r w:rsidRPr="00DE6187">
              <w:t xml:space="preserve"> </w:t>
            </w:r>
            <w:proofErr w:type="spellStart"/>
            <w:r w:rsidRPr="00DE6187">
              <w:t>Abery</w:t>
            </w:r>
            <w:r>
              <w:t>stwyth</w:t>
            </w:r>
            <w:proofErr w:type="spellEnd"/>
            <w:r>
              <w:t>.</w:t>
            </w:r>
          </w:p>
        </w:tc>
      </w:tr>
      <w:tr w:rsidR="0054185D" w:rsidTr="006C1F0B">
        <w:tc>
          <w:tcPr>
            <w:tcW w:w="9576" w:type="dxa"/>
            <w:gridSpan w:val="5"/>
            <w:shd w:val="clear" w:color="auto" w:fill="BFBFBF" w:themeFill="background1" w:themeFillShade="BF"/>
          </w:tcPr>
          <w:p w:rsidR="0054185D" w:rsidRPr="00DE6187" w:rsidRDefault="0054185D" w:rsidP="00DE6187">
            <w:pPr>
              <w:jc w:val="center"/>
              <w:rPr>
                <w:b/>
                <w:sz w:val="28"/>
                <w:szCs w:val="28"/>
              </w:rPr>
            </w:pPr>
            <w:r w:rsidRPr="00DE6187">
              <w:rPr>
                <w:b/>
                <w:sz w:val="28"/>
                <w:szCs w:val="28"/>
              </w:rPr>
              <w:t>Work Experience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54185D"/>
        </w:tc>
        <w:tc>
          <w:tcPr>
            <w:tcW w:w="6840" w:type="dxa"/>
          </w:tcPr>
          <w:p w:rsidR="0054185D" w:rsidRDefault="0054185D">
            <w:r>
              <w:t>Commission for University Education</w:t>
            </w:r>
          </w:p>
        </w:tc>
        <w:tc>
          <w:tcPr>
            <w:tcW w:w="2088" w:type="dxa"/>
            <w:gridSpan w:val="2"/>
          </w:tcPr>
          <w:p w:rsidR="0054185D" w:rsidRDefault="0054185D"/>
        </w:tc>
      </w:tr>
      <w:tr w:rsidR="0054185D" w:rsidTr="002B774F">
        <w:trPr>
          <w:trHeight w:val="6317"/>
        </w:trPr>
        <w:tc>
          <w:tcPr>
            <w:tcW w:w="648" w:type="dxa"/>
            <w:gridSpan w:val="2"/>
          </w:tcPr>
          <w:p w:rsidR="0054185D" w:rsidRDefault="0054185D">
            <w:r>
              <w:lastRenderedPageBreak/>
              <w:t>1</w:t>
            </w:r>
          </w:p>
        </w:tc>
        <w:tc>
          <w:tcPr>
            <w:tcW w:w="6840" w:type="dxa"/>
          </w:tcPr>
          <w:p w:rsidR="0054185D" w:rsidRDefault="0054185D">
            <w:r w:rsidRPr="00CB1BAA">
              <w:rPr>
                <w:b/>
              </w:rPr>
              <w:t>Senior Assistant Commission Secretary</w:t>
            </w:r>
            <w:r>
              <w:t>/Head of Department – Library and Information Services (LIS)</w:t>
            </w:r>
          </w:p>
          <w:p w:rsidR="0054185D" w:rsidRDefault="0054185D">
            <w:r>
              <w:t>Duties &amp; Responsibilities:</w:t>
            </w:r>
          </w:p>
          <w:p w:rsidR="0054185D" w:rsidRDefault="0054185D" w:rsidP="00CB1BAA">
            <w:pPr>
              <w:pStyle w:val="ListParagraph"/>
              <w:numPr>
                <w:ilvl w:val="0"/>
                <w:numId w:val="2"/>
              </w:numPr>
            </w:pPr>
            <w:r>
              <w:t>Provide leadership and oversight to the Department;</w:t>
            </w:r>
          </w:p>
          <w:p w:rsidR="0054185D" w:rsidRDefault="0054185D" w:rsidP="00CB1BAA">
            <w:pPr>
              <w:pStyle w:val="ListParagraph"/>
              <w:numPr>
                <w:ilvl w:val="0"/>
                <w:numId w:val="2"/>
              </w:numPr>
            </w:pPr>
            <w:r>
              <w:t>Oversee staff development and performance management in the department;</w:t>
            </w:r>
          </w:p>
          <w:p w:rsidR="0054185D" w:rsidRDefault="0054185D" w:rsidP="00CB1BAA">
            <w:pPr>
              <w:pStyle w:val="ListParagraph"/>
              <w:numPr>
                <w:ilvl w:val="0"/>
                <w:numId w:val="2"/>
              </w:numPr>
            </w:pPr>
            <w:r>
              <w:t>Oversee preparation of annual and quarterly plans, procurement plans and budgets for the department;</w:t>
            </w:r>
          </w:p>
          <w:p w:rsidR="0054185D" w:rsidRDefault="0054185D" w:rsidP="00CB1BAA">
            <w:pPr>
              <w:pStyle w:val="ListParagraph"/>
              <w:numPr>
                <w:ilvl w:val="0"/>
                <w:numId w:val="2"/>
              </w:numPr>
            </w:pPr>
            <w:r>
              <w:t>Liaise with relevant departments for the development of standards, guidelines and processes for library approval;</w:t>
            </w:r>
          </w:p>
          <w:p w:rsidR="0054185D" w:rsidRDefault="0054185D" w:rsidP="00CB1BAA">
            <w:pPr>
              <w:pStyle w:val="ListParagraph"/>
              <w:numPr>
                <w:ilvl w:val="0"/>
                <w:numId w:val="2"/>
              </w:numPr>
            </w:pPr>
            <w:r>
              <w:t>Induct staff and peer reviewers on standards, guidelines and processes for library approval;</w:t>
            </w:r>
          </w:p>
          <w:p w:rsidR="0054185D" w:rsidRDefault="0054185D" w:rsidP="00CB1BAA">
            <w:pPr>
              <w:pStyle w:val="ListParagraph"/>
              <w:numPr>
                <w:ilvl w:val="0"/>
                <w:numId w:val="2"/>
              </w:numPr>
            </w:pPr>
            <w:r>
              <w:t>Provide advisory services to the institutions on the process of library approval;</w:t>
            </w:r>
          </w:p>
          <w:p w:rsidR="0054185D" w:rsidRDefault="0054185D" w:rsidP="00CB1BAA">
            <w:pPr>
              <w:pStyle w:val="ListParagraph"/>
              <w:numPr>
                <w:ilvl w:val="0"/>
                <w:numId w:val="2"/>
              </w:numPr>
            </w:pPr>
            <w:r>
              <w:t>Recommend peer reviewers for commissioning;</w:t>
            </w:r>
          </w:p>
          <w:p w:rsidR="0054185D" w:rsidRDefault="0054185D" w:rsidP="00CB1BAA">
            <w:pPr>
              <w:pStyle w:val="ListParagraph"/>
              <w:numPr>
                <w:ilvl w:val="0"/>
                <w:numId w:val="2"/>
              </w:numPr>
            </w:pPr>
            <w:r>
              <w:t>Oversee the evaluation of proposals for establishment of university libraries;</w:t>
            </w:r>
          </w:p>
          <w:p w:rsidR="0054185D" w:rsidRDefault="0054185D" w:rsidP="00CB1BAA">
            <w:pPr>
              <w:pStyle w:val="ListParagraph"/>
              <w:numPr>
                <w:ilvl w:val="0"/>
                <w:numId w:val="2"/>
              </w:numPr>
            </w:pPr>
            <w:r>
              <w:t>Oversee library inspections and audits and preparation of reports;</w:t>
            </w:r>
          </w:p>
          <w:p w:rsidR="0054185D" w:rsidRDefault="0054185D" w:rsidP="00BE2570">
            <w:pPr>
              <w:pStyle w:val="ListParagraph"/>
              <w:numPr>
                <w:ilvl w:val="0"/>
                <w:numId w:val="2"/>
              </w:numPr>
            </w:pPr>
            <w:r>
              <w:t>Oversee the provision of library and information services to the  users;</w:t>
            </w:r>
          </w:p>
          <w:p w:rsidR="0054185D" w:rsidRDefault="0054185D" w:rsidP="00BE2570">
            <w:pPr>
              <w:pStyle w:val="ListParagraph"/>
              <w:numPr>
                <w:ilvl w:val="0"/>
                <w:numId w:val="2"/>
              </w:numPr>
            </w:pPr>
            <w:r>
              <w:t>Provide advisory services on the approval of university libraries;</w:t>
            </w:r>
          </w:p>
          <w:p w:rsidR="0054185D" w:rsidRDefault="0054185D" w:rsidP="00BE2570">
            <w:pPr>
              <w:pStyle w:val="ListParagraph"/>
              <w:numPr>
                <w:ilvl w:val="0"/>
                <w:numId w:val="2"/>
              </w:numPr>
            </w:pPr>
            <w:r>
              <w:t>Perform any other duties.</w:t>
            </w:r>
          </w:p>
          <w:p w:rsidR="0054185D" w:rsidRDefault="0054185D" w:rsidP="00DE6187">
            <w:pPr>
              <w:pStyle w:val="ListParagraph"/>
            </w:pPr>
          </w:p>
        </w:tc>
        <w:tc>
          <w:tcPr>
            <w:tcW w:w="2088" w:type="dxa"/>
            <w:gridSpan w:val="2"/>
          </w:tcPr>
          <w:p w:rsidR="0054185D" w:rsidRDefault="0054185D">
            <w:r>
              <w:t>July 2014 – to date</w:t>
            </w:r>
          </w:p>
        </w:tc>
      </w:tr>
      <w:tr w:rsidR="0054185D" w:rsidTr="00D538E8">
        <w:trPr>
          <w:trHeight w:val="5780"/>
        </w:trPr>
        <w:tc>
          <w:tcPr>
            <w:tcW w:w="648" w:type="dxa"/>
            <w:gridSpan w:val="2"/>
          </w:tcPr>
          <w:p w:rsidR="0054185D" w:rsidRDefault="0054185D">
            <w:r>
              <w:t>2</w:t>
            </w:r>
          </w:p>
        </w:tc>
        <w:tc>
          <w:tcPr>
            <w:tcW w:w="6840" w:type="dxa"/>
          </w:tcPr>
          <w:p w:rsidR="0054185D" w:rsidRPr="00764BAD" w:rsidRDefault="0054185D" w:rsidP="00840864">
            <w:pPr>
              <w:rPr>
                <w:b/>
              </w:rPr>
            </w:pPr>
            <w:r w:rsidRPr="00764BAD">
              <w:rPr>
                <w:b/>
              </w:rPr>
              <w:t>Acting Head of Department Standards and Recognition</w:t>
            </w:r>
          </w:p>
          <w:p w:rsidR="0054185D" w:rsidRDefault="0054185D" w:rsidP="00840864">
            <w:r w:rsidRPr="00840864">
              <w:t>Duties &amp; Responsibilities: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Undertake recognition &amp; equation of foreign qualifications;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Facilitate collaboration between foreign universities and local institutions;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 xml:space="preserve">Coordinate the development of minimum standards for academic </w:t>
            </w:r>
            <w:proofErr w:type="spellStart"/>
            <w:r>
              <w:t>programmes</w:t>
            </w:r>
            <w:proofErr w:type="spellEnd"/>
            <w:r>
              <w:t xml:space="preserve"> with the engagement of stakeholders;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Monitor compliance with minimum standards by universities;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Collect and analyze data on recognition and equation of foreign qualifications;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Sign performance contract (PC) with DCS-QAS and cascade to the department;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Set annual and quarterly departmental targets;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Prepare annual departmental budgetary and procurement plans;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Evaluate performance of the department against set targets and prepare annual performance reports;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Undertake annual performance appraisal;</w:t>
            </w:r>
          </w:p>
          <w:p w:rsidR="0054185D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Facilitate continual enhancement of staff;</w:t>
            </w:r>
          </w:p>
          <w:p w:rsidR="0054185D" w:rsidRPr="00840864" w:rsidRDefault="0054185D" w:rsidP="00840864">
            <w:pPr>
              <w:pStyle w:val="ListParagraph"/>
              <w:numPr>
                <w:ilvl w:val="0"/>
                <w:numId w:val="3"/>
              </w:numPr>
            </w:pPr>
            <w:r>
              <w:t>Undertake any other duty that may be assigned to you from time to time.</w:t>
            </w:r>
          </w:p>
          <w:p w:rsidR="0054185D" w:rsidRPr="00764BAD" w:rsidRDefault="0054185D" w:rsidP="003561A4">
            <w:pPr>
              <w:rPr>
                <w:b/>
              </w:rPr>
            </w:pPr>
          </w:p>
        </w:tc>
        <w:tc>
          <w:tcPr>
            <w:tcW w:w="2088" w:type="dxa"/>
            <w:gridSpan w:val="2"/>
          </w:tcPr>
          <w:p w:rsidR="0054185D" w:rsidRDefault="0054185D">
            <w:r>
              <w:t>July 2013 – July 2014</w:t>
            </w:r>
          </w:p>
        </w:tc>
      </w:tr>
      <w:tr w:rsidR="0054185D" w:rsidTr="006C1F0B">
        <w:trPr>
          <w:trHeight w:val="2207"/>
        </w:trPr>
        <w:tc>
          <w:tcPr>
            <w:tcW w:w="648" w:type="dxa"/>
            <w:gridSpan w:val="2"/>
          </w:tcPr>
          <w:p w:rsidR="0054185D" w:rsidRDefault="0054185D">
            <w:r>
              <w:lastRenderedPageBreak/>
              <w:t>3</w:t>
            </w:r>
          </w:p>
        </w:tc>
        <w:tc>
          <w:tcPr>
            <w:tcW w:w="6840" w:type="dxa"/>
          </w:tcPr>
          <w:p w:rsidR="0054185D" w:rsidRDefault="0054185D" w:rsidP="00715181">
            <w:r w:rsidRPr="00240B0A">
              <w:t>Assistant Commission Secretary (Inf</w:t>
            </w:r>
            <w:r>
              <w:t>ormation and Documentation)</w:t>
            </w:r>
          </w:p>
          <w:p w:rsidR="0054185D" w:rsidRDefault="0054185D">
            <w:r w:rsidRPr="00240B0A">
              <w:t>Duties &amp; Responsibilities:</w:t>
            </w:r>
          </w:p>
          <w:p w:rsidR="0054185D" w:rsidRDefault="0054185D" w:rsidP="00240B0A">
            <w:pPr>
              <w:pStyle w:val="ListParagraph"/>
              <w:numPr>
                <w:ilvl w:val="0"/>
                <w:numId w:val="4"/>
              </w:numPr>
            </w:pPr>
            <w:r>
              <w:t>Coordinate inspection of university libraries and PSSI institutions;</w:t>
            </w:r>
          </w:p>
          <w:p w:rsidR="0054185D" w:rsidRDefault="0054185D" w:rsidP="00240B0A">
            <w:pPr>
              <w:pStyle w:val="ListParagraph"/>
              <w:numPr>
                <w:ilvl w:val="0"/>
                <w:numId w:val="4"/>
              </w:numPr>
            </w:pPr>
            <w:r>
              <w:t>Provide information and documentation services;</w:t>
            </w:r>
          </w:p>
          <w:p w:rsidR="0054185D" w:rsidRDefault="0054185D" w:rsidP="00240B0A">
            <w:pPr>
              <w:pStyle w:val="ListParagraph"/>
              <w:numPr>
                <w:ilvl w:val="0"/>
                <w:numId w:val="4"/>
              </w:numPr>
            </w:pPr>
            <w:r>
              <w:t>Evaluate university/PSSI  library proposals;</w:t>
            </w:r>
          </w:p>
          <w:p w:rsidR="0054185D" w:rsidRDefault="0054185D" w:rsidP="00240B0A">
            <w:pPr>
              <w:pStyle w:val="ListParagraph"/>
              <w:numPr>
                <w:ilvl w:val="0"/>
                <w:numId w:val="4"/>
              </w:numPr>
            </w:pPr>
            <w:r>
              <w:t>Provide recognition and equation of foreign qualifications;</w:t>
            </w:r>
          </w:p>
          <w:p w:rsidR="0054185D" w:rsidRDefault="0054185D" w:rsidP="00240B0A">
            <w:pPr>
              <w:pStyle w:val="ListParagraph"/>
              <w:numPr>
                <w:ilvl w:val="0"/>
                <w:numId w:val="4"/>
              </w:numPr>
            </w:pPr>
            <w:r>
              <w:t>Processing technical cases of recognition &amp; equation for consideration by the Recognition &amp; Equation Committee;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240B0A">
              <w:t>Nov. 2007 to July 2013</w:t>
            </w:r>
          </w:p>
        </w:tc>
      </w:tr>
      <w:tr w:rsidR="0054185D" w:rsidTr="006C1F0B">
        <w:trPr>
          <w:trHeight w:val="4145"/>
        </w:trPr>
        <w:tc>
          <w:tcPr>
            <w:tcW w:w="648" w:type="dxa"/>
            <w:gridSpan w:val="2"/>
          </w:tcPr>
          <w:p w:rsidR="0054185D" w:rsidRDefault="0054185D">
            <w:r>
              <w:t>4</w:t>
            </w:r>
          </w:p>
        </w:tc>
        <w:tc>
          <w:tcPr>
            <w:tcW w:w="6840" w:type="dxa"/>
          </w:tcPr>
          <w:p w:rsidR="0054185D" w:rsidRPr="00240B0A" w:rsidRDefault="0054185D">
            <w:r>
              <w:t>Assistant Librarian</w:t>
            </w:r>
          </w:p>
          <w:p w:rsidR="0054185D" w:rsidRDefault="0054185D">
            <w:r w:rsidRPr="00715181">
              <w:t>Duties &amp; Responsibilities: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6"/>
              </w:numPr>
            </w:pPr>
            <w:r>
              <w:t>Selecting and acquiring documents for use in CHE;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6"/>
              </w:numPr>
            </w:pPr>
            <w:r>
              <w:t>Cataloguing and classifying, Abstracting and Indexing;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6"/>
              </w:numPr>
            </w:pPr>
            <w:r>
              <w:t>Providing Information and career advisory services;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6"/>
              </w:numPr>
            </w:pPr>
            <w:r>
              <w:t>Creating and maintaining databases;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6"/>
              </w:numPr>
            </w:pPr>
            <w:r>
              <w:t>Maintaining Internet and E-mail services;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6"/>
              </w:numPr>
            </w:pPr>
            <w:r>
              <w:t>Inter-library loan services;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6"/>
              </w:numPr>
            </w:pPr>
            <w:r>
              <w:t>Inspecting and evaluating library services and facilities of Universities and Post-Secondary Institutions in Kenya.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6"/>
              </w:numPr>
            </w:pPr>
            <w:r>
              <w:t>Servicing the Documentation and Information Technology Committee of the Commission;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6"/>
              </w:numPr>
            </w:pPr>
            <w:r>
              <w:t>Marketing of information and library services;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6"/>
              </w:numPr>
            </w:pPr>
            <w:r>
              <w:t>Development  and review of standards for library services;</w:t>
            </w:r>
          </w:p>
          <w:p w:rsidR="0054185D" w:rsidRPr="00240B0A" w:rsidRDefault="0054185D" w:rsidP="00715181"/>
        </w:tc>
        <w:tc>
          <w:tcPr>
            <w:tcW w:w="2088" w:type="dxa"/>
            <w:gridSpan w:val="2"/>
          </w:tcPr>
          <w:p w:rsidR="0054185D" w:rsidRDefault="0054185D">
            <w:r w:rsidRPr="00715181">
              <w:t>July 1993 – November 2007</w:t>
            </w:r>
          </w:p>
        </w:tc>
      </w:tr>
      <w:tr w:rsidR="0054185D" w:rsidTr="00CB1BAA">
        <w:tc>
          <w:tcPr>
            <w:tcW w:w="648" w:type="dxa"/>
            <w:gridSpan w:val="2"/>
            <w:vMerge w:val="restart"/>
          </w:tcPr>
          <w:p w:rsidR="0054185D" w:rsidRDefault="0054185D">
            <w:r>
              <w:t>5</w:t>
            </w:r>
          </w:p>
        </w:tc>
        <w:tc>
          <w:tcPr>
            <w:tcW w:w="6840" w:type="dxa"/>
          </w:tcPr>
          <w:p w:rsidR="0054185D" w:rsidRDefault="0054185D" w:rsidP="00715181">
            <w:r w:rsidRPr="00715181">
              <w:t>Kenya National Commission for UNESCO,</w:t>
            </w:r>
            <w:r>
              <w:t xml:space="preserve"> M</w:t>
            </w:r>
            <w:r w:rsidRPr="00715181">
              <w:t>inistry of Education, Nairobi, Kenya</w:t>
            </w:r>
          </w:p>
        </w:tc>
        <w:tc>
          <w:tcPr>
            <w:tcW w:w="2088" w:type="dxa"/>
            <w:gridSpan w:val="2"/>
          </w:tcPr>
          <w:p w:rsidR="0054185D" w:rsidRDefault="0054185D"/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  <w:vMerge w:val="restart"/>
          </w:tcPr>
          <w:p w:rsidR="0054185D" w:rsidRDefault="0054185D">
            <w:r w:rsidRPr="00715181">
              <w:t>Librarian,</w:t>
            </w:r>
          </w:p>
          <w:p w:rsidR="0054185D" w:rsidRDefault="0054185D" w:rsidP="00715181">
            <w:r>
              <w:t>Duties: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5"/>
              </w:numPr>
            </w:pPr>
            <w:r>
              <w:t>Acquiring and selecting, cataloguing, classification and indexing of materials for the Kenya National Commission for UNESCO.</w:t>
            </w:r>
          </w:p>
          <w:p w:rsidR="0054185D" w:rsidRDefault="0054185D" w:rsidP="00715181">
            <w:pPr>
              <w:pStyle w:val="ListParagraph"/>
              <w:numPr>
                <w:ilvl w:val="0"/>
                <w:numId w:val="5"/>
              </w:numPr>
            </w:pPr>
            <w:r>
              <w:t>Creating and maintaining databases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240B0A">
              <w:t>Jan 1990 - June 1993</w:t>
            </w:r>
          </w:p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  <w:vMerge/>
          </w:tcPr>
          <w:p w:rsidR="0054185D" w:rsidRDefault="0054185D" w:rsidP="0071518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88" w:type="dxa"/>
            <w:gridSpan w:val="2"/>
          </w:tcPr>
          <w:p w:rsidR="0054185D" w:rsidRDefault="0054185D"/>
        </w:tc>
      </w:tr>
      <w:tr w:rsidR="0054185D" w:rsidTr="007169A5">
        <w:trPr>
          <w:trHeight w:val="305"/>
        </w:trPr>
        <w:tc>
          <w:tcPr>
            <w:tcW w:w="648" w:type="dxa"/>
            <w:gridSpan w:val="2"/>
          </w:tcPr>
          <w:p w:rsidR="0054185D" w:rsidRDefault="0054185D">
            <w:r>
              <w:t>6</w:t>
            </w:r>
          </w:p>
        </w:tc>
        <w:tc>
          <w:tcPr>
            <w:tcW w:w="6840" w:type="dxa"/>
          </w:tcPr>
          <w:p w:rsidR="0054185D" w:rsidRDefault="0054185D" w:rsidP="00715181">
            <w:r>
              <w:t xml:space="preserve"> </w:t>
            </w:r>
            <w:proofErr w:type="spellStart"/>
            <w:r>
              <w:t>Moi</w:t>
            </w:r>
            <w:proofErr w:type="spellEnd"/>
            <w:r>
              <w:t xml:space="preserve"> Teachers College, </w:t>
            </w:r>
            <w:proofErr w:type="spellStart"/>
            <w:r>
              <w:t>Eldoret</w:t>
            </w:r>
            <w:proofErr w:type="spellEnd"/>
            <w:r>
              <w:t>.</w:t>
            </w:r>
          </w:p>
          <w:p w:rsidR="0054185D" w:rsidRDefault="0054185D" w:rsidP="007169A5">
            <w:r>
              <w:tab/>
            </w:r>
            <w:r>
              <w:tab/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>Sept - Dec. 1989</w:t>
            </w:r>
          </w:p>
        </w:tc>
      </w:tr>
      <w:tr w:rsidR="0054185D" w:rsidTr="006C1F0B">
        <w:trPr>
          <w:trHeight w:val="549"/>
        </w:trPr>
        <w:tc>
          <w:tcPr>
            <w:tcW w:w="648" w:type="dxa"/>
            <w:gridSpan w:val="2"/>
          </w:tcPr>
          <w:p w:rsidR="0054185D" w:rsidRDefault="0054185D"/>
        </w:tc>
        <w:tc>
          <w:tcPr>
            <w:tcW w:w="6840" w:type="dxa"/>
          </w:tcPr>
          <w:p w:rsidR="0054185D" w:rsidRDefault="0054185D" w:rsidP="007169A5">
            <w:r w:rsidRPr="007169A5">
              <w:t>Lecturer</w:t>
            </w:r>
            <w:r>
              <w:t>: Duties</w:t>
            </w:r>
          </w:p>
          <w:p w:rsidR="0054185D" w:rsidRDefault="0054185D" w:rsidP="007169A5">
            <w:pPr>
              <w:pStyle w:val="ListParagraph"/>
              <w:numPr>
                <w:ilvl w:val="0"/>
                <w:numId w:val="7"/>
              </w:numPr>
            </w:pPr>
            <w:r>
              <w:t>Teaching Library Science</w:t>
            </w:r>
          </w:p>
        </w:tc>
        <w:tc>
          <w:tcPr>
            <w:tcW w:w="2088" w:type="dxa"/>
            <w:gridSpan w:val="2"/>
          </w:tcPr>
          <w:p w:rsidR="0054185D" w:rsidRDefault="0054185D"/>
        </w:tc>
      </w:tr>
      <w:tr w:rsidR="0054185D" w:rsidTr="00CB1BAA">
        <w:tc>
          <w:tcPr>
            <w:tcW w:w="648" w:type="dxa"/>
            <w:gridSpan w:val="2"/>
          </w:tcPr>
          <w:p w:rsidR="0054185D" w:rsidRDefault="0054185D"/>
        </w:tc>
        <w:tc>
          <w:tcPr>
            <w:tcW w:w="6840" w:type="dxa"/>
          </w:tcPr>
          <w:p w:rsidR="0054185D" w:rsidRDefault="0054185D"/>
        </w:tc>
        <w:tc>
          <w:tcPr>
            <w:tcW w:w="2088" w:type="dxa"/>
            <w:gridSpan w:val="2"/>
          </w:tcPr>
          <w:p w:rsidR="0054185D" w:rsidRDefault="0054185D"/>
        </w:tc>
      </w:tr>
      <w:tr w:rsidR="0054185D" w:rsidTr="0092408F">
        <w:tc>
          <w:tcPr>
            <w:tcW w:w="9576" w:type="dxa"/>
            <w:gridSpan w:val="5"/>
            <w:shd w:val="clear" w:color="auto" w:fill="D9D9D9" w:themeFill="background1" w:themeFillShade="D9"/>
          </w:tcPr>
          <w:p w:rsidR="0054185D" w:rsidRDefault="0054185D" w:rsidP="007169A5">
            <w:pPr>
              <w:pStyle w:val="Heading1"/>
              <w:jc w:val="center"/>
              <w:outlineLvl w:val="0"/>
            </w:pPr>
            <w:r>
              <w:t>Quality Assurance Experience</w:t>
            </w:r>
          </w:p>
        </w:tc>
      </w:tr>
      <w:tr w:rsidR="0054185D" w:rsidTr="006C1F0B">
        <w:trPr>
          <w:trHeight w:val="547"/>
        </w:trPr>
        <w:tc>
          <w:tcPr>
            <w:tcW w:w="648" w:type="dxa"/>
            <w:gridSpan w:val="2"/>
            <w:vMerge w:val="restart"/>
            <w:tcBorders>
              <w:bottom w:val="single" w:sz="4" w:space="0" w:color="auto"/>
            </w:tcBorders>
          </w:tcPr>
          <w:p w:rsidR="0054185D" w:rsidRDefault="0054185D">
            <w:r>
              <w:t>1</w:t>
            </w:r>
          </w:p>
        </w:tc>
        <w:tc>
          <w:tcPr>
            <w:tcW w:w="8928" w:type="dxa"/>
            <w:gridSpan w:val="3"/>
            <w:tcBorders>
              <w:bottom w:val="single" w:sz="4" w:space="0" w:color="auto"/>
            </w:tcBorders>
          </w:tcPr>
          <w:p w:rsidR="0054185D" w:rsidRPr="00A109D0" w:rsidRDefault="0054185D">
            <w:pPr>
              <w:rPr>
                <w:b/>
              </w:rPr>
            </w:pPr>
            <w:r>
              <w:rPr>
                <w:b/>
              </w:rPr>
              <w:t>Commission for University Education</w:t>
            </w:r>
          </w:p>
          <w:p w:rsidR="0054185D" w:rsidRDefault="0054185D" w:rsidP="006C1F0B">
            <w:r w:rsidRPr="00A109D0">
              <w:rPr>
                <w:b/>
              </w:rPr>
              <w:t>Team Leader</w:t>
            </w:r>
            <w:r>
              <w:t xml:space="preserve"> of some of the panels</w:t>
            </w:r>
          </w:p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</w:tcPr>
          <w:p w:rsidR="0054185D" w:rsidRDefault="0054185D" w:rsidP="00A109D0">
            <w:r>
              <w:t xml:space="preserve">Participated in the </w:t>
            </w:r>
            <w:r w:rsidRPr="004E67A2">
              <w:rPr>
                <w:b/>
              </w:rPr>
              <w:t xml:space="preserve">Accreditation </w:t>
            </w:r>
            <w:r>
              <w:t xml:space="preserve">of Universities, Colleges and  Campuses: </w:t>
            </w:r>
          </w:p>
          <w:p w:rsidR="0054185D" w:rsidRDefault="0054185D" w:rsidP="006C6700">
            <w:r w:rsidRPr="00A109D0">
              <w:t>Verification of</w:t>
            </w:r>
            <w:r>
              <w:t xml:space="preserve"> academic</w:t>
            </w:r>
            <w:r w:rsidRPr="00A109D0">
              <w:t xml:space="preserve"> resources </w:t>
            </w:r>
            <w:r>
              <w:t xml:space="preserve"> for </w:t>
            </w:r>
            <w:proofErr w:type="spellStart"/>
            <w:r>
              <w:t>programme</w:t>
            </w:r>
            <w:proofErr w:type="spellEnd"/>
            <w:r>
              <w:t xml:space="preserve"> accreditation/approval </w:t>
            </w:r>
            <w:r w:rsidRPr="00A109D0">
              <w:t xml:space="preserve"> in Kenya</w:t>
            </w:r>
          </w:p>
        </w:tc>
        <w:tc>
          <w:tcPr>
            <w:tcW w:w="2088" w:type="dxa"/>
            <w:gridSpan w:val="2"/>
          </w:tcPr>
          <w:p w:rsidR="0054185D" w:rsidRDefault="0054185D" w:rsidP="006C6700">
            <w:r>
              <w:t>2007</w:t>
            </w:r>
            <w:r w:rsidRPr="00A109D0">
              <w:t xml:space="preserve"> </w:t>
            </w:r>
            <w:r>
              <w:t xml:space="preserve">to date 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54185D">
            <w:r>
              <w:t>2</w:t>
            </w:r>
          </w:p>
        </w:tc>
        <w:tc>
          <w:tcPr>
            <w:tcW w:w="6840" w:type="dxa"/>
          </w:tcPr>
          <w:p w:rsidR="0054185D" w:rsidRPr="00CC1801" w:rsidRDefault="0054185D" w:rsidP="00CC1801">
            <w:r w:rsidRPr="00CC1801">
              <w:t xml:space="preserve">Participated in the </w:t>
            </w:r>
            <w:r w:rsidRPr="004E67A2">
              <w:rPr>
                <w:b/>
              </w:rPr>
              <w:t>institutional audit</w:t>
            </w:r>
            <w:r w:rsidRPr="00CC1801">
              <w:t xml:space="preserve"> of universities  in Kenya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 xml:space="preserve">2007 to date </w:t>
            </w:r>
          </w:p>
        </w:tc>
      </w:tr>
      <w:tr w:rsidR="0054185D" w:rsidTr="00E24DC2">
        <w:trPr>
          <w:trHeight w:val="1353"/>
        </w:trPr>
        <w:tc>
          <w:tcPr>
            <w:tcW w:w="648" w:type="dxa"/>
            <w:gridSpan w:val="2"/>
            <w:vMerge w:val="restart"/>
          </w:tcPr>
          <w:p w:rsidR="0054185D" w:rsidRDefault="0054185D">
            <w:r>
              <w:lastRenderedPageBreak/>
              <w:t>3.</w:t>
            </w:r>
          </w:p>
        </w:tc>
        <w:tc>
          <w:tcPr>
            <w:tcW w:w="8928" w:type="dxa"/>
            <w:gridSpan w:val="3"/>
          </w:tcPr>
          <w:p w:rsidR="0054185D" w:rsidRDefault="0054185D">
            <w:r w:rsidRPr="00A86797">
              <w:rPr>
                <w:b/>
              </w:rPr>
              <w:t>Inter University Council of East Africa (IUCEA</w:t>
            </w:r>
          </w:p>
          <w:p w:rsidR="0054185D" w:rsidRPr="00FA1EB7" w:rsidRDefault="0054185D" w:rsidP="00FA1EB7">
            <w:r w:rsidRPr="00FA1EB7">
              <w:t xml:space="preserve">External Assessment of Academic </w:t>
            </w:r>
            <w:proofErr w:type="spellStart"/>
            <w:r w:rsidRPr="00FA1EB7">
              <w:t>Programmes</w:t>
            </w:r>
            <w:proofErr w:type="spellEnd"/>
          </w:p>
          <w:p w:rsidR="0054185D" w:rsidRPr="00A109D0" w:rsidRDefault="0054185D" w:rsidP="00A109D0">
            <w:r>
              <w:t xml:space="preserve">Sponsored by the </w:t>
            </w:r>
            <w:r w:rsidRPr="00E07190">
              <w:rPr>
                <w:b/>
              </w:rPr>
              <w:t>Inter University Council of East Africa (IUCEA</w:t>
            </w:r>
            <w:r>
              <w:t xml:space="preserve">) in Collaboration with CUE, (Kenya), TCU (Tanzania), NCHE (Uganda), Rwanda, Burundi and DAAD </w:t>
            </w:r>
          </w:p>
          <w:p w:rsidR="0054185D" w:rsidRDefault="0054185D" w:rsidP="00E24DC2"/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</w:tcPr>
          <w:p w:rsidR="0054185D" w:rsidRDefault="0054185D" w:rsidP="00A109D0">
            <w:pPr>
              <w:pStyle w:val="ListParagraph"/>
              <w:numPr>
                <w:ilvl w:val="0"/>
                <w:numId w:val="8"/>
              </w:numPr>
            </w:pPr>
            <w:r w:rsidRPr="00FA1EB7">
              <w:t>External Peer Review</w:t>
            </w:r>
            <w:r>
              <w:t xml:space="preserve"> of the Bachelor of Education (Arts with IT) Degree </w:t>
            </w:r>
            <w:proofErr w:type="spellStart"/>
            <w:r>
              <w:t>Programme</w:t>
            </w:r>
            <w:proofErr w:type="spellEnd"/>
            <w:r>
              <w:t xml:space="preserve"> offered at </w:t>
            </w:r>
            <w:proofErr w:type="spellStart"/>
            <w:r>
              <w:t>Maseno</w:t>
            </w:r>
            <w:proofErr w:type="spellEnd"/>
            <w:r>
              <w:t xml:space="preserve"> University. </w:t>
            </w:r>
          </w:p>
          <w:p w:rsidR="0054185D" w:rsidRPr="00A109D0" w:rsidRDefault="0054185D" w:rsidP="00FA1EB7">
            <w:pPr>
              <w:pStyle w:val="ListParagraph"/>
            </w:pPr>
            <w:r w:rsidRPr="00FA1EB7">
              <w:rPr>
                <w:b/>
              </w:rPr>
              <w:t xml:space="preserve">Secretary </w:t>
            </w:r>
            <w:r>
              <w:t>of the Panel of Experts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A109D0">
              <w:t>13th - 15th March 2014</w:t>
            </w:r>
          </w:p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</w:tcPr>
          <w:p w:rsidR="0054185D" w:rsidRDefault="0054185D" w:rsidP="00A109D0">
            <w:pPr>
              <w:pStyle w:val="ListParagraph"/>
              <w:numPr>
                <w:ilvl w:val="0"/>
                <w:numId w:val="8"/>
              </w:numPr>
            </w:pPr>
            <w:r>
              <w:t xml:space="preserve">External Peer Review of the Bachelor of Education </w:t>
            </w:r>
            <w:proofErr w:type="gramStart"/>
            <w:r>
              <w:t>Arts(</w:t>
            </w:r>
            <w:proofErr w:type="gramEnd"/>
            <w:r>
              <w:t xml:space="preserve">Language) Degree </w:t>
            </w:r>
            <w:proofErr w:type="spellStart"/>
            <w:r>
              <w:t>Programme</w:t>
            </w:r>
            <w:proofErr w:type="spellEnd"/>
            <w:r>
              <w:t xml:space="preserve"> offered at </w:t>
            </w:r>
            <w:proofErr w:type="spellStart"/>
            <w:r>
              <w:t>Laikipia</w:t>
            </w:r>
            <w:proofErr w:type="spellEnd"/>
            <w:r>
              <w:t xml:space="preserve"> University.</w:t>
            </w:r>
          </w:p>
          <w:p w:rsidR="0054185D" w:rsidRDefault="0054185D" w:rsidP="00FA1EB7">
            <w:pPr>
              <w:pStyle w:val="ListParagraph"/>
            </w:pPr>
            <w:r w:rsidRPr="00FA1EB7">
              <w:rPr>
                <w:b/>
              </w:rPr>
              <w:t>Secretary</w:t>
            </w:r>
            <w:r>
              <w:t xml:space="preserve"> of the Panel of Experts</w:t>
            </w:r>
          </w:p>
        </w:tc>
        <w:tc>
          <w:tcPr>
            <w:tcW w:w="2088" w:type="dxa"/>
            <w:gridSpan w:val="2"/>
          </w:tcPr>
          <w:p w:rsidR="0054185D" w:rsidRPr="00A109D0" w:rsidRDefault="0054185D">
            <w:r w:rsidRPr="00A109D0">
              <w:t>17th - 19th March 2014</w:t>
            </w:r>
          </w:p>
        </w:tc>
      </w:tr>
      <w:tr w:rsidR="0054185D" w:rsidTr="006C1F0B">
        <w:trPr>
          <w:trHeight w:val="806"/>
        </w:trPr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</w:tcPr>
          <w:p w:rsidR="0054185D" w:rsidRDefault="0054185D" w:rsidP="00A109D0">
            <w:pPr>
              <w:pStyle w:val="ListParagraph"/>
              <w:numPr>
                <w:ilvl w:val="0"/>
                <w:numId w:val="8"/>
              </w:numPr>
            </w:pPr>
            <w:r w:rsidRPr="00FA1EB7">
              <w:t>External Peer Review</w:t>
            </w:r>
            <w:r>
              <w:t xml:space="preserve"> of the Bachelor of Science in Information Technology Degree </w:t>
            </w:r>
            <w:proofErr w:type="spellStart"/>
            <w:r>
              <w:t>Programme</w:t>
            </w:r>
            <w:proofErr w:type="spellEnd"/>
            <w:r>
              <w:t xml:space="preserve"> offered at Meru University of Science and Technology. </w:t>
            </w:r>
          </w:p>
          <w:p w:rsidR="0054185D" w:rsidRDefault="0054185D" w:rsidP="00FA1EB7">
            <w:pPr>
              <w:pStyle w:val="ListParagraph"/>
            </w:pPr>
            <w:r w:rsidRPr="00FA1EB7">
              <w:rPr>
                <w:b/>
              </w:rPr>
              <w:t>Secretary</w:t>
            </w:r>
            <w:r>
              <w:t xml:space="preserve"> of the Panel of Experts</w:t>
            </w:r>
          </w:p>
        </w:tc>
        <w:tc>
          <w:tcPr>
            <w:tcW w:w="2088" w:type="dxa"/>
            <w:gridSpan w:val="2"/>
          </w:tcPr>
          <w:p w:rsidR="0054185D" w:rsidRPr="00A109D0" w:rsidRDefault="0054185D">
            <w:r w:rsidRPr="00A109D0">
              <w:t>14</w:t>
            </w:r>
            <w:r w:rsidRPr="00A109D0">
              <w:rPr>
                <w:vertAlign w:val="superscript"/>
              </w:rPr>
              <w:t>th</w:t>
            </w:r>
            <w:r w:rsidRPr="00A109D0">
              <w:t xml:space="preserve"> - 16</w:t>
            </w:r>
            <w:r w:rsidRPr="00A109D0">
              <w:rPr>
                <w:vertAlign w:val="superscript"/>
              </w:rPr>
              <w:t>th</w:t>
            </w:r>
            <w:r w:rsidRPr="00A109D0">
              <w:t xml:space="preserve"> May 2014</w:t>
            </w:r>
          </w:p>
        </w:tc>
      </w:tr>
      <w:tr w:rsidR="0054185D" w:rsidTr="00B82D31">
        <w:trPr>
          <w:trHeight w:val="1363"/>
        </w:trPr>
        <w:tc>
          <w:tcPr>
            <w:tcW w:w="648" w:type="dxa"/>
            <w:gridSpan w:val="2"/>
            <w:vMerge w:val="restart"/>
            <w:tcBorders>
              <w:bottom w:val="single" w:sz="4" w:space="0" w:color="auto"/>
            </w:tcBorders>
          </w:tcPr>
          <w:p w:rsidR="0054185D" w:rsidRDefault="0054185D">
            <w:r>
              <w:t>4</w:t>
            </w:r>
          </w:p>
        </w:tc>
        <w:tc>
          <w:tcPr>
            <w:tcW w:w="8928" w:type="dxa"/>
            <w:gridSpan w:val="3"/>
          </w:tcPr>
          <w:p w:rsidR="0054185D" w:rsidRPr="001E0DCC" w:rsidRDefault="0054185D" w:rsidP="00A109D0">
            <w:pPr>
              <w:rPr>
                <w:b/>
              </w:rPr>
            </w:pPr>
            <w:r w:rsidRPr="001E0DCC">
              <w:rPr>
                <w:b/>
              </w:rPr>
              <w:t>African Union</w:t>
            </w:r>
            <w:r>
              <w:rPr>
                <w:b/>
              </w:rPr>
              <w:t xml:space="preserve">: </w:t>
            </w:r>
          </w:p>
          <w:p w:rsidR="0054185D" w:rsidRPr="00A109D0" w:rsidRDefault="0054185D" w:rsidP="006C1F0B">
            <w:r w:rsidRPr="00A86797">
              <w:rPr>
                <w:b/>
              </w:rPr>
              <w:t>Validation of the African Quality Rating Mechanism (AQRM) Survey and Self-Rating of Universities in Africa</w:t>
            </w:r>
          </w:p>
          <w:p w:rsidR="0054185D" w:rsidRPr="00A109D0" w:rsidRDefault="0054185D" w:rsidP="004E67A2">
            <w:r w:rsidRPr="006C6700">
              <w:t>Appointed Quality Expert for the African Union, to validate the AQRM for the  following two universities in 201</w:t>
            </w:r>
            <w:r>
              <w:t>4</w:t>
            </w:r>
            <w:r w:rsidRPr="006C6700">
              <w:t xml:space="preserve"> and 2014</w:t>
            </w:r>
          </w:p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</w:tcPr>
          <w:p w:rsidR="0054185D" w:rsidRPr="00FA1EB7" w:rsidRDefault="0054185D" w:rsidP="00FA1EB7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D95151">
              <w:t xml:space="preserve">AQRM Evaluation mission to verify resources of </w:t>
            </w:r>
            <w:proofErr w:type="spellStart"/>
            <w:r>
              <w:t>Ndejje</w:t>
            </w:r>
            <w:proofErr w:type="spellEnd"/>
            <w:r w:rsidRPr="00D95151">
              <w:t xml:space="preserve"> University, </w:t>
            </w:r>
            <w:r>
              <w:t xml:space="preserve">Uganda: Quality Rating of Institutional and </w:t>
            </w:r>
            <w:proofErr w:type="spellStart"/>
            <w:r>
              <w:t>Programme</w:t>
            </w:r>
            <w:proofErr w:type="spellEnd"/>
            <w:r>
              <w:t xml:space="preserve"> levels</w:t>
            </w:r>
            <w:r w:rsidRPr="00D95151">
              <w:t xml:space="preserve">. </w:t>
            </w:r>
            <w:r w:rsidRPr="00FA1EB7">
              <w:rPr>
                <w:b/>
              </w:rPr>
              <w:t>Member</w:t>
            </w:r>
            <w:r w:rsidRPr="006C6700">
              <w:t>,</w:t>
            </w:r>
            <w:r w:rsidRPr="00D95151">
              <w:t xml:space="preserve"> Team of Experts</w:t>
            </w:r>
          </w:p>
        </w:tc>
        <w:tc>
          <w:tcPr>
            <w:tcW w:w="2088" w:type="dxa"/>
            <w:gridSpan w:val="2"/>
          </w:tcPr>
          <w:p w:rsidR="0054185D" w:rsidRDefault="0054185D" w:rsidP="006C1F0B"/>
          <w:p w:rsidR="0054185D" w:rsidRDefault="0054185D" w:rsidP="006C1F0B">
            <w:r>
              <w:t>15th – 16th October 2017</w:t>
            </w:r>
          </w:p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</w:tcPr>
          <w:p w:rsidR="0054185D" w:rsidRPr="006C6700" w:rsidRDefault="0054185D" w:rsidP="00FA1EB7">
            <w:pPr>
              <w:pStyle w:val="ListParagraph"/>
              <w:numPr>
                <w:ilvl w:val="0"/>
                <w:numId w:val="9"/>
              </w:numPr>
            </w:pPr>
            <w:r w:rsidRPr="006C6700">
              <w:t xml:space="preserve">AQRM Evaluation mission to verify resources of Crawford University, Nigeria: Quality Rating of Institutional and </w:t>
            </w:r>
            <w:proofErr w:type="spellStart"/>
            <w:r w:rsidRPr="006C6700">
              <w:t>Programme</w:t>
            </w:r>
            <w:proofErr w:type="spellEnd"/>
            <w:r w:rsidRPr="006C6700">
              <w:t xml:space="preserve"> levels. </w:t>
            </w:r>
            <w:r w:rsidRPr="00FA1EB7">
              <w:rPr>
                <w:b/>
              </w:rPr>
              <w:t>Member</w:t>
            </w:r>
            <w:r w:rsidRPr="006C6700">
              <w:t>, Team of Experts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>21-22</w:t>
            </w:r>
            <w:r w:rsidRPr="006C6700">
              <w:rPr>
                <w:vertAlign w:val="superscript"/>
              </w:rPr>
              <w:t>nd</w:t>
            </w:r>
            <w:r>
              <w:t xml:space="preserve"> June 2017</w:t>
            </w:r>
          </w:p>
        </w:tc>
      </w:tr>
      <w:tr w:rsidR="0054185D" w:rsidTr="00CB1BAA">
        <w:tc>
          <w:tcPr>
            <w:tcW w:w="648" w:type="dxa"/>
            <w:gridSpan w:val="2"/>
            <w:vMerge w:val="restart"/>
          </w:tcPr>
          <w:p w:rsidR="0054185D" w:rsidRDefault="0054185D"/>
        </w:tc>
        <w:tc>
          <w:tcPr>
            <w:tcW w:w="6840" w:type="dxa"/>
          </w:tcPr>
          <w:p w:rsidR="0054185D" w:rsidRPr="00FA1EB7" w:rsidRDefault="0054185D" w:rsidP="00FA1EB7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D95151">
              <w:t xml:space="preserve">AQRM Evaluation mission to verify resources of Addis Ababa University, Ethiopia. </w:t>
            </w:r>
            <w:r w:rsidRPr="00FA1EB7">
              <w:rPr>
                <w:b/>
              </w:rPr>
              <w:t>Member</w:t>
            </w:r>
            <w:r w:rsidRPr="00D95151">
              <w:t>, Team of Experts</w:t>
            </w:r>
          </w:p>
        </w:tc>
        <w:tc>
          <w:tcPr>
            <w:tcW w:w="2088" w:type="dxa"/>
            <w:gridSpan w:val="2"/>
          </w:tcPr>
          <w:p w:rsidR="0054185D" w:rsidRDefault="0054185D" w:rsidP="00D95151">
            <w:r>
              <w:t>13th – 15th October 2014</w:t>
            </w:r>
          </w:p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</w:tcPr>
          <w:p w:rsidR="0054185D" w:rsidRPr="00FA1EB7" w:rsidRDefault="0054185D" w:rsidP="00FA1EB7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D95151">
              <w:t xml:space="preserve">AQRM Evaluation mission to verify resources of </w:t>
            </w:r>
            <w:proofErr w:type="spellStart"/>
            <w:r w:rsidRPr="00D95151">
              <w:t>Botho</w:t>
            </w:r>
            <w:proofErr w:type="spellEnd"/>
            <w:r w:rsidRPr="00D95151">
              <w:t xml:space="preserve"> University, Botswana. </w:t>
            </w:r>
            <w:r w:rsidRPr="00FA1EB7">
              <w:rPr>
                <w:b/>
              </w:rPr>
              <w:t>Membe</w:t>
            </w:r>
            <w:r w:rsidRPr="00D95151">
              <w:t>r, Team of Experts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D95151">
              <w:t>10th – 14th December 2014</w:t>
            </w:r>
          </w:p>
        </w:tc>
      </w:tr>
      <w:tr w:rsidR="0054185D" w:rsidTr="00CB1BAA">
        <w:tc>
          <w:tcPr>
            <w:tcW w:w="648" w:type="dxa"/>
            <w:gridSpan w:val="2"/>
            <w:vMerge/>
          </w:tcPr>
          <w:p w:rsidR="0054185D" w:rsidRDefault="0054185D"/>
        </w:tc>
        <w:tc>
          <w:tcPr>
            <w:tcW w:w="6840" w:type="dxa"/>
          </w:tcPr>
          <w:p w:rsidR="0054185D" w:rsidRPr="00A109D0" w:rsidRDefault="0054185D">
            <w:pPr>
              <w:rPr>
                <w:b/>
              </w:rPr>
            </w:pPr>
          </w:p>
        </w:tc>
        <w:tc>
          <w:tcPr>
            <w:tcW w:w="2088" w:type="dxa"/>
            <w:gridSpan w:val="2"/>
          </w:tcPr>
          <w:p w:rsidR="0054185D" w:rsidRDefault="0054185D"/>
        </w:tc>
      </w:tr>
      <w:tr w:rsidR="0054185D" w:rsidTr="00764BAD">
        <w:tc>
          <w:tcPr>
            <w:tcW w:w="9576" w:type="dxa"/>
            <w:gridSpan w:val="5"/>
            <w:shd w:val="clear" w:color="auto" w:fill="D9D9D9" w:themeFill="background1" w:themeFillShade="D9"/>
          </w:tcPr>
          <w:p w:rsidR="0054185D" w:rsidRDefault="0054185D" w:rsidP="007169A5">
            <w:pPr>
              <w:pStyle w:val="Heading1"/>
              <w:jc w:val="center"/>
              <w:outlineLvl w:val="0"/>
            </w:pPr>
            <w:r>
              <w:t>Publications and Papers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54185D">
            <w:r>
              <w:t>1.</w:t>
            </w:r>
          </w:p>
        </w:tc>
        <w:tc>
          <w:tcPr>
            <w:tcW w:w="6840" w:type="dxa"/>
          </w:tcPr>
          <w:p w:rsidR="0054185D" w:rsidRDefault="0054185D" w:rsidP="006C1F0B">
            <w:r w:rsidRPr="00D95151">
              <w:t xml:space="preserve">An investigation of standards and guidelines in university libraries in Kenya, </w:t>
            </w:r>
            <w:proofErr w:type="spellStart"/>
            <w:r w:rsidRPr="00D95151">
              <w:t>Unisa</w:t>
            </w:r>
            <w:proofErr w:type="spellEnd"/>
            <w:r w:rsidRPr="00D95151">
              <w:t xml:space="preserve"> Press ISSN 0027-2639 </w:t>
            </w:r>
            <w:proofErr w:type="spellStart"/>
            <w:r w:rsidRPr="00D95151">
              <w:t>Mousaion</w:t>
            </w:r>
            <w:proofErr w:type="spellEnd"/>
            <w:r w:rsidRPr="00D95151">
              <w:t xml:space="preserve"> 32 (1) 2014 pp. 115—131.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FA1EB7">
              <w:t>2014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54185D">
            <w:r>
              <w:t>2</w:t>
            </w:r>
          </w:p>
        </w:tc>
        <w:tc>
          <w:tcPr>
            <w:tcW w:w="6840" w:type="dxa"/>
          </w:tcPr>
          <w:p w:rsidR="0054185D" w:rsidRDefault="0054185D">
            <w:r w:rsidRPr="00D95151">
              <w:t xml:space="preserve">The impact of accreditation exercise on university libraries by Beatrice A. Odera Kwach and Patrick </w:t>
            </w:r>
            <w:proofErr w:type="spellStart"/>
            <w:r w:rsidRPr="00D95151">
              <w:t>Ngulube</w:t>
            </w:r>
            <w:proofErr w:type="spellEnd"/>
            <w:r w:rsidRPr="00D95151">
              <w:t>. African Journal of Library, Archives and  Information Science, Volume 23 Number 1 April 2013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>2013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54185D">
            <w:r>
              <w:t>3.</w:t>
            </w:r>
          </w:p>
        </w:tc>
        <w:tc>
          <w:tcPr>
            <w:tcW w:w="6840" w:type="dxa"/>
          </w:tcPr>
          <w:p w:rsidR="0054185D" w:rsidRPr="00D95151" w:rsidRDefault="0054185D">
            <w:r w:rsidRPr="00FA1EB7">
              <w:t xml:space="preserve">Quality management framework for evaluating academic libraries in Kenya by Beatrice A. Odera Kwach and Patrick </w:t>
            </w:r>
            <w:proofErr w:type="spellStart"/>
            <w:r w:rsidRPr="00FA1EB7">
              <w:t>Ngulube</w:t>
            </w:r>
            <w:proofErr w:type="spellEnd"/>
            <w:r w:rsidRPr="00FA1EB7">
              <w:t xml:space="preserve"> South African Journal of Libraries and Information, Volume 77(2):116- 124, 2011.  ISSN: 02568861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FA1EB7">
              <w:t>2011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54185D">
            <w:r>
              <w:t>4.</w:t>
            </w:r>
          </w:p>
        </w:tc>
        <w:tc>
          <w:tcPr>
            <w:tcW w:w="6840" w:type="dxa"/>
          </w:tcPr>
          <w:p w:rsidR="0054185D" w:rsidRPr="00FA1EB7" w:rsidRDefault="0054185D">
            <w:r w:rsidRPr="006C1F0B">
              <w:rPr>
                <w:i/>
                <w:iCs/>
              </w:rPr>
              <w:t>Analysis of the vision statements on the strategic directions of university libraries in Kenya</w:t>
            </w:r>
            <w:r w:rsidRPr="006C1F0B">
              <w:t xml:space="preserve"> </w:t>
            </w:r>
            <w:r w:rsidRPr="006C1F0B">
              <w:rPr>
                <w:b/>
              </w:rPr>
              <w:t>paper presented</w:t>
            </w:r>
            <w:r w:rsidRPr="006C1F0B">
              <w:t xml:space="preserve">  at the Kenya Library and Information Services Consortium (KLISC) pre- Annual General Meeting conference held in Kisumu, </w:t>
            </w:r>
            <w:proofErr w:type="spellStart"/>
            <w:r w:rsidRPr="006C1F0B">
              <w:t>Maseno</w:t>
            </w:r>
            <w:proofErr w:type="spellEnd"/>
            <w:r w:rsidRPr="006C1F0B">
              <w:t xml:space="preserve"> University Hotel</w:t>
            </w:r>
          </w:p>
        </w:tc>
        <w:tc>
          <w:tcPr>
            <w:tcW w:w="2088" w:type="dxa"/>
            <w:gridSpan w:val="2"/>
          </w:tcPr>
          <w:p w:rsidR="0054185D" w:rsidRPr="00FA1EB7" w:rsidRDefault="0054185D">
            <w:r w:rsidRPr="006C1F0B">
              <w:t>26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– 27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May 2016</w:t>
            </w:r>
            <w:r>
              <w:t>, Kisumu, Kenya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54185D">
            <w:r>
              <w:lastRenderedPageBreak/>
              <w:t>5.</w:t>
            </w:r>
          </w:p>
        </w:tc>
        <w:tc>
          <w:tcPr>
            <w:tcW w:w="6840" w:type="dxa"/>
          </w:tcPr>
          <w:p w:rsidR="0054185D" w:rsidRPr="00FA1EB7" w:rsidRDefault="0054185D" w:rsidP="006C1F0B">
            <w:r w:rsidRPr="006C1F0B">
              <w:rPr>
                <w:i/>
              </w:rPr>
              <w:t>The role of university standards and guidelines in the provision of quality library and information services in Kenya</w:t>
            </w:r>
            <w:r w:rsidRPr="006C1F0B">
              <w:t xml:space="preserve">, </w:t>
            </w:r>
            <w:r w:rsidRPr="006C1F0B">
              <w:rPr>
                <w:b/>
              </w:rPr>
              <w:t>paper presented</w:t>
            </w:r>
            <w:r w:rsidRPr="006C1F0B">
              <w:t xml:space="preserve"> at a Pre-Conference Workshop on Information Literacy &amp; Ethics at the International on</w:t>
            </w:r>
            <w:r>
              <w:t xml:space="preserve"> Education, Kenyatta University</w:t>
            </w:r>
            <w:r w:rsidRPr="006C1F0B">
              <w:t>.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6C1F0B">
              <w:t>13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– 14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July 2015</w:t>
            </w:r>
            <w:r>
              <w:t>,</w:t>
            </w:r>
          </w:p>
          <w:p w:rsidR="0054185D" w:rsidRPr="00FA1EB7" w:rsidRDefault="0054185D">
            <w:r w:rsidRPr="006C1F0B">
              <w:t>Nairobi, Kenya</w:t>
            </w:r>
          </w:p>
        </w:tc>
      </w:tr>
      <w:tr w:rsidR="0054185D" w:rsidTr="00CB1BAA">
        <w:tc>
          <w:tcPr>
            <w:tcW w:w="648" w:type="dxa"/>
            <w:gridSpan w:val="2"/>
          </w:tcPr>
          <w:p w:rsidR="0054185D" w:rsidRDefault="0054185D"/>
        </w:tc>
        <w:tc>
          <w:tcPr>
            <w:tcW w:w="6840" w:type="dxa"/>
          </w:tcPr>
          <w:p w:rsidR="0054185D" w:rsidRPr="00FA1EB7" w:rsidRDefault="0054185D"/>
        </w:tc>
        <w:tc>
          <w:tcPr>
            <w:tcW w:w="2088" w:type="dxa"/>
            <w:gridSpan w:val="2"/>
          </w:tcPr>
          <w:p w:rsidR="0054185D" w:rsidRPr="00FA1EB7" w:rsidRDefault="0054185D"/>
        </w:tc>
      </w:tr>
      <w:tr w:rsidR="0054185D" w:rsidTr="00764BAD">
        <w:tc>
          <w:tcPr>
            <w:tcW w:w="9576" w:type="dxa"/>
            <w:gridSpan w:val="5"/>
            <w:shd w:val="clear" w:color="auto" w:fill="D9D9D9" w:themeFill="background1" w:themeFillShade="D9"/>
          </w:tcPr>
          <w:p w:rsidR="0054185D" w:rsidRDefault="0054185D" w:rsidP="006C1F0B">
            <w:pPr>
              <w:pStyle w:val="Heading1"/>
              <w:jc w:val="center"/>
              <w:outlineLvl w:val="0"/>
            </w:pPr>
            <w:r>
              <w:t xml:space="preserve">SEMINARS, Workshops </w:t>
            </w:r>
            <w:r w:rsidRPr="00DE6187">
              <w:t>and CONFERENCES</w:t>
            </w:r>
          </w:p>
        </w:tc>
      </w:tr>
      <w:tr w:rsidR="0054185D" w:rsidTr="00FD6ACE">
        <w:tc>
          <w:tcPr>
            <w:tcW w:w="558" w:type="dxa"/>
          </w:tcPr>
          <w:p w:rsidR="0054185D" w:rsidRDefault="0054185D">
            <w:r>
              <w:t>1.</w:t>
            </w:r>
          </w:p>
        </w:tc>
        <w:tc>
          <w:tcPr>
            <w:tcW w:w="6930" w:type="dxa"/>
            <w:gridSpan w:val="2"/>
          </w:tcPr>
          <w:p w:rsidR="0054185D" w:rsidRDefault="0054185D" w:rsidP="00D95151">
            <w:r>
              <w:t xml:space="preserve">Technical Meeting to prepare the African Quality Rating Mechanism (AQRM) Institutional Evaluation, Mensvic Hotel 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>28</w:t>
            </w:r>
            <w:r w:rsidRPr="006C1F0B">
              <w:rPr>
                <w:vertAlign w:val="superscript"/>
              </w:rPr>
              <w:t>th</w:t>
            </w:r>
            <w:r>
              <w:t xml:space="preserve"> – 29</w:t>
            </w:r>
            <w:r w:rsidRPr="006C1F0B">
              <w:rPr>
                <w:vertAlign w:val="superscript"/>
              </w:rPr>
              <w:t>th</w:t>
            </w:r>
            <w:r>
              <w:t xml:space="preserve"> March 2017, Accra Ghana</w:t>
            </w:r>
          </w:p>
        </w:tc>
      </w:tr>
      <w:tr w:rsidR="0054185D" w:rsidTr="00FD6ACE">
        <w:tc>
          <w:tcPr>
            <w:tcW w:w="558" w:type="dxa"/>
          </w:tcPr>
          <w:p w:rsidR="0054185D" w:rsidRDefault="0054185D">
            <w:r>
              <w:t>2.</w:t>
            </w:r>
          </w:p>
        </w:tc>
        <w:tc>
          <w:tcPr>
            <w:tcW w:w="6930" w:type="dxa"/>
            <w:gridSpan w:val="2"/>
          </w:tcPr>
          <w:p w:rsidR="0054185D" w:rsidRDefault="0054185D" w:rsidP="00D95151">
            <w:r>
              <w:t>Publishers for Development  Conference, Oxford UK</w:t>
            </w:r>
          </w:p>
        </w:tc>
        <w:tc>
          <w:tcPr>
            <w:tcW w:w="2088" w:type="dxa"/>
            <w:gridSpan w:val="2"/>
          </w:tcPr>
          <w:p w:rsidR="0054185D" w:rsidRDefault="0054185D">
            <w:r>
              <w:t>10</w:t>
            </w:r>
            <w:r w:rsidRPr="00C61ADE">
              <w:rPr>
                <w:vertAlign w:val="superscript"/>
              </w:rPr>
              <w:t>th</w:t>
            </w:r>
            <w:r>
              <w:t xml:space="preserve"> -12</w:t>
            </w:r>
            <w:r w:rsidRPr="00C61ADE">
              <w:rPr>
                <w:vertAlign w:val="superscript"/>
              </w:rPr>
              <w:t>th</w:t>
            </w:r>
            <w:r>
              <w:t xml:space="preserve"> July 2017</w:t>
            </w:r>
          </w:p>
        </w:tc>
      </w:tr>
      <w:tr w:rsidR="0054185D" w:rsidTr="00FD6ACE">
        <w:tc>
          <w:tcPr>
            <w:tcW w:w="558" w:type="dxa"/>
          </w:tcPr>
          <w:p w:rsidR="0054185D" w:rsidRDefault="0054185D">
            <w:r>
              <w:t>2.</w:t>
            </w:r>
          </w:p>
        </w:tc>
        <w:tc>
          <w:tcPr>
            <w:tcW w:w="6930" w:type="dxa"/>
            <w:gridSpan w:val="2"/>
          </w:tcPr>
          <w:p w:rsidR="0054185D" w:rsidRDefault="0054185D" w:rsidP="00D95151">
            <w:r w:rsidRPr="00FD6ACE">
              <w:t>UKSG Conference, Glasgow, United Kingdom</w:t>
            </w:r>
          </w:p>
        </w:tc>
        <w:tc>
          <w:tcPr>
            <w:tcW w:w="2088" w:type="dxa"/>
            <w:gridSpan w:val="2"/>
          </w:tcPr>
          <w:p w:rsidR="0054185D" w:rsidRPr="00FD6ACE" w:rsidRDefault="0054185D" w:rsidP="00FD6ACE">
            <w:r w:rsidRPr="00FD6ACE">
              <w:t>30</w:t>
            </w:r>
            <w:r w:rsidRPr="00FD6ACE">
              <w:rPr>
                <w:vertAlign w:val="superscript"/>
              </w:rPr>
              <w:t>th</w:t>
            </w:r>
            <w:r w:rsidRPr="00FD6ACE">
              <w:t xml:space="preserve"> March to 2</w:t>
            </w:r>
            <w:r w:rsidRPr="00FD6ACE">
              <w:rPr>
                <w:vertAlign w:val="superscript"/>
              </w:rPr>
              <w:t>nd</w:t>
            </w:r>
            <w:r w:rsidRPr="00FD6ACE">
              <w:t xml:space="preserve"> April</w:t>
            </w:r>
          </w:p>
          <w:p w:rsidR="0054185D" w:rsidRDefault="0054185D" w:rsidP="00FD6ACE">
            <w:r w:rsidRPr="00FD6ACE">
              <w:t>2015</w:t>
            </w:r>
          </w:p>
        </w:tc>
      </w:tr>
      <w:tr w:rsidR="0054185D" w:rsidTr="00FD6ACE">
        <w:tc>
          <w:tcPr>
            <w:tcW w:w="558" w:type="dxa"/>
          </w:tcPr>
          <w:p w:rsidR="0054185D" w:rsidRDefault="0054185D">
            <w:r>
              <w:t>3.</w:t>
            </w:r>
          </w:p>
        </w:tc>
        <w:tc>
          <w:tcPr>
            <w:tcW w:w="6930" w:type="dxa"/>
            <w:gridSpan w:val="2"/>
          </w:tcPr>
          <w:p w:rsidR="0054185D" w:rsidRPr="006C1F0B" w:rsidRDefault="0054185D" w:rsidP="006C1F0B">
            <w:r w:rsidRPr="006C1F0B">
              <w:t xml:space="preserve">Commission for University Education, External Peer </w:t>
            </w:r>
          </w:p>
          <w:p w:rsidR="0054185D" w:rsidRDefault="0054185D" w:rsidP="006C1F0B">
            <w:r w:rsidRPr="006C1F0B">
              <w:t xml:space="preserve">Reviewers Training Workshop, Kenya School of Monetary studies, Nairobi Kenya. </w:t>
            </w:r>
            <w:r w:rsidRPr="006C1F0B">
              <w:rPr>
                <w:b/>
              </w:rPr>
              <w:t>Facilitator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6C1F0B">
              <w:t>11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– 12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Nov. 2014</w:t>
            </w:r>
            <w:r>
              <w:t>, Nairobi</w:t>
            </w:r>
          </w:p>
        </w:tc>
      </w:tr>
      <w:tr w:rsidR="0054185D" w:rsidTr="00FD6ACE">
        <w:tc>
          <w:tcPr>
            <w:tcW w:w="558" w:type="dxa"/>
          </w:tcPr>
          <w:p w:rsidR="0054185D" w:rsidRDefault="0054185D">
            <w:r>
              <w:t>3.</w:t>
            </w:r>
          </w:p>
        </w:tc>
        <w:tc>
          <w:tcPr>
            <w:tcW w:w="6930" w:type="dxa"/>
            <w:gridSpan w:val="2"/>
          </w:tcPr>
          <w:p w:rsidR="0054185D" w:rsidRPr="006C1F0B" w:rsidRDefault="0054185D" w:rsidP="006C1F0B">
            <w:r w:rsidRPr="006C1F0B">
              <w:t xml:space="preserve">Regional Workshop on Quality Assurance for </w:t>
            </w:r>
          </w:p>
          <w:p w:rsidR="0054185D" w:rsidRPr="006C1F0B" w:rsidRDefault="0054185D" w:rsidP="006C1F0B">
            <w:r w:rsidRPr="006C1F0B">
              <w:t xml:space="preserve">Universities in East </w:t>
            </w:r>
            <w:r>
              <w:t xml:space="preserve">Africa – Cohort 3, </w:t>
            </w:r>
            <w:proofErr w:type="spellStart"/>
            <w:r>
              <w:t>Utalii</w:t>
            </w:r>
            <w:proofErr w:type="spellEnd"/>
            <w:r>
              <w:t xml:space="preserve"> Hotel,</w:t>
            </w:r>
            <w:r w:rsidRPr="006C1F0B">
              <w:t xml:space="preserve"> Rapporteur.</w:t>
            </w:r>
          </w:p>
          <w:p w:rsidR="0054185D" w:rsidRDefault="0054185D"/>
        </w:tc>
        <w:tc>
          <w:tcPr>
            <w:tcW w:w="2088" w:type="dxa"/>
            <w:gridSpan w:val="2"/>
          </w:tcPr>
          <w:p w:rsidR="0054185D" w:rsidRDefault="0054185D">
            <w:r w:rsidRPr="006C1F0B">
              <w:t>18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– 22</w:t>
            </w:r>
            <w:r w:rsidRPr="006C1F0B">
              <w:rPr>
                <w:vertAlign w:val="superscript"/>
              </w:rPr>
              <w:t>nd</w:t>
            </w:r>
            <w:r w:rsidRPr="006C1F0B">
              <w:t xml:space="preserve"> June 2012</w:t>
            </w:r>
            <w:r>
              <w:t xml:space="preserve">, </w:t>
            </w:r>
            <w:r w:rsidRPr="006C1F0B">
              <w:t>Nairobi, Kenya</w:t>
            </w:r>
          </w:p>
        </w:tc>
      </w:tr>
      <w:tr w:rsidR="0054185D" w:rsidTr="00FD6ACE">
        <w:tc>
          <w:tcPr>
            <w:tcW w:w="558" w:type="dxa"/>
          </w:tcPr>
          <w:p w:rsidR="0054185D" w:rsidRDefault="0054185D">
            <w:r>
              <w:t>4.</w:t>
            </w:r>
          </w:p>
        </w:tc>
        <w:tc>
          <w:tcPr>
            <w:tcW w:w="6930" w:type="dxa"/>
            <w:gridSpan w:val="2"/>
          </w:tcPr>
          <w:p w:rsidR="0054185D" w:rsidRDefault="0054185D" w:rsidP="006C1F0B">
            <w:r w:rsidRPr="006C1F0B">
              <w:t xml:space="preserve">Workshop for Chairs of Departments on Self-Assessment at </w:t>
            </w:r>
            <w:proofErr w:type="spellStart"/>
            <w:r w:rsidRPr="006C1F0B">
              <w:t>Programme</w:t>
            </w:r>
            <w:proofErr w:type="spellEnd"/>
            <w:r w:rsidRPr="006C1F0B">
              <w:t xml:space="preserve"> Level: IQA in Universities. KCB Leadership Centre,</w:t>
            </w:r>
            <w:r>
              <w:t xml:space="preserve"> </w:t>
            </w:r>
            <w:r w:rsidRPr="006C1F0B">
              <w:rPr>
                <w:b/>
              </w:rPr>
              <w:t>Rapporteur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6C1F0B">
              <w:t>April 7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– 8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2008</w:t>
            </w:r>
            <w:r>
              <w:t>,</w:t>
            </w:r>
            <w:r w:rsidRPr="006C1F0B">
              <w:t xml:space="preserve"> Nairobi, Kenya</w:t>
            </w:r>
          </w:p>
        </w:tc>
      </w:tr>
      <w:tr w:rsidR="0054185D" w:rsidTr="00FD6ACE">
        <w:tc>
          <w:tcPr>
            <w:tcW w:w="558" w:type="dxa"/>
          </w:tcPr>
          <w:p w:rsidR="0054185D" w:rsidRDefault="0054185D">
            <w:r>
              <w:t>5.</w:t>
            </w:r>
          </w:p>
        </w:tc>
        <w:tc>
          <w:tcPr>
            <w:tcW w:w="6930" w:type="dxa"/>
            <w:gridSpan w:val="2"/>
          </w:tcPr>
          <w:p w:rsidR="0054185D" w:rsidRPr="006C1F0B" w:rsidRDefault="0054185D" w:rsidP="006C1F0B">
            <w:r w:rsidRPr="006C1F0B">
              <w:t xml:space="preserve">National Stakeholders Workshop on Credit </w:t>
            </w:r>
          </w:p>
          <w:p w:rsidR="0054185D" w:rsidRDefault="0054185D" w:rsidP="006C1F0B">
            <w:r w:rsidRPr="006C1F0B">
              <w:t xml:space="preserve">Accumulation and Transfer System. Kenya School of Monetary Studies, </w:t>
            </w:r>
            <w:r w:rsidRPr="006C1F0B">
              <w:rPr>
                <w:b/>
              </w:rPr>
              <w:t>Rapporteur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6C1F0B">
              <w:t>February 4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– 5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2008</w:t>
            </w:r>
            <w:r>
              <w:t xml:space="preserve"> </w:t>
            </w:r>
            <w:r w:rsidRPr="006C1F0B">
              <w:t>Nairobi, Kenya</w:t>
            </w:r>
          </w:p>
        </w:tc>
      </w:tr>
      <w:tr w:rsidR="0054185D" w:rsidTr="00FD6ACE">
        <w:tc>
          <w:tcPr>
            <w:tcW w:w="558" w:type="dxa"/>
          </w:tcPr>
          <w:p w:rsidR="0054185D" w:rsidRDefault="0054185D">
            <w:r>
              <w:t>6</w:t>
            </w:r>
          </w:p>
        </w:tc>
        <w:tc>
          <w:tcPr>
            <w:tcW w:w="6930" w:type="dxa"/>
            <w:gridSpan w:val="2"/>
          </w:tcPr>
          <w:p w:rsidR="0054185D" w:rsidRDefault="0054185D" w:rsidP="006C1F0B">
            <w:r w:rsidRPr="006C1F0B">
              <w:t xml:space="preserve">Deans Workshop on Quality Assurance in Higher Education, Kenya School of Monetary Studies, </w:t>
            </w:r>
            <w:r w:rsidRPr="006C1F0B">
              <w:rPr>
                <w:b/>
              </w:rPr>
              <w:t>Rapporteur</w:t>
            </w:r>
          </w:p>
        </w:tc>
        <w:tc>
          <w:tcPr>
            <w:tcW w:w="2088" w:type="dxa"/>
            <w:gridSpan w:val="2"/>
          </w:tcPr>
          <w:p w:rsidR="0054185D" w:rsidRDefault="0054185D">
            <w:r w:rsidRPr="006C1F0B">
              <w:t>December 17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– 18</w:t>
            </w:r>
            <w:r w:rsidRPr="006C1F0B">
              <w:rPr>
                <w:vertAlign w:val="superscript"/>
              </w:rPr>
              <w:t>th</w:t>
            </w:r>
            <w:r w:rsidRPr="006C1F0B">
              <w:t xml:space="preserve"> 2008</w:t>
            </w:r>
            <w:r>
              <w:t xml:space="preserve"> </w:t>
            </w:r>
            <w:r w:rsidRPr="006C1F0B">
              <w:t>Nairobi, Kenya</w:t>
            </w:r>
          </w:p>
        </w:tc>
      </w:tr>
    </w:tbl>
    <w:p w:rsidR="00593835" w:rsidRDefault="00593835"/>
    <w:sectPr w:rsidR="005938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E5E" w:rsidRDefault="00970E5E" w:rsidP="0016721A">
      <w:pPr>
        <w:spacing w:after="0" w:line="240" w:lineRule="auto"/>
      </w:pPr>
      <w:r>
        <w:separator/>
      </w:r>
    </w:p>
  </w:endnote>
  <w:endnote w:type="continuationSeparator" w:id="0">
    <w:p w:rsidR="00970E5E" w:rsidRDefault="00970E5E" w:rsidP="0016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6513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1F0B" w:rsidRDefault="006C1F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E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1F0B" w:rsidRDefault="006C1F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E5E" w:rsidRDefault="00970E5E" w:rsidP="0016721A">
      <w:pPr>
        <w:spacing w:after="0" w:line="240" w:lineRule="auto"/>
      </w:pPr>
      <w:r>
        <w:separator/>
      </w:r>
    </w:p>
  </w:footnote>
  <w:footnote w:type="continuationSeparator" w:id="0">
    <w:p w:rsidR="00970E5E" w:rsidRDefault="00970E5E" w:rsidP="00167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7CB"/>
    <w:multiLevelType w:val="hybridMultilevel"/>
    <w:tmpl w:val="9C247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531B2"/>
    <w:multiLevelType w:val="hybridMultilevel"/>
    <w:tmpl w:val="0B9495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8D6657F"/>
    <w:multiLevelType w:val="hybridMultilevel"/>
    <w:tmpl w:val="16A06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E24A9"/>
    <w:multiLevelType w:val="hybridMultilevel"/>
    <w:tmpl w:val="B96AC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9470AC0"/>
    <w:multiLevelType w:val="hybridMultilevel"/>
    <w:tmpl w:val="EF06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7212A"/>
    <w:multiLevelType w:val="hybridMultilevel"/>
    <w:tmpl w:val="B462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074AD"/>
    <w:multiLevelType w:val="hybridMultilevel"/>
    <w:tmpl w:val="B638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644B1"/>
    <w:multiLevelType w:val="hybridMultilevel"/>
    <w:tmpl w:val="09EC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515FD"/>
    <w:multiLevelType w:val="hybridMultilevel"/>
    <w:tmpl w:val="9F02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B01A9"/>
    <w:multiLevelType w:val="hybridMultilevel"/>
    <w:tmpl w:val="D1A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B7F56"/>
    <w:multiLevelType w:val="hybridMultilevel"/>
    <w:tmpl w:val="A094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35"/>
    <w:rsid w:val="001174C3"/>
    <w:rsid w:val="00153CA2"/>
    <w:rsid w:val="0016721A"/>
    <w:rsid w:val="001E0DCC"/>
    <w:rsid w:val="00240B0A"/>
    <w:rsid w:val="00292290"/>
    <w:rsid w:val="002952A5"/>
    <w:rsid w:val="00331A17"/>
    <w:rsid w:val="00363343"/>
    <w:rsid w:val="00475532"/>
    <w:rsid w:val="004E67A2"/>
    <w:rsid w:val="0054185D"/>
    <w:rsid w:val="00593835"/>
    <w:rsid w:val="005B476F"/>
    <w:rsid w:val="005C5C97"/>
    <w:rsid w:val="00643095"/>
    <w:rsid w:val="006C1F0B"/>
    <w:rsid w:val="006C6700"/>
    <w:rsid w:val="00715181"/>
    <w:rsid w:val="007169A5"/>
    <w:rsid w:val="00732780"/>
    <w:rsid w:val="00764BAD"/>
    <w:rsid w:val="00802891"/>
    <w:rsid w:val="008117CB"/>
    <w:rsid w:val="00840864"/>
    <w:rsid w:val="0092408F"/>
    <w:rsid w:val="00970E5E"/>
    <w:rsid w:val="00981E29"/>
    <w:rsid w:val="00A109D0"/>
    <w:rsid w:val="00A60E44"/>
    <w:rsid w:val="00A86797"/>
    <w:rsid w:val="00AF1621"/>
    <w:rsid w:val="00B1545B"/>
    <w:rsid w:val="00B31359"/>
    <w:rsid w:val="00BB579A"/>
    <w:rsid w:val="00BE2570"/>
    <w:rsid w:val="00C61ADE"/>
    <w:rsid w:val="00CB1BAA"/>
    <w:rsid w:val="00CC1801"/>
    <w:rsid w:val="00D95151"/>
    <w:rsid w:val="00DB761C"/>
    <w:rsid w:val="00DE6187"/>
    <w:rsid w:val="00E07190"/>
    <w:rsid w:val="00E94F57"/>
    <w:rsid w:val="00EA66AA"/>
    <w:rsid w:val="00F62725"/>
    <w:rsid w:val="00F77C97"/>
    <w:rsid w:val="00FA1EB7"/>
    <w:rsid w:val="00FB51AE"/>
    <w:rsid w:val="00FC7738"/>
    <w:rsid w:val="00FD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3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21A"/>
  </w:style>
  <w:style w:type="paragraph" w:styleId="Footer">
    <w:name w:val="footer"/>
    <w:basedOn w:val="Normal"/>
    <w:link w:val="FooterChar"/>
    <w:uiPriority w:val="99"/>
    <w:unhideWhenUsed/>
    <w:rsid w:val="0016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1A"/>
  </w:style>
  <w:style w:type="character" w:customStyle="1" w:styleId="Heading2Char">
    <w:name w:val="Heading 2 Char"/>
    <w:basedOn w:val="DefaultParagraphFont"/>
    <w:link w:val="Heading2"/>
    <w:uiPriority w:val="9"/>
    <w:semiHidden/>
    <w:rsid w:val="00811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3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21A"/>
  </w:style>
  <w:style w:type="paragraph" w:styleId="Footer">
    <w:name w:val="footer"/>
    <w:basedOn w:val="Normal"/>
    <w:link w:val="FooterChar"/>
    <w:uiPriority w:val="99"/>
    <w:unhideWhenUsed/>
    <w:rsid w:val="0016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1A"/>
  </w:style>
  <w:style w:type="character" w:customStyle="1" w:styleId="Heading2Char">
    <w:name w:val="Heading 2 Char"/>
    <w:basedOn w:val="DefaultParagraphFont"/>
    <w:link w:val="Heading2"/>
    <w:uiPriority w:val="9"/>
    <w:semiHidden/>
    <w:rsid w:val="00811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Beatrice Odera-Kwach</dc:creator>
  <cp:lastModifiedBy>Dr. Beatrice Odera-Kwach</cp:lastModifiedBy>
  <cp:revision>2</cp:revision>
  <cp:lastPrinted>2016-07-13T08:04:00Z</cp:lastPrinted>
  <dcterms:created xsi:type="dcterms:W3CDTF">2019-09-04T10:09:00Z</dcterms:created>
  <dcterms:modified xsi:type="dcterms:W3CDTF">2019-09-04T10:09:00Z</dcterms:modified>
</cp:coreProperties>
</file>