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C15" w:rsidRDefault="009318D8" w:rsidP="009318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Bold"/>
          <w:b/>
          <w:bCs/>
          <w:sz w:val="20"/>
          <w:szCs w:val="20"/>
        </w:rPr>
      </w:pPr>
      <w:r w:rsidRPr="00764D2E">
        <w:rPr>
          <w:rFonts w:ascii="Georgia" w:hAnsi="Georgia" w:cs="NimbusSanL-Bold"/>
          <w:b/>
          <w:bCs/>
          <w:sz w:val="32"/>
          <w:szCs w:val="32"/>
        </w:rPr>
        <w:t xml:space="preserve"> </w:t>
      </w:r>
      <w:r w:rsidR="00C01C15" w:rsidRPr="00764D2E">
        <w:rPr>
          <w:rFonts w:ascii="Georgia" w:hAnsi="Georgia" w:cs="NimbusSanL-Bold"/>
          <w:b/>
          <w:bCs/>
          <w:sz w:val="32"/>
          <w:szCs w:val="32"/>
        </w:rPr>
        <w:tab/>
      </w:r>
      <w:r w:rsidR="00C01C15" w:rsidRPr="00764D2E">
        <w:rPr>
          <w:rFonts w:ascii="Georgia" w:hAnsi="Georgia" w:cs="NimbusSanL-Bold"/>
          <w:b/>
          <w:bCs/>
          <w:sz w:val="32"/>
          <w:szCs w:val="32"/>
        </w:rPr>
        <w:tab/>
      </w:r>
      <w:r w:rsidR="00C01C15" w:rsidRPr="00764D2E">
        <w:rPr>
          <w:rFonts w:ascii="Georgia" w:hAnsi="Georgia" w:cs="NimbusSanL-Bold"/>
          <w:b/>
          <w:bCs/>
          <w:sz w:val="32"/>
          <w:szCs w:val="32"/>
        </w:rPr>
        <w:tab/>
        <w:t>CURRICULUM VITAE</w:t>
      </w:r>
    </w:p>
    <w:p w:rsidR="00C01C15" w:rsidRDefault="00C01C15" w:rsidP="009318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</w:rPr>
      </w:pPr>
      <w:r w:rsidRPr="00C01C15">
        <w:rPr>
          <w:rFonts w:ascii="Georgia" w:hAnsi="Georgia" w:cs="NimbusSanL-Bold"/>
          <w:b/>
          <w:bCs/>
          <w:noProof/>
          <w:sz w:val="48"/>
          <w:szCs w:val="48"/>
          <w:lang w:eastAsia="sw-K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95DB90" wp14:editId="62151919">
                <wp:simplePos x="0" y="0"/>
                <wp:positionH relativeFrom="column">
                  <wp:posOffset>-4445</wp:posOffset>
                </wp:positionH>
                <wp:positionV relativeFrom="paragraph">
                  <wp:posOffset>75565</wp:posOffset>
                </wp:positionV>
                <wp:extent cx="5876925" cy="0"/>
                <wp:effectExtent l="0" t="19050" r="9525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6925" cy="0"/>
                        </a:xfrm>
                        <a:prstGeom prst="line">
                          <a:avLst/>
                        </a:prstGeom>
                        <a:ln w="508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5.95pt" to="462.4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" strokecolor="#4579b8 [3044]" strokeweight="4pt"/>
            </w:pict>
          </mc:Fallback>
        </mc:AlternateContent>
      </w:r>
    </w:p>
    <w:p w:rsidR="00C01C15" w:rsidRDefault="00C01C15" w:rsidP="009318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</w:rPr>
      </w:pPr>
    </w:p>
    <w:p w:rsidR="00C01C15" w:rsidRDefault="009E782D" w:rsidP="009318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b/>
          <w:sz w:val="20"/>
          <w:szCs w:val="20"/>
        </w:rPr>
      </w:pPr>
      <w:r w:rsidRPr="000118EA">
        <w:rPr>
          <w:rFonts w:ascii="Georgia" w:hAnsi="Georgia" w:cs="NimbusSanL-Regu"/>
          <w:b/>
          <w:sz w:val="20"/>
          <w:szCs w:val="20"/>
          <w:u w:val="single"/>
        </w:rPr>
        <w:t>BIO</w:t>
      </w:r>
      <w:r w:rsidRPr="009E782D">
        <w:rPr>
          <w:rFonts w:ascii="Georgia" w:hAnsi="Georgia" w:cs="NimbusSanL-Regu"/>
          <w:b/>
          <w:sz w:val="20"/>
          <w:szCs w:val="20"/>
        </w:rPr>
        <w:t>:</w:t>
      </w:r>
    </w:p>
    <w:p w:rsidR="009E782D" w:rsidRDefault="009E782D" w:rsidP="009318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b/>
          <w:sz w:val="20"/>
          <w:szCs w:val="20"/>
        </w:rPr>
      </w:pPr>
    </w:p>
    <w:p w:rsidR="009E782D" w:rsidRPr="009E782D" w:rsidRDefault="009E782D" w:rsidP="009E782D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b/>
          <w:sz w:val="20"/>
          <w:szCs w:val="20"/>
          <w:lang w:val="en-US"/>
        </w:rPr>
      </w:pPr>
      <w:r w:rsidRPr="009E782D">
        <w:rPr>
          <w:rFonts w:ascii="Georgia" w:hAnsi="Georgia" w:cs="NimbusSanL-Regu"/>
          <w:b/>
          <w:sz w:val="20"/>
          <w:szCs w:val="20"/>
          <w:lang w:val="en-US"/>
        </w:rPr>
        <w:t>Name:</w:t>
      </w:r>
      <w:r w:rsidRPr="009E782D">
        <w:rPr>
          <w:rFonts w:ascii="Georgia" w:hAnsi="Georgia" w:cs="NimbusSanL-Regu"/>
          <w:b/>
          <w:sz w:val="20"/>
          <w:szCs w:val="20"/>
          <w:lang w:val="en-US"/>
        </w:rPr>
        <w:tab/>
      </w:r>
      <w:r w:rsidRPr="009E782D">
        <w:rPr>
          <w:rFonts w:ascii="Georgia" w:hAnsi="Georgia" w:cs="NimbusSanL-Regu"/>
          <w:b/>
          <w:sz w:val="20"/>
          <w:szCs w:val="20"/>
          <w:lang w:val="en-US"/>
        </w:rPr>
        <w:tab/>
      </w:r>
      <w:r w:rsidRPr="009E782D">
        <w:rPr>
          <w:rFonts w:ascii="Georgia" w:hAnsi="Georgia" w:cs="NimbusSanL-Regu"/>
          <w:sz w:val="20"/>
          <w:szCs w:val="20"/>
          <w:lang w:val="en-US"/>
        </w:rPr>
        <w:t>Mr. Kennedy Kishawi</w:t>
      </w:r>
    </w:p>
    <w:p w:rsidR="009E782D" w:rsidRPr="009E782D" w:rsidRDefault="009E782D" w:rsidP="009E782D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b/>
          <w:sz w:val="20"/>
          <w:szCs w:val="20"/>
          <w:lang w:val="en-US"/>
        </w:rPr>
      </w:pPr>
    </w:p>
    <w:p w:rsidR="009E782D" w:rsidRPr="009E782D" w:rsidRDefault="009E782D" w:rsidP="009E782D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  <w:lang w:val="en-US"/>
        </w:rPr>
      </w:pPr>
      <w:r w:rsidRPr="009E782D">
        <w:rPr>
          <w:rFonts w:ascii="Georgia" w:hAnsi="Georgia" w:cs="NimbusSanL-Regu"/>
          <w:b/>
          <w:sz w:val="20"/>
          <w:szCs w:val="20"/>
          <w:lang w:val="en-US"/>
        </w:rPr>
        <w:t>Address:</w:t>
      </w:r>
      <w:r w:rsidRPr="009E782D">
        <w:rPr>
          <w:rFonts w:ascii="Georgia" w:hAnsi="Georgia" w:cs="NimbusSanL-Regu"/>
          <w:b/>
          <w:sz w:val="20"/>
          <w:szCs w:val="20"/>
          <w:lang w:val="en-US"/>
        </w:rPr>
        <w:tab/>
      </w:r>
      <w:r w:rsidRPr="009E782D">
        <w:rPr>
          <w:rFonts w:ascii="Georgia" w:hAnsi="Georgia" w:cs="NimbusSanL-Regu"/>
          <w:sz w:val="20"/>
          <w:szCs w:val="20"/>
          <w:lang w:val="en-US"/>
        </w:rPr>
        <w:t>P. O Box 555 - 80100 Mombasa</w:t>
      </w:r>
    </w:p>
    <w:p w:rsidR="009E782D" w:rsidRPr="009E782D" w:rsidRDefault="009E782D" w:rsidP="009E782D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  <w:lang w:val="en-US"/>
        </w:rPr>
      </w:pPr>
      <w:r w:rsidRPr="009E782D">
        <w:rPr>
          <w:rFonts w:ascii="Georgia" w:hAnsi="Georgia" w:cs="NimbusSanL-Regu"/>
          <w:sz w:val="20"/>
          <w:szCs w:val="20"/>
          <w:lang w:val="en-US"/>
        </w:rPr>
        <w:tab/>
      </w:r>
      <w:r w:rsidRPr="009E782D">
        <w:rPr>
          <w:rFonts w:ascii="Georgia" w:hAnsi="Georgia" w:cs="NimbusSanL-Regu"/>
          <w:sz w:val="20"/>
          <w:szCs w:val="20"/>
          <w:lang w:val="en-US"/>
        </w:rPr>
        <w:tab/>
        <w:t>Telephone (Mobile) 070 596 2970</w:t>
      </w:r>
    </w:p>
    <w:p w:rsidR="009E782D" w:rsidRPr="009E782D" w:rsidRDefault="009E782D" w:rsidP="009E782D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  <w:lang w:val="en-US"/>
        </w:rPr>
      </w:pPr>
      <w:r w:rsidRPr="009E782D">
        <w:rPr>
          <w:rFonts w:ascii="Georgia" w:hAnsi="Georgia" w:cs="NimbusSanL-Regu"/>
          <w:sz w:val="20"/>
          <w:szCs w:val="20"/>
          <w:lang w:val="en-US"/>
        </w:rPr>
        <w:tab/>
      </w:r>
      <w:r w:rsidRPr="009E782D">
        <w:rPr>
          <w:rFonts w:ascii="Georgia" w:hAnsi="Georgia" w:cs="NimbusSanL-Regu"/>
          <w:sz w:val="20"/>
          <w:szCs w:val="20"/>
          <w:lang w:val="en-US"/>
        </w:rPr>
        <w:tab/>
        <w:t xml:space="preserve">Email: </w:t>
      </w:r>
      <w:hyperlink r:id="rId9" w:history="1">
        <w:r w:rsidRPr="009E782D">
          <w:rPr>
            <w:rStyle w:val="Hyperlink"/>
            <w:rFonts w:ascii="Georgia" w:hAnsi="Georgia" w:cs="NimbusSanL-Regu"/>
            <w:sz w:val="20"/>
            <w:szCs w:val="20"/>
            <w:lang w:val="en-US"/>
          </w:rPr>
          <w:t xml:space="preserve"> kkishawy@gmail.com</w:t>
        </w:r>
      </w:hyperlink>
    </w:p>
    <w:p w:rsidR="009E782D" w:rsidRPr="009E782D" w:rsidRDefault="009E782D" w:rsidP="009E782D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b/>
          <w:sz w:val="20"/>
          <w:szCs w:val="20"/>
          <w:lang w:val="en-US"/>
        </w:rPr>
      </w:pPr>
      <w:r w:rsidRPr="009E782D">
        <w:rPr>
          <w:rFonts w:ascii="Georgia" w:hAnsi="Georgia" w:cs="NimbusSanL-Regu"/>
          <w:b/>
          <w:sz w:val="20"/>
          <w:szCs w:val="20"/>
          <w:lang w:val="en-US"/>
        </w:rPr>
        <w:t>Date of Birth:</w:t>
      </w:r>
      <w:r w:rsidRPr="009E782D">
        <w:rPr>
          <w:rFonts w:ascii="Georgia" w:hAnsi="Georgia" w:cs="NimbusSanL-Regu"/>
          <w:b/>
          <w:sz w:val="20"/>
          <w:szCs w:val="20"/>
          <w:lang w:val="en-US"/>
        </w:rPr>
        <w:tab/>
      </w:r>
      <w:r w:rsidRPr="009E782D">
        <w:rPr>
          <w:rFonts w:ascii="Georgia" w:hAnsi="Georgia" w:cs="NimbusSanL-Regu"/>
          <w:sz w:val="20"/>
          <w:szCs w:val="20"/>
          <w:lang w:val="en-US"/>
        </w:rPr>
        <w:t>31</w:t>
      </w:r>
      <w:r w:rsidRPr="009E782D">
        <w:rPr>
          <w:rFonts w:ascii="Georgia" w:hAnsi="Georgia" w:cs="NimbusSanL-Regu"/>
          <w:sz w:val="20"/>
          <w:szCs w:val="20"/>
          <w:vertAlign w:val="superscript"/>
          <w:lang w:val="en-US"/>
        </w:rPr>
        <w:t>st</w:t>
      </w:r>
      <w:r w:rsidRPr="009E782D">
        <w:rPr>
          <w:rFonts w:ascii="Georgia" w:hAnsi="Georgia" w:cs="NimbusSanL-Regu"/>
          <w:sz w:val="20"/>
          <w:szCs w:val="20"/>
          <w:lang w:val="en-US"/>
        </w:rPr>
        <w:t xml:space="preserve"> May 1971</w:t>
      </w:r>
    </w:p>
    <w:p w:rsidR="009E782D" w:rsidRPr="009E782D" w:rsidRDefault="009E782D" w:rsidP="009E782D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b/>
          <w:sz w:val="20"/>
          <w:szCs w:val="20"/>
          <w:lang w:val="en-US"/>
        </w:rPr>
      </w:pPr>
      <w:r w:rsidRPr="009E782D">
        <w:rPr>
          <w:rFonts w:ascii="Georgia" w:hAnsi="Georgia" w:cs="NimbusSanL-Regu"/>
          <w:b/>
          <w:sz w:val="20"/>
          <w:szCs w:val="20"/>
          <w:lang w:val="en-US"/>
        </w:rPr>
        <w:t xml:space="preserve">Marital Status: </w:t>
      </w:r>
      <w:r w:rsidRPr="009E782D">
        <w:rPr>
          <w:rFonts w:ascii="Georgia" w:hAnsi="Georgia" w:cs="NimbusSanL-Regu"/>
          <w:sz w:val="20"/>
          <w:szCs w:val="20"/>
          <w:lang w:val="en-US"/>
        </w:rPr>
        <w:t>Married</w:t>
      </w:r>
      <w:r w:rsidRPr="009E782D">
        <w:rPr>
          <w:rFonts w:ascii="Georgia" w:hAnsi="Georgia" w:cs="NimbusSanL-Regu"/>
          <w:b/>
          <w:sz w:val="20"/>
          <w:szCs w:val="20"/>
          <w:lang w:val="en-US"/>
        </w:rPr>
        <w:t xml:space="preserve"> </w:t>
      </w:r>
    </w:p>
    <w:p w:rsidR="009E782D" w:rsidRPr="009E782D" w:rsidRDefault="009E782D" w:rsidP="009E782D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b/>
          <w:sz w:val="20"/>
          <w:szCs w:val="20"/>
          <w:lang w:val="en-US"/>
        </w:rPr>
      </w:pPr>
      <w:r w:rsidRPr="009E782D">
        <w:rPr>
          <w:rFonts w:ascii="Georgia" w:hAnsi="Georgia" w:cs="NimbusSanL-Regu"/>
          <w:b/>
          <w:sz w:val="20"/>
          <w:szCs w:val="20"/>
          <w:lang w:val="en-US"/>
        </w:rPr>
        <w:t>Nationality:</w:t>
      </w:r>
      <w:r w:rsidRPr="009E782D">
        <w:rPr>
          <w:rFonts w:ascii="Georgia" w:hAnsi="Georgia" w:cs="NimbusSanL-Regu"/>
          <w:b/>
          <w:sz w:val="20"/>
          <w:szCs w:val="20"/>
          <w:lang w:val="en-US"/>
        </w:rPr>
        <w:tab/>
        <w:t xml:space="preserve"> </w:t>
      </w:r>
      <w:r w:rsidRPr="009E782D">
        <w:rPr>
          <w:rFonts w:ascii="Georgia" w:hAnsi="Georgia" w:cs="NimbusSanL-Regu"/>
          <w:sz w:val="20"/>
          <w:szCs w:val="20"/>
          <w:lang w:val="en-US"/>
        </w:rPr>
        <w:t>Kenyan</w:t>
      </w:r>
    </w:p>
    <w:p w:rsidR="009E782D" w:rsidRPr="009E782D" w:rsidRDefault="009E782D" w:rsidP="009318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b/>
          <w:sz w:val="20"/>
          <w:szCs w:val="20"/>
        </w:rPr>
      </w:pPr>
    </w:p>
    <w:p w:rsidR="0036048A" w:rsidRDefault="0036048A" w:rsidP="009318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</w:rPr>
      </w:pPr>
      <w:r w:rsidRPr="000118EA">
        <w:rPr>
          <w:rFonts w:ascii="Georgia" w:hAnsi="Georgia" w:cs="NimbusSanL-Regu"/>
          <w:b/>
          <w:sz w:val="20"/>
          <w:szCs w:val="20"/>
          <w:u w:val="single"/>
        </w:rPr>
        <w:t>PROFILE</w:t>
      </w:r>
      <w:r w:rsidRPr="0036048A">
        <w:rPr>
          <w:rFonts w:ascii="Georgia" w:hAnsi="Georgia" w:cs="NimbusSanL-Regu"/>
          <w:sz w:val="20"/>
          <w:szCs w:val="20"/>
        </w:rPr>
        <w:t xml:space="preserve">: </w:t>
      </w:r>
    </w:p>
    <w:p w:rsidR="008B0267" w:rsidRPr="0036048A" w:rsidRDefault="008B0267" w:rsidP="009318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</w:rPr>
      </w:pPr>
    </w:p>
    <w:p w:rsidR="00F21052" w:rsidRDefault="009318D8" w:rsidP="009318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</w:rPr>
      </w:pPr>
      <w:r w:rsidRPr="0036048A">
        <w:rPr>
          <w:rFonts w:ascii="Georgia" w:hAnsi="Georgia" w:cs="NimbusSanL-Regu"/>
          <w:sz w:val="20"/>
          <w:szCs w:val="20"/>
        </w:rPr>
        <w:t>I am a graduate of the World Maritime University, Sweden, holding Master of Science degree in Maritime Affairs specializing in Maritime Education and Training (Marine Engineering). I was able to get a solid knowledge in maritime studies and excelled, despite the fact that I was completely a novice in this field. Currently, I am working as a Senior Operations Officer at Kenya Ferry Services Limited supervising</w:t>
      </w:r>
      <w:r w:rsidR="00B60038">
        <w:rPr>
          <w:rFonts w:ascii="Georgia" w:hAnsi="Georgia" w:cs="NimbusSanL-Regu"/>
          <w:sz w:val="20"/>
          <w:szCs w:val="20"/>
        </w:rPr>
        <w:t xml:space="preserve"> a sizable</w:t>
      </w:r>
      <w:r w:rsidRPr="0036048A">
        <w:rPr>
          <w:rFonts w:ascii="Georgia" w:hAnsi="Georgia" w:cs="NimbusSanL-Regu"/>
          <w:sz w:val="20"/>
          <w:szCs w:val="20"/>
        </w:rPr>
        <w:t xml:space="preserve"> </w:t>
      </w:r>
      <w:r w:rsidR="00B60038">
        <w:rPr>
          <w:rFonts w:ascii="Georgia" w:hAnsi="Georgia" w:cs="NimbusSanL-Regu"/>
          <w:sz w:val="20"/>
          <w:szCs w:val="20"/>
        </w:rPr>
        <w:t xml:space="preserve">workforce of </w:t>
      </w:r>
      <w:r w:rsidRPr="0036048A">
        <w:rPr>
          <w:rFonts w:ascii="Georgia" w:hAnsi="Georgia" w:cs="NimbusSanL-Regu"/>
          <w:sz w:val="20"/>
          <w:szCs w:val="20"/>
        </w:rPr>
        <w:t xml:space="preserve">operations staff who oversee the handling </w:t>
      </w:r>
      <w:r w:rsidR="00B60038">
        <w:rPr>
          <w:rFonts w:ascii="Georgia" w:hAnsi="Georgia" w:cs="NimbusSanL-Regu"/>
          <w:sz w:val="20"/>
          <w:szCs w:val="20"/>
        </w:rPr>
        <w:t xml:space="preserve">of </w:t>
      </w:r>
      <w:r w:rsidRPr="0036048A">
        <w:rPr>
          <w:rFonts w:ascii="Georgia" w:hAnsi="Georgia" w:cs="NimbusSanL-Regu"/>
          <w:sz w:val="20"/>
          <w:szCs w:val="20"/>
        </w:rPr>
        <w:t xml:space="preserve">over 300,000 passengers and 6000 motorists crossing the Likoni channel on a daily basis. </w:t>
      </w:r>
    </w:p>
    <w:p w:rsidR="00F21052" w:rsidRDefault="00F21052" w:rsidP="009318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</w:rPr>
      </w:pPr>
    </w:p>
    <w:p w:rsidR="009318D8" w:rsidRPr="0036048A" w:rsidRDefault="009318D8" w:rsidP="009318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</w:rPr>
      </w:pPr>
      <w:r w:rsidRPr="0036048A">
        <w:rPr>
          <w:rFonts w:ascii="Georgia" w:hAnsi="Georgia" w:cs="NimbusSanL-Regu"/>
          <w:sz w:val="20"/>
          <w:szCs w:val="20"/>
        </w:rPr>
        <w:t xml:space="preserve">Previously, I worked at Technical University of Mombasa, Kenya, as a Tutorial Fellow teaching Marine Engineering units at both diploma and degree level. Thanks to this particular experience I am able to perceive the complexity of </w:t>
      </w:r>
      <w:r w:rsidR="009E0E44">
        <w:rPr>
          <w:rFonts w:ascii="Georgia" w:hAnsi="Georgia" w:cs="NimbusSanL-Regu"/>
          <w:sz w:val="20"/>
          <w:szCs w:val="20"/>
        </w:rPr>
        <w:t>the maritime</w:t>
      </w:r>
      <w:r w:rsidRPr="0036048A">
        <w:rPr>
          <w:rFonts w:ascii="Georgia" w:hAnsi="Georgia" w:cs="NimbusSanL-Regu"/>
          <w:sz w:val="20"/>
          <w:szCs w:val="20"/>
        </w:rPr>
        <w:t xml:space="preserve"> field, and realize that I would like to further develop my career. I strongly believe that my technical knowledge, skills and competence will add value to service delivery in your company.</w:t>
      </w:r>
    </w:p>
    <w:p w:rsidR="009318D8" w:rsidRPr="0036048A" w:rsidRDefault="009318D8" w:rsidP="009318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Bold"/>
          <w:b/>
          <w:bCs/>
          <w:sz w:val="20"/>
          <w:szCs w:val="20"/>
        </w:rPr>
      </w:pPr>
    </w:p>
    <w:p w:rsidR="009318D8" w:rsidRPr="00764D2E" w:rsidRDefault="009318D8" w:rsidP="009318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Bold"/>
          <w:b/>
          <w:bCs/>
          <w:sz w:val="24"/>
          <w:szCs w:val="24"/>
          <w:u w:val="single"/>
        </w:rPr>
      </w:pPr>
      <w:r w:rsidRPr="00764D2E">
        <w:rPr>
          <w:rFonts w:ascii="Georgia" w:hAnsi="Georgia" w:cs="NimbusSanL-Bold"/>
          <w:b/>
          <w:bCs/>
          <w:sz w:val="24"/>
          <w:szCs w:val="24"/>
          <w:u w:val="single"/>
        </w:rPr>
        <w:t>WORK EXPERIENCE</w:t>
      </w:r>
      <w:r w:rsidR="00694EAC" w:rsidRPr="00764D2E">
        <w:rPr>
          <w:rFonts w:ascii="Georgia" w:hAnsi="Georgia" w:cs="NimbusSanL-Bold"/>
          <w:b/>
          <w:bCs/>
          <w:sz w:val="24"/>
          <w:szCs w:val="24"/>
          <w:u w:val="single"/>
        </w:rPr>
        <w:t>:</w:t>
      </w:r>
    </w:p>
    <w:p w:rsidR="009318D8" w:rsidRPr="0036048A" w:rsidRDefault="009318D8" w:rsidP="009318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</w:rPr>
      </w:pPr>
    </w:p>
    <w:p w:rsidR="009318D8" w:rsidRPr="0036048A" w:rsidRDefault="009318D8" w:rsidP="009318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</w:rPr>
      </w:pPr>
      <w:r w:rsidRPr="0036048A">
        <w:rPr>
          <w:rFonts w:ascii="Georgia" w:hAnsi="Georgia" w:cs="NimbusSanL-Bold"/>
          <w:b/>
          <w:bCs/>
          <w:sz w:val="20"/>
          <w:szCs w:val="20"/>
        </w:rPr>
        <w:t xml:space="preserve">SENIOR OPERATIONS OFFICER (SUPERVISORY) </w:t>
      </w:r>
      <w:r w:rsidRPr="0036048A">
        <w:rPr>
          <w:rFonts w:ascii="Georgia" w:hAnsi="Georgia" w:cs="NimbusSanL-Regu"/>
          <w:sz w:val="20"/>
          <w:szCs w:val="20"/>
        </w:rPr>
        <w:t>| Kenya Ferry Services Limited</w:t>
      </w:r>
    </w:p>
    <w:p w:rsidR="009318D8" w:rsidRPr="0036048A" w:rsidRDefault="009318D8" w:rsidP="009318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</w:rPr>
      </w:pPr>
      <w:r w:rsidRPr="0036048A">
        <w:rPr>
          <w:rFonts w:ascii="Georgia" w:hAnsi="Georgia" w:cs="NimbusSanL-Regu"/>
          <w:sz w:val="20"/>
          <w:szCs w:val="20"/>
        </w:rPr>
        <w:t>January 2016 - Present</w:t>
      </w:r>
    </w:p>
    <w:p w:rsidR="0036048A" w:rsidRDefault="00943E80" w:rsidP="009318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</w:rPr>
      </w:pPr>
      <w:r>
        <w:rPr>
          <w:rFonts w:ascii="Georgia" w:hAnsi="Georgia" w:cs="NimbusSanL-Regu"/>
          <w:sz w:val="20"/>
          <w:szCs w:val="20"/>
        </w:rPr>
        <w:t xml:space="preserve">Terms of Employment: </w:t>
      </w:r>
      <w:r w:rsidRPr="00943E80">
        <w:rPr>
          <w:rFonts w:ascii="Georgia" w:hAnsi="Georgia" w:cs="NimbusSanL-Regu"/>
          <w:i/>
          <w:sz w:val="20"/>
          <w:szCs w:val="20"/>
        </w:rPr>
        <w:t>Permanent &amp; Pensionable</w:t>
      </w:r>
    </w:p>
    <w:p w:rsidR="00943E80" w:rsidRPr="00943E80" w:rsidRDefault="00943E80" w:rsidP="009318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</w:rPr>
      </w:pPr>
    </w:p>
    <w:p w:rsidR="009318D8" w:rsidRPr="0036048A" w:rsidRDefault="009318D8" w:rsidP="009318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i/>
          <w:sz w:val="20"/>
          <w:szCs w:val="20"/>
        </w:rPr>
      </w:pPr>
      <w:r w:rsidRPr="0036048A">
        <w:rPr>
          <w:rFonts w:ascii="Georgia" w:hAnsi="Georgia" w:cs="NimbusSanL-Regu"/>
          <w:i/>
          <w:sz w:val="20"/>
          <w:szCs w:val="20"/>
        </w:rPr>
        <w:t>Key Responsibilities / Duties / Tasks</w:t>
      </w:r>
    </w:p>
    <w:p w:rsidR="009318D8" w:rsidRPr="0036048A" w:rsidRDefault="009318D8" w:rsidP="009318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b/>
          <w:sz w:val="20"/>
          <w:szCs w:val="20"/>
        </w:rPr>
      </w:pPr>
      <w:r w:rsidRPr="0036048A">
        <w:rPr>
          <w:rFonts w:ascii="Georgia" w:hAnsi="Georgia" w:cs="NimbusSanL-Regu"/>
          <w:b/>
          <w:sz w:val="20"/>
          <w:szCs w:val="20"/>
        </w:rPr>
        <w:t>I. Managerial / Supervisory Responsibilities</w:t>
      </w:r>
    </w:p>
    <w:p w:rsidR="009318D8" w:rsidRPr="0036048A" w:rsidRDefault="009318D8" w:rsidP="009318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</w:rPr>
      </w:pPr>
      <w:r w:rsidRPr="0036048A">
        <w:rPr>
          <w:rFonts w:ascii="Georgia" w:hAnsi="Georgia" w:cs="NimbusSanL-Regu"/>
          <w:sz w:val="20"/>
          <w:szCs w:val="20"/>
        </w:rPr>
        <w:t>a) Participate in development of the Department’s Work plan and budget;</w:t>
      </w:r>
    </w:p>
    <w:p w:rsidR="009318D8" w:rsidRPr="0036048A" w:rsidRDefault="009318D8" w:rsidP="009318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</w:rPr>
      </w:pPr>
      <w:r w:rsidRPr="0036048A">
        <w:rPr>
          <w:rFonts w:ascii="Georgia" w:hAnsi="Georgia" w:cs="NimbusSanL-Regu"/>
          <w:sz w:val="20"/>
          <w:szCs w:val="20"/>
        </w:rPr>
        <w:t xml:space="preserve">b) Participate in the preparation of monthly, quarterly and annual departmental reports </w:t>
      </w:r>
    </w:p>
    <w:p w:rsidR="009318D8" w:rsidRPr="0036048A" w:rsidRDefault="009318D8" w:rsidP="009318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</w:rPr>
      </w:pPr>
      <w:r w:rsidRPr="0036048A">
        <w:rPr>
          <w:rFonts w:ascii="Georgia" w:hAnsi="Georgia" w:cs="NimbusSanL-Regu"/>
          <w:sz w:val="20"/>
          <w:szCs w:val="20"/>
        </w:rPr>
        <w:t>c) Mentor and coach departmental staff</w:t>
      </w:r>
    </w:p>
    <w:p w:rsidR="009318D8" w:rsidRPr="0036048A" w:rsidRDefault="009318D8" w:rsidP="009318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</w:rPr>
      </w:pPr>
      <w:r w:rsidRPr="0036048A">
        <w:rPr>
          <w:rFonts w:ascii="Georgia" w:hAnsi="Georgia" w:cs="NimbusSanL-Regu"/>
          <w:sz w:val="20"/>
          <w:szCs w:val="20"/>
        </w:rPr>
        <w:t>d) Participate in the implementation of the performance management system in the department</w:t>
      </w:r>
    </w:p>
    <w:p w:rsidR="009318D8" w:rsidRPr="0036048A" w:rsidRDefault="009318D8" w:rsidP="009318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</w:rPr>
      </w:pPr>
      <w:r w:rsidRPr="0036048A">
        <w:rPr>
          <w:rFonts w:ascii="Georgia" w:hAnsi="Georgia" w:cs="NimbusSanL-Regu"/>
          <w:sz w:val="20"/>
          <w:szCs w:val="20"/>
        </w:rPr>
        <w:t>e) Participate in departmental meetings</w:t>
      </w:r>
    </w:p>
    <w:p w:rsidR="009318D8" w:rsidRPr="0036048A" w:rsidRDefault="009318D8" w:rsidP="009318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</w:rPr>
      </w:pPr>
      <w:r w:rsidRPr="0036048A">
        <w:rPr>
          <w:rFonts w:ascii="Georgia" w:hAnsi="Georgia" w:cs="NimbusSanL-Regu"/>
          <w:b/>
          <w:sz w:val="20"/>
          <w:szCs w:val="20"/>
        </w:rPr>
        <w:t>II. Operational Responsibilities / Tasks</w:t>
      </w:r>
      <w:r w:rsidRPr="0036048A">
        <w:rPr>
          <w:rFonts w:ascii="Georgia" w:hAnsi="Georgia" w:cs="NimbusSanL-Regu"/>
          <w:sz w:val="20"/>
          <w:szCs w:val="20"/>
        </w:rPr>
        <w:t>:</w:t>
      </w:r>
    </w:p>
    <w:p w:rsidR="009318D8" w:rsidRPr="0036048A" w:rsidRDefault="009318D8" w:rsidP="009318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</w:rPr>
      </w:pPr>
      <w:r w:rsidRPr="0036048A">
        <w:rPr>
          <w:rFonts w:ascii="Georgia" w:hAnsi="Georgia" w:cs="NimbusSanL-Regu"/>
          <w:sz w:val="20"/>
          <w:szCs w:val="20"/>
        </w:rPr>
        <w:t>a) Offer logistic support on availability of ferries for operations at any times</w:t>
      </w:r>
    </w:p>
    <w:p w:rsidR="009318D8" w:rsidRPr="0036048A" w:rsidRDefault="009318D8" w:rsidP="009318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</w:rPr>
      </w:pPr>
      <w:r w:rsidRPr="0036048A">
        <w:rPr>
          <w:rFonts w:ascii="Georgia" w:hAnsi="Georgia" w:cs="NimbusSanL-Regu"/>
          <w:sz w:val="20"/>
          <w:szCs w:val="20"/>
        </w:rPr>
        <w:t>b) Consolidate pre-sea checks for records taking and ferry performance.</w:t>
      </w:r>
    </w:p>
    <w:p w:rsidR="009318D8" w:rsidRPr="0036048A" w:rsidRDefault="009318D8" w:rsidP="009318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</w:rPr>
      </w:pPr>
      <w:r w:rsidRPr="0036048A">
        <w:rPr>
          <w:rFonts w:ascii="Georgia" w:hAnsi="Georgia" w:cs="NimbusSanL-Regu"/>
          <w:sz w:val="20"/>
          <w:szCs w:val="20"/>
        </w:rPr>
        <w:t>c) Monitor flow of traffic to ensure safe service.</w:t>
      </w:r>
    </w:p>
    <w:p w:rsidR="009318D8" w:rsidRPr="0036048A" w:rsidRDefault="009318D8" w:rsidP="009318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</w:rPr>
      </w:pPr>
      <w:r w:rsidRPr="0036048A">
        <w:rPr>
          <w:rFonts w:ascii="Georgia" w:hAnsi="Georgia" w:cs="NimbusSanL-Regu"/>
          <w:sz w:val="20"/>
          <w:szCs w:val="20"/>
        </w:rPr>
        <w:t>d) To implement the International Safety Management (ISM) manual as per ISM Code</w:t>
      </w:r>
    </w:p>
    <w:p w:rsidR="009318D8" w:rsidRPr="0036048A" w:rsidRDefault="009318D8" w:rsidP="009318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</w:rPr>
      </w:pPr>
      <w:r w:rsidRPr="0036048A">
        <w:rPr>
          <w:rFonts w:ascii="Georgia" w:hAnsi="Georgia" w:cs="NimbusSanL-Regu"/>
          <w:sz w:val="20"/>
          <w:szCs w:val="20"/>
        </w:rPr>
        <w:t>e) Inspecting/assessing the condition of all safety equipment onboard each vessel in liaison</w:t>
      </w:r>
      <w:r w:rsidR="0036048A">
        <w:rPr>
          <w:rFonts w:ascii="Georgia" w:hAnsi="Georgia" w:cs="NimbusSanL-Regu"/>
          <w:sz w:val="20"/>
          <w:szCs w:val="20"/>
        </w:rPr>
        <w:t xml:space="preserve"> </w:t>
      </w:r>
      <w:r w:rsidRPr="0036048A">
        <w:rPr>
          <w:rFonts w:ascii="Georgia" w:hAnsi="Georgia" w:cs="NimbusSanL-Regu"/>
          <w:sz w:val="20"/>
          <w:szCs w:val="20"/>
        </w:rPr>
        <w:t>with the Safety Officer</w:t>
      </w:r>
    </w:p>
    <w:p w:rsidR="00694EAC" w:rsidRDefault="00694EAC" w:rsidP="009318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i/>
          <w:sz w:val="20"/>
          <w:szCs w:val="20"/>
        </w:rPr>
      </w:pPr>
    </w:p>
    <w:p w:rsidR="009318D8" w:rsidRPr="0036048A" w:rsidRDefault="009318D8" w:rsidP="009318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i/>
          <w:sz w:val="20"/>
          <w:szCs w:val="20"/>
        </w:rPr>
      </w:pPr>
      <w:r w:rsidRPr="0036048A">
        <w:rPr>
          <w:rFonts w:ascii="Georgia" w:hAnsi="Georgia" w:cs="NimbusSanL-Regu"/>
          <w:i/>
          <w:sz w:val="20"/>
          <w:szCs w:val="20"/>
        </w:rPr>
        <w:t>Achievements:</w:t>
      </w:r>
    </w:p>
    <w:p w:rsidR="009318D8" w:rsidRPr="0036048A" w:rsidRDefault="00877652" w:rsidP="009318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</w:rPr>
      </w:pPr>
      <w:r>
        <w:rPr>
          <w:rFonts w:ascii="Georgia" w:hAnsi="Georgia" w:cs="NimbusSanL-Regu"/>
          <w:sz w:val="20"/>
          <w:szCs w:val="20"/>
        </w:rPr>
        <w:t>1) Chairperson of the Review Committee of the O</w:t>
      </w:r>
      <w:r w:rsidR="009318D8" w:rsidRPr="0036048A">
        <w:rPr>
          <w:rFonts w:ascii="Georgia" w:hAnsi="Georgia" w:cs="NimbusSanL-Regu"/>
          <w:sz w:val="20"/>
          <w:szCs w:val="20"/>
        </w:rPr>
        <w:t>pe</w:t>
      </w:r>
      <w:r>
        <w:rPr>
          <w:rFonts w:ascii="Georgia" w:hAnsi="Georgia" w:cs="NimbusSanL-Regu"/>
          <w:sz w:val="20"/>
          <w:szCs w:val="20"/>
        </w:rPr>
        <w:t>rations P</w:t>
      </w:r>
      <w:r w:rsidR="009318D8" w:rsidRPr="0036048A">
        <w:rPr>
          <w:rFonts w:ascii="Georgia" w:hAnsi="Georgia" w:cs="NimbusSanL-Regu"/>
          <w:sz w:val="20"/>
          <w:szCs w:val="20"/>
        </w:rPr>
        <w:t>olicy</w:t>
      </w:r>
    </w:p>
    <w:p w:rsidR="009318D8" w:rsidRPr="0036048A" w:rsidRDefault="009318D8" w:rsidP="009318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</w:rPr>
      </w:pPr>
      <w:r w:rsidRPr="0036048A">
        <w:rPr>
          <w:rFonts w:ascii="Georgia" w:hAnsi="Georgia" w:cs="NimbusSanL-Regu"/>
          <w:sz w:val="20"/>
          <w:szCs w:val="20"/>
        </w:rPr>
        <w:t>2) Re</w:t>
      </w:r>
      <w:r w:rsidR="00877652">
        <w:rPr>
          <w:rFonts w:ascii="Georgia" w:hAnsi="Georgia" w:cs="NimbusSanL-Regu"/>
          <w:sz w:val="20"/>
          <w:szCs w:val="20"/>
        </w:rPr>
        <w:t>-assigned supervisory roles of Operations O</w:t>
      </w:r>
      <w:r w:rsidRPr="0036048A">
        <w:rPr>
          <w:rFonts w:ascii="Georgia" w:hAnsi="Georgia" w:cs="NimbusSanL-Regu"/>
          <w:sz w:val="20"/>
          <w:szCs w:val="20"/>
        </w:rPr>
        <w:t>fficers</w:t>
      </w:r>
    </w:p>
    <w:p w:rsidR="009318D8" w:rsidRPr="0036048A" w:rsidRDefault="009318D8" w:rsidP="009318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</w:rPr>
      </w:pPr>
      <w:r w:rsidRPr="0036048A">
        <w:rPr>
          <w:rFonts w:ascii="Georgia" w:hAnsi="Georgia" w:cs="NimbusSanL-Regu"/>
          <w:sz w:val="20"/>
          <w:szCs w:val="20"/>
        </w:rPr>
        <w:t>3) Redesigned ferry operating schedules for dangerous cargoes</w:t>
      </w:r>
    </w:p>
    <w:p w:rsidR="009318D8" w:rsidRDefault="009318D8" w:rsidP="009318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</w:rPr>
      </w:pPr>
      <w:r w:rsidRPr="0036048A">
        <w:rPr>
          <w:rFonts w:ascii="Georgia" w:hAnsi="Georgia" w:cs="NimbusSanL-Regu"/>
          <w:sz w:val="20"/>
          <w:szCs w:val="20"/>
        </w:rPr>
        <w:t>4) Redesigned traffic flow into and out of operations area</w:t>
      </w:r>
    </w:p>
    <w:p w:rsidR="000D629E" w:rsidRDefault="000D629E" w:rsidP="009318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bCs/>
          <w:sz w:val="20"/>
          <w:szCs w:val="20"/>
          <w:lang w:val="en-GB"/>
        </w:rPr>
      </w:pPr>
      <w:r>
        <w:rPr>
          <w:rFonts w:ascii="Georgia" w:hAnsi="Georgia" w:cs="NimbusSanL-Regu"/>
          <w:sz w:val="20"/>
          <w:szCs w:val="20"/>
        </w:rPr>
        <w:t xml:space="preserve">5) </w:t>
      </w:r>
      <w:r w:rsidRPr="000D629E">
        <w:rPr>
          <w:rFonts w:ascii="Georgia" w:hAnsi="Georgia" w:cs="NimbusSanL-Regu"/>
          <w:bCs/>
          <w:sz w:val="20"/>
          <w:szCs w:val="20"/>
          <w:lang w:val="en-GB"/>
        </w:rPr>
        <w:t>Chairman – Short listing Panel at Kenya Ferry Services Ltd</w:t>
      </w:r>
    </w:p>
    <w:p w:rsidR="000D629E" w:rsidRDefault="000D629E" w:rsidP="000D629E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bCs/>
          <w:sz w:val="20"/>
          <w:szCs w:val="20"/>
          <w:lang w:val="en-GB"/>
        </w:rPr>
      </w:pPr>
      <w:r>
        <w:rPr>
          <w:rFonts w:ascii="Georgia" w:hAnsi="Georgia" w:cs="NimbusSanL-Regu"/>
          <w:bCs/>
          <w:sz w:val="20"/>
          <w:szCs w:val="20"/>
          <w:lang w:val="en-GB"/>
        </w:rPr>
        <w:t xml:space="preserve">6) </w:t>
      </w:r>
      <w:r w:rsidRPr="000D629E">
        <w:rPr>
          <w:rFonts w:ascii="Georgia" w:hAnsi="Georgia" w:cs="NimbusSanL-Regu"/>
          <w:bCs/>
          <w:i/>
          <w:sz w:val="20"/>
          <w:szCs w:val="20"/>
          <w:lang w:val="en-GB"/>
        </w:rPr>
        <w:t xml:space="preserve">Ad </w:t>
      </w:r>
      <w:r>
        <w:rPr>
          <w:rFonts w:ascii="Georgia" w:hAnsi="Georgia" w:cs="NimbusSanL-Regu"/>
          <w:bCs/>
          <w:i/>
          <w:sz w:val="20"/>
          <w:szCs w:val="20"/>
          <w:lang w:val="en-GB"/>
        </w:rPr>
        <w:t>H</w:t>
      </w:r>
      <w:r w:rsidRPr="000D629E">
        <w:rPr>
          <w:rFonts w:ascii="Georgia" w:hAnsi="Georgia" w:cs="NimbusSanL-Regu"/>
          <w:bCs/>
          <w:i/>
          <w:sz w:val="20"/>
          <w:szCs w:val="20"/>
          <w:lang w:val="en-GB"/>
        </w:rPr>
        <w:t>oc</w:t>
      </w:r>
      <w:r w:rsidRPr="000D629E">
        <w:rPr>
          <w:rFonts w:ascii="Georgia" w:hAnsi="Georgia" w:cs="NimbusSanL-Regu"/>
          <w:bCs/>
          <w:sz w:val="20"/>
          <w:szCs w:val="20"/>
          <w:lang w:val="en-GB"/>
        </w:rPr>
        <w:t xml:space="preserve"> Chairman – Disciplinary Committee at Kenya Ferry Services Ltd.</w:t>
      </w:r>
    </w:p>
    <w:p w:rsidR="000D629E" w:rsidRDefault="000D629E" w:rsidP="000D629E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bCs/>
          <w:sz w:val="20"/>
          <w:szCs w:val="20"/>
          <w:lang w:val="en-GB"/>
        </w:rPr>
      </w:pPr>
      <w:r>
        <w:rPr>
          <w:rFonts w:ascii="Georgia" w:hAnsi="Georgia" w:cs="NimbusSanL-Regu"/>
          <w:bCs/>
          <w:sz w:val="20"/>
          <w:szCs w:val="20"/>
          <w:lang w:val="en-GB"/>
        </w:rPr>
        <w:t xml:space="preserve">7) </w:t>
      </w:r>
      <w:r w:rsidRPr="000D629E">
        <w:rPr>
          <w:rFonts w:ascii="Georgia" w:hAnsi="Georgia" w:cs="NimbusSanL-Regu"/>
          <w:bCs/>
          <w:sz w:val="20"/>
          <w:szCs w:val="20"/>
          <w:lang w:val="en-GB"/>
        </w:rPr>
        <w:t>Appointed Member of Mtongwe Ferry Restoration Committee</w:t>
      </w:r>
    </w:p>
    <w:p w:rsidR="00152F6B" w:rsidRPr="000D629E" w:rsidRDefault="00152F6B" w:rsidP="000D629E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bCs/>
          <w:sz w:val="20"/>
          <w:szCs w:val="20"/>
          <w:lang w:val="en-US"/>
        </w:rPr>
      </w:pPr>
      <w:r>
        <w:rPr>
          <w:rFonts w:ascii="Georgia" w:hAnsi="Georgia" w:cs="NimbusSanL-Regu"/>
          <w:bCs/>
          <w:sz w:val="20"/>
          <w:szCs w:val="20"/>
          <w:lang w:val="en-GB"/>
        </w:rPr>
        <w:t>8) Appointed Member of Technical Committee – Ships and Marine Technology (Kenya Bureau of Standards)</w:t>
      </w:r>
      <w:r w:rsidR="00877652">
        <w:rPr>
          <w:rFonts w:ascii="Georgia" w:hAnsi="Georgia" w:cs="NimbusSanL-Regu"/>
          <w:bCs/>
          <w:sz w:val="20"/>
          <w:szCs w:val="20"/>
          <w:lang w:val="en-GB"/>
        </w:rPr>
        <w:t xml:space="preserve"> effective from 01.01.2019 for a period of three (3) years.</w:t>
      </w:r>
    </w:p>
    <w:p w:rsidR="009318D8" w:rsidRPr="0036048A" w:rsidRDefault="009318D8" w:rsidP="009318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</w:rPr>
      </w:pPr>
    </w:p>
    <w:p w:rsidR="009318D8" w:rsidRPr="0036048A" w:rsidRDefault="009318D8" w:rsidP="009318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</w:rPr>
      </w:pPr>
      <w:r w:rsidRPr="0036048A">
        <w:rPr>
          <w:rFonts w:ascii="Georgia" w:hAnsi="Georgia" w:cs="NimbusSanL-Bold"/>
          <w:b/>
          <w:bCs/>
          <w:sz w:val="20"/>
          <w:szCs w:val="20"/>
        </w:rPr>
        <w:t xml:space="preserve">TUTORIAL FELLOW </w:t>
      </w:r>
      <w:r w:rsidRPr="0036048A">
        <w:rPr>
          <w:rFonts w:ascii="Georgia" w:hAnsi="Georgia" w:cs="NimbusSanL-Regu"/>
          <w:sz w:val="20"/>
          <w:szCs w:val="20"/>
        </w:rPr>
        <w:t>| Technical University of Mombasa</w:t>
      </w:r>
      <w:r w:rsidR="0036048A" w:rsidRPr="0036048A">
        <w:rPr>
          <w:rFonts w:ascii="Georgia" w:hAnsi="Georgia" w:cs="NimbusSanL-Regu"/>
          <w:sz w:val="20"/>
          <w:szCs w:val="20"/>
        </w:rPr>
        <w:t xml:space="preserve"> </w:t>
      </w:r>
      <w:r w:rsidR="0036048A">
        <w:rPr>
          <w:rFonts w:ascii="Georgia" w:hAnsi="Georgia" w:cs="NimbusSanL-Regu"/>
          <w:sz w:val="20"/>
          <w:szCs w:val="20"/>
        </w:rPr>
        <w:t xml:space="preserve">, </w:t>
      </w:r>
      <w:r w:rsidR="0036048A" w:rsidRPr="0036048A">
        <w:rPr>
          <w:rFonts w:ascii="Georgia" w:hAnsi="Georgia" w:cs="NimbusSanL-Regu"/>
          <w:sz w:val="20"/>
          <w:szCs w:val="20"/>
        </w:rPr>
        <w:t>Mechanical and Automotive Engineering Department</w:t>
      </w:r>
    </w:p>
    <w:p w:rsidR="009318D8" w:rsidRDefault="009318D8" w:rsidP="009318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</w:rPr>
      </w:pPr>
      <w:r w:rsidRPr="0036048A">
        <w:rPr>
          <w:rFonts w:ascii="Georgia" w:hAnsi="Georgia" w:cs="NimbusSanL-Regu"/>
          <w:sz w:val="20"/>
          <w:szCs w:val="20"/>
        </w:rPr>
        <w:t>January 201</w:t>
      </w:r>
      <w:r w:rsidR="00876F6D">
        <w:rPr>
          <w:rFonts w:ascii="Georgia" w:hAnsi="Georgia" w:cs="NimbusSanL-Regu"/>
          <w:sz w:val="20"/>
          <w:szCs w:val="20"/>
        </w:rPr>
        <w:t>2</w:t>
      </w:r>
      <w:r w:rsidRPr="0036048A">
        <w:rPr>
          <w:rFonts w:ascii="Georgia" w:hAnsi="Georgia" w:cs="NimbusSanL-Regu"/>
          <w:sz w:val="20"/>
          <w:szCs w:val="20"/>
        </w:rPr>
        <w:t xml:space="preserve"> - December 2015</w:t>
      </w:r>
    </w:p>
    <w:p w:rsidR="00943E80" w:rsidRDefault="00943E80" w:rsidP="00943E8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</w:rPr>
      </w:pPr>
      <w:r>
        <w:rPr>
          <w:rFonts w:ascii="Georgia" w:hAnsi="Georgia" w:cs="NimbusSanL-Regu"/>
          <w:sz w:val="20"/>
          <w:szCs w:val="20"/>
        </w:rPr>
        <w:t xml:space="preserve">Terms of Employment: </w:t>
      </w:r>
      <w:r w:rsidRPr="00943E80">
        <w:rPr>
          <w:rFonts w:ascii="Georgia" w:hAnsi="Georgia" w:cs="NimbusSanL-Regu"/>
          <w:i/>
          <w:sz w:val="20"/>
          <w:szCs w:val="20"/>
        </w:rPr>
        <w:t>Renewable Contract</w:t>
      </w:r>
    </w:p>
    <w:p w:rsidR="0036048A" w:rsidRPr="00943E80" w:rsidRDefault="0036048A" w:rsidP="009318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</w:rPr>
      </w:pPr>
    </w:p>
    <w:p w:rsidR="0036048A" w:rsidRPr="00943E80" w:rsidRDefault="0036048A" w:rsidP="009318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</w:rPr>
      </w:pPr>
      <w:r w:rsidRPr="00943E80">
        <w:rPr>
          <w:rFonts w:ascii="Georgia" w:hAnsi="Georgia" w:cs="NimbusSanL-Regu"/>
          <w:i/>
          <w:sz w:val="20"/>
          <w:szCs w:val="20"/>
        </w:rPr>
        <w:t>Key Responsibilities / Duties / Tasks</w:t>
      </w:r>
    </w:p>
    <w:p w:rsidR="009318D8" w:rsidRPr="0036048A" w:rsidRDefault="009318D8" w:rsidP="009318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</w:rPr>
      </w:pPr>
      <w:r w:rsidRPr="0036048A">
        <w:rPr>
          <w:rFonts w:ascii="Georgia" w:hAnsi="Georgia" w:cs="NimbusSanL-Regu"/>
          <w:sz w:val="20"/>
          <w:szCs w:val="20"/>
        </w:rPr>
        <w:t>Main duties involved</w:t>
      </w:r>
      <w:r w:rsidR="0036048A">
        <w:rPr>
          <w:rFonts w:ascii="Georgia" w:hAnsi="Georgia" w:cs="NimbusSanL-Regu"/>
          <w:sz w:val="20"/>
          <w:szCs w:val="20"/>
        </w:rPr>
        <w:t xml:space="preserve"> teaching </w:t>
      </w:r>
      <w:r w:rsidRPr="0036048A">
        <w:rPr>
          <w:rFonts w:ascii="Georgia" w:hAnsi="Georgia" w:cs="NimbusSanL-Regu"/>
          <w:sz w:val="20"/>
          <w:szCs w:val="20"/>
        </w:rPr>
        <w:t>the</w:t>
      </w:r>
      <w:r w:rsidR="0036048A">
        <w:rPr>
          <w:rFonts w:ascii="Georgia" w:hAnsi="Georgia" w:cs="NimbusSanL-Regu"/>
          <w:sz w:val="20"/>
          <w:szCs w:val="20"/>
        </w:rPr>
        <w:t xml:space="preserve"> </w:t>
      </w:r>
      <w:r w:rsidRPr="0036048A">
        <w:rPr>
          <w:rFonts w:ascii="Georgia" w:hAnsi="Georgia" w:cs="NimbusSanL-Regu"/>
          <w:sz w:val="20"/>
          <w:szCs w:val="20"/>
        </w:rPr>
        <w:t>following subjects:</w:t>
      </w:r>
    </w:p>
    <w:p w:rsidR="009318D8" w:rsidRPr="0036048A" w:rsidRDefault="009318D8" w:rsidP="009318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</w:rPr>
      </w:pPr>
      <w:r w:rsidRPr="0036048A">
        <w:rPr>
          <w:rFonts w:ascii="Georgia" w:hAnsi="Georgia" w:cs="NimbusSanL-Regu"/>
          <w:sz w:val="20"/>
          <w:szCs w:val="20"/>
        </w:rPr>
        <w:t>1) History of Technology – B.Sc. in Mechanical Engineering</w:t>
      </w:r>
    </w:p>
    <w:p w:rsidR="009318D8" w:rsidRPr="0036048A" w:rsidRDefault="009318D8" w:rsidP="009318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</w:rPr>
      </w:pPr>
      <w:r w:rsidRPr="0036048A">
        <w:rPr>
          <w:rFonts w:ascii="Georgia" w:hAnsi="Georgia" w:cs="NimbusSanL-Regu"/>
          <w:sz w:val="20"/>
          <w:szCs w:val="20"/>
        </w:rPr>
        <w:t>2) Marine Electrical Technology – Diploma</w:t>
      </w:r>
      <w:r w:rsidR="008819A1">
        <w:rPr>
          <w:rFonts w:ascii="Georgia" w:hAnsi="Georgia" w:cs="NimbusSanL-Regu"/>
          <w:sz w:val="20"/>
          <w:szCs w:val="20"/>
        </w:rPr>
        <w:t xml:space="preserve"> Level</w:t>
      </w:r>
    </w:p>
    <w:p w:rsidR="009318D8" w:rsidRPr="0036048A" w:rsidRDefault="009318D8" w:rsidP="009318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</w:rPr>
      </w:pPr>
      <w:r w:rsidRPr="0036048A">
        <w:rPr>
          <w:rFonts w:ascii="Georgia" w:hAnsi="Georgia" w:cs="NimbusSanL-Regu"/>
          <w:sz w:val="20"/>
          <w:szCs w:val="20"/>
        </w:rPr>
        <w:t>3) Marine Electronics – Diploma</w:t>
      </w:r>
      <w:r w:rsidR="008819A1">
        <w:rPr>
          <w:rFonts w:ascii="Georgia" w:hAnsi="Georgia" w:cs="NimbusSanL-Regu"/>
          <w:sz w:val="20"/>
          <w:szCs w:val="20"/>
        </w:rPr>
        <w:t xml:space="preserve"> Level</w:t>
      </w:r>
    </w:p>
    <w:p w:rsidR="009318D8" w:rsidRPr="0036048A" w:rsidRDefault="009318D8" w:rsidP="009318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</w:rPr>
      </w:pPr>
      <w:r w:rsidRPr="0036048A">
        <w:rPr>
          <w:rFonts w:ascii="Georgia" w:hAnsi="Georgia" w:cs="NimbusSanL-Regu"/>
          <w:sz w:val="20"/>
          <w:szCs w:val="20"/>
        </w:rPr>
        <w:t xml:space="preserve">4) Marine Engineering Knowledge </w:t>
      </w:r>
      <w:r w:rsidR="008819A1">
        <w:rPr>
          <w:rFonts w:ascii="Georgia" w:hAnsi="Georgia" w:cs="NimbusSanL-Regu"/>
          <w:sz w:val="20"/>
          <w:szCs w:val="20"/>
        </w:rPr>
        <w:t>–</w:t>
      </w:r>
      <w:r w:rsidRPr="0036048A">
        <w:rPr>
          <w:rFonts w:ascii="Georgia" w:hAnsi="Georgia" w:cs="NimbusSanL-Regu"/>
          <w:sz w:val="20"/>
          <w:szCs w:val="20"/>
        </w:rPr>
        <w:t xml:space="preserve"> Diploma</w:t>
      </w:r>
      <w:r w:rsidR="008819A1">
        <w:rPr>
          <w:rFonts w:ascii="Georgia" w:hAnsi="Georgia" w:cs="NimbusSanL-Regu"/>
          <w:sz w:val="20"/>
          <w:szCs w:val="20"/>
        </w:rPr>
        <w:t xml:space="preserve"> Level</w:t>
      </w:r>
    </w:p>
    <w:p w:rsidR="009318D8" w:rsidRPr="0036048A" w:rsidRDefault="009318D8" w:rsidP="009318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</w:rPr>
      </w:pPr>
      <w:r w:rsidRPr="0036048A">
        <w:rPr>
          <w:rFonts w:ascii="Georgia" w:hAnsi="Georgia" w:cs="NimbusSanL-Regu"/>
          <w:sz w:val="20"/>
          <w:szCs w:val="20"/>
        </w:rPr>
        <w:t>5) Marine Environmental Protection – Diploma</w:t>
      </w:r>
      <w:r w:rsidR="008819A1">
        <w:rPr>
          <w:rFonts w:ascii="Georgia" w:hAnsi="Georgia" w:cs="NimbusSanL-Regu"/>
          <w:sz w:val="20"/>
          <w:szCs w:val="20"/>
        </w:rPr>
        <w:t xml:space="preserve"> Level</w:t>
      </w:r>
    </w:p>
    <w:p w:rsidR="009318D8" w:rsidRPr="0036048A" w:rsidRDefault="009318D8" w:rsidP="009318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</w:rPr>
      </w:pPr>
      <w:r w:rsidRPr="0036048A">
        <w:rPr>
          <w:rFonts w:ascii="Georgia" w:hAnsi="Georgia" w:cs="NimbusSanL-Regu"/>
          <w:sz w:val="20"/>
          <w:szCs w:val="20"/>
        </w:rPr>
        <w:t>6) General Maritime Law – Diploma</w:t>
      </w:r>
      <w:r w:rsidR="008819A1">
        <w:rPr>
          <w:rFonts w:ascii="Georgia" w:hAnsi="Georgia" w:cs="NimbusSanL-Regu"/>
          <w:sz w:val="20"/>
          <w:szCs w:val="20"/>
        </w:rPr>
        <w:t xml:space="preserve"> Level</w:t>
      </w:r>
    </w:p>
    <w:p w:rsidR="009318D8" w:rsidRPr="0036048A" w:rsidRDefault="009318D8" w:rsidP="009318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</w:rPr>
      </w:pPr>
      <w:r w:rsidRPr="0036048A">
        <w:rPr>
          <w:rFonts w:ascii="Georgia" w:hAnsi="Georgia" w:cs="NimbusSanL-Regu"/>
          <w:sz w:val="20"/>
          <w:szCs w:val="20"/>
        </w:rPr>
        <w:t xml:space="preserve">7) Ship Construction &amp; Stability </w:t>
      </w:r>
      <w:r w:rsidR="008819A1">
        <w:rPr>
          <w:rFonts w:ascii="Georgia" w:hAnsi="Georgia" w:cs="NimbusSanL-Regu"/>
          <w:sz w:val="20"/>
          <w:szCs w:val="20"/>
        </w:rPr>
        <w:t>–</w:t>
      </w:r>
      <w:r w:rsidRPr="0036048A">
        <w:rPr>
          <w:rFonts w:ascii="Georgia" w:hAnsi="Georgia" w:cs="NimbusSanL-Regu"/>
          <w:sz w:val="20"/>
          <w:szCs w:val="20"/>
        </w:rPr>
        <w:t xml:space="preserve"> Diploma</w:t>
      </w:r>
      <w:r w:rsidR="008819A1">
        <w:rPr>
          <w:rFonts w:ascii="Georgia" w:hAnsi="Georgia" w:cs="NimbusSanL-Regu"/>
          <w:sz w:val="20"/>
          <w:szCs w:val="20"/>
        </w:rPr>
        <w:t xml:space="preserve"> Level</w:t>
      </w:r>
    </w:p>
    <w:p w:rsidR="009318D8" w:rsidRPr="0036048A" w:rsidRDefault="009318D8" w:rsidP="009318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</w:rPr>
      </w:pPr>
      <w:r w:rsidRPr="0036048A">
        <w:rPr>
          <w:rFonts w:ascii="Georgia" w:hAnsi="Georgia" w:cs="NimbusSanL-Regu"/>
          <w:sz w:val="20"/>
          <w:szCs w:val="20"/>
        </w:rPr>
        <w:t xml:space="preserve">8) Ship Construction &amp; Naval Architecture </w:t>
      </w:r>
      <w:r w:rsidR="008819A1">
        <w:rPr>
          <w:rFonts w:ascii="Georgia" w:hAnsi="Georgia" w:cs="NimbusSanL-Regu"/>
          <w:sz w:val="20"/>
          <w:szCs w:val="20"/>
        </w:rPr>
        <w:t>–</w:t>
      </w:r>
      <w:r w:rsidRPr="0036048A">
        <w:rPr>
          <w:rFonts w:ascii="Georgia" w:hAnsi="Georgia" w:cs="NimbusSanL-Regu"/>
          <w:sz w:val="20"/>
          <w:szCs w:val="20"/>
        </w:rPr>
        <w:t xml:space="preserve"> Diploma</w:t>
      </w:r>
      <w:r w:rsidR="008819A1">
        <w:rPr>
          <w:rFonts w:ascii="Georgia" w:hAnsi="Georgia" w:cs="NimbusSanL-Regu"/>
          <w:sz w:val="20"/>
          <w:szCs w:val="20"/>
        </w:rPr>
        <w:t xml:space="preserve"> Level</w:t>
      </w:r>
    </w:p>
    <w:p w:rsidR="009318D8" w:rsidRPr="0036048A" w:rsidRDefault="009318D8" w:rsidP="009318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</w:rPr>
      </w:pPr>
      <w:r w:rsidRPr="0036048A">
        <w:rPr>
          <w:rFonts w:ascii="Georgia" w:hAnsi="Georgia" w:cs="NimbusSanL-Regu"/>
          <w:sz w:val="20"/>
          <w:szCs w:val="20"/>
        </w:rPr>
        <w:t>9) Information Communication Technology (ICT)- Diploma</w:t>
      </w:r>
      <w:r w:rsidR="008819A1">
        <w:rPr>
          <w:rFonts w:ascii="Georgia" w:hAnsi="Georgia" w:cs="NimbusSanL-Regu"/>
          <w:sz w:val="20"/>
          <w:szCs w:val="20"/>
        </w:rPr>
        <w:t xml:space="preserve"> Level</w:t>
      </w:r>
    </w:p>
    <w:p w:rsidR="00943E80" w:rsidRDefault="00943E80" w:rsidP="009318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Bold"/>
          <w:b/>
          <w:bCs/>
          <w:sz w:val="20"/>
          <w:szCs w:val="20"/>
        </w:rPr>
      </w:pPr>
    </w:p>
    <w:p w:rsidR="00F21052" w:rsidRDefault="00943E80" w:rsidP="009318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Bold"/>
          <w:b/>
          <w:bCs/>
          <w:i/>
          <w:sz w:val="20"/>
          <w:szCs w:val="20"/>
        </w:rPr>
      </w:pPr>
      <w:r>
        <w:rPr>
          <w:rFonts w:ascii="Georgia" w:hAnsi="Georgia" w:cs="NimbusSanL-Bold"/>
          <w:b/>
          <w:bCs/>
          <w:sz w:val="20"/>
          <w:szCs w:val="20"/>
        </w:rPr>
        <w:t xml:space="preserve"> </w:t>
      </w:r>
      <w:r w:rsidRPr="00943E80">
        <w:rPr>
          <w:rFonts w:ascii="Georgia" w:hAnsi="Georgia" w:cs="NimbusSanL-Bold"/>
          <w:bCs/>
          <w:i/>
          <w:sz w:val="20"/>
          <w:szCs w:val="20"/>
        </w:rPr>
        <w:t>Achievements</w:t>
      </w:r>
      <w:r w:rsidRPr="00943E80">
        <w:rPr>
          <w:rFonts w:ascii="Georgia" w:hAnsi="Georgia" w:cs="NimbusSanL-Bold"/>
          <w:b/>
          <w:bCs/>
          <w:i/>
          <w:sz w:val="20"/>
          <w:szCs w:val="20"/>
        </w:rPr>
        <w:t>:</w:t>
      </w:r>
    </w:p>
    <w:p w:rsidR="00943E80" w:rsidRDefault="00943E80" w:rsidP="00943E8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Bold"/>
          <w:bCs/>
          <w:sz w:val="20"/>
          <w:szCs w:val="20"/>
        </w:rPr>
      </w:pPr>
      <w:r>
        <w:rPr>
          <w:rFonts w:ascii="Georgia" w:hAnsi="Georgia" w:cs="NimbusSanL-Bold"/>
          <w:bCs/>
          <w:sz w:val="20"/>
          <w:szCs w:val="20"/>
        </w:rPr>
        <w:t>Trainer of Trainers in Marine Engine Simulator</w:t>
      </w:r>
    </w:p>
    <w:p w:rsidR="000D629E" w:rsidRPr="000D629E" w:rsidRDefault="000D629E" w:rsidP="00943E8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Bold"/>
          <w:bCs/>
          <w:sz w:val="20"/>
          <w:szCs w:val="20"/>
        </w:rPr>
      </w:pPr>
      <w:r w:rsidRPr="000D629E">
        <w:rPr>
          <w:rFonts w:ascii="Georgia" w:hAnsi="Georgia" w:cs="NimbusSanL-Bold"/>
          <w:bCs/>
          <w:sz w:val="20"/>
          <w:szCs w:val="20"/>
          <w:lang w:val="en-US"/>
        </w:rPr>
        <w:t>Appointed as a Member of</w:t>
      </w:r>
      <w:r>
        <w:rPr>
          <w:rFonts w:ascii="Georgia" w:hAnsi="Georgia" w:cs="NimbusSanL-Bold"/>
          <w:bCs/>
          <w:sz w:val="20"/>
          <w:szCs w:val="20"/>
          <w:lang w:val="en-US"/>
        </w:rPr>
        <w:t xml:space="preserve"> the National</w:t>
      </w:r>
      <w:r w:rsidRPr="000D629E">
        <w:rPr>
          <w:rFonts w:ascii="Georgia" w:hAnsi="Georgia" w:cs="NimbusSanL-Bold"/>
          <w:bCs/>
          <w:sz w:val="20"/>
          <w:szCs w:val="20"/>
          <w:lang w:val="en-US"/>
        </w:rPr>
        <w:t xml:space="preserve"> Seafarers Syllabus Review Committee in Jan 2014 for a period of Three (3) years</w:t>
      </w:r>
    </w:p>
    <w:p w:rsidR="00943E80" w:rsidRPr="000D629E" w:rsidRDefault="00943E80" w:rsidP="00943E8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Bold"/>
          <w:bCs/>
          <w:sz w:val="20"/>
          <w:szCs w:val="20"/>
        </w:rPr>
      </w:pPr>
      <w:r>
        <w:rPr>
          <w:rFonts w:ascii="Georgia" w:hAnsi="Georgia" w:cs="NimbusSanL-Bold"/>
          <w:bCs/>
          <w:sz w:val="20"/>
          <w:szCs w:val="20"/>
        </w:rPr>
        <w:t xml:space="preserve"> </w:t>
      </w:r>
      <w:r w:rsidR="000D629E" w:rsidRPr="000D629E">
        <w:rPr>
          <w:rFonts w:ascii="Georgia" w:hAnsi="Georgia" w:cs="NimbusSanL-Bold"/>
          <w:bCs/>
          <w:sz w:val="20"/>
          <w:szCs w:val="20"/>
          <w:lang w:val="en-US"/>
        </w:rPr>
        <w:t>Nominated by Technical University of Mombasa to attend several Marine Engineering syllabus draft and review workshops at Kenya Institute Curriculum Development, Nairobi Kenya</w:t>
      </w:r>
      <w:r w:rsidR="000D629E">
        <w:rPr>
          <w:rFonts w:ascii="Georgia" w:hAnsi="Georgia" w:cs="NimbusSanL-Bold"/>
          <w:bCs/>
          <w:sz w:val="20"/>
          <w:szCs w:val="20"/>
          <w:lang w:val="en-US"/>
        </w:rPr>
        <w:t>.</w:t>
      </w:r>
    </w:p>
    <w:p w:rsidR="000D629E" w:rsidRPr="000D629E" w:rsidRDefault="000D629E" w:rsidP="00943E8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Bold"/>
          <w:bCs/>
          <w:sz w:val="20"/>
          <w:szCs w:val="20"/>
        </w:rPr>
      </w:pPr>
      <w:r w:rsidRPr="000D629E">
        <w:rPr>
          <w:rFonts w:ascii="Georgia" w:hAnsi="Georgia" w:cs="NimbusSanL-Bold"/>
          <w:bCs/>
          <w:sz w:val="20"/>
          <w:szCs w:val="20"/>
        </w:rPr>
        <w:t>Acting Section Head  of Marine Engineering at the Department of Mechanical &amp; Automotive Engineering, Technical University of Mombasa.</w:t>
      </w:r>
    </w:p>
    <w:p w:rsidR="00943E80" w:rsidRDefault="00943E80" w:rsidP="009318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Bold"/>
          <w:b/>
          <w:bCs/>
          <w:sz w:val="20"/>
          <w:szCs w:val="20"/>
        </w:rPr>
      </w:pPr>
    </w:p>
    <w:p w:rsidR="009E0E44" w:rsidRPr="0036048A" w:rsidRDefault="00943E80" w:rsidP="009E0E44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</w:rPr>
      </w:pPr>
      <w:r>
        <w:rPr>
          <w:rFonts w:ascii="Georgia" w:hAnsi="Georgia" w:cs="NimbusSanL-Bold"/>
          <w:b/>
          <w:bCs/>
          <w:sz w:val="20"/>
          <w:szCs w:val="20"/>
        </w:rPr>
        <w:t xml:space="preserve">ASSISTANT LECTURER </w:t>
      </w:r>
      <w:r w:rsidR="009E0E44" w:rsidRPr="0036048A">
        <w:rPr>
          <w:rFonts w:ascii="Georgia" w:hAnsi="Georgia" w:cs="NimbusSanL-Regu"/>
          <w:sz w:val="20"/>
          <w:szCs w:val="20"/>
        </w:rPr>
        <w:t xml:space="preserve">| </w:t>
      </w:r>
      <w:r w:rsidR="00876F6D" w:rsidRPr="00876F6D">
        <w:rPr>
          <w:rFonts w:ascii="Georgia" w:hAnsi="Georgia" w:cs="NimbusSanL-Regu"/>
          <w:sz w:val="20"/>
          <w:szCs w:val="20"/>
          <w:lang w:val="en-GB"/>
        </w:rPr>
        <w:t xml:space="preserve">Mombasa Polytechnic University College, </w:t>
      </w:r>
      <w:r w:rsidR="008819A1" w:rsidRPr="008819A1">
        <w:rPr>
          <w:rFonts w:ascii="Georgia" w:hAnsi="Georgia" w:cs="NimbusSanL-Regu"/>
          <w:bCs/>
          <w:sz w:val="20"/>
          <w:szCs w:val="20"/>
        </w:rPr>
        <w:t xml:space="preserve">Electrical and Electronics Engineering Department </w:t>
      </w:r>
    </w:p>
    <w:p w:rsidR="009E0E44" w:rsidRDefault="00876F6D" w:rsidP="009E0E44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</w:rPr>
      </w:pPr>
      <w:r>
        <w:rPr>
          <w:rFonts w:ascii="Georgia" w:hAnsi="Georgia" w:cs="NimbusSanL-Regu"/>
          <w:sz w:val="20"/>
          <w:szCs w:val="20"/>
        </w:rPr>
        <w:t>September</w:t>
      </w:r>
      <w:r w:rsidR="009E0E44" w:rsidRPr="0036048A">
        <w:rPr>
          <w:rFonts w:ascii="Georgia" w:hAnsi="Georgia" w:cs="NimbusSanL-Regu"/>
          <w:sz w:val="20"/>
          <w:szCs w:val="20"/>
        </w:rPr>
        <w:t xml:space="preserve"> 2011 - December 201</w:t>
      </w:r>
      <w:r>
        <w:rPr>
          <w:rFonts w:ascii="Georgia" w:hAnsi="Georgia" w:cs="NimbusSanL-Regu"/>
          <w:sz w:val="20"/>
          <w:szCs w:val="20"/>
        </w:rPr>
        <w:t>1</w:t>
      </w:r>
    </w:p>
    <w:p w:rsidR="00943E80" w:rsidRDefault="00943E80" w:rsidP="00943E8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</w:rPr>
      </w:pPr>
      <w:r>
        <w:rPr>
          <w:rFonts w:ascii="Georgia" w:hAnsi="Georgia" w:cs="NimbusSanL-Regu"/>
          <w:sz w:val="20"/>
          <w:szCs w:val="20"/>
        </w:rPr>
        <w:t xml:space="preserve">Terms of Employment: </w:t>
      </w:r>
      <w:r w:rsidRPr="00943E80">
        <w:rPr>
          <w:rFonts w:ascii="Georgia" w:hAnsi="Georgia" w:cs="NimbusSanL-Regu"/>
          <w:i/>
          <w:sz w:val="20"/>
          <w:szCs w:val="20"/>
        </w:rPr>
        <w:t>Part-Time</w:t>
      </w:r>
      <w:r>
        <w:rPr>
          <w:rFonts w:ascii="Georgia" w:hAnsi="Georgia" w:cs="NimbusSanL-Regu"/>
          <w:sz w:val="20"/>
          <w:szCs w:val="20"/>
        </w:rPr>
        <w:t xml:space="preserve"> </w:t>
      </w:r>
    </w:p>
    <w:p w:rsidR="009E0E44" w:rsidRPr="00943E80" w:rsidRDefault="009E0E44" w:rsidP="009E0E44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</w:rPr>
      </w:pPr>
    </w:p>
    <w:p w:rsidR="009E0E44" w:rsidRPr="0036048A" w:rsidRDefault="009E0E44" w:rsidP="009E0E44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</w:rPr>
      </w:pPr>
      <w:r w:rsidRPr="0036048A">
        <w:rPr>
          <w:rFonts w:ascii="Georgia" w:hAnsi="Georgia" w:cs="NimbusSanL-Regu"/>
          <w:i/>
          <w:sz w:val="20"/>
          <w:szCs w:val="20"/>
        </w:rPr>
        <w:t>Key Responsibilities / Duties / Tasks</w:t>
      </w:r>
    </w:p>
    <w:p w:rsidR="008819A1" w:rsidRPr="00876F6D" w:rsidRDefault="008819A1" w:rsidP="008819A1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Bold"/>
          <w:bCs/>
          <w:sz w:val="20"/>
          <w:szCs w:val="20"/>
        </w:rPr>
      </w:pPr>
      <w:r w:rsidRPr="00876F6D">
        <w:rPr>
          <w:rFonts w:ascii="Georgia" w:hAnsi="Georgia" w:cs="NimbusSanL-Bold"/>
          <w:bCs/>
          <w:sz w:val="20"/>
          <w:szCs w:val="20"/>
        </w:rPr>
        <w:t>Main duties involved teaching the   following subjects:</w:t>
      </w:r>
    </w:p>
    <w:p w:rsidR="008819A1" w:rsidRPr="00876F6D" w:rsidRDefault="008819A1" w:rsidP="008819A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Bold"/>
          <w:bCs/>
          <w:sz w:val="20"/>
          <w:szCs w:val="20"/>
        </w:rPr>
      </w:pPr>
      <w:r w:rsidRPr="00876F6D">
        <w:rPr>
          <w:rFonts w:ascii="Georgia" w:hAnsi="Georgia" w:cs="NimbusSanL-Bold"/>
          <w:bCs/>
          <w:sz w:val="20"/>
          <w:szCs w:val="20"/>
        </w:rPr>
        <w:t>Control Systems – Higher National Diploma Level</w:t>
      </w:r>
    </w:p>
    <w:p w:rsidR="008819A1" w:rsidRPr="00876F6D" w:rsidRDefault="008819A1" w:rsidP="008819A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Bold"/>
          <w:bCs/>
          <w:sz w:val="20"/>
          <w:szCs w:val="20"/>
        </w:rPr>
      </w:pPr>
      <w:r w:rsidRPr="00876F6D">
        <w:rPr>
          <w:rFonts w:ascii="Georgia" w:hAnsi="Georgia" w:cs="NimbusSanL-Bold"/>
          <w:bCs/>
          <w:sz w:val="20"/>
          <w:szCs w:val="20"/>
        </w:rPr>
        <w:t>Mechatronics ,Robotics &amp; Automation – Diploma Level</w:t>
      </w:r>
    </w:p>
    <w:p w:rsidR="009E0E44" w:rsidRDefault="009E0E44" w:rsidP="00876F6D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Bold"/>
          <w:bCs/>
          <w:sz w:val="24"/>
          <w:szCs w:val="24"/>
        </w:rPr>
      </w:pPr>
    </w:p>
    <w:p w:rsidR="00420B5C" w:rsidRPr="00420B5C" w:rsidRDefault="00420B5C" w:rsidP="00877652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Bold"/>
          <w:bCs/>
          <w:sz w:val="20"/>
          <w:szCs w:val="20"/>
          <w:lang w:val="en-US"/>
        </w:rPr>
      </w:pPr>
      <w:r w:rsidRPr="00943E80">
        <w:rPr>
          <w:rFonts w:ascii="Georgia" w:hAnsi="Georgia" w:cs="NimbusSanL-Bold"/>
          <w:bCs/>
          <w:i/>
          <w:sz w:val="20"/>
          <w:szCs w:val="20"/>
        </w:rPr>
        <w:t>Achievements</w:t>
      </w:r>
      <w:r>
        <w:rPr>
          <w:rFonts w:ascii="Georgia" w:hAnsi="Georgia" w:cs="NimbusSanL-Bold"/>
          <w:bCs/>
          <w:i/>
          <w:sz w:val="20"/>
          <w:szCs w:val="20"/>
        </w:rPr>
        <w:t>:</w:t>
      </w:r>
      <w:r w:rsidR="00877652">
        <w:rPr>
          <w:rFonts w:ascii="Georgia" w:hAnsi="Georgia" w:cs="NimbusSanL-Bold"/>
          <w:bCs/>
          <w:i/>
          <w:sz w:val="20"/>
          <w:szCs w:val="20"/>
        </w:rPr>
        <w:t xml:space="preserve"> </w:t>
      </w:r>
      <w:r w:rsidRPr="00420B5C">
        <w:rPr>
          <w:rFonts w:ascii="Georgia" w:hAnsi="Georgia" w:cs="NimbusSanL-Bold"/>
          <w:bCs/>
          <w:sz w:val="20"/>
          <w:szCs w:val="20"/>
          <w:lang w:val="zh-CN"/>
        </w:rPr>
        <w:t>Gained effective Communication skills</w:t>
      </w:r>
    </w:p>
    <w:p w:rsidR="00420B5C" w:rsidRPr="00420B5C" w:rsidRDefault="00420B5C" w:rsidP="00876F6D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Bold"/>
          <w:bCs/>
          <w:sz w:val="20"/>
          <w:szCs w:val="20"/>
          <w:lang w:val="en-US"/>
        </w:rPr>
      </w:pPr>
    </w:p>
    <w:p w:rsidR="00876F6D" w:rsidRPr="00420B5C" w:rsidRDefault="00876F6D" w:rsidP="00876F6D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</w:rPr>
      </w:pPr>
      <w:r w:rsidRPr="00420B5C">
        <w:rPr>
          <w:rFonts w:ascii="Georgia" w:hAnsi="Georgia" w:cs="NimbusSanL-Bold"/>
          <w:b/>
          <w:bCs/>
          <w:sz w:val="20"/>
          <w:szCs w:val="20"/>
        </w:rPr>
        <w:t>PART-TIME INSTRUCTOR</w:t>
      </w:r>
      <w:r w:rsidRPr="00420B5C">
        <w:rPr>
          <w:rFonts w:ascii="Georgia" w:hAnsi="Georgia" w:cs="NimbusSanL-Bold"/>
          <w:bCs/>
          <w:sz w:val="20"/>
          <w:szCs w:val="20"/>
        </w:rPr>
        <w:t xml:space="preserve"> </w:t>
      </w:r>
      <w:r w:rsidRPr="00420B5C">
        <w:rPr>
          <w:rFonts w:ascii="Georgia" w:hAnsi="Georgia" w:cs="NimbusSanL-Regu"/>
          <w:sz w:val="20"/>
          <w:szCs w:val="20"/>
        </w:rPr>
        <w:t>| Bandari</w:t>
      </w:r>
      <w:r w:rsidRPr="00420B5C">
        <w:rPr>
          <w:rFonts w:ascii="Georgia" w:hAnsi="Georgia" w:cs="NimbusSanL-Regu"/>
          <w:sz w:val="20"/>
          <w:szCs w:val="20"/>
          <w:lang w:val="en-GB"/>
        </w:rPr>
        <w:t xml:space="preserve"> College, </w:t>
      </w:r>
      <w:r w:rsidR="00420B5C" w:rsidRPr="00420B5C">
        <w:rPr>
          <w:rFonts w:ascii="Georgia" w:hAnsi="Georgia" w:cs="NimbusSanL-Regu"/>
          <w:sz w:val="20"/>
          <w:szCs w:val="20"/>
          <w:lang w:val="en-GB"/>
        </w:rPr>
        <w:t>Kenya Ports Authority.</w:t>
      </w:r>
      <w:r w:rsidRPr="00420B5C">
        <w:rPr>
          <w:rFonts w:ascii="Georgia" w:hAnsi="Georgia" w:cs="NimbusSanL-Regu"/>
          <w:bCs/>
          <w:sz w:val="20"/>
          <w:szCs w:val="20"/>
        </w:rPr>
        <w:t xml:space="preserve"> </w:t>
      </w:r>
    </w:p>
    <w:p w:rsidR="00876F6D" w:rsidRDefault="00876F6D" w:rsidP="00876F6D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</w:rPr>
      </w:pPr>
      <w:r>
        <w:rPr>
          <w:rFonts w:ascii="Georgia" w:hAnsi="Georgia" w:cs="NimbusSanL-Regu"/>
          <w:sz w:val="20"/>
          <w:szCs w:val="20"/>
        </w:rPr>
        <w:t>September</w:t>
      </w:r>
      <w:r w:rsidRPr="0036048A">
        <w:rPr>
          <w:rFonts w:ascii="Georgia" w:hAnsi="Georgia" w:cs="NimbusSanL-Regu"/>
          <w:sz w:val="20"/>
          <w:szCs w:val="20"/>
        </w:rPr>
        <w:t xml:space="preserve"> </w:t>
      </w:r>
      <w:r w:rsidR="00420B5C">
        <w:rPr>
          <w:rFonts w:ascii="Georgia" w:hAnsi="Georgia" w:cs="NimbusSanL-Regu"/>
          <w:sz w:val="20"/>
          <w:szCs w:val="20"/>
        </w:rPr>
        <w:t>1995</w:t>
      </w:r>
      <w:r w:rsidRPr="0036048A">
        <w:rPr>
          <w:rFonts w:ascii="Georgia" w:hAnsi="Georgia" w:cs="NimbusSanL-Regu"/>
          <w:sz w:val="20"/>
          <w:szCs w:val="20"/>
        </w:rPr>
        <w:t xml:space="preserve"> - December 20</w:t>
      </w:r>
      <w:r w:rsidR="00420B5C">
        <w:rPr>
          <w:rFonts w:ascii="Georgia" w:hAnsi="Georgia" w:cs="NimbusSanL-Regu"/>
          <w:sz w:val="20"/>
          <w:szCs w:val="20"/>
        </w:rPr>
        <w:t>00</w:t>
      </w:r>
    </w:p>
    <w:p w:rsidR="00876F6D" w:rsidRDefault="00876F6D" w:rsidP="00876F6D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</w:rPr>
      </w:pPr>
      <w:r>
        <w:rPr>
          <w:rFonts w:ascii="Georgia" w:hAnsi="Georgia" w:cs="NimbusSanL-Regu"/>
          <w:sz w:val="20"/>
          <w:szCs w:val="20"/>
        </w:rPr>
        <w:t xml:space="preserve">Terms of Employment: </w:t>
      </w:r>
      <w:r w:rsidRPr="00943E80">
        <w:rPr>
          <w:rFonts w:ascii="Georgia" w:hAnsi="Georgia" w:cs="NimbusSanL-Regu"/>
          <w:i/>
          <w:sz w:val="20"/>
          <w:szCs w:val="20"/>
        </w:rPr>
        <w:t>Part-Time</w:t>
      </w:r>
      <w:r>
        <w:rPr>
          <w:rFonts w:ascii="Georgia" w:hAnsi="Georgia" w:cs="NimbusSanL-Regu"/>
          <w:sz w:val="20"/>
          <w:szCs w:val="20"/>
        </w:rPr>
        <w:t xml:space="preserve"> </w:t>
      </w:r>
    </w:p>
    <w:p w:rsidR="00876F6D" w:rsidRPr="00943E80" w:rsidRDefault="00876F6D" w:rsidP="00876F6D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</w:rPr>
      </w:pPr>
    </w:p>
    <w:p w:rsidR="00876F6D" w:rsidRPr="0036048A" w:rsidRDefault="00876F6D" w:rsidP="00876F6D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</w:rPr>
      </w:pPr>
      <w:r w:rsidRPr="0036048A">
        <w:rPr>
          <w:rFonts w:ascii="Georgia" w:hAnsi="Georgia" w:cs="NimbusSanL-Regu"/>
          <w:i/>
          <w:sz w:val="20"/>
          <w:szCs w:val="20"/>
        </w:rPr>
        <w:t>Key Responsibilities / Duties / Tasks</w:t>
      </w:r>
    </w:p>
    <w:p w:rsidR="00876F6D" w:rsidRDefault="00420B5C" w:rsidP="00420B5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Bold"/>
          <w:bCs/>
          <w:sz w:val="20"/>
          <w:szCs w:val="20"/>
          <w:lang w:bidi="en-US"/>
        </w:rPr>
      </w:pPr>
      <w:r w:rsidRPr="00420B5C">
        <w:rPr>
          <w:rFonts w:ascii="Georgia" w:hAnsi="Georgia" w:cs="NimbusSanL-Bold"/>
          <w:bCs/>
          <w:sz w:val="20"/>
          <w:szCs w:val="20"/>
          <w:lang w:bidi="en-US"/>
        </w:rPr>
        <w:t>Teaching E</w:t>
      </w:r>
      <w:r>
        <w:rPr>
          <w:rFonts w:ascii="Georgia" w:hAnsi="Georgia" w:cs="NimbusSanL-Bold"/>
          <w:bCs/>
          <w:sz w:val="20"/>
          <w:szCs w:val="20"/>
          <w:lang w:bidi="en-US"/>
        </w:rPr>
        <w:t xml:space="preserve">lectrical Installation practice </w:t>
      </w:r>
      <w:r w:rsidRPr="00420B5C">
        <w:rPr>
          <w:rFonts w:ascii="Georgia" w:hAnsi="Georgia" w:cs="NimbusSanL-Bold"/>
          <w:bCs/>
          <w:sz w:val="20"/>
          <w:szCs w:val="20"/>
          <w:lang w:bidi="en-US"/>
        </w:rPr>
        <w:t xml:space="preserve"> for Artisan Grade and Middle Level personnel working at the Kenya Ports Authority</w:t>
      </w:r>
    </w:p>
    <w:p w:rsidR="00420B5C" w:rsidRPr="00420B5C" w:rsidRDefault="00420B5C" w:rsidP="00420B5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Bold"/>
          <w:bCs/>
          <w:sz w:val="20"/>
          <w:szCs w:val="20"/>
          <w:lang w:bidi="en-US"/>
        </w:rPr>
      </w:pPr>
      <w:r w:rsidRPr="00420B5C">
        <w:rPr>
          <w:rFonts w:ascii="Georgia" w:hAnsi="Georgia" w:cs="NimbusSanL-Bold"/>
          <w:bCs/>
          <w:sz w:val="20"/>
          <w:szCs w:val="20"/>
          <w:lang w:bidi="en-US"/>
        </w:rPr>
        <w:t>Teaching Management Development Courses for both middle and senior management level personnel working at the Kenya Ports Authority. Main Subjects covered include:</w:t>
      </w:r>
    </w:p>
    <w:p w:rsidR="00420B5C" w:rsidRPr="00420B5C" w:rsidRDefault="00420B5C" w:rsidP="00420B5C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Bold"/>
          <w:bCs/>
          <w:sz w:val="20"/>
          <w:szCs w:val="20"/>
          <w:lang w:bidi="en-US"/>
        </w:rPr>
      </w:pPr>
      <w:r w:rsidRPr="00420B5C">
        <w:rPr>
          <w:rFonts w:ascii="Georgia" w:hAnsi="Georgia" w:cs="NimbusSanL-Bold"/>
          <w:bCs/>
          <w:sz w:val="20"/>
          <w:szCs w:val="20"/>
          <w:lang w:bidi="en-US"/>
        </w:rPr>
        <w:t>Leadership and Management Skills</w:t>
      </w:r>
    </w:p>
    <w:p w:rsidR="00420B5C" w:rsidRPr="00420B5C" w:rsidRDefault="00420B5C" w:rsidP="00420B5C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Bold"/>
          <w:bCs/>
          <w:sz w:val="20"/>
          <w:szCs w:val="20"/>
          <w:lang w:bidi="en-US"/>
        </w:rPr>
      </w:pPr>
      <w:r w:rsidRPr="00420B5C">
        <w:rPr>
          <w:rFonts w:ascii="Georgia" w:hAnsi="Georgia" w:cs="NimbusSanL-Bold"/>
          <w:bCs/>
          <w:sz w:val="20"/>
          <w:szCs w:val="20"/>
          <w:lang w:bidi="en-US"/>
        </w:rPr>
        <w:t>Human Resource Development</w:t>
      </w:r>
    </w:p>
    <w:p w:rsidR="00877652" w:rsidRDefault="00877652" w:rsidP="00877652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Bold"/>
          <w:bCs/>
          <w:i/>
          <w:sz w:val="20"/>
          <w:szCs w:val="20"/>
          <w:lang w:bidi="en-US"/>
        </w:rPr>
      </w:pPr>
    </w:p>
    <w:p w:rsidR="00420B5C" w:rsidRDefault="00420B5C" w:rsidP="00877652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Bold"/>
          <w:bCs/>
          <w:sz w:val="20"/>
          <w:szCs w:val="20"/>
          <w:lang w:bidi="en-US"/>
        </w:rPr>
      </w:pPr>
      <w:r w:rsidRPr="00420B5C">
        <w:rPr>
          <w:rFonts w:ascii="Georgia" w:hAnsi="Georgia" w:cs="NimbusSanL-Bold"/>
          <w:bCs/>
          <w:i/>
          <w:sz w:val="20"/>
          <w:szCs w:val="20"/>
          <w:lang w:bidi="en-US"/>
        </w:rPr>
        <w:t>Acheivements:</w:t>
      </w:r>
      <w:r w:rsidR="00877652">
        <w:rPr>
          <w:rFonts w:ascii="Georgia" w:hAnsi="Georgia" w:cs="NimbusSanL-Bold"/>
          <w:bCs/>
          <w:i/>
          <w:sz w:val="20"/>
          <w:szCs w:val="20"/>
          <w:lang w:bidi="en-US"/>
        </w:rPr>
        <w:t xml:space="preserve"> </w:t>
      </w:r>
      <w:r w:rsidRPr="00420B5C">
        <w:rPr>
          <w:rFonts w:ascii="Georgia" w:hAnsi="Georgia" w:cs="NimbusSanL-Bold"/>
          <w:bCs/>
          <w:sz w:val="20"/>
          <w:szCs w:val="20"/>
          <w:lang w:bidi="en-US"/>
        </w:rPr>
        <w:t>Gained effective Communication</w:t>
      </w:r>
      <w:r w:rsidR="00694EAC">
        <w:rPr>
          <w:rFonts w:ascii="Georgia" w:hAnsi="Georgia" w:cs="NimbusSanL-Bold"/>
          <w:bCs/>
          <w:sz w:val="20"/>
          <w:szCs w:val="20"/>
          <w:lang w:bidi="en-US"/>
        </w:rPr>
        <w:t xml:space="preserve"> and Leadership</w:t>
      </w:r>
      <w:r w:rsidRPr="00420B5C">
        <w:rPr>
          <w:rFonts w:ascii="Georgia" w:hAnsi="Georgia" w:cs="NimbusSanL-Bold"/>
          <w:bCs/>
          <w:sz w:val="20"/>
          <w:szCs w:val="20"/>
          <w:lang w:bidi="en-US"/>
        </w:rPr>
        <w:t xml:space="preserve"> skills</w:t>
      </w:r>
    </w:p>
    <w:p w:rsidR="00420B5C" w:rsidRPr="00420B5C" w:rsidRDefault="00420B5C" w:rsidP="00420B5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Bold"/>
          <w:bCs/>
          <w:sz w:val="20"/>
          <w:szCs w:val="20"/>
          <w:lang w:bidi="en-US"/>
        </w:rPr>
      </w:pPr>
    </w:p>
    <w:p w:rsidR="00420B5C" w:rsidRPr="00420B5C" w:rsidRDefault="00420B5C" w:rsidP="00420B5C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</w:rPr>
      </w:pPr>
      <w:r w:rsidRPr="00420B5C">
        <w:rPr>
          <w:rFonts w:ascii="Georgia" w:hAnsi="Georgia" w:cs="NimbusSanL-Bold"/>
          <w:b/>
          <w:bCs/>
          <w:sz w:val="20"/>
          <w:szCs w:val="20"/>
        </w:rPr>
        <w:t>GRADUATE TEACHER</w:t>
      </w:r>
      <w:r w:rsidRPr="00420B5C">
        <w:rPr>
          <w:rFonts w:ascii="Georgia" w:hAnsi="Georgia" w:cs="NimbusSanL-Bold"/>
          <w:bCs/>
          <w:sz w:val="20"/>
          <w:szCs w:val="20"/>
        </w:rPr>
        <w:t xml:space="preserve"> </w:t>
      </w:r>
      <w:r w:rsidRPr="00420B5C">
        <w:rPr>
          <w:rFonts w:ascii="Georgia" w:hAnsi="Georgia" w:cs="NimbusSanL-Regu"/>
          <w:sz w:val="20"/>
          <w:szCs w:val="20"/>
        </w:rPr>
        <w:t xml:space="preserve">| The </w:t>
      </w:r>
      <w:r w:rsidRPr="00420B5C">
        <w:rPr>
          <w:rFonts w:ascii="Georgia" w:hAnsi="Georgia" w:cs="NimbusSanL-Regu"/>
          <w:sz w:val="20"/>
          <w:szCs w:val="20"/>
          <w:lang w:val="en-GB"/>
        </w:rPr>
        <w:t xml:space="preserve">Mombasa Polytechnic, </w:t>
      </w:r>
      <w:r w:rsidRPr="00420B5C">
        <w:rPr>
          <w:rFonts w:ascii="Georgia" w:hAnsi="Georgia" w:cs="NimbusSanL-Regu"/>
          <w:bCs/>
          <w:sz w:val="20"/>
          <w:szCs w:val="20"/>
        </w:rPr>
        <w:t xml:space="preserve">Electrical and Electronics Engineering Department </w:t>
      </w:r>
    </w:p>
    <w:p w:rsidR="00420B5C" w:rsidRDefault="00420B5C" w:rsidP="00420B5C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</w:rPr>
      </w:pPr>
      <w:r>
        <w:rPr>
          <w:rFonts w:ascii="Georgia" w:hAnsi="Georgia" w:cs="NimbusSanL-Regu"/>
          <w:sz w:val="20"/>
          <w:szCs w:val="20"/>
        </w:rPr>
        <w:t>September</w:t>
      </w:r>
      <w:r w:rsidRPr="0036048A">
        <w:rPr>
          <w:rFonts w:ascii="Georgia" w:hAnsi="Georgia" w:cs="NimbusSanL-Regu"/>
          <w:sz w:val="20"/>
          <w:szCs w:val="20"/>
        </w:rPr>
        <w:t xml:space="preserve"> </w:t>
      </w:r>
      <w:r w:rsidR="00694EAC">
        <w:rPr>
          <w:rFonts w:ascii="Georgia" w:hAnsi="Georgia" w:cs="NimbusSanL-Regu"/>
          <w:sz w:val="20"/>
          <w:szCs w:val="20"/>
        </w:rPr>
        <w:t>1995</w:t>
      </w:r>
      <w:r w:rsidRPr="0036048A">
        <w:rPr>
          <w:rFonts w:ascii="Georgia" w:hAnsi="Georgia" w:cs="NimbusSanL-Regu"/>
          <w:sz w:val="20"/>
          <w:szCs w:val="20"/>
        </w:rPr>
        <w:t xml:space="preserve"> - December 20</w:t>
      </w:r>
      <w:r w:rsidR="00694EAC">
        <w:rPr>
          <w:rFonts w:ascii="Georgia" w:hAnsi="Georgia" w:cs="NimbusSanL-Regu"/>
          <w:sz w:val="20"/>
          <w:szCs w:val="20"/>
        </w:rPr>
        <w:t>00</w:t>
      </w:r>
    </w:p>
    <w:p w:rsidR="00420B5C" w:rsidRDefault="00420B5C" w:rsidP="00420B5C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</w:rPr>
      </w:pPr>
      <w:r>
        <w:rPr>
          <w:rFonts w:ascii="Georgia" w:hAnsi="Georgia" w:cs="NimbusSanL-Regu"/>
          <w:sz w:val="20"/>
          <w:szCs w:val="20"/>
        </w:rPr>
        <w:t xml:space="preserve">Terms of Employment: </w:t>
      </w:r>
      <w:r w:rsidR="00694EAC" w:rsidRPr="00694EAC">
        <w:rPr>
          <w:rFonts w:ascii="Georgia" w:hAnsi="Georgia" w:cs="NimbusSanL-Regu"/>
          <w:i/>
          <w:sz w:val="20"/>
          <w:szCs w:val="20"/>
        </w:rPr>
        <w:t>Full</w:t>
      </w:r>
      <w:r w:rsidRPr="00943E80">
        <w:rPr>
          <w:rFonts w:ascii="Georgia" w:hAnsi="Georgia" w:cs="NimbusSanL-Regu"/>
          <w:i/>
          <w:sz w:val="20"/>
          <w:szCs w:val="20"/>
        </w:rPr>
        <w:t>-Time</w:t>
      </w:r>
      <w:r>
        <w:rPr>
          <w:rFonts w:ascii="Georgia" w:hAnsi="Georgia" w:cs="NimbusSanL-Regu"/>
          <w:sz w:val="20"/>
          <w:szCs w:val="20"/>
        </w:rPr>
        <w:t xml:space="preserve"> </w:t>
      </w:r>
    </w:p>
    <w:p w:rsidR="00694EAC" w:rsidRDefault="00694EAC" w:rsidP="00420B5C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i/>
          <w:sz w:val="20"/>
          <w:szCs w:val="20"/>
        </w:rPr>
      </w:pPr>
    </w:p>
    <w:p w:rsidR="00420B5C" w:rsidRPr="00943E80" w:rsidRDefault="00694EAC" w:rsidP="00420B5C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</w:rPr>
      </w:pPr>
      <w:r w:rsidRPr="0036048A">
        <w:rPr>
          <w:rFonts w:ascii="Georgia" w:hAnsi="Georgia" w:cs="NimbusSanL-Regu"/>
          <w:i/>
          <w:sz w:val="20"/>
          <w:szCs w:val="20"/>
        </w:rPr>
        <w:t>Key Responsibilities / Duties / Tasks</w:t>
      </w:r>
    </w:p>
    <w:p w:rsidR="00694EAC" w:rsidRDefault="00694EAC" w:rsidP="00694EAC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  <w:lang w:val="en-US"/>
        </w:rPr>
      </w:pPr>
    </w:p>
    <w:p w:rsidR="00694EAC" w:rsidRPr="00694EAC" w:rsidRDefault="00694EAC" w:rsidP="00694EAC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  <w:lang w:val="zh-CN"/>
        </w:rPr>
      </w:pPr>
      <w:r w:rsidRPr="00694EAC">
        <w:rPr>
          <w:rFonts w:ascii="Georgia" w:hAnsi="Georgia" w:cs="NimbusSanL-Regu"/>
          <w:sz w:val="20"/>
          <w:szCs w:val="20"/>
          <w:lang w:val="zh-CN"/>
        </w:rPr>
        <w:lastRenderedPageBreak/>
        <w:t xml:space="preserve">Taught both at Diploma and Higher National Diploma level in the Electrical Engineering Department. </w:t>
      </w:r>
      <w:r w:rsidRPr="00694EAC">
        <w:rPr>
          <w:rFonts w:ascii="Georgia" w:hAnsi="Georgia" w:cs="NimbusSanL-Regu"/>
          <w:sz w:val="20"/>
          <w:szCs w:val="20"/>
          <w:lang w:bidi="en-US"/>
        </w:rPr>
        <w:t>Main Subjects include:</w:t>
      </w:r>
    </w:p>
    <w:p w:rsidR="00694EAC" w:rsidRPr="00694EAC" w:rsidRDefault="00694EAC" w:rsidP="00694EAC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  <w:lang w:val="zh-CN"/>
        </w:rPr>
      </w:pPr>
      <w:r w:rsidRPr="00694EAC">
        <w:rPr>
          <w:rFonts w:ascii="Georgia" w:hAnsi="Georgia" w:cs="NimbusSanL-Regu"/>
          <w:sz w:val="20"/>
          <w:szCs w:val="20"/>
          <w:lang w:bidi="en-US"/>
        </w:rPr>
        <w:t>Electrical Power Technology</w:t>
      </w:r>
    </w:p>
    <w:p w:rsidR="00694EAC" w:rsidRPr="00694EAC" w:rsidRDefault="00694EAC" w:rsidP="00694EAC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  <w:lang w:val="zh-CN"/>
        </w:rPr>
      </w:pPr>
      <w:r w:rsidRPr="00694EAC">
        <w:rPr>
          <w:rFonts w:ascii="Georgia" w:hAnsi="Georgia" w:cs="NimbusSanL-Regu"/>
          <w:sz w:val="20"/>
          <w:szCs w:val="20"/>
          <w:lang w:bidi="en-US"/>
        </w:rPr>
        <w:t>Microprocessor Systems</w:t>
      </w:r>
    </w:p>
    <w:p w:rsidR="00694EAC" w:rsidRPr="00694EAC" w:rsidRDefault="00694EAC" w:rsidP="00420B5C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</w:rPr>
      </w:pPr>
    </w:p>
    <w:p w:rsidR="00694EAC" w:rsidRPr="00420B5C" w:rsidRDefault="00694EAC" w:rsidP="00694EAC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Bold"/>
          <w:bCs/>
          <w:i/>
          <w:sz w:val="20"/>
          <w:szCs w:val="20"/>
          <w:lang w:bidi="en-US"/>
        </w:rPr>
      </w:pPr>
      <w:r w:rsidRPr="00420B5C">
        <w:rPr>
          <w:rFonts w:ascii="Georgia" w:hAnsi="Georgia" w:cs="NimbusSanL-Bold"/>
          <w:bCs/>
          <w:i/>
          <w:sz w:val="20"/>
          <w:szCs w:val="20"/>
          <w:lang w:bidi="en-US"/>
        </w:rPr>
        <w:t>Acheivements:</w:t>
      </w:r>
    </w:p>
    <w:p w:rsidR="00694EAC" w:rsidRDefault="00694EAC" w:rsidP="00694EA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Bold"/>
          <w:bCs/>
          <w:sz w:val="20"/>
          <w:szCs w:val="20"/>
          <w:lang w:bidi="en-US"/>
        </w:rPr>
      </w:pPr>
      <w:r w:rsidRPr="00420B5C">
        <w:rPr>
          <w:rFonts w:ascii="Georgia" w:hAnsi="Georgia" w:cs="NimbusSanL-Bold"/>
          <w:bCs/>
          <w:sz w:val="20"/>
          <w:szCs w:val="20"/>
          <w:lang w:bidi="en-US"/>
        </w:rPr>
        <w:t>Gained effective Communication</w:t>
      </w:r>
    </w:p>
    <w:p w:rsidR="00694EAC" w:rsidRPr="00694EAC" w:rsidRDefault="00694EAC" w:rsidP="00694EA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Bold"/>
          <w:bCs/>
          <w:sz w:val="20"/>
          <w:szCs w:val="20"/>
          <w:lang w:bidi="en-US"/>
        </w:rPr>
      </w:pPr>
      <w:r w:rsidRPr="00694EAC">
        <w:rPr>
          <w:rFonts w:ascii="Georgia" w:hAnsi="Georgia" w:cs="NimbusSanL-Bold"/>
          <w:bCs/>
          <w:sz w:val="20"/>
          <w:szCs w:val="20"/>
          <w:lang w:bidi="en-US"/>
        </w:rPr>
        <w:t xml:space="preserve">Gained Leadership skills: </w:t>
      </w:r>
      <w:r w:rsidRPr="00694EAC">
        <w:rPr>
          <w:rFonts w:ascii="Times New Roman" w:eastAsia="Times New Roman" w:hAnsi="Times New Roman" w:cs="Times New Roman"/>
          <w:i/>
          <w:sz w:val="24"/>
          <w:szCs w:val="20"/>
          <w:lang w:val="zh-CN"/>
        </w:rPr>
        <w:t xml:space="preserve"> </w:t>
      </w:r>
      <w:r w:rsidRPr="00694EAC">
        <w:rPr>
          <w:rFonts w:ascii="Georgia" w:hAnsi="Georgia" w:cs="NimbusSanL-Bold"/>
          <w:bCs/>
          <w:i/>
          <w:sz w:val="20"/>
          <w:szCs w:val="20"/>
          <w:lang w:val="zh-CN" w:bidi="en-US"/>
        </w:rPr>
        <w:t>I learned how to handle and supervise</w:t>
      </w:r>
      <w:r>
        <w:rPr>
          <w:rFonts w:ascii="Georgia" w:hAnsi="Georgia" w:cs="NimbusSanL-Bold"/>
          <w:bCs/>
          <w:i/>
          <w:sz w:val="20"/>
          <w:szCs w:val="20"/>
          <w:lang w:val="en-US" w:bidi="en-US"/>
        </w:rPr>
        <w:t xml:space="preserve"> </w:t>
      </w:r>
      <w:r w:rsidRPr="00694EAC">
        <w:rPr>
          <w:rFonts w:ascii="Georgia" w:hAnsi="Georgia" w:cs="NimbusSanL-Bold"/>
          <w:bCs/>
          <w:i/>
          <w:sz w:val="20"/>
          <w:szCs w:val="20"/>
          <w:lang w:val="zh-CN" w:bidi="en-US"/>
        </w:rPr>
        <w:t>large group of people from different backgrounds.</w:t>
      </w:r>
    </w:p>
    <w:p w:rsidR="00420B5C" w:rsidRPr="00876F6D" w:rsidRDefault="00420B5C" w:rsidP="00876F6D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Bold"/>
          <w:bCs/>
          <w:sz w:val="24"/>
          <w:szCs w:val="24"/>
        </w:rPr>
      </w:pPr>
    </w:p>
    <w:p w:rsidR="009318D8" w:rsidRPr="00764D2E" w:rsidRDefault="009318D8" w:rsidP="009318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Bold"/>
          <w:b/>
          <w:bCs/>
          <w:sz w:val="24"/>
          <w:szCs w:val="24"/>
          <w:u w:val="single"/>
        </w:rPr>
      </w:pPr>
      <w:r w:rsidRPr="00764D2E">
        <w:rPr>
          <w:rFonts w:ascii="Georgia" w:hAnsi="Georgia" w:cs="NimbusSanL-Bold"/>
          <w:b/>
          <w:bCs/>
          <w:sz w:val="24"/>
          <w:szCs w:val="24"/>
          <w:u w:val="single"/>
        </w:rPr>
        <w:t>EDUCATION</w:t>
      </w:r>
      <w:r w:rsidR="00694EAC" w:rsidRPr="00764D2E">
        <w:rPr>
          <w:rFonts w:ascii="Georgia" w:hAnsi="Georgia" w:cs="NimbusSanL-Bold"/>
          <w:b/>
          <w:bCs/>
          <w:sz w:val="24"/>
          <w:szCs w:val="24"/>
          <w:u w:val="single"/>
        </w:rPr>
        <w:t xml:space="preserve"> BACKGROUND:</w:t>
      </w:r>
    </w:p>
    <w:p w:rsidR="00694EAC" w:rsidRPr="00694EAC" w:rsidRDefault="00694EAC" w:rsidP="009318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Bold"/>
          <w:b/>
          <w:bCs/>
          <w:sz w:val="28"/>
          <w:szCs w:val="28"/>
        </w:rPr>
      </w:pPr>
    </w:p>
    <w:p w:rsidR="009318D8" w:rsidRPr="00F21052" w:rsidRDefault="0036048A" w:rsidP="009318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Bold"/>
          <w:bCs/>
          <w:sz w:val="20"/>
          <w:szCs w:val="20"/>
        </w:rPr>
      </w:pPr>
      <w:r w:rsidRPr="0036048A">
        <w:rPr>
          <w:rFonts w:ascii="Georgia" w:hAnsi="Georgia" w:cs="NimbusSanL-Regu"/>
          <w:sz w:val="20"/>
          <w:szCs w:val="20"/>
        </w:rPr>
        <w:t xml:space="preserve">2000 - 2001 </w:t>
      </w:r>
      <w:r w:rsidRPr="00F21052">
        <w:rPr>
          <w:rFonts w:ascii="Georgia" w:hAnsi="Georgia" w:cs="NimbusSanL-Regu"/>
          <w:b/>
          <w:sz w:val="20"/>
          <w:szCs w:val="20"/>
        </w:rPr>
        <w:t>World Maritime University,Malmo Sweden</w:t>
      </w:r>
      <w:r>
        <w:rPr>
          <w:rFonts w:ascii="Georgia" w:hAnsi="Georgia" w:cs="NimbusSanL-Regu"/>
          <w:sz w:val="20"/>
          <w:szCs w:val="20"/>
        </w:rPr>
        <w:t xml:space="preserve">- </w:t>
      </w:r>
      <w:r w:rsidR="009318D8" w:rsidRPr="00F21052">
        <w:rPr>
          <w:rFonts w:ascii="Georgia" w:hAnsi="Georgia" w:cs="NimbusSanL-Bold"/>
          <w:bCs/>
          <w:sz w:val="20"/>
          <w:szCs w:val="20"/>
        </w:rPr>
        <w:t>Master of Science in Maritime Affairs</w:t>
      </w:r>
      <w:r w:rsidR="00F21052" w:rsidRPr="00F21052">
        <w:rPr>
          <w:rFonts w:ascii="Georgia" w:hAnsi="Georgia" w:cs="NimbusSanL-Bold"/>
          <w:bCs/>
          <w:sz w:val="20"/>
          <w:szCs w:val="20"/>
        </w:rPr>
        <w:t>.</w:t>
      </w:r>
    </w:p>
    <w:p w:rsidR="00F21052" w:rsidRPr="0036048A" w:rsidRDefault="00F21052" w:rsidP="009318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Bold"/>
          <w:b/>
          <w:bCs/>
          <w:sz w:val="20"/>
          <w:szCs w:val="20"/>
        </w:rPr>
      </w:pPr>
    </w:p>
    <w:p w:rsidR="009318D8" w:rsidRPr="0036048A" w:rsidRDefault="009318D8" w:rsidP="009318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</w:rPr>
      </w:pPr>
      <w:r w:rsidRPr="0036048A">
        <w:rPr>
          <w:rFonts w:ascii="Georgia" w:hAnsi="Georgia" w:cs="NimbusSanL-Regu"/>
          <w:sz w:val="20"/>
          <w:szCs w:val="20"/>
        </w:rPr>
        <w:t>My core area of specialization is Marine Engineering Option. The course was designed to</w:t>
      </w:r>
      <w:r w:rsidR="009E0E44">
        <w:rPr>
          <w:rFonts w:ascii="Georgia" w:hAnsi="Georgia" w:cs="NimbusSanL-Regu"/>
          <w:sz w:val="20"/>
          <w:szCs w:val="20"/>
        </w:rPr>
        <w:t xml:space="preserve"> </w:t>
      </w:r>
      <w:r w:rsidRPr="0036048A">
        <w:rPr>
          <w:rFonts w:ascii="Georgia" w:hAnsi="Georgia" w:cs="NimbusSanL-Regu"/>
          <w:sz w:val="20"/>
          <w:szCs w:val="20"/>
        </w:rPr>
        <w:t>equip the trainee with practical knowledge, skills and competences in operating and servicing</w:t>
      </w:r>
      <w:r w:rsidR="009E0E44">
        <w:rPr>
          <w:rFonts w:ascii="Georgia" w:hAnsi="Georgia" w:cs="NimbusSanL-Regu"/>
          <w:sz w:val="20"/>
          <w:szCs w:val="20"/>
        </w:rPr>
        <w:t xml:space="preserve"> </w:t>
      </w:r>
      <w:r w:rsidRPr="0036048A">
        <w:rPr>
          <w:rFonts w:ascii="Georgia" w:hAnsi="Georgia" w:cs="NimbusSanL-Regu"/>
          <w:sz w:val="20"/>
          <w:szCs w:val="20"/>
        </w:rPr>
        <w:t>marine engines used in various ships and other vessels used in the maritime industry.</w:t>
      </w:r>
    </w:p>
    <w:p w:rsidR="0036048A" w:rsidRDefault="0036048A" w:rsidP="009318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</w:rPr>
      </w:pPr>
    </w:p>
    <w:p w:rsidR="009318D8" w:rsidRDefault="009318D8" w:rsidP="009318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Bold"/>
          <w:bCs/>
          <w:sz w:val="20"/>
          <w:szCs w:val="20"/>
        </w:rPr>
      </w:pPr>
      <w:r w:rsidRPr="0036048A">
        <w:rPr>
          <w:rFonts w:ascii="Georgia" w:hAnsi="Georgia" w:cs="NimbusSanL-Regu"/>
          <w:sz w:val="20"/>
          <w:szCs w:val="20"/>
        </w:rPr>
        <w:t xml:space="preserve">1990 </w:t>
      </w:r>
      <w:r w:rsidR="0036048A">
        <w:rPr>
          <w:rFonts w:ascii="Georgia" w:hAnsi="Georgia" w:cs="NimbusSanL-Regu"/>
          <w:sz w:val="20"/>
          <w:szCs w:val="20"/>
        </w:rPr>
        <w:t>–</w:t>
      </w:r>
      <w:r w:rsidRPr="0036048A">
        <w:rPr>
          <w:rFonts w:ascii="Georgia" w:hAnsi="Georgia" w:cs="NimbusSanL-Regu"/>
          <w:sz w:val="20"/>
          <w:szCs w:val="20"/>
        </w:rPr>
        <w:t xml:space="preserve"> 1995</w:t>
      </w:r>
      <w:r w:rsidR="0036048A">
        <w:rPr>
          <w:rFonts w:ascii="Georgia" w:hAnsi="Georgia" w:cs="NimbusSanL-Regu"/>
          <w:sz w:val="20"/>
          <w:szCs w:val="20"/>
        </w:rPr>
        <w:t xml:space="preserve"> </w:t>
      </w:r>
      <w:r w:rsidR="0036048A" w:rsidRPr="00F21052">
        <w:rPr>
          <w:rFonts w:ascii="Georgia" w:hAnsi="Georgia" w:cs="NimbusSanL-Regu"/>
          <w:b/>
          <w:sz w:val="20"/>
          <w:szCs w:val="20"/>
        </w:rPr>
        <w:t>Moi University, Eldoret Kenya</w:t>
      </w:r>
      <w:r w:rsidR="00F21052">
        <w:rPr>
          <w:rFonts w:ascii="Georgia" w:hAnsi="Georgia" w:cs="NimbusSanL-Regu"/>
          <w:sz w:val="20"/>
          <w:szCs w:val="20"/>
        </w:rPr>
        <w:t xml:space="preserve"> - </w:t>
      </w:r>
      <w:r w:rsidRPr="00F21052">
        <w:rPr>
          <w:rFonts w:ascii="Georgia" w:hAnsi="Georgia" w:cs="NimbusSanL-Bold"/>
          <w:bCs/>
          <w:sz w:val="20"/>
          <w:szCs w:val="20"/>
        </w:rPr>
        <w:t>Bachelor of Education in Technology Education</w:t>
      </w:r>
      <w:r w:rsidR="00F21052" w:rsidRPr="00F21052">
        <w:rPr>
          <w:rFonts w:ascii="Georgia" w:hAnsi="Georgia" w:cs="NimbusSanL-Bold"/>
          <w:bCs/>
          <w:sz w:val="20"/>
          <w:szCs w:val="20"/>
        </w:rPr>
        <w:t>.</w:t>
      </w:r>
    </w:p>
    <w:p w:rsidR="00F21052" w:rsidRPr="00F21052" w:rsidRDefault="00F21052" w:rsidP="00F210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Bold"/>
          <w:bCs/>
          <w:sz w:val="20"/>
          <w:szCs w:val="20"/>
        </w:rPr>
      </w:pPr>
      <w:r w:rsidRPr="00F21052">
        <w:rPr>
          <w:rFonts w:ascii="Georgia" w:hAnsi="Georgia" w:cs="NimbusSanL-Bold"/>
          <w:bCs/>
          <w:sz w:val="20"/>
          <w:szCs w:val="20"/>
        </w:rPr>
        <w:t>Upper Second Class Honors</w:t>
      </w:r>
    </w:p>
    <w:p w:rsidR="00F21052" w:rsidRDefault="00F21052" w:rsidP="009318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</w:rPr>
      </w:pPr>
    </w:p>
    <w:p w:rsidR="009318D8" w:rsidRPr="0036048A" w:rsidRDefault="009318D8" w:rsidP="009318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</w:rPr>
      </w:pPr>
      <w:r w:rsidRPr="0036048A">
        <w:rPr>
          <w:rFonts w:ascii="Georgia" w:hAnsi="Georgia" w:cs="NimbusSanL-Regu"/>
          <w:sz w:val="20"/>
          <w:szCs w:val="20"/>
        </w:rPr>
        <w:t>My main area of specialization is Electrical Engineering option. The purpose of the course was</w:t>
      </w:r>
      <w:r w:rsidR="009E0E44">
        <w:rPr>
          <w:rFonts w:ascii="Georgia" w:hAnsi="Georgia" w:cs="NimbusSanL-Regu"/>
          <w:sz w:val="20"/>
          <w:szCs w:val="20"/>
        </w:rPr>
        <w:t xml:space="preserve"> </w:t>
      </w:r>
      <w:r w:rsidRPr="0036048A">
        <w:rPr>
          <w:rFonts w:ascii="Georgia" w:hAnsi="Georgia" w:cs="NimbusSanL-Regu"/>
          <w:sz w:val="20"/>
          <w:szCs w:val="20"/>
        </w:rPr>
        <w:t>designed to train teachers to teach engineering oriented subjects in field of electrical</w:t>
      </w:r>
      <w:r w:rsidR="009E0E44">
        <w:rPr>
          <w:rFonts w:ascii="Georgia" w:hAnsi="Georgia" w:cs="NimbusSanL-Regu"/>
          <w:sz w:val="20"/>
          <w:szCs w:val="20"/>
        </w:rPr>
        <w:t xml:space="preserve"> </w:t>
      </w:r>
      <w:r w:rsidRPr="0036048A">
        <w:rPr>
          <w:rFonts w:ascii="Georgia" w:hAnsi="Georgia" w:cs="NimbusSanL-Regu"/>
          <w:sz w:val="20"/>
          <w:szCs w:val="20"/>
        </w:rPr>
        <w:t>engineering</w:t>
      </w:r>
      <w:r w:rsidR="00342CC3">
        <w:rPr>
          <w:rFonts w:ascii="Georgia" w:hAnsi="Georgia" w:cs="NimbusSanL-Regu"/>
          <w:sz w:val="20"/>
          <w:szCs w:val="20"/>
        </w:rPr>
        <w:t xml:space="preserve"> at</w:t>
      </w:r>
      <w:r w:rsidRPr="0036048A">
        <w:rPr>
          <w:rFonts w:ascii="Georgia" w:hAnsi="Georgia" w:cs="NimbusSanL-Regu"/>
          <w:sz w:val="20"/>
          <w:szCs w:val="20"/>
        </w:rPr>
        <w:t xml:space="preserve"> any </w:t>
      </w:r>
      <w:r w:rsidR="00342CC3">
        <w:rPr>
          <w:rFonts w:ascii="Georgia" w:hAnsi="Georgia" w:cs="NimbusSanL-Regu"/>
          <w:sz w:val="20"/>
          <w:szCs w:val="20"/>
        </w:rPr>
        <w:t xml:space="preserve">tertiary/ </w:t>
      </w:r>
      <w:r w:rsidRPr="0036048A">
        <w:rPr>
          <w:rFonts w:ascii="Georgia" w:hAnsi="Georgia" w:cs="NimbusSanL-Regu"/>
          <w:sz w:val="20"/>
          <w:szCs w:val="20"/>
        </w:rPr>
        <w:t>technical institutions in the country.</w:t>
      </w:r>
    </w:p>
    <w:p w:rsidR="00F21052" w:rsidRDefault="00F21052" w:rsidP="009318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</w:rPr>
      </w:pPr>
    </w:p>
    <w:p w:rsidR="009318D8" w:rsidRPr="0036048A" w:rsidRDefault="00342CC3" w:rsidP="009318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Bold"/>
          <w:b/>
          <w:bCs/>
          <w:sz w:val="20"/>
          <w:szCs w:val="20"/>
        </w:rPr>
      </w:pPr>
      <w:r>
        <w:rPr>
          <w:rFonts w:ascii="Georgia" w:hAnsi="Georgia" w:cs="NimbusSanL-Regu"/>
          <w:sz w:val="20"/>
          <w:szCs w:val="20"/>
        </w:rPr>
        <w:t xml:space="preserve">1986 - </w:t>
      </w:r>
      <w:r w:rsidR="009318D8" w:rsidRPr="0036048A">
        <w:rPr>
          <w:rFonts w:ascii="Georgia" w:hAnsi="Georgia" w:cs="NimbusSanL-Regu"/>
          <w:sz w:val="20"/>
          <w:szCs w:val="20"/>
        </w:rPr>
        <w:t>1989</w:t>
      </w:r>
      <w:r w:rsidR="00F21052" w:rsidRPr="00F21052">
        <w:rPr>
          <w:rFonts w:ascii="Georgia" w:hAnsi="Georgia" w:cs="NimbusSanL-Regu"/>
          <w:sz w:val="20"/>
          <w:szCs w:val="20"/>
        </w:rPr>
        <w:t xml:space="preserve"> </w:t>
      </w:r>
      <w:r w:rsidR="00F21052" w:rsidRPr="00F21052">
        <w:rPr>
          <w:rFonts w:ascii="Georgia" w:hAnsi="Georgia" w:cs="NimbusSanL-Regu"/>
          <w:b/>
          <w:sz w:val="20"/>
          <w:szCs w:val="20"/>
        </w:rPr>
        <w:t>Kenyatta High School Mwatate</w:t>
      </w:r>
      <w:r w:rsidR="00F21052">
        <w:rPr>
          <w:rFonts w:ascii="Georgia" w:hAnsi="Georgia" w:cs="NimbusSanL-Regu"/>
          <w:sz w:val="20"/>
          <w:szCs w:val="20"/>
        </w:rPr>
        <w:t xml:space="preserve">- </w:t>
      </w:r>
      <w:r w:rsidR="009318D8" w:rsidRPr="00F21052">
        <w:rPr>
          <w:rFonts w:ascii="Georgia" w:hAnsi="Georgia" w:cs="NimbusSanL-Bold"/>
          <w:bCs/>
          <w:sz w:val="20"/>
          <w:szCs w:val="20"/>
        </w:rPr>
        <w:t>Kenya Certificate Of Secondary Education</w:t>
      </w:r>
      <w:r w:rsidR="009318D8" w:rsidRPr="0036048A">
        <w:rPr>
          <w:rFonts w:ascii="Georgia" w:hAnsi="Georgia" w:cs="NimbusSanL-Bold"/>
          <w:b/>
          <w:bCs/>
          <w:sz w:val="20"/>
          <w:szCs w:val="20"/>
        </w:rPr>
        <w:t xml:space="preserve"> </w:t>
      </w:r>
      <w:r w:rsidR="009318D8" w:rsidRPr="00F21052">
        <w:rPr>
          <w:rFonts w:ascii="Georgia" w:hAnsi="Georgia" w:cs="NimbusSanL-Bold"/>
          <w:bCs/>
          <w:sz w:val="20"/>
          <w:szCs w:val="20"/>
        </w:rPr>
        <w:t>(KCSE)</w:t>
      </w:r>
    </w:p>
    <w:p w:rsidR="009318D8" w:rsidRDefault="009318D8" w:rsidP="00F210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</w:rPr>
      </w:pPr>
      <w:r w:rsidRPr="00F21052">
        <w:rPr>
          <w:rFonts w:ascii="Georgia" w:hAnsi="Georgia" w:cs="NimbusSanL-Regu"/>
          <w:sz w:val="20"/>
          <w:szCs w:val="20"/>
        </w:rPr>
        <w:t xml:space="preserve">Ordinary Secondary </w:t>
      </w:r>
      <w:r w:rsidR="00F21052" w:rsidRPr="00F21052">
        <w:rPr>
          <w:rFonts w:ascii="Georgia" w:hAnsi="Georgia" w:cs="NimbusSanL-Regu"/>
          <w:sz w:val="20"/>
          <w:szCs w:val="20"/>
        </w:rPr>
        <w:t xml:space="preserve">school </w:t>
      </w:r>
      <w:r w:rsidRPr="00F21052">
        <w:rPr>
          <w:rFonts w:ascii="Georgia" w:hAnsi="Georgia" w:cs="NimbusSanL-Regu"/>
          <w:sz w:val="20"/>
          <w:szCs w:val="20"/>
        </w:rPr>
        <w:t>Level</w:t>
      </w:r>
      <w:r w:rsidR="00F21052" w:rsidRPr="00F21052">
        <w:rPr>
          <w:rFonts w:ascii="Georgia" w:hAnsi="Georgia" w:cs="NimbusSanL-Regu"/>
          <w:sz w:val="20"/>
          <w:szCs w:val="20"/>
        </w:rPr>
        <w:t xml:space="preserve"> Mean grade: B (Minus)</w:t>
      </w:r>
    </w:p>
    <w:p w:rsidR="00342CC3" w:rsidRPr="00342CC3" w:rsidRDefault="00342CC3" w:rsidP="00342CC3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</w:rPr>
      </w:pPr>
      <w:r>
        <w:rPr>
          <w:rFonts w:ascii="Georgia" w:hAnsi="Georgia" w:cs="NimbusSanL-Regu"/>
          <w:sz w:val="20"/>
          <w:szCs w:val="20"/>
        </w:rPr>
        <w:t xml:space="preserve">1978 – 1985 </w:t>
      </w:r>
      <w:r>
        <w:rPr>
          <w:rFonts w:ascii="Georgia" w:hAnsi="Georgia" w:cs="NimbusSanL-Regu"/>
          <w:b/>
          <w:sz w:val="20"/>
          <w:szCs w:val="20"/>
        </w:rPr>
        <w:t xml:space="preserve">Ndome Primary School, Voi - </w:t>
      </w:r>
      <w:r w:rsidRPr="00F21052">
        <w:rPr>
          <w:rFonts w:ascii="Georgia" w:hAnsi="Georgia" w:cs="NimbusSanL-Bold"/>
          <w:bCs/>
          <w:sz w:val="20"/>
          <w:szCs w:val="20"/>
        </w:rPr>
        <w:t xml:space="preserve">Kenya Certificate Of </w:t>
      </w:r>
      <w:r>
        <w:rPr>
          <w:rFonts w:ascii="Georgia" w:hAnsi="Georgia" w:cs="NimbusSanL-Bold"/>
          <w:bCs/>
          <w:sz w:val="20"/>
          <w:szCs w:val="20"/>
        </w:rPr>
        <w:t>Prim</w:t>
      </w:r>
      <w:r w:rsidRPr="00F21052">
        <w:rPr>
          <w:rFonts w:ascii="Georgia" w:hAnsi="Georgia" w:cs="NimbusSanL-Bold"/>
          <w:bCs/>
          <w:sz w:val="20"/>
          <w:szCs w:val="20"/>
        </w:rPr>
        <w:t>ary Education</w:t>
      </w:r>
      <w:r w:rsidRPr="0036048A">
        <w:rPr>
          <w:rFonts w:ascii="Georgia" w:hAnsi="Georgia" w:cs="NimbusSanL-Bold"/>
          <w:b/>
          <w:bCs/>
          <w:sz w:val="20"/>
          <w:szCs w:val="20"/>
        </w:rPr>
        <w:t xml:space="preserve"> </w:t>
      </w:r>
      <w:r>
        <w:rPr>
          <w:rFonts w:ascii="Georgia" w:hAnsi="Georgia" w:cs="NimbusSanL-Bold"/>
          <w:bCs/>
          <w:sz w:val="20"/>
          <w:szCs w:val="20"/>
        </w:rPr>
        <w:t>(KCP</w:t>
      </w:r>
      <w:r w:rsidRPr="00F21052">
        <w:rPr>
          <w:rFonts w:ascii="Georgia" w:hAnsi="Georgia" w:cs="NimbusSanL-Bold"/>
          <w:bCs/>
          <w:sz w:val="20"/>
          <w:szCs w:val="20"/>
        </w:rPr>
        <w:t>E)</w:t>
      </w:r>
    </w:p>
    <w:p w:rsidR="00F21052" w:rsidRDefault="00F21052" w:rsidP="009318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Bold"/>
          <w:b/>
          <w:bCs/>
          <w:sz w:val="20"/>
          <w:szCs w:val="20"/>
        </w:rPr>
      </w:pPr>
    </w:p>
    <w:p w:rsidR="009318D8" w:rsidRPr="0036048A" w:rsidRDefault="009318D8" w:rsidP="009318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Bold"/>
          <w:b/>
          <w:bCs/>
          <w:sz w:val="20"/>
          <w:szCs w:val="20"/>
        </w:rPr>
      </w:pPr>
      <w:r w:rsidRPr="0036048A">
        <w:rPr>
          <w:rFonts w:ascii="Georgia" w:hAnsi="Georgia" w:cs="NimbusSanL-Bold"/>
          <w:b/>
          <w:bCs/>
          <w:sz w:val="20"/>
          <w:szCs w:val="20"/>
        </w:rPr>
        <w:t>SKILLS</w:t>
      </w:r>
    </w:p>
    <w:p w:rsidR="009318D8" w:rsidRPr="00342CC3" w:rsidRDefault="009318D8" w:rsidP="00342CC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</w:rPr>
      </w:pPr>
      <w:r w:rsidRPr="00342CC3">
        <w:rPr>
          <w:rFonts w:ascii="Georgia" w:hAnsi="Georgia" w:cs="NimbusSanL-Regu"/>
          <w:sz w:val="20"/>
          <w:szCs w:val="20"/>
        </w:rPr>
        <w:t>Conflict and crisis management</w:t>
      </w:r>
    </w:p>
    <w:p w:rsidR="009E782D" w:rsidRDefault="009E782D" w:rsidP="00342CC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</w:rPr>
      </w:pPr>
      <w:r w:rsidRPr="00342CC3">
        <w:rPr>
          <w:rFonts w:ascii="Georgia" w:hAnsi="Georgia" w:cs="NimbusSanL-Regu"/>
          <w:sz w:val="20"/>
          <w:szCs w:val="20"/>
        </w:rPr>
        <w:t>Crowd control and personnel management</w:t>
      </w:r>
    </w:p>
    <w:p w:rsidR="00CC72E0" w:rsidRPr="00342CC3" w:rsidRDefault="00CC72E0" w:rsidP="00342CC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</w:rPr>
      </w:pPr>
      <w:r>
        <w:rPr>
          <w:rFonts w:ascii="Georgia" w:hAnsi="Georgia" w:cs="NimbusSanL-Regu"/>
          <w:sz w:val="20"/>
          <w:szCs w:val="20"/>
        </w:rPr>
        <w:t>Problem solving skills</w:t>
      </w:r>
    </w:p>
    <w:p w:rsidR="009318D8" w:rsidRPr="00342CC3" w:rsidRDefault="009318D8" w:rsidP="00342CC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</w:rPr>
      </w:pPr>
      <w:r w:rsidRPr="00342CC3">
        <w:rPr>
          <w:rFonts w:ascii="Georgia" w:hAnsi="Georgia" w:cs="NimbusSanL-Regu"/>
          <w:sz w:val="20"/>
          <w:szCs w:val="20"/>
        </w:rPr>
        <w:t>Fleet management</w:t>
      </w:r>
    </w:p>
    <w:p w:rsidR="009318D8" w:rsidRPr="00342CC3" w:rsidRDefault="009318D8" w:rsidP="00342CC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</w:rPr>
      </w:pPr>
      <w:r w:rsidRPr="00342CC3">
        <w:rPr>
          <w:rFonts w:ascii="Georgia" w:hAnsi="Georgia" w:cs="NimbusSanL-Regu"/>
          <w:sz w:val="20"/>
          <w:szCs w:val="20"/>
        </w:rPr>
        <w:t>Interpersonal communication</w:t>
      </w:r>
    </w:p>
    <w:p w:rsidR="009318D8" w:rsidRDefault="009318D8" w:rsidP="00342CC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</w:rPr>
      </w:pPr>
      <w:r w:rsidRPr="00342CC3">
        <w:rPr>
          <w:rFonts w:ascii="Georgia" w:hAnsi="Georgia" w:cs="NimbusSanL-Regu"/>
          <w:sz w:val="20"/>
          <w:szCs w:val="20"/>
        </w:rPr>
        <w:t>Leadership skills</w:t>
      </w:r>
    </w:p>
    <w:p w:rsidR="00764D2E" w:rsidRDefault="00764D2E" w:rsidP="00342CC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</w:rPr>
      </w:pPr>
      <w:r>
        <w:rPr>
          <w:rFonts w:ascii="Georgia" w:hAnsi="Georgia" w:cs="NimbusSanL-Regu"/>
          <w:sz w:val="20"/>
          <w:szCs w:val="20"/>
        </w:rPr>
        <w:t>Organisational skills</w:t>
      </w:r>
    </w:p>
    <w:p w:rsidR="00764D2E" w:rsidRDefault="00764D2E" w:rsidP="00342CC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</w:rPr>
      </w:pPr>
      <w:r>
        <w:rPr>
          <w:rFonts w:ascii="Georgia" w:hAnsi="Georgia" w:cs="NimbusSanL-Regu"/>
          <w:sz w:val="20"/>
          <w:szCs w:val="20"/>
        </w:rPr>
        <w:t>People management</w:t>
      </w:r>
    </w:p>
    <w:p w:rsidR="00764D2E" w:rsidRPr="00342CC3" w:rsidRDefault="00764D2E" w:rsidP="00342CC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</w:rPr>
      </w:pPr>
      <w:r>
        <w:rPr>
          <w:rFonts w:ascii="Georgia" w:hAnsi="Georgia" w:cs="NimbusSanL-Regu"/>
          <w:sz w:val="20"/>
          <w:szCs w:val="20"/>
        </w:rPr>
        <w:t>Project management</w:t>
      </w:r>
    </w:p>
    <w:p w:rsidR="009318D8" w:rsidRPr="00342CC3" w:rsidRDefault="009318D8" w:rsidP="00342CC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</w:rPr>
      </w:pPr>
      <w:r w:rsidRPr="00342CC3">
        <w:rPr>
          <w:rFonts w:ascii="Georgia" w:hAnsi="Georgia" w:cs="NimbusSanL-Regu"/>
          <w:sz w:val="20"/>
          <w:szCs w:val="20"/>
        </w:rPr>
        <w:t>Logistics planning and management</w:t>
      </w:r>
    </w:p>
    <w:p w:rsidR="009318D8" w:rsidRPr="00342CC3" w:rsidRDefault="009318D8" w:rsidP="00342CC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</w:rPr>
      </w:pPr>
      <w:r w:rsidRPr="00342CC3">
        <w:rPr>
          <w:rFonts w:ascii="Georgia" w:hAnsi="Georgia" w:cs="NimbusSanL-Regu"/>
          <w:sz w:val="20"/>
          <w:szCs w:val="20"/>
        </w:rPr>
        <w:t>Motivational skills</w:t>
      </w:r>
    </w:p>
    <w:p w:rsidR="009318D8" w:rsidRPr="00342CC3" w:rsidRDefault="009318D8" w:rsidP="00342CC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</w:rPr>
      </w:pPr>
      <w:r w:rsidRPr="00342CC3">
        <w:rPr>
          <w:rFonts w:ascii="Georgia" w:hAnsi="Georgia" w:cs="NimbusSanL-Regu"/>
          <w:sz w:val="20"/>
          <w:szCs w:val="20"/>
        </w:rPr>
        <w:t>Office tools: Word, Excel, Outlook</w:t>
      </w:r>
    </w:p>
    <w:p w:rsidR="009318D8" w:rsidRPr="00342CC3" w:rsidRDefault="009318D8" w:rsidP="00342CC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</w:rPr>
      </w:pPr>
      <w:r w:rsidRPr="00342CC3">
        <w:rPr>
          <w:rFonts w:ascii="Georgia" w:hAnsi="Georgia" w:cs="NimbusSanL-Regu"/>
          <w:sz w:val="20"/>
          <w:szCs w:val="20"/>
        </w:rPr>
        <w:t>Operative planning</w:t>
      </w:r>
    </w:p>
    <w:p w:rsidR="009318D8" w:rsidRPr="00342CC3" w:rsidRDefault="009318D8" w:rsidP="00342CC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</w:rPr>
      </w:pPr>
      <w:r w:rsidRPr="00342CC3">
        <w:rPr>
          <w:rFonts w:ascii="Georgia" w:hAnsi="Georgia" w:cs="NimbusSanL-Regu"/>
          <w:sz w:val="20"/>
          <w:szCs w:val="20"/>
        </w:rPr>
        <w:t>Presentation skills</w:t>
      </w:r>
    </w:p>
    <w:p w:rsidR="009318D8" w:rsidRPr="00342CC3" w:rsidRDefault="009318D8" w:rsidP="00342CC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</w:rPr>
      </w:pPr>
      <w:r w:rsidRPr="00342CC3">
        <w:rPr>
          <w:rFonts w:ascii="Georgia" w:hAnsi="Georgia" w:cs="NimbusSanL-Regu"/>
          <w:sz w:val="20"/>
          <w:szCs w:val="20"/>
        </w:rPr>
        <w:t>Project implementation</w:t>
      </w:r>
    </w:p>
    <w:p w:rsidR="009318D8" w:rsidRPr="00342CC3" w:rsidRDefault="009318D8" w:rsidP="00342CC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</w:rPr>
      </w:pPr>
      <w:r w:rsidRPr="00342CC3">
        <w:rPr>
          <w:rFonts w:ascii="Georgia" w:hAnsi="Georgia" w:cs="NimbusSanL-Regu"/>
          <w:sz w:val="20"/>
          <w:szCs w:val="20"/>
        </w:rPr>
        <w:t>Report</w:t>
      </w:r>
      <w:r w:rsidR="00764D2E">
        <w:rPr>
          <w:rFonts w:ascii="Georgia" w:hAnsi="Georgia" w:cs="NimbusSanL-Regu"/>
          <w:sz w:val="20"/>
          <w:szCs w:val="20"/>
        </w:rPr>
        <w:t xml:space="preserve"> writing</w:t>
      </w:r>
    </w:p>
    <w:p w:rsidR="009318D8" w:rsidRPr="00342CC3" w:rsidRDefault="009318D8" w:rsidP="00342CC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</w:rPr>
      </w:pPr>
      <w:r w:rsidRPr="00342CC3">
        <w:rPr>
          <w:rFonts w:ascii="Georgia" w:hAnsi="Georgia" w:cs="NimbusSanL-Regu"/>
          <w:sz w:val="20"/>
          <w:szCs w:val="20"/>
        </w:rPr>
        <w:t>Team building</w:t>
      </w:r>
    </w:p>
    <w:p w:rsidR="009318D8" w:rsidRPr="00342CC3" w:rsidRDefault="009318D8" w:rsidP="00342CC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</w:rPr>
      </w:pPr>
      <w:r w:rsidRPr="00342CC3">
        <w:rPr>
          <w:rFonts w:ascii="Georgia" w:hAnsi="Georgia" w:cs="NimbusSanL-Regu"/>
          <w:sz w:val="20"/>
          <w:szCs w:val="20"/>
        </w:rPr>
        <w:t>Verbal communication</w:t>
      </w:r>
    </w:p>
    <w:p w:rsidR="009E782D" w:rsidRDefault="009E782D" w:rsidP="009318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Bold"/>
          <w:b/>
          <w:bCs/>
          <w:sz w:val="20"/>
          <w:szCs w:val="20"/>
        </w:rPr>
      </w:pPr>
    </w:p>
    <w:p w:rsidR="009318D8" w:rsidRDefault="009318D8" w:rsidP="009318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Bold"/>
          <w:b/>
          <w:bCs/>
          <w:sz w:val="20"/>
          <w:szCs w:val="20"/>
        </w:rPr>
      </w:pPr>
      <w:r w:rsidRPr="0036048A">
        <w:rPr>
          <w:rFonts w:ascii="Georgia" w:hAnsi="Georgia" w:cs="NimbusSanL-Bold"/>
          <w:b/>
          <w:bCs/>
          <w:sz w:val="20"/>
          <w:szCs w:val="20"/>
        </w:rPr>
        <w:t>LANGUAGE SKILLS</w:t>
      </w:r>
    </w:p>
    <w:p w:rsidR="000118EA" w:rsidRPr="0036048A" w:rsidRDefault="000118EA" w:rsidP="009318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Bold"/>
          <w:b/>
          <w:bCs/>
          <w:sz w:val="20"/>
          <w:szCs w:val="20"/>
        </w:rPr>
      </w:pPr>
    </w:p>
    <w:p w:rsidR="009318D8" w:rsidRPr="00342CC3" w:rsidRDefault="009318D8" w:rsidP="00342CC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</w:rPr>
      </w:pPr>
      <w:r w:rsidRPr="00342CC3">
        <w:rPr>
          <w:rFonts w:ascii="Georgia" w:hAnsi="Georgia" w:cs="NimbusSanL-Regu"/>
          <w:sz w:val="20"/>
          <w:szCs w:val="20"/>
        </w:rPr>
        <w:t>Swahili</w:t>
      </w:r>
    </w:p>
    <w:p w:rsidR="009318D8" w:rsidRPr="00342CC3" w:rsidRDefault="009318D8" w:rsidP="00342CC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</w:rPr>
      </w:pPr>
      <w:r w:rsidRPr="00342CC3">
        <w:rPr>
          <w:rFonts w:ascii="Georgia" w:hAnsi="Georgia" w:cs="NimbusSanL-Regu"/>
          <w:sz w:val="20"/>
          <w:szCs w:val="20"/>
        </w:rPr>
        <w:t>English</w:t>
      </w:r>
    </w:p>
    <w:p w:rsidR="009E782D" w:rsidRDefault="009E782D" w:rsidP="009318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Bold"/>
          <w:b/>
          <w:bCs/>
          <w:sz w:val="20"/>
          <w:szCs w:val="20"/>
        </w:rPr>
      </w:pPr>
    </w:p>
    <w:p w:rsidR="009318D8" w:rsidRDefault="009318D8" w:rsidP="009318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Bold"/>
          <w:b/>
          <w:bCs/>
          <w:sz w:val="20"/>
          <w:szCs w:val="20"/>
        </w:rPr>
      </w:pPr>
      <w:r w:rsidRPr="0036048A">
        <w:rPr>
          <w:rFonts w:ascii="Georgia" w:hAnsi="Georgia" w:cs="NimbusSanL-Bold"/>
          <w:b/>
          <w:bCs/>
          <w:sz w:val="20"/>
          <w:szCs w:val="20"/>
        </w:rPr>
        <w:t>HOBBIES</w:t>
      </w:r>
    </w:p>
    <w:p w:rsidR="00877652" w:rsidRPr="0036048A" w:rsidRDefault="00877652" w:rsidP="009318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Bold"/>
          <w:b/>
          <w:bCs/>
          <w:sz w:val="20"/>
          <w:szCs w:val="20"/>
        </w:rPr>
      </w:pPr>
    </w:p>
    <w:p w:rsidR="009318D8" w:rsidRPr="00342CC3" w:rsidRDefault="009318D8" w:rsidP="00342CC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</w:rPr>
      </w:pPr>
      <w:r w:rsidRPr="00342CC3">
        <w:rPr>
          <w:rFonts w:ascii="Georgia" w:hAnsi="Georgia" w:cs="NimbusSanL-Regu"/>
          <w:sz w:val="20"/>
          <w:szCs w:val="20"/>
        </w:rPr>
        <w:t>Chess</w:t>
      </w:r>
    </w:p>
    <w:p w:rsidR="009318D8" w:rsidRPr="00342CC3" w:rsidRDefault="009318D8" w:rsidP="00342CC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</w:rPr>
      </w:pPr>
      <w:r w:rsidRPr="00342CC3">
        <w:rPr>
          <w:rFonts w:ascii="Georgia" w:hAnsi="Georgia" w:cs="NimbusSanL-Regu"/>
          <w:sz w:val="20"/>
          <w:szCs w:val="20"/>
        </w:rPr>
        <w:t>Football</w:t>
      </w:r>
    </w:p>
    <w:p w:rsidR="009318D8" w:rsidRPr="00342CC3" w:rsidRDefault="009318D8" w:rsidP="00342CC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</w:rPr>
      </w:pPr>
      <w:r w:rsidRPr="00342CC3">
        <w:rPr>
          <w:rFonts w:ascii="Georgia" w:hAnsi="Georgia" w:cs="NimbusSanL-Regu"/>
          <w:sz w:val="20"/>
          <w:szCs w:val="20"/>
        </w:rPr>
        <w:t>Reading</w:t>
      </w:r>
      <w:r w:rsidR="00342CC3">
        <w:rPr>
          <w:rFonts w:ascii="Georgia" w:hAnsi="Georgia" w:cs="NimbusSanL-Regu"/>
          <w:sz w:val="20"/>
          <w:szCs w:val="20"/>
        </w:rPr>
        <w:t xml:space="preserve"> maritime journals and magazines</w:t>
      </w:r>
    </w:p>
    <w:p w:rsidR="009318D8" w:rsidRPr="00342CC3" w:rsidRDefault="009318D8" w:rsidP="00342CC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</w:rPr>
      </w:pPr>
      <w:r w:rsidRPr="00342CC3">
        <w:rPr>
          <w:rFonts w:ascii="Georgia" w:hAnsi="Georgia" w:cs="NimbusSanL-Regu"/>
          <w:sz w:val="20"/>
          <w:szCs w:val="20"/>
        </w:rPr>
        <w:t>Table Tennis</w:t>
      </w:r>
    </w:p>
    <w:p w:rsidR="00B47F04" w:rsidRDefault="00B47F04" w:rsidP="00B47F04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b/>
          <w:sz w:val="20"/>
          <w:szCs w:val="20"/>
          <w:lang w:val="en-US"/>
        </w:rPr>
      </w:pPr>
    </w:p>
    <w:p w:rsidR="00B47F04" w:rsidRPr="00764D2E" w:rsidRDefault="00B47F04" w:rsidP="00B47F04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b/>
          <w:sz w:val="24"/>
          <w:szCs w:val="24"/>
          <w:u w:val="single"/>
          <w:lang w:val="en-US"/>
        </w:rPr>
      </w:pPr>
      <w:r w:rsidRPr="00764D2E">
        <w:rPr>
          <w:rFonts w:ascii="Georgia" w:hAnsi="Georgia" w:cs="NimbusSanL-Regu"/>
          <w:b/>
          <w:sz w:val="24"/>
          <w:szCs w:val="24"/>
          <w:u w:val="single"/>
          <w:lang w:val="en-US"/>
        </w:rPr>
        <w:t>PROFESSIONAL TRAINING, EXPOSURES AND SOCIETIES</w:t>
      </w:r>
      <w:r w:rsidR="00764D2E" w:rsidRPr="00764D2E">
        <w:rPr>
          <w:rFonts w:ascii="Georgia" w:hAnsi="Georgia" w:cs="NimbusSanL-Regu"/>
          <w:b/>
          <w:sz w:val="24"/>
          <w:szCs w:val="24"/>
          <w:u w:val="single"/>
          <w:lang w:val="en-US"/>
        </w:rPr>
        <w:t>:</w:t>
      </w:r>
    </w:p>
    <w:p w:rsidR="00B47F04" w:rsidRPr="00B47F04" w:rsidRDefault="00B47F04" w:rsidP="00B47F04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b/>
          <w:sz w:val="20"/>
          <w:szCs w:val="20"/>
          <w:lang w:val="en-US"/>
        </w:rPr>
      </w:pPr>
    </w:p>
    <w:p w:rsidR="00B47F04" w:rsidRPr="00B47F04" w:rsidRDefault="00B47F04" w:rsidP="00B47F04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b/>
          <w:sz w:val="20"/>
          <w:szCs w:val="20"/>
          <w:lang w:val="en-US"/>
        </w:rPr>
      </w:pPr>
      <w:r w:rsidRPr="00B47F04">
        <w:rPr>
          <w:rFonts w:ascii="Georgia" w:hAnsi="Georgia" w:cs="NimbusSanL-Regu"/>
          <w:b/>
          <w:sz w:val="20"/>
          <w:szCs w:val="20"/>
          <w:lang w:val="en-US"/>
        </w:rPr>
        <w:t>Seminars and short courses attended:</w:t>
      </w:r>
    </w:p>
    <w:p w:rsidR="00B47F04" w:rsidRPr="00B47F04" w:rsidRDefault="00B47F04" w:rsidP="00B47F04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b/>
          <w:sz w:val="20"/>
          <w:szCs w:val="20"/>
          <w:lang w:val="en-US"/>
        </w:rPr>
      </w:pPr>
    </w:p>
    <w:p w:rsidR="00B47F04" w:rsidRPr="00B47F04" w:rsidRDefault="00B47F04" w:rsidP="00B47F04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  <w:lang w:val="en-US"/>
        </w:rPr>
      </w:pPr>
      <w:r w:rsidRPr="00B47F04">
        <w:rPr>
          <w:rFonts w:ascii="Georgia" w:hAnsi="Georgia" w:cs="NimbusSanL-Regu"/>
          <w:sz w:val="20"/>
          <w:szCs w:val="20"/>
          <w:lang w:val="en-US"/>
        </w:rPr>
        <w:t>Seminar on the UN Law of the Sea Convention &amp; International Maritime Environment Law, held in World Maritime University, Malmo, Sweden. 16</w:t>
      </w:r>
      <w:r w:rsidRPr="00B47F04">
        <w:rPr>
          <w:rFonts w:ascii="Georgia" w:hAnsi="Georgia" w:cs="NimbusSanL-Regu"/>
          <w:sz w:val="20"/>
          <w:szCs w:val="20"/>
          <w:vertAlign w:val="superscript"/>
          <w:lang w:val="en-US"/>
        </w:rPr>
        <w:t>th</w:t>
      </w:r>
      <w:r w:rsidRPr="00B47F04">
        <w:rPr>
          <w:rFonts w:ascii="Georgia" w:hAnsi="Georgia" w:cs="NimbusSanL-Regu"/>
          <w:sz w:val="20"/>
          <w:szCs w:val="20"/>
          <w:lang w:val="en-US"/>
        </w:rPr>
        <w:t xml:space="preserve"> to 20</w:t>
      </w:r>
      <w:r w:rsidRPr="00B47F04">
        <w:rPr>
          <w:rFonts w:ascii="Georgia" w:hAnsi="Georgia" w:cs="NimbusSanL-Regu"/>
          <w:sz w:val="20"/>
          <w:szCs w:val="20"/>
          <w:vertAlign w:val="superscript"/>
          <w:lang w:val="en-US"/>
        </w:rPr>
        <w:t>th</w:t>
      </w:r>
      <w:r w:rsidRPr="00B47F04">
        <w:rPr>
          <w:rFonts w:ascii="Georgia" w:hAnsi="Georgia" w:cs="NimbusSanL-Regu"/>
          <w:sz w:val="20"/>
          <w:szCs w:val="20"/>
          <w:lang w:val="en-US"/>
        </w:rPr>
        <w:t xml:space="preserve"> August 2000.</w:t>
      </w:r>
    </w:p>
    <w:p w:rsidR="00B47F04" w:rsidRPr="00B47F04" w:rsidRDefault="00B47F04" w:rsidP="00B47F04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  <w:lang w:val="en-US"/>
        </w:rPr>
      </w:pPr>
      <w:r w:rsidRPr="00B47F04">
        <w:rPr>
          <w:rFonts w:ascii="Georgia" w:hAnsi="Georgia" w:cs="NimbusSanL-Regu"/>
          <w:sz w:val="20"/>
          <w:szCs w:val="20"/>
          <w:lang w:val="en-US"/>
        </w:rPr>
        <w:t>Seminar on Modern Maritime Communications (conducted by INMARSAT) held in World Maritime University, Malmo Sweden. 3</w:t>
      </w:r>
      <w:r w:rsidRPr="00B47F04">
        <w:rPr>
          <w:rFonts w:ascii="Georgia" w:hAnsi="Georgia" w:cs="NimbusSanL-Regu"/>
          <w:sz w:val="20"/>
          <w:szCs w:val="20"/>
          <w:vertAlign w:val="superscript"/>
          <w:lang w:val="en-US"/>
        </w:rPr>
        <w:t>rd</w:t>
      </w:r>
      <w:r w:rsidRPr="00B47F04">
        <w:rPr>
          <w:rFonts w:ascii="Georgia" w:hAnsi="Georgia" w:cs="NimbusSanL-Regu"/>
          <w:sz w:val="20"/>
          <w:szCs w:val="20"/>
          <w:lang w:val="en-US"/>
        </w:rPr>
        <w:t xml:space="preserve"> to 5</w:t>
      </w:r>
      <w:r w:rsidRPr="00B47F04">
        <w:rPr>
          <w:rFonts w:ascii="Georgia" w:hAnsi="Georgia" w:cs="NimbusSanL-Regu"/>
          <w:sz w:val="20"/>
          <w:szCs w:val="20"/>
          <w:vertAlign w:val="superscript"/>
          <w:lang w:val="en-US"/>
        </w:rPr>
        <w:t>th</w:t>
      </w:r>
      <w:r w:rsidRPr="00B47F04">
        <w:rPr>
          <w:rFonts w:ascii="Georgia" w:hAnsi="Georgia" w:cs="NimbusSanL-Regu"/>
          <w:sz w:val="20"/>
          <w:szCs w:val="20"/>
          <w:lang w:val="en-US"/>
        </w:rPr>
        <w:t xml:space="preserve"> September 2000.</w:t>
      </w:r>
      <w:r w:rsidRPr="00B47F04">
        <w:rPr>
          <w:rFonts w:ascii="Georgia" w:hAnsi="Georgia" w:cs="NimbusSanL-Regu"/>
          <w:sz w:val="20"/>
          <w:szCs w:val="20"/>
          <w:lang w:val="en-US"/>
        </w:rPr>
        <w:tab/>
      </w:r>
    </w:p>
    <w:p w:rsidR="00B47F04" w:rsidRPr="00B47F04" w:rsidRDefault="00B47F04" w:rsidP="00B47F04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  <w:lang w:val="en-US"/>
        </w:rPr>
      </w:pPr>
      <w:r w:rsidRPr="00B47F04">
        <w:rPr>
          <w:rFonts w:ascii="Georgia" w:hAnsi="Georgia" w:cs="NimbusSanL-Regu"/>
          <w:sz w:val="20"/>
          <w:szCs w:val="20"/>
          <w:lang w:val="en-US"/>
        </w:rPr>
        <w:t>Seminar on Maritime Policy, held in World Maritime University, Malmo Sweden. 11</w:t>
      </w:r>
      <w:r w:rsidRPr="00B47F04">
        <w:rPr>
          <w:rFonts w:ascii="Georgia" w:hAnsi="Georgia" w:cs="NimbusSanL-Regu"/>
          <w:sz w:val="20"/>
          <w:szCs w:val="20"/>
          <w:vertAlign w:val="superscript"/>
          <w:lang w:val="en-US"/>
        </w:rPr>
        <w:t>th</w:t>
      </w:r>
      <w:r w:rsidRPr="00B47F04">
        <w:rPr>
          <w:rFonts w:ascii="Georgia" w:hAnsi="Georgia" w:cs="NimbusSanL-Regu"/>
          <w:sz w:val="20"/>
          <w:szCs w:val="20"/>
          <w:lang w:val="en-US"/>
        </w:rPr>
        <w:t xml:space="preserve"> to 15</w:t>
      </w:r>
      <w:r w:rsidRPr="00B47F04">
        <w:rPr>
          <w:rFonts w:ascii="Georgia" w:hAnsi="Georgia" w:cs="NimbusSanL-Regu"/>
          <w:sz w:val="20"/>
          <w:szCs w:val="20"/>
          <w:vertAlign w:val="superscript"/>
          <w:lang w:val="en-US"/>
        </w:rPr>
        <w:t>th</w:t>
      </w:r>
      <w:r w:rsidRPr="00B47F04">
        <w:rPr>
          <w:rFonts w:ascii="Georgia" w:hAnsi="Georgia" w:cs="NimbusSanL-Regu"/>
          <w:sz w:val="20"/>
          <w:szCs w:val="20"/>
          <w:lang w:val="en-US"/>
        </w:rPr>
        <w:t xml:space="preserve"> September 2001.</w:t>
      </w:r>
    </w:p>
    <w:p w:rsidR="00B47F04" w:rsidRPr="00B47F04" w:rsidRDefault="00B47F04" w:rsidP="00B47F04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  <w:lang w:val="en-US"/>
        </w:rPr>
      </w:pPr>
      <w:r w:rsidRPr="00B47F04">
        <w:rPr>
          <w:rFonts w:ascii="Georgia" w:hAnsi="Georgia" w:cs="NimbusSanL-Regu"/>
          <w:sz w:val="20"/>
          <w:szCs w:val="20"/>
          <w:lang w:val="en-US"/>
        </w:rPr>
        <w:t>Seminar on Maritime Disaster Management, held in World Maritime University, Malmo Sweden. 18</w:t>
      </w:r>
      <w:r w:rsidRPr="00B47F04">
        <w:rPr>
          <w:rFonts w:ascii="Georgia" w:hAnsi="Georgia" w:cs="NimbusSanL-Regu"/>
          <w:sz w:val="20"/>
          <w:szCs w:val="20"/>
          <w:vertAlign w:val="superscript"/>
          <w:lang w:val="en-US"/>
        </w:rPr>
        <w:t>th</w:t>
      </w:r>
      <w:r w:rsidRPr="00B47F04">
        <w:rPr>
          <w:rFonts w:ascii="Georgia" w:hAnsi="Georgia" w:cs="NimbusSanL-Regu"/>
          <w:sz w:val="20"/>
          <w:szCs w:val="20"/>
          <w:lang w:val="en-US"/>
        </w:rPr>
        <w:t xml:space="preserve"> to 22</w:t>
      </w:r>
      <w:r w:rsidRPr="00B47F04">
        <w:rPr>
          <w:rFonts w:ascii="Georgia" w:hAnsi="Georgia" w:cs="NimbusSanL-Regu"/>
          <w:sz w:val="20"/>
          <w:szCs w:val="20"/>
          <w:vertAlign w:val="superscript"/>
          <w:lang w:val="en-US"/>
        </w:rPr>
        <w:t>nd</w:t>
      </w:r>
      <w:r w:rsidRPr="00B47F04">
        <w:rPr>
          <w:rFonts w:ascii="Georgia" w:hAnsi="Georgia" w:cs="NimbusSanL-Regu"/>
          <w:sz w:val="20"/>
          <w:szCs w:val="20"/>
          <w:lang w:val="en-US"/>
        </w:rPr>
        <w:t xml:space="preserve"> Sept. 2001.</w:t>
      </w:r>
    </w:p>
    <w:p w:rsidR="00B47F04" w:rsidRPr="00B47F04" w:rsidRDefault="00B47F04" w:rsidP="00B47F04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  <w:lang w:val="en-US"/>
        </w:rPr>
      </w:pPr>
      <w:r w:rsidRPr="00B47F04">
        <w:rPr>
          <w:rFonts w:ascii="Georgia" w:hAnsi="Georgia" w:cs="NimbusSanL-Regu"/>
          <w:sz w:val="20"/>
          <w:szCs w:val="20"/>
          <w:lang w:val="en-US"/>
        </w:rPr>
        <w:t xml:space="preserve">WMU </w:t>
      </w:r>
      <w:proofErr w:type="spellStart"/>
      <w:r w:rsidRPr="00B47F04">
        <w:rPr>
          <w:rFonts w:ascii="Georgia" w:hAnsi="Georgia" w:cs="NimbusSanL-Regu"/>
          <w:sz w:val="20"/>
          <w:szCs w:val="20"/>
          <w:lang w:val="en-US"/>
        </w:rPr>
        <w:t>Sasakawa</w:t>
      </w:r>
      <w:proofErr w:type="spellEnd"/>
      <w:r w:rsidRPr="00B47F04">
        <w:rPr>
          <w:rFonts w:ascii="Georgia" w:hAnsi="Georgia" w:cs="NimbusSanL-Regu"/>
          <w:sz w:val="20"/>
          <w:szCs w:val="20"/>
          <w:lang w:val="en-US"/>
        </w:rPr>
        <w:t xml:space="preserve"> Fellows Forum in Tokyo, Japan held on 23</w:t>
      </w:r>
      <w:r w:rsidRPr="00B47F04">
        <w:rPr>
          <w:rFonts w:ascii="Georgia" w:hAnsi="Georgia" w:cs="NimbusSanL-Regu"/>
          <w:sz w:val="20"/>
          <w:szCs w:val="20"/>
          <w:vertAlign w:val="superscript"/>
          <w:lang w:val="en-US"/>
        </w:rPr>
        <w:t>rd</w:t>
      </w:r>
      <w:r w:rsidRPr="00B47F04">
        <w:rPr>
          <w:rFonts w:ascii="Georgia" w:hAnsi="Georgia" w:cs="NimbusSanL-Regu"/>
          <w:sz w:val="20"/>
          <w:szCs w:val="20"/>
          <w:lang w:val="en-US"/>
        </w:rPr>
        <w:t xml:space="preserve"> to 25</w:t>
      </w:r>
      <w:r w:rsidRPr="00B47F04">
        <w:rPr>
          <w:rFonts w:ascii="Georgia" w:hAnsi="Georgia" w:cs="NimbusSanL-Regu"/>
          <w:sz w:val="20"/>
          <w:szCs w:val="20"/>
          <w:vertAlign w:val="superscript"/>
          <w:lang w:val="en-US"/>
        </w:rPr>
        <w:t>th</w:t>
      </w:r>
      <w:r w:rsidRPr="00B47F04">
        <w:rPr>
          <w:rFonts w:ascii="Georgia" w:hAnsi="Georgia" w:cs="NimbusSanL-Regu"/>
          <w:sz w:val="20"/>
          <w:szCs w:val="20"/>
          <w:lang w:val="en-US"/>
        </w:rPr>
        <w:t xml:space="preserve"> July 2001. Nominated as an Assistant for the Network Workshop and the Regional Coordinator for East Africa.</w:t>
      </w:r>
    </w:p>
    <w:p w:rsidR="00B47F04" w:rsidRPr="00B47F04" w:rsidRDefault="00B47F04" w:rsidP="00B47F04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  <w:lang w:val="en-US"/>
        </w:rPr>
      </w:pPr>
      <w:r w:rsidRPr="00B47F04">
        <w:rPr>
          <w:rFonts w:ascii="Georgia" w:hAnsi="Georgia" w:cs="NimbusSanL-Regu"/>
          <w:sz w:val="20"/>
          <w:szCs w:val="20"/>
          <w:lang w:val="en-US"/>
        </w:rPr>
        <w:t xml:space="preserve">Maritime Education and Training Simulator Instructor Technology Course held at Maritime Institute “Willem </w:t>
      </w:r>
      <w:proofErr w:type="spellStart"/>
      <w:r w:rsidRPr="00B47F04">
        <w:rPr>
          <w:rFonts w:ascii="Georgia" w:hAnsi="Georgia" w:cs="NimbusSanL-Regu"/>
          <w:sz w:val="20"/>
          <w:szCs w:val="20"/>
          <w:lang w:val="en-US"/>
        </w:rPr>
        <w:t>Barentsz</w:t>
      </w:r>
      <w:proofErr w:type="spellEnd"/>
      <w:r w:rsidRPr="00B47F04">
        <w:rPr>
          <w:rFonts w:ascii="Georgia" w:hAnsi="Georgia" w:cs="NimbusSanL-Regu"/>
          <w:sz w:val="20"/>
          <w:szCs w:val="20"/>
          <w:lang w:val="en-US"/>
        </w:rPr>
        <w:t xml:space="preserve">” </w:t>
      </w:r>
      <w:proofErr w:type="spellStart"/>
      <w:r w:rsidRPr="00B47F04">
        <w:rPr>
          <w:rFonts w:ascii="Georgia" w:hAnsi="Georgia" w:cs="NimbusSanL-Regu"/>
          <w:sz w:val="20"/>
          <w:szCs w:val="20"/>
          <w:lang w:val="en-US"/>
        </w:rPr>
        <w:t>Terschelling</w:t>
      </w:r>
      <w:proofErr w:type="spellEnd"/>
      <w:r w:rsidRPr="00B47F04">
        <w:rPr>
          <w:rFonts w:ascii="Georgia" w:hAnsi="Georgia" w:cs="NimbusSanL-Regu"/>
          <w:sz w:val="20"/>
          <w:szCs w:val="20"/>
          <w:lang w:val="en-US"/>
        </w:rPr>
        <w:t>, The Netherlands on 21</w:t>
      </w:r>
      <w:r w:rsidRPr="00B47F04">
        <w:rPr>
          <w:rFonts w:ascii="Georgia" w:hAnsi="Georgia" w:cs="NimbusSanL-Regu"/>
          <w:sz w:val="20"/>
          <w:szCs w:val="20"/>
          <w:vertAlign w:val="superscript"/>
          <w:lang w:val="en-US"/>
        </w:rPr>
        <w:t>st</w:t>
      </w:r>
      <w:r w:rsidRPr="00B47F04">
        <w:rPr>
          <w:rFonts w:ascii="Georgia" w:hAnsi="Georgia" w:cs="NimbusSanL-Regu"/>
          <w:sz w:val="20"/>
          <w:szCs w:val="20"/>
          <w:lang w:val="en-US"/>
        </w:rPr>
        <w:t xml:space="preserve"> March 2001.</w:t>
      </w:r>
    </w:p>
    <w:p w:rsidR="00B47F04" w:rsidRPr="00B47F04" w:rsidRDefault="00B47F04" w:rsidP="00B47F04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  <w:lang w:val="en-US"/>
        </w:rPr>
      </w:pPr>
      <w:r w:rsidRPr="00B47F04">
        <w:rPr>
          <w:rFonts w:ascii="Georgia" w:hAnsi="Georgia" w:cs="NimbusSanL-Regu"/>
          <w:sz w:val="20"/>
          <w:szCs w:val="20"/>
          <w:lang w:val="en-US"/>
        </w:rPr>
        <w:t>Engine Room Simulator Training at Technical University of Mombasa held in March 2013.</w:t>
      </w:r>
    </w:p>
    <w:p w:rsidR="00B47F04" w:rsidRDefault="0050487D" w:rsidP="00B47F04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  <w:lang w:val="en-US"/>
        </w:rPr>
      </w:pPr>
      <w:r>
        <w:rPr>
          <w:rFonts w:ascii="Georgia" w:hAnsi="Georgia" w:cs="NimbusSanL-Regu"/>
          <w:sz w:val="20"/>
          <w:szCs w:val="20"/>
          <w:lang w:val="en-US"/>
        </w:rPr>
        <w:t>Maritime Training Coordination Centre (MTCC Africa) Conference, Whitesands Hotel Mombasa Kenya  held on 25</w:t>
      </w:r>
      <w:r w:rsidRPr="0050487D">
        <w:rPr>
          <w:rFonts w:ascii="Georgia" w:hAnsi="Georgia" w:cs="NimbusSanL-Regu"/>
          <w:sz w:val="20"/>
          <w:szCs w:val="20"/>
          <w:vertAlign w:val="superscript"/>
          <w:lang w:val="en-US"/>
        </w:rPr>
        <w:t>th</w:t>
      </w:r>
      <w:r>
        <w:rPr>
          <w:rFonts w:ascii="Georgia" w:hAnsi="Georgia" w:cs="NimbusSanL-Regu"/>
          <w:sz w:val="20"/>
          <w:szCs w:val="20"/>
          <w:vertAlign w:val="superscript"/>
          <w:lang w:val="en-US"/>
        </w:rPr>
        <w:t xml:space="preserve"> </w:t>
      </w:r>
      <w:r>
        <w:rPr>
          <w:rFonts w:ascii="Georgia" w:hAnsi="Georgia" w:cs="NimbusSanL-Regu"/>
          <w:sz w:val="20"/>
          <w:szCs w:val="20"/>
          <w:lang w:val="en-US"/>
        </w:rPr>
        <w:t>– 26</w:t>
      </w:r>
      <w:r w:rsidRPr="0050487D">
        <w:rPr>
          <w:rFonts w:ascii="Georgia" w:hAnsi="Georgia" w:cs="NimbusSanL-Regu"/>
          <w:sz w:val="20"/>
          <w:szCs w:val="20"/>
          <w:vertAlign w:val="superscript"/>
          <w:lang w:val="en-US"/>
        </w:rPr>
        <w:t>th</w:t>
      </w:r>
      <w:r>
        <w:rPr>
          <w:rFonts w:ascii="Georgia" w:hAnsi="Georgia" w:cs="NimbusSanL-Regu"/>
          <w:sz w:val="20"/>
          <w:szCs w:val="20"/>
          <w:lang w:val="en-US"/>
        </w:rPr>
        <w:t xml:space="preserve">  February 2018</w:t>
      </w:r>
    </w:p>
    <w:p w:rsidR="0050487D" w:rsidRDefault="0050487D" w:rsidP="00B47F04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  <w:lang w:val="en-US"/>
        </w:rPr>
      </w:pPr>
      <w:r>
        <w:rPr>
          <w:rFonts w:ascii="Georgia" w:hAnsi="Georgia" w:cs="NimbusSanL-Regu"/>
          <w:sz w:val="20"/>
          <w:szCs w:val="20"/>
          <w:lang w:val="en-US"/>
        </w:rPr>
        <w:t xml:space="preserve">Table Top Exercise Workshop on Oil Spill </w:t>
      </w:r>
      <w:r w:rsidR="0098615B">
        <w:rPr>
          <w:rFonts w:ascii="Georgia" w:hAnsi="Georgia" w:cs="NimbusSanL-Regu"/>
          <w:sz w:val="20"/>
          <w:szCs w:val="20"/>
          <w:lang w:val="en-US"/>
        </w:rPr>
        <w:t>Response,</w:t>
      </w:r>
      <w:r>
        <w:rPr>
          <w:rFonts w:ascii="Georgia" w:hAnsi="Georgia" w:cs="NimbusSanL-Regu"/>
          <w:sz w:val="20"/>
          <w:szCs w:val="20"/>
          <w:lang w:val="en-US"/>
        </w:rPr>
        <w:t xml:space="preserve"> Nyali Sun Africa International Hotel Mombasa Kenya held on 26</w:t>
      </w:r>
      <w:r w:rsidRPr="0050487D">
        <w:rPr>
          <w:rFonts w:ascii="Georgia" w:hAnsi="Georgia" w:cs="NimbusSanL-Regu"/>
          <w:sz w:val="20"/>
          <w:szCs w:val="20"/>
          <w:vertAlign w:val="superscript"/>
          <w:lang w:val="en-US"/>
        </w:rPr>
        <w:t>th</w:t>
      </w:r>
      <w:r>
        <w:rPr>
          <w:rFonts w:ascii="Georgia" w:hAnsi="Georgia" w:cs="NimbusSanL-Regu"/>
          <w:sz w:val="20"/>
          <w:szCs w:val="20"/>
          <w:lang w:val="en-US"/>
        </w:rPr>
        <w:t xml:space="preserve"> March 2018.</w:t>
      </w:r>
    </w:p>
    <w:p w:rsidR="00355F78" w:rsidRDefault="00355F78" w:rsidP="00B47F04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  <w:lang w:val="en-US"/>
        </w:rPr>
      </w:pPr>
      <w:r>
        <w:rPr>
          <w:rFonts w:ascii="Georgia" w:hAnsi="Georgia" w:cs="NimbusSanL-Regu"/>
          <w:sz w:val="20"/>
          <w:szCs w:val="20"/>
          <w:lang w:val="en-US"/>
        </w:rPr>
        <w:t xml:space="preserve">African Maritime Conference on promoting African Ownership and Participation in Africa’s </w:t>
      </w:r>
      <w:r w:rsidR="00040513">
        <w:rPr>
          <w:rFonts w:ascii="Georgia" w:hAnsi="Georgia" w:cs="NimbusSanL-Regu"/>
          <w:sz w:val="20"/>
          <w:szCs w:val="20"/>
          <w:lang w:val="en-US"/>
        </w:rPr>
        <w:t>shipping</w:t>
      </w:r>
      <w:r>
        <w:rPr>
          <w:rFonts w:ascii="Georgia" w:hAnsi="Georgia" w:cs="NimbusSanL-Regu"/>
          <w:sz w:val="20"/>
          <w:szCs w:val="20"/>
          <w:lang w:val="en-US"/>
        </w:rPr>
        <w:t xml:space="preserve"> and maritime sectors particularly on Blue Economy, Savoy Resort and Spa, Mahe Island, Seychelles held on 23</w:t>
      </w:r>
      <w:r w:rsidRPr="00355F78">
        <w:rPr>
          <w:rFonts w:ascii="Georgia" w:hAnsi="Georgia" w:cs="NimbusSanL-Regu"/>
          <w:sz w:val="20"/>
          <w:szCs w:val="20"/>
          <w:vertAlign w:val="superscript"/>
          <w:lang w:val="en-US"/>
        </w:rPr>
        <w:t>rd</w:t>
      </w:r>
      <w:r>
        <w:rPr>
          <w:rFonts w:ascii="Georgia" w:hAnsi="Georgia" w:cs="NimbusSanL-Regu"/>
          <w:sz w:val="20"/>
          <w:szCs w:val="20"/>
          <w:lang w:val="en-US"/>
        </w:rPr>
        <w:t xml:space="preserve"> -25</w:t>
      </w:r>
      <w:r w:rsidRPr="00355F78">
        <w:rPr>
          <w:rFonts w:ascii="Georgia" w:hAnsi="Georgia" w:cs="NimbusSanL-Regu"/>
          <w:sz w:val="20"/>
          <w:szCs w:val="20"/>
          <w:vertAlign w:val="superscript"/>
          <w:lang w:val="en-US"/>
        </w:rPr>
        <w:t>th</w:t>
      </w:r>
      <w:r>
        <w:rPr>
          <w:rFonts w:ascii="Georgia" w:hAnsi="Georgia" w:cs="NimbusSanL-Regu"/>
          <w:sz w:val="20"/>
          <w:szCs w:val="20"/>
          <w:lang w:val="en-US"/>
        </w:rPr>
        <w:t xml:space="preserve"> April 2018.</w:t>
      </w:r>
    </w:p>
    <w:p w:rsidR="000118EA" w:rsidRDefault="000118EA" w:rsidP="00B47F04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  <w:lang w:val="en-US"/>
        </w:rPr>
      </w:pPr>
      <w:r>
        <w:rPr>
          <w:rFonts w:ascii="Georgia" w:hAnsi="Georgia" w:cs="NimbusSanL-Regu"/>
          <w:sz w:val="20"/>
          <w:szCs w:val="20"/>
          <w:lang w:val="en-US"/>
        </w:rPr>
        <w:t>National Maritime Transport Policy Training Workshop conducted by International Maritime Organisation (IMO) Technical Officers and World Maritime University, Sweden held at North Coast Beach Hotel, Kilifi on 9</w:t>
      </w:r>
      <w:r w:rsidRPr="000118EA">
        <w:rPr>
          <w:rFonts w:ascii="Georgia" w:hAnsi="Georgia" w:cs="NimbusSanL-Regu"/>
          <w:sz w:val="20"/>
          <w:szCs w:val="20"/>
          <w:vertAlign w:val="superscript"/>
          <w:lang w:val="en-US"/>
        </w:rPr>
        <w:t>th</w:t>
      </w:r>
      <w:r>
        <w:rPr>
          <w:rFonts w:ascii="Georgia" w:hAnsi="Georgia" w:cs="NimbusSanL-Regu"/>
          <w:sz w:val="20"/>
          <w:szCs w:val="20"/>
          <w:lang w:val="en-US"/>
        </w:rPr>
        <w:t xml:space="preserve"> – 12</w:t>
      </w:r>
      <w:r w:rsidRPr="000118EA">
        <w:rPr>
          <w:rFonts w:ascii="Georgia" w:hAnsi="Georgia" w:cs="NimbusSanL-Regu"/>
          <w:sz w:val="20"/>
          <w:szCs w:val="20"/>
          <w:vertAlign w:val="superscript"/>
          <w:lang w:val="en-US"/>
        </w:rPr>
        <w:t>th</w:t>
      </w:r>
      <w:r>
        <w:rPr>
          <w:rFonts w:ascii="Georgia" w:hAnsi="Georgia" w:cs="NimbusSanL-Regu"/>
          <w:sz w:val="20"/>
          <w:szCs w:val="20"/>
          <w:lang w:val="en-US"/>
        </w:rPr>
        <w:t xml:space="preserve"> May 2018.</w:t>
      </w:r>
    </w:p>
    <w:p w:rsidR="00937018" w:rsidRDefault="00937018" w:rsidP="00B47F04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  <w:lang w:val="en-US"/>
        </w:rPr>
      </w:pPr>
      <w:r>
        <w:rPr>
          <w:rFonts w:ascii="Georgia" w:hAnsi="Georgia" w:cs="NimbusSanL-Regu"/>
          <w:sz w:val="20"/>
          <w:szCs w:val="20"/>
        </w:rPr>
        <w:t>Indian Ocean Maritime Information Sharing (</w:t>
      </w:r>
      <w:r w:rsidRPr="00937018">
        <w:rPr>
          <w:rFonts w:ascii="Georgia" w:hAnsi="Georgia" w:cs="NimbusSanL-Regu"/>
          <w:sz w:val="20"/>
          <w:szCs w:val="20"/>
        </w:rPr>
        <w:t>IORIS</w:t>
      </w:r>
      <w:r>
        <w:rPr>
          <w:rFonts w:ascii="Georgia" w:hAnsi="Georgia" w:cs="NimbusSanL-Regu"/>
          <w:sz w:val="20"/>
          <w:szCs w:val="20"/>
        </w:rPr>
        <w:t>)</w:t>
      </w:r>
      <w:r w:rsidRPr="00937018">
        <w:rPr>
          <w:rFonts w:ascii="Georgia" w:hAnsi="Georgia" w:cs="NimbusSanL-Regu"/>
          <w:sz w:val="20"/>
          <w:szCs w:val="20"/>
        </w:rPr>
        <w:t xml:space="preserve"> Introduction course</w:t>
      </w:r>
      <w:r>
        <w:rPr>
          <w:rFonts w:ascii="Georgia" w:hAnsi="Georgia" w:cs="NimbusSanL-Regu"/>
          <w:sz w:val="20"/>
          <w:szCs w:val="20"/>
        </w:rPr>
        <w:t xml:space="preserve"> held at Mombasa Beach Hotel on 12th -13th September 2018.</w:t>
      </w:r>
    </w:p>
    <w:p w:rsidR="00937018" w:rsidRDefault="00937018" w:rsidP="00B47F04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  <w:lang w:val="en-US"/>
        </w:rPr>
      </w:pPr>
      <w:r>
        <w:rPr>
          <w:rFonts w:ascii="Georgia" w:hAnsi="Georgia" w:cs="NimbusSanL-Regu"/>
          <w:sz w:val="20"/>
          <w:szCs w:val="20"/>
          <w:lang w:val="en-US"/>
        </w:rPr>
        <w:t>Disaster Preparedness Planning Course (DPP) held at International Peace Support School, Embakasi Nairobi on 05</w:t>
      </w:r>
      <w:r w:rsidRPr="00937018">
        <w:rPr>
          <w:rFonts w:ascii="Georgia" w:hAnsi="Georgia" w:cs="NimbusSanL-Regu"/>
          <w:sz w:val="20"/>
          <w:szCs w:val="20"/>
          <w:vertAlign w:val="superscript"/>
          <w:lang w:val="en-US"/>
        </w:rPr>
        <w:t>th</w:t>
      </w:r>
      <w:r>
        <w:rPr>
          <w:rFonts w:ascii="Georgia" w:hAnsi="Georgia" w:cs="NimbusSanL-Regu"/>
          <w:sz w:val="20"/>
          <w:szCs w:val="20"/>
          <w:lang w:val="en-US"/>
        </w:rPr>
        <w:t xml:space="preserve"> -9</w:t>
      </w:r>
      <w:r w:rsidRPr="00937018">
        <w:rPr>
          <w:rFonts w:ascii="Georgia" w:hAnsi="Georgia" w:cs="NimbusSanL-Regu"/>
          <w:sz w:val="20"/>
          <w:szCs w:val="20"/>
          <w:vertAlign w:val="superscript"/>
          <w:lang w:val="en-US"/>
        </w:rPr>
        <w:t>th</w:t>
      </w:r>
      <w:r>
        <w:rPr>
          <w:rFonts w:ascii="Georgia" w:hAnsi="Georgia" w:cs="NimbusSanL-Regu"/>
          <w:sz w:val="20"/>
          <w:szCs w:val="20"/>
          <w:lang w:val="en-US"/>
        </w:rPr>
        <w:t xml:space="preserve"> November 2018.</w:t>
      </w:r>
    </w:p>
    <w:p w:rsidR="00877652" w:rsidRPr="00B47F04" w:rsidRDefault="00877652" w:rsidP="00B47F04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  <w:lang w:val="en-US"/>
        </w:rPr>
      </w:pPr>
      <w:r>
        <w:rPr>
          <w:rFonts w:ascii="Georgia" w:hAnsi="Georgia" w:cs="NimbusSanL-Regu"/>
          <w:sz w:val="20"/>
          <w:szCs w:val="20"/>
          <w:lang w:val="en-US"/>
        </w:rPr>
        <w:t>Sustainable Blue Economy Conference held at Kenya International Conference Centre, Nairobi on 26</w:t>
      </w:r>
      <w:r w:rsidRPr="00877652">
        <w:rPr>
          <w:rFonts w:ascii="Georgia" w:hAnsi="Georgia" w:cs="NimbusSanL-Regu"/>
          <w:sz w:val="20"/>
          <w:szCs w:val="20"/>
          <w:vertAlign w:val="superscript"/>
          <w:lang w:val="en-US"/>
        </w:rPr>
        <w:t>th</w:t>
      </w:r>
      <w:r>
        <w:rPr>
          <w:rFonts w:ascii="Georgia" w:hAnsi="Georgia" w:cs="NimbusSanL-Regu"/>
          <w:sz w:val="20"/>
          <w:szCs w:val="20"/>
          <w:lang w:val="en-US"/>
        </w:rPr>
        <w:t xml:space="preserve"> – 28</w:t>
      </w:r>
      <w:r w:rsidRPr="00877652">
        <w:rPr>
          <w:rFonts w:ascii="Georgia" w:hAnsi="Georgia" w:cs="NimbusSanL-Regu"/>
          <w:sz w:val="20"/>
          <w:szCs w:val="20"/>
          <w:vertAlign w:val="superscript"/>
          <w:lang w:val="en-US"/>
        </w:rPr>
        <w:t>th</w:t>
      </w:r>
      <w:r>
        <w:rPr>
          <w:rFonts w:ascii="Georgia" w:hAnsi="Georgia" w:cs="NimbusSanL-Regu"/>
          <w:sz w:val="20"/>
          <w:szCs w:val="20"/>
          <w:lang w:val="en-US"/>
        </w:rPr>
        <w:t xml:space="preserve"> November 2018. </w:t>
      </w:r>
    </w:p>
    <w:p w:rsidR="00B47F04" w:rsidRPr="00B47F04" w:rsidRDefault="00B47F04" w:rsidP="00B47F04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  <w:lang w:val="en-US"/>
        </w:rPr>
      </w:pPr>
    </w:p>
    <w:p w:rsidR="00B47F04" w:rsidRPr="00B47F04" w:rsidRDefault="00B47F04" w:rsidP="00B47F04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b/>
          <w:bCs/>
          <w:sz w:val="20"/>
          <w:szCs w:val="20"/>
          <w:lang w:val="en-US"/>
        </w:rPr>
      </w:pPr>
      <w:r w:rsidRPr="00B47F04">
        <w:rPr>
          <w:rFonts w:ascii="Georgia" w:hAnsi="Georgia" w:cs="NimbusSanL-Regu"/>
          <w:b/>
          <w:bCs/>
          <w:sz w:val="20"/>
          <w:szCs w:val="20"/>
          <w:lang w:val="en-US"/>
        </w:rPr>
        <w:t xml:space="preserve">Exposures/important visits: </w:t>
      </w:r>
    </w:p>
    <w:p w:rsidR="00B47F04" w:rsidRPr="00B47F04" w:rsidRDefault="00B47F04" w:rsidP="00B47F04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  <w:lang w:val="en-US"/>
        </w:rPr>
      </w:pPr>
      <w:r w:rsidRPr="00B47F04">
        <w:rPr>
          <w:rFonts w:ascii="Georgia" w:hAnsi="Georgia" w:cs="NimbusSanL-Regu"/>
          <w:sz w:val="20"/>
          <w:szCs w:val="20"/>
          <w:lang w:val="en-US"/>
        </w:rPr>
        <w:t>Visited several institutions/organizations in the maritime industry and education and training institutions during my postgraduate degree programme in World Maritime University. These institutions/organizations include:</w:t>
      </w:r>
    </w:p>
    <w:p w:rsidR="00B47F04" w:rsidRPr="00B47F04" w:rsidRDefault="00B47F04" w:rsidP="00B47F04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  <w:lang w:val="en-US"/>
        </w:rPr>
      </w:pPr>
      <w:r w:rsidRPr="00B47F04">
        <w:rPr>
          <w:rFonts w:ascii="Georgia" w:hAnsi="Georgia" w:cs="NimbusSanL-Regu"/>
          <w:sz w:val="20"/>
          <w:szCs w:val="20"/>
          <w:lang w:val="en-US"/>
        </w:rPr>
        <w:t>United States Merchant Marine Academy (USMMA), Kings Point USA.</w:t>
      </w:r>
    </w:p>
    <w:p w:rsidR="00B47F04" w:rsidRPr="00B47F04" w:rsidRDefault="00B47F04" w:rsidP="00B47F04">
      <w:pPr>
        <w:autoSpaceDE w:val="0"/>
        <w:autoSpaceDN w:val="0"/>
        <w:adjustRightInd w:val="0"/>
        <w:spacing w:after="0" w:line="240" w:lineRule="auto"/>
        <w:ind w:left="432"/>
        <w:jc w:val="both"/>
        <w:rPr>
          <w:rFonts w:ascii="Georgia" w:hAnsi="Georgia" w:cs="NimbusSanL-Regu"/>
          <w:sz w:val="20"/>
          <w:szCs w:val="20"/>
          <w:lang w:val="en-US"/>
        </w:rPr>
      </w:pPr>
      <w:r w:rsidRPr="00B47F04">
        <w:rPr>
          <w:rFonts w:ascii="Georgia" w:hAnsi="Georgia" w:cs="NimbusSanL-Regu"/>
          <w:sz w:val="20"/>
          <w:szCs w:val="20"/>
          <w:lang w:val="en-US"/>
        </w:rPr>
        <w:t>- Management and operation of USMMA</w:t>
      </w:r>
    </w:p>
    <w:p w:rsidR="00B47F04" w:rsidRPr="00B47F04" w:rsidRDefault="00B47F04" w:rsidP="00B47F04">
      <w:pPr>
        <w:autoSpaceDE w:val="0"/>
        <w:autoSpaceDN w:val="0"/>
        <w:adjustRightInd w:val="0"/>
        <w:spacing w:after="0" w:line="240" w:lineRule="auto"/>
        <w:ind w:left="432"/>
        <w:jc w:val="both"/>
        <w:rPr>
          <w:rFonts w:ascii="Georgia" w:hAnsi="Georgia" w:cs="NimbusSanL-Regu"/>
          <w:sz w:val="20"/>
          <w:szCs w:val="20"/>
          <w:lang w:val="en-US"/>
        </w:rPr>
      </w:pPr>
      <w:r w:rsidRPr="00B47F04">
        <w:rPr>
          <w:rFonts w:ascii="Georgia" w:hAnsi="Georgia" w:cs="NimbusSanL-Regu"/>
          <w:sz w:val="20"/>
          <w:szCs w:val="20"/>
          <w:lang w:val="en-US"/>
        </w:rPr>
        <w:t>- Lectures on US MET System</w:t>
      </w:r>
    </w:p>
    <w:p w:rsidR="00B47F04" w:rsidRPr="00B47F04" w:rsidRDefault="00B47F04" w:rsidP="00B47F04">
      <w:pPr>
        <w:autoSpaceDE w:val="0"/>
        <w:autoSpaceDN w:val="0"/>
        <w:adjustRightInd w:val="0"/>
        <w:spacing w:after="0" w:line="240" w:lineRule="auto"/>
        <w:ind w:left="432"/>
        <w:jc w:val="both"/>
        <w:rPr>
          <w:rFonts w:ascii="Georgia" w:hAnsi="Georgia" w:cs="NimbusSanL-Regu"/>
          <w:sz w:val="20"/>
          <w:szCs w:val="20"/>
          <w:lang w:val="en-US"/>
        </w:rPr>
      </w:pPr>
      <w:r w:rsidRPr="00B47F04">
        <w:rPr>
          <w:rFonts w:ascii="Georgia" w:hAnsi="Georgia" w:cs="NimbusSanL-Regu"/>
          <w:sz w:val="20"/>
          <w:szCs w:val="20"/>
          <w:lang w:val="en-US"/>
        </w:rPr>
        <w:t>- Study use of Technology in MET</w:t>
      </w:r>
    </w:p>
    <w:p w:rsidR="00B47F04" w:rsidRPr="00B47F04" w:rsidRDefault="00B47F04" w:rsidP="00B47F04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  <w:lang w:val="en-US"/>
        </w:rPr>
      </w:pPr>
      <w:r w:rsidRPr="00B47F04">
        <w:rPr>
          <w:rFonts w:ascii="Georgia" w:hAnsi="Georgia" w:cs="NimbusSanL-Regu"/>
          <w:sz w:val="20"/>
          <w:szCs w:val="20"/>
          <w:lang w:val="en-US"/>
        </w:rPr>
        <w:t>State of New York (SUNY) Maritime College Campus</w:t>
      </w:r>
    </w:p>
    <w:p w:rsidR="00B47F04" w:rsidRPr="00B47F04" w:rsidRDefault="00B47F04" w:rsidP="00B47F04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  <w:lang w:val="en-US"/>
        </w:rPr>
      </w:pPr>
      <w:r w:rsidRPr="00B47F04">
        <w:rPr>
          <w:rFonts w:ascii="Georgia" w:hAnsi="Georgia" w:cs="NimbusSanL-Regu"/>
          <w:sz w:val="20"/>
          <w:szCs w:val="20"/>
          <w:lang w:val="en-US"/>
        </w:rPr>
        <w:t xml:space="preserve">Kongsberg </w:t>
      </w:r>
      <w:proofErr w:type="spellStart"/>
      <w:r w:rsidRPr="00B47F04">
        <w:rPr>
          <w:rFonts w:ascii="Georgia" w:hAnsi="Georgia" w:cs="NimbusSanL-Regu"/>
          <w:sz w:val="20"/>
          <w:szCs w:val="20"/>
          <w:lang w:val="en-US"/>
        </w:rPr>
        <w:t>Norcontrol</w:t>
      </w:r>
      <w:proofErr w:type="spellEnd"/>
      <w:r w:rsidRPr="00B47F04">
        <w:rPr>
          <w:rFonts w:ascii="Georgia" w:hAnsi="Georgia" w:cs="NimbusSanL-Regu"/>
          <w:sz w:val="20"/>
          <w:szCs w:val="20"/>
          <w:lang w:val="en-US"/>
        </w:rPr>
        <w:t xml:space="preserve"> Factory at </w:t>
      </w:r>
      <w:proofErr w:type="spellStart"/>
      <w:r w:rsidRPr="00B47F04">
        <w:rPr>
          <w:rFonts w:ascii="Georgia" w:hAnsi="Georgia" w:cs="NimbusSanL-Regu"/>
          <w:sz w:val="20"/>
          <w:szCs w:val="20"/>
          <w:lang w:val="en-US"/>
        </w:rPr>
        <w:t>Horten</w:t>
      </w:r>
      <w:proofErr w:type="spellEnd"/>
      <w:r w:rsidRPr="00B47F04">
        <w:rPr>
          <w:rFonts w:ascii="Georgia" w:hAnsi="Georgia" w:cs="NimbusSanL-Regu"/>
          <w:sz w:val="20"/>
          <w:szCs w:val="20"/>
          <w:lang w:val="en-US"/>
        </w:rPr>
        <w:t>, Norway and examine simulation systems and products.</w:t>
      </w:r>
    </w:p>
    <w:p w:rsidR="00B47F04" w:rsidRPr="00B47F04" w:rsidRDefault="00B47F04" w:rsidP="00B47F04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  <w:lang w:val="en-US"/>
        </w:rPr>
      </w:pPr>
      <w:r w:rsidRPr="00B47F04">
        <w:rPr>
          <w:rFonts w:ascii="Georgia" w:hAnsi="Georgia" w:cs="NimbusSanL-Regu"/>
          <w:sz w:val="20"/>
          <w:szCs w:val="20"/>
          <w:lang w:val="en-US"/>
        </w:rPr>
        <w:t>Vestfold Polytechnic Bakkenteigen, Norway (Ship and engine simulators)</w:t>
      </w:r>
    </w:p>
    <w:p w:rsidR="00B47F04" w:rsidRPr="00B47F04" w:rsidRDefault="00B47F04" w:rsidP="00B47F04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  <w:lang w:val="en-US"/>
        </w:rPr>
      </w:pPr>
      <w:r w:rsidRPr="00B47F04">
        <w:rPr>
          <w:rFonts w:ascii="Georgia" w:hAnsi="Georgia" w:cs="NimbusSanL-Regu"/>
          <w:sz w:val="20"/>
          <w:szCs w:val="20"/>
          <w:lang w:val="en-US"/>
        </w:rPr>
        <w:t>Oil pollution Control Authority in Norway and observe the STF/Exxon/Norcontrol Oil Spill Management Trainer.</w:t>
      </w:r>
    </w:p>
    <w:p w:rsidR="00B47F04" w:rsidRPr="00B47F04" w:rsidRDefault="00B47F04" w:rsidP="00B47F04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  <w:lang w:val="en-US"/>
        </w:rPr>
      </w:pPr>
      <w:r w:rsidRPr="00B47F04">
        <w:rPr>
          <w:rFonts w:ascii="Georgia" w:hAnsi="Georgia" w:cs="NimbusSanL-Regu"/>
          <w:sz w:val="20"/>
          <w:szCs w:val="20"/>
          <w:lang w:val="en-US"/>
        </w:rPr>
        <w:t>Royal Ministry of Foreign Affairs, Oslo Norway</w:t>
      </w:r>
    </w:p>
    <w:p w:rsidR="00B47F04" w:rsidRPr="00B47F04" w:rsidRDefault="00B47F04" w:rsidP="00B47F04">
      <w:pPr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  <w:lang w:val="en-US"/>
        </w:rPr>
      </w:pPr>
      <w:r w:rsidRPr="00B47F04">
        <w:rPr>
          <w:rFonts w:ascii="Georgia" w:hAnsi="Georgia" w:cs="NimbusSanL-Regu"/>
          <w:sz w:val="20"/>
          <w:szCs w:val="20"/>
          <w:lang w:val="en-US"/>
        </w:rPr>
        <w:t>Norwegian Shipping Policy</w:t>
      </w:r>
    </w:p>
    <w:p w:rsidR="00B47F04" w:rsidRPr="00B47F04" w:rsidRDefault="00B47F04" w:rsidP="00B47F04">
      <w:pPr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  <w:lang w:val="en-US"/>
        </w:rPr>
      </w:pPr>
      <w:r w:rsidRPr="00B47F04">
        <w:rPr>
          <w:rFonts w:ascii="Georgia" w:hAnsi="Georgia" w:cs="NimbusSanL-Regu"/>
          <w:sz w:val="20"/>
          <w:szCs w:val="20"/>
          <w:lang w:val="en-US"/>
        </w:rPr>
        <w:t>Norwegian Maritime Administration</w:t>
      </w:r>
    </w:p>
    <w:p w:rsidR="00B47F04" w:rsidRPr="00B47F04" w:rsidRDefault="00B47F04" w:rsidP="00B47F04">
      <w:pPr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  <w:lang w:val="en-US"/>
        </w:rPr>
      </w:pPr>
      <w:r w:rsidRPr="00B47F04">
        <w:rPr>
          <w:rFonts w:ascii="Georgia" w:hAnsi="Georgia" w:cs="NimbusSanL-Regu"/>
          <w:sz w:val="20"/>
          <w:szCs w:val="20"/>
          <w:lang w:val="en-US"/>
        </w:rPr>
        <w:t>Norwegian MET system and examination system.</w:t>
      </w:r>
    </w:p>
    <w:p w:rsidR="00B47F04" w:rsidRPr="00B47F04" w:rsidRDefault="00B47F04" w:rsidP="00B47F04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  <w:lang w:val="en-US"/>
        </w:rPr>
      </w:pPr>
      <w:r w:rsidRPr="00B47F04">
        <w:rPr>
          <w:rFonts w:ascii="Georgia" w:hAnsi="Georgia" w:cs="NimbusSanL-Regu"/>
          <w:sz w:val="20"/>
          <w:szCs w:val="20"/>
          <w:lang w:val="en-US"/>
        </w:rPr>
        <w:t xml:space="preserve">Szczecin and Poznan, Poland – Seen production and test bed trials of ships, diesel engines, at </w:t>
      </w:r>
      <w:proofErr w:type="spellStart"/>
      <w:r w:rsidRPr="00B47F04">
        <w:rPr>
          <w:rFonts w:ascii="Georgia" w:hAnsi="Georgia" w:cs="NimbusSanL-Regu"/>
          <w:sz w:val="20"/>
          <w:szCs w:val="20"/>
          <w:lang w:val="en-US"/>
        </w:rPr>
        <w:t>Cegielski</w:t>
      </w:r>
      <w:proofErr w:type="spellEnd"/>
      <w:r w:rsidRPr="00B47F04">
        <w:rPr>
          <w:rFonts w:ascii="Georgia" w:hAnsi="Georgia" w:cs="NimbusSanL-Regu"/>
          <w:sz w:val="20"/>
          <w:szCs w:val="20"/>
          <w:lang w:val="en-US"/>
        </w:rPr>
        <w:t xml:space="preserve"> in Poznan as well as the training facilities for students at the Higher Merchant Marine Academy, Szczecin.</w:t>
      </w:r>
    </w:p>
    <w:p w:rsidR="00B47F04" w:rsidRPr="00B47F04" w:rsidRDefault="00B47F04" w:rsidP="00B47F04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  <w:lang w:val="en-US"/>
        </w:rPr>
      </w:pPr>
      <w:r w:rsidRPr="00B47F04">
        <w:rPr>
          <w:rFonts w:ascii="Georgia" w:hAnsi="Georgia" w:cs="NimbusSanL-Regu"/>
          <w:sz w:val="20"/>
          <w:szCs w:val="20"/>
          <w:lang w:val="en-US"/>
        </w:rPr>
        <w:t xml:space="preserve">Maritime Institute ‘Willem </w:t>
      </w:r>
      <w:proofErr w:type="spellStart"/>
      <w:r w:rsidRPr="00B47F04">
        <w:rPr>
          <w:rFonts w:ascii="Georgia" w:hAnsi="Georgia" w:cs="NimbusSanL-Regu"/>
          <w:sz w:val="20"/>
          <w:szCs w:val="20"/>
          <w:lang w:val="en-US"/>
        </w:rPr>
        <w:t>Barentsz</w:t>
      </w:r>
      <w:proofErr w:type="spellEnd"/>
      <w:r w:rsidRPr="00B47F04">
        <w:rPr>
          <w:rFonts w:ascii="Georgia" w:hAnsi="Georgia" w:cs="NimbusSanL-Regu"/>
          <w:sz w:val="20"/>
          <w:szCs w:val="20"/>
          <w:lang w:val="en-US"/>
        </w:rPr>
        <w:t xml:space="preserve">’ </w:t>
      </w:r>
      <w:proofErr w:type="spellStart"/>
      <w:r w:rsidRPr="00B47F04">
        <w:rPr>
          <w:rFonts w:ascii="Georgia" w:hAnsi="Georgia" w:cs="NimbusSanL-Regu"/>
          <w:sz w:val="20"/>
          <w:szCs w:val="20"/>
          <w:lang w:val="en-US"/>
        </w:rPr>
        <w:t>Terschelling</w:t>
      </w:r>
      <w:proofErr w:type="spellEnd"/>
      <w:r w:rsidRPr="00B47F04">
        <w:rPr>
          <w:rFonts w:ascii="Georgia" w:hAnsi="Georgia" w:cs="NimbusSanL-Regu"/>
          <w:sz w:val="20"/>
          <w:szCs w:val="20"/>
          <w:lang w:val="en-US"/>
        </w:rPr>
        <w:t>, The Netherlands</w:t>
      </w:r>
    </w:p>
    <w:p w:rsidR="00B47F04" w:rsidRPr="00B47F04" w:rsidRDefault="00B47F04" w:rsidP="00B47F04">
      <w:pPr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  <w:lang w:val="en-US"/>
        </w:rPr>
      </w:pPr>
      <w:r w:rsidRPr="00B47F04">
        <w:rPr>
          <w:rFonts w:ascii="Georgia" w:hAnsi="Georgia" w:cs="NimbusSanL-Regu"/>
          <w:sz w:val="20"/>
          <w:szCs w:val="20"/>
          <w:lang w:val="en-US"/>
        </w:rPr>
        <w:t>Marine automation equipment and instruments</w:t>
      </w:r>
    </w:p>
    <w:p w:rsidR="00B47F04" w:rsidRPr="00B47F04" w:rsidRDefault="00B47F04" w:rsidP="00B47F04">
      <w:pPr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  <w:lang w:val="en-US"/>
        </w:rPr>
      </w:pPr>
      <w:r w:rsidRPr="00B47F04">
        <w:rPr>
          <w:rFonts w:ascii="Georgia" w:hAnsi="Georgia" w:cs="NimbusSanL-Regu"/>
          <w:sz w:val="20"/>
          <w:szCs w:val="20"/>
          <w:lang w:val="en-US"/>
        </w:rPr>
        <w:t>Feedback system and laboratory training</w:t>
      </w:r>
    </w:p>
    <w:p w:rsidR="00B47F04" w:rsidRPr="00B47F04" w:rsidRDefault="00B47F04" w:rsidP="00B47F04">
      <w:pPr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  <w:lang w:val="en-US"/>
        </w:rPr>
      </w:pPr>
      <w:r w:rsidRPr="00B47F04">
        <w:rPr>
          <w:rFonts w:ascii="Georgia" w:hAnsi="Georgia" w:cs="NimbusSanL-Regu"/>
          <w:sz w:val="20"/>
          <w:szCs w:val="20"/>
          <w:lang w:val="en-US"/>
        </w:rPr>
        <w:t>Engine room simulator training course</w:t>
      </w:r>
    </w:p>
    <w:p w:rsidR="00B47F04" w:rsidRPr="00B47F04" w:rsidRDefault="00B47F04" w:rsidP="00B47F04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  <w:lang w:val="en-US"/>
        </w:rPr>
      </w:pPr>
      <w:r w:rsidRPr="00B47F04">
        <w:rPr>
          <w:rFonts w:ascii="Georgia" w:hAnsi="Georgia" w:cs="NimbusSanL-Regu"/>
          <w:sz w:val="20"/>
          <w:szCs w:val="20"/>
          <w:lang w:val="en-US"/>
        </w:rPr>
        <w:t>Paris and Nantes, France</w:t>
      </w:r>
    </w:p>
    <w:p w:rsidR="00B47F04" w:rsidRPr="00B47F04" w:rsidRDefault="00B47F04" w:rsidP="00B47F04">
      <w:pPr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  <w:lang w:val="en-US"/>
        </w:rPr>
      </w:pPr>
      <w:r w:rsidRPr="00B47F04">
        <w:rPr>
          <w:rFonts w:ascii="Georgia" w:hAnsi="Georgia" w:cs="NimbusSanL-Regu"/>
          <w:sz w:val="20"/>
          <w:szCs w:val="20"/>
          <w:lang w:val="en-US"/>
        </w:rPr>
        <w:lastRenderedPageBreak/>
        <w:t>Inspectorate General of Maritime Education and Training, Paris</w:t>
      </w:r>
    </w:p>
    <w:p w:rsidR="00B47F04" w:rsidRPr="00B47F04" w:rsidRDefault="00B47F04" w:rsidP="00B47F04">
      <w:pPr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  <w:lang w:val="en-US"/>
        </w:rPr>
      </w:pPr>
      <w:r w:rsidRPr="00B47F04">
        <w:rPr>
          <w:rFonts w:ascii="Georgia" w:hAnsi="Georgia" w:cs="NimbusSanL-Regu"/>
          <w:sz w:val="20"/>
          <w:szCs w:val="20"/>
          <w:lang w:val="en-US"/>
        </w:rPr>
        <w:t>French Maritime administration</w:t>
      </w:r>
    </w:p>
    <w:p w:rsidR="00B47F04" w:rsidRPr="00B47F04" w:rsidRDefault="00B47F04" w:rsidP="00B47F04">
      <w:pPr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  <w:lang w:val="en-US"/>
        </w:rPr>
      </w:pPr>
      <w:proofErr w:type="spellStart"/>
      <w:r w:rsidRPr="00B47F04">
        <w:rPr>
          <w:rFonts w:ascii="Georgia" w:hAnsi="Georgia" w:cs="NimbusSanL-Regu"/>
          <w:sz w:val="20"/>
          <w:szCs w:val="20"/>
          <w:lang w:val="en-US"/>
        </w:rPr>
        <w:t>Ecole</w:t>
      </w:r>
      <w:proofErr w:type="spellEnd"/>
      <w:r w:rsidRPr="00B47F04">
        <w:rPr>
          <w:rFonts w:ascii="Georgia" w:hAnsi="Georgia" w:cs="NimbusSanL-Regu"/>
          <w:sz w:val="20"/>
          <w:szCs w:val="20"/>
          <w:lang w:val="en-US"/>
        </w:rPr>
        <w:t xml:space="preserve"> National de Nantes Saint-Nazaire, Saint-Nazaire</w:t>
      </w:r>
    </w:p>
    <w:p w:rsidR="00B47F04" w:rsidRPr="00B47F04" w:rsidRDefault="00B47F04" w:rsidP="00B47F04">
      <w:pPr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  <w:lang w:val="en-US"/>
        </w:rPr>
      </w:pPr>
      <w:r w:rsidRPr="00B47F04">
        <w:rPr>
          <w:rFonts w:ascii="Georgia" w:hAnsi="Georgia" w:cs="NimbusSanL-Regu"/>
          <w:sz w:val="20"/>
          <w:szCs w:val="20"/>
          <w:lang w:val="en-US"/>
        </w:rPr>
        <w:t xml:space="preserve">S.E.M.T </w:t>
      </w:r>
      <w:proofErr w:type="spellStart"/>
      <w:r w:rsidRPr="00B47F04">
        <w:rPr>
          <w:rFonts w:ascii="Georgia" w:hAnsi="Georgia" w:cs="NimbusSanL-Regu"/>
          <w:sz w:val="20"/>
          <w:szCs w:val="20"/>
          <w:lang w:val="en-US"/>
        </w:rPr>
        <w:t>Pielstick</w:t>
      </w:r>
      <w:proofErr w:type="spellEnd"/>
      <w:r w:rsidRPr="00B47F04">
        <w:rPr>
          <w:rFonts w:ascii="Georgia" w:hAnsi="Georgia" w:cs="NimbusSanL-Regu"/>
          <w:sz w:val="20"/>
          <w:szCs w:val="20"/>
          <w:lang w:val="en-US"/>
        </w:rPr>
        <w:t xml:space="preserve"> Diesel Service, Saint-Nazaire</w:t>
      </w:r>
    </w:p>
    <w:p w:rsidR="00B47F04" w:rsidRPr="00B47F04" w:rsidRDefault="00B47F04" w:rsidP="00B47F04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  <w:lang w:val="en-US"/>
        </w:rPr>
      </w:pPr>
      <w:r w:rsidRPr="00B47F04">
        <w:rPr>
          <w:rFonts w:ascii="Georgia" w:hAnsi="Georgia" w:cs="NimbusSanL-Regu"/>
          <w:sz w:val="20"/>
          <w:szCs w:val="20"/>
          <w:lang w:val="en-US"/>
        </w:rPr>
        <w:t>IMO Headquarters, London</w:t>
      </w:r>
    </w:p>
    <w:p w:rsidR="00B47F04" w:rsidRPr="00B47F04" w:rsidRDefault="00B47F04" w:rsidP="00B47F04">
      <w:pPr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  <w:lang w:val="en-US"/>
        </w:rPr>
      </w:pPr>
      <w:r w:rsidRPr="00B47F04">
        <w:rPr>
          <w:rFonts w:ascii="Georgia" w:hAnsi="Georgia" w:cs="NimbusSanL-Regu"/>
          <w:sz w:val="20"/>
          <w:szCs w:val="20"/>
          <w:lang w:val="en-US"/>
        </w:rPr>
        <w:t>BLG sub-committee plenary and working group proceedings</w:t>
      </w:r>
    </w:p>
    <w:p w:rsidR="00B47F04" w:rsidRPr="00B47F04" w:rsidRDefault="00B47F04" w:rsidP="00B47F04">
      <w:pPr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  <w:lang w:val="en-US"/>
        </w:rPr>
      </w:pPr>
      <w:r w:rsidRPr="00B47F04">
        <w:rPr>
          <w:rFonts w:ascii="Georgia" w:hAnsi="Georgia" w:cs="NimbusSanL-Regu"/>
          <w:sz w:val="20"/>
          <w:szCs w:val="20"/>
          <w:lang w:val="en-US"/>
        </w:rPr>
        <w:t>Met the African officer of the Technical Co-operation Division</w:t>
      </w:r>
    </w:p>
    <w:p w:rsidR="00B47F04" w:rsidRPr="00B47F04" w:rsidRDefault="00B47F04" w:rsidP="00B47F04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  <w:lang w:val="en-US"/>
        </w:rPr>
      </w:pPr>
      <w:r w:rsidRPr="00B47F04">
        <w:rPr>
          <w:rFonts w:ascii="Georgia" w:hAnsi="Georgia" w:cs="NimbusSanL-Regu"/>
          <w:sz w:val="20"/>
          <w:szCs w:val="20"/>
          <w:lang w:val="en-US"/>
        </w:rPr>
        <w:t>Institute of Marine Engineers (</w:t>
      </w:r>
      <w:proofErr w:type="spellStart"/>
      <w:r w:rsidRPr="00B47F04">
        <w:rPr>
          <w:rFonts w:ascii="Georgia" w:hAnsi="Georgia" w:cs="NimbusSanL-Regu"/>
          <w:sz w:val="20"/>
          <w:szCs w:val="20"/>
          <w:lang w:val="en-US"/>
        </w:rPr>
        <w:t>ImarE</w:t>
      </w:r>
      <w:proofErr w:type="spellEnd"/>
      <w:r w:rsidRPr="00B47F04">
        <w:rPr>
          <w:rFonts w:ascii="Georgia" w:hAnsi="Georgia" w:cs="NimbusSanL-Regu"/>
          <w:sz w:val="20"/>
          <w:szCs w:val="20"/>
          <w:lang w:val="en-US"/>
        </w:rPr>
        <w:t>), London</w:t>
      </w:r>
    </w:p>
    <w:p w:rsidR="00B47F04" w:rsidRPr="00B47F04" w:rsidRDefault="00B47F04" w:rsidP="00B47F04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  <w:lang w:val="en-US"/>
        </w:rPr>
      </w:pPr>
      <w:r w:rsidRPr="00B47F04">
        <w:rPr>
          <w:rFonts w:ascii="Georgia" w:hAnsi="Georgia" w:cs="NimbusSanL-Regu"/>
          <w:sz w:val="20"/>
          <w:szCs w:val="20"/>
          <w:lang w:val="en-US"/>
        </w:rPr>
        <w:t>Southampton Institute of Higher Education, Southampton</w:t>
      </w:r>
    </w:p>
    <w:p w:rsidR="00B47F04" w:rsidRPr="00B47F04" w:rsidRDefault="00B47F04" w:rsidP="00B47F04">
      <w:pPr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  <w:lang w:val="en-US"/>
        </w:rPr>
      </w:pPr>
      <w:r w:rsidRPr="00B47F04">
        <w:rPr>
          <w:rFonts w:ascii="Georgia" w:hAnsi="Georgia" w:cs="NimbusSanL-Regu"/>
          <w:sz w:val="20"/>
          <w:szCs w:val="20"/>
          <w:lang w:val="en-US"/>
        </w:rPr>
        <w:t xml:space="preserve">Marine Operations Centre, </w:t>
      </w:r>
      <w:proofErr w:type="spellStart"/>
      <w:r w:rsidRPr="00B47F04">
        <w:rPr>
          <w:rFonts w:ascii="Georgia" w:hAnsi="Georgia" w:cs="NimbusSanL-Regu"/>
          <w:sz w:val="20"/>
          <w:szCs w:val="20"/>
          <w:lang w:val="en-US"/>
        </w:rPr>
        <w:t>Warsash</w:t>
      </w:r>
      <w:proofErr w:type="spellEnd"/>
    </w:p>
    <w:p w:rsidR="00B47F04" w:rsidRPr="00B47F04" w:rsidRDefault="00B47F04" w:rsidP="00B47F04">
      <w:pPr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  <w:lang w:val="en-US"/>
        </w:rPr>
      </w:pPr>
      <w:r w:rsidRPr="00B47F04">
        <w:rPr>
          <w:rFonts w:ascii="Georgia" w:hAnsi="Georgia" w:cs="NimbusSanL-Regu"/>
          <w:sz w:val="20"/>
          <w:szCs w:val="20"/>
          <w:lang w:val="en-US"/>
        </w:rPr>
        <w:t>Maritime Faculty, Southampton</w:t>
      </w:r>
    </w:p>
    <w:p w:rsidR="00B47F04" w:rsidRPr="00B47F04" w:rsidRDefault="00B47F04" w:rsidP="00B47F04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  <w:lang w:val="en-US"/>
        </w:rPr>
      </w:pPr>
      <w:r w:rsidRPr="00B47F04">
        <w:rPr>
          <w:rFonts w:ascii="Georgia" w:hAnsi="Georgia" w:cs="NimbusSanL-Regu"/>
          <w:sz w:val="20"/>
          <w:szCs w:val="20"/>
          <w:lang w:val="en-US"/>
        </w:rPr>
        <w:t>Sweden</w:t>
      </w:r>
    </w:p>
    <w:p w:rsidR="00B47F04" w:rsidRPr="00B47F04" w:rsidRDefault="00B47F04" w:rsidP="00B47F04">
      <w:pPr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  <w:lang w:val="en-US"/>
        </w:rPr>
      </w:pPr>
      <w:r w:rsidRPr="00B47F04">
        <w:rPr>
          <w:rFonts w:ascii="Georgia" w:hAnsi="Georgia" w:cs="NimbusSanL-Regu"/>
          <w:sz w:val="20"/>
          <w:szCs w:val="20"/>
          <w:lang w:val="en-US"/>
        </w:rPr>
        <w:t xml:space="preserve">Alpha Laval Marine &amp; Power Division, </w:t>
      </w:r>
      <w:proofErr w:type="spellStart"/>
      <w:r w:rsidRPr="00B47F04">
        <w:rPr>
          <w:rFonts w:ascii="Georgia" w:hAnsi="Georgia" w:cs="NimbusSanL-Regu"/>
          <w:sz w:val="20"/>
          <w:szCs w:val="20"/>
          <w:lang w:val="en-US"/>
        </w:rPr>
        <w:t>Tumba</w:t>
      </w:r>
      <w:proofErr w:type="spellEnd"/>
    </w:p>
    <w:p w:rsidR="00B47F04" w:rsidRPr="00B47F04" w:rsidRDefault="00B47F04" w:rsidP="00B47F04">
      <w:pPr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  <w:lang w:val="en-US"/>
        </w:rPr>
      </w:pPr>
      <w:proofErr w:type="spellStart"/>
      <w:r w:rsidRPr="00B47F04">
        <w:rPr>
          <w:rFonts w:ascii="Georgia" w:hAnsi="Georgia" w:cs="NimbusSanL-Regu"/>
          <w:sz w:val="20"/>
          <w:szCs w:val="20"/>
          <w:lang w:val="en-US"/>
        </w:rPr>
        <w:t>KaMeWa</w:t>
      </w:r>
      <w:proofErr w:type="spellEnd"/>
      <w:r w:rsidRPr="00B47F04">
        <w:rPr>
          <w:rFonts w:ascii="Georgia" w:hAnsi="Georgia" w:cs="NimbusSanL-Regu"/>
          <w:sz w:val="20"/>
          <w:szCs w:val="20"/>
          <w:lang w:val="en-US"/>
        </w:rPr>
        <w:t xml:space="preserve"> AB, </w:t>
      </w:r>
      <w:proofErr w:type="spellStart"/>
      <w:r w:rsidRPr="00B47F04">
        <w:rPr>
          <w:rFonts w:ascii="Georgia" w:hAnsi="Georgia" w:cs="NimbusSanL-Regu"/>
          <w:sz w:val="20"/>
          <w:szCs w:val="20"/>
          <w:lang w:val="en-US"/>
        </w:rPr>
        <w:t>Kristinehamn</w:t>
      </w:r>
      <w:proofErr w:type="spellEnd"/>
      <w:r w:rsidRPr="00B47F04">
        <w:rPr>
          <w:rFonts w:ascii="Georgia" w:hAnsi="Georgia" w:cs="NimbusSanL-Regu"/>
          <w:sz w:val="20"/>
          <w:szCs w:val="20"/>
          <w:lang w:val="en-US"/>
        </w:rPr>
        <w:t xml:space="preserve">, manufacturers of CP – propellers, </w:t>
      </w:r>
      <w:proofErr w:type="spellStart"/>
      <w:r w:rsidRPr="00B47F04">
        <w:rPr>
          <w:rFonts w:ascii="Georgia" w:hAnsi="Georgia" w:cs="NimbusSanL-Regu"/>
          <w:sz w:val="20"/>
          <w:szCs w:val="20"/>
          <w:lang w:val="en-US"/>
        </w:rPr>
        <w:t>etc</w:t>
      </w:r>
      <w:proofErr w:type="spellEnd"/>
    </w:p>
    <w:p w:rsidR="00B47F04" w:rsidRPr="00B47F04" w:rsidRDefault="00B47F04" w:rsidP="00B47F04">
      <w:pPr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  <w:lang w:val="sv-SE"/>
        </w:rPr>
      </w:pPr>
      <w:r w:rsidRPr="00B47F04">
        <w:rPr>
          <w:rFonts w:ascii="Georgia" w:hAnsi="Georgia" w:cs="NimbusSanL-Regu"/>
          <w:sz w:val="20"/>
          <w:szCs w:val="20"/>
          <w:lang w:val="sv-SE"/>
        </w:rPr>
        <w:t>Wärtsilä NSD AB, Trollhättan</w:t>
      </w:r>
    </w:p>
    <w:p w:rsidR="00B47F04" w:rsidRPr="00B47F04" w:rsidRDefault="00B47F04" w:rsidP="00B47F04">
      <w:pPr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  <w:lang w:val="en-US"/>
        </w:rPr>
      </w:pPr>
      <w:proofErr w:type="spellStart"/>
      <w:r w:rsidRPr="00B47F04">
        <w:rPr>
          <w:rFonts w:ascii="Georgia" w:hAnsi="Georgia" w:cs="NimbusSanL-Regu"/>
          <w:sz w:val="20"/>
          <w:szCs w:val="20"/>
          <w:lang w:val="en-US"/>
        </w:rPr>
        <w:t>Trollhäattan</w:t>
      </w:r>
      <w:proofErr w:type="spellEnd"/>
      <w:r w:rsidRPr="00B47F04">
        <w:rPr>
          <w:rFonts w:ascii="Georgia" w:hAnsi="Georgia" w:cs="NimbusSanL-Regu"/>
          <w:sz w:val="20"/>
          <w:szCs w:val="20"/>
          <w:lang w:val="en-US"/>
        </w:rPr>
        <w:t xml:space="preserve"> Canal Authority</w:t>
      </w:r>
    </w:p>
    <w:p w:rsidR="00B47F04" w:rsidRPr="00B47F04" w:rsidRDefault="00B47F04" w:rsidP="00B47F04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  <w:lang w:val="en-US"/>
        </w:rPr>
      </w:pPr>
      <w:r w:rsidRPr="00B47F04">
        <w:rPr>
          <w:rFonts w:ascii="Georgia" w:hAnsi="Georgia" w:cs="NimbusSanL-Regu"/>
          <w:sz w:val="20"/>
          <w:szCs w:val="20"/>
          <w:lang w:val="en-US"/>
        </w:rPr>
        <w:t>Japan</w:t>
      </w:r>
    </w:p>
    <w:p w:rsidR="00B47F04" w:rsidRPr="00B47F04" w:rsidRDefault="00B47F04" w:rsidP="00B47F04">
      <w:pPr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bCs/>
          <w:sz w:val="20"/>
          <w:szCs w:val="20"/>
          <w:lang w:val="en-US"/>
        </w:rPr>
      </w:pPr>
      <w:r w:rsidRPr="00B47F04">
        <w:rPr>
          <w:rFonts w:ascii="Georgia" w:hAnsi="Georgia" w:cs="NimbusSanL-Regu"/>
          <w:bCs/>
          <w:sz w:val="20"/>
          <w:szCs w:val="20"/>
          <w:lang w:val="en-US"/>
        </w:rPr>
        <w:t>Marine Technical College, Kobe</w:t>
      </w:r>
    </w:p>
    <w:p w:rsidR="00B47F04" w:rsidRPr="00B47F04" w:rsidRDefault="00B47F04" w:rsidP="00B47F04">
      <w:pPr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bCs/>
          <w:sz w:val="20"/>
          <w:szCs w:val="20"/>
          <w:lang w:val="en-US"/>
        </w:rPr>
      </w:pPr>
      <w:r w:rsidRPr="00B47F04">
        <w:rPr>
          <w:rFonts w:ascii="Georgia" w:hAnsi="Georgia" w:cs="NimbusSanL-Regu"/>
          <w:bCs/>
          <w:sz w:val="20"/>
          <w:szCs w:val="20"/>
          <w:lang w:val="en-GB"/>
        </w:rPr>
        <w:t>Kobe University of Mercantile Marine</w:t>
      </w:r>
    </w:p>
    <w:p w:rsidR="00B47F04" w:rsidRPr="00B47F04" w:rsidRDefault="00B47F04" w:rsidP="00B47F04">
      <w:pPr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b/>
          <w:sz w:val="20"/>
          <w:szCs w:val="20"/>
          <w:lang w:val="en-GB"/>
        </w:rPr>
      </w:pPr>
      <w:r w:rsidRPr="00B47F04">
        <w:rPr>
          <w:rFonts w:ascii="Georgia" w:hAnsi="Georgia" w:cs="NimbusSanL-Regu"/>
          <w:bCs/>
          <w:sz w:val="20"/>
          <w:szCs w:val="20"/>
          <w:lang w:val="en-GB"/>
        </w:rPr>
        <w:t>Tokyo University of Mercantile Marine</w:t>
      </w:r>
    </w:p>
    <w:p w:rsidR="00B47F04" w:rsidRPr="00B47F04" w:rsidRDefault="00B47F04" w:rsidP="00B47F04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b/>
          <w:bCs/>
          <w:sz w:val="20"/>
          <w:szCs w:val="20"/>
          <w:lang w:val="en-US"/>
        </w:rPr>
      </w:pPr>
      <w:r w:rsidRPr="00B47F04">
        <w:rPr>
          <w:rFonts w:ascii="Georgia" w:hAnsi="Georgia" w:cs="NimbusSanL-Regu"/>
          <w:b/>
          <w:bCs/>
          <w:sz w:val="20"/>
          <w:szCs w:val="20"/>
          <w:lang w:val="en-US"/>
        </w:rPr>
        <w:t>Professional societies:</w:t>
      </w:r>
    </w:p>
    <w:p w:rsidR="00B47F04" w:rsidRPr="00B47F04" w:rsidRDefault="00B47F04" w:rsidP="00B47F04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  <w:lang w:val="en-US"/>
        </w:rPr>
      </w:pPr>
      <w:r w:rsidRPr="00B47F04">
        <w:rPr>
          <w:rFonts w:ascii="Georgia" w:hAnsi="Georgia" w:cs="NimbusSanL-Regu"/>
          <w:sz w:val="20"/>
          <w:szCs w:val="20"/>
          <w:lang w:val="en-US"/>
        </w:rPr>
        <w:t xml:space="preserve">World Maritime University JAPAN SASAKAWA FELLOWS “Friends of WMU” – </w:t>
      </w:r>
      <w:r w:rsidRPr="00B47F04">
        <w:rPr>
          <w:rFonts w:ascii="Georgia" w:hAnsi="Georgia" w:cs="NimbusSanL-Regu"/>
          <w:i/>
          <w:sz w:val="20"/>
          <w:szCs w:val="20"/>
          <w:lang w:val="en-US"/>
        </w:rPr>
        <w:t xml:space="preserve">Member </w:t>
      </w:r>
      <w:r w:rsidRPr="00B47F04">
        <w:rPr>
          <w:rFonts w:ascii="Georgia" w:hAnsi="Georgia" w:cs="NimbusSanL-Regu"/>
          <w:sz w:val="20"/>
          <w:szCs w:val="20"/>
          <w:lang w:val="en-US"/>
        </w:rPr>
        <w:t xml:space="preserve"> </w:t>
      </w:r>
    </w:p>
    <w:p w:rsidR="00764D2E" w:rsidRDefault="00764D2E" w:rsidP="00764D2E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b/>
          <w:sz w:val="20"/>
          <w:szCs w:val="20"/>
          <w:u w:val="single"/>
          <w:lang w:val="en-GB"/>
        </w:rPr>
      </w:pPr>
    </w:p>
    <w:p w:rsidR="00764D2E" w:rsidRPr="00A921F4" w:rsidRDefault="00764D2E" w:rsidP="00764D2E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b/>
          <w:sz w:val="24"/>
          <w:szCs w:val="24"/>
          <w:u w:val="single"/>
          <w:lang w:val="en-GB"/>
        </w:rPr>
      </w:pPr>
      <w:r w:rsidRPr="00A921F4">
        <w:rPr>
          <w:rFonts w:ascii="Georgia" w:hAnsi="Georgia" w:cs="NimbusSanL-Regu"/>
          <w:b/>
          <w:sz w:val="24"/>
          <w:szCs w:val="24"/>
          <w:u w:val="single"/>
          <w:lang w:val="en-GB"/>
        </w:rPr>
        <w:t>CURRENT</w:t>
      </w:r>
      <w:r w:rsidR="00A921F4">
        <w:rPr>
          <w:rFonts w:ascii="Georgia" w:hAnsi="Georgia" w:cs="NimbusSanL-Regu"/>
          <w:b/>
          <w:sz w:val="24"/>
          <w:szCs w:val="24"/>
          <w:u w:val="single"/>
          <w:lang w:val="en-GB"/>
        </w:rPr>
        <w:t xml:space="preserve"> POSITION AND REMUNERATION:</w:t>
      </w:r>
      <w:r w:rsidRPr="00A921F4">
        <w:rPr>
          <w:rFonts w:ascii="Georgia" w:hAnsi="Georgia" w:cs="NimbusSanL-Regu"/>
          <w:b/>
          <w:sz w:val="24"/>
          <w:szCs w:val="24"/>
          <w:u w:val="single"/>
          <w:lang w:val="en-GB"/>
        </w:rPr>
        <w:t xml:space="preserve"> </w:t>
      </w:r>
    </w:p>
    <w:p w:rsidR="00764D2E" w:rsidRPr="00764D2E" w:rsidRDefault="00764D2E" w:rsidP="00764D2E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b/>
          <w:sz w:val="20"/>
          <w:szCs w:val="20"/>
          <w:u w:val="single"/>
          <w:lang w:val="en-GB"/>
        </w:rPr>
      </w:pPr>
    </w:p>
    <w:p w:rsidR="00764D2E" w:rsidRPr="00764D2E" w:rsidRDefault="00764D2E" w:rsidP="00764D2E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b/>
          <w:bCs/>
          <w:sz w:val="20"/>
          <w:szCs w:val="20"/>
          <w:lang w:val="en-GB"/>
        </w:rPr>
      </w:pPr>
      <w:r w:rsidRPr="00764D2E">
        <w:rPr>
          <w:rFonts w:ascii="Georgia" w:hAnsi="Georgia" w:cs="NimbusSanL-Regu"/>
          <w:b/>
          <w:bCs/>
          <w:sz w:val="20"/>
          <w:szCs w:val="20"/>
          <w:lang w:val="en-GB"/>
        </w:rPr>
        <w:t>Current Position (Jan 2016 – Present)</w:t>
      </w:r>
    </w:p>
    <w:p w:rsidR="00764D2E" w:rsidRPr="00764D2E" w:rsidRDefault="00764D2E" w:rsidP="00764D2E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bCs/>
          <w:sz w:val="20"/>
          <w:szCs w:val="20"/>
          <w:lang w:val="en-GB"/>
        </w:rPr>
      </w:pPr>
    </w:p>
    <w:p w:rsidR="00764D2E" w:rsidRPr="00764D2E" w:rsidRDefault="00764D2E" w:rsidP="00764D2E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bCs/>
          <w:sz w:val="20"/>
          <w:szCs w:val="20"/>
          <w:lang w:val="en-GB"/>
        </w:rPr>
      </w:pPr>
      <w:r w:rsidRPr="00764D2E">
        <w:rPr>
          <w:rFonts w:ascii="Georgia" w:hAnsi="Georgia" w:cs="NimbusSanL-Regu"/>
          <w:bCs/>
          <w:sz w:val="20"/>
          <w:szCs w:val="20"/>
          <w:lang w:val="en-GB"/>
        </w:rPr>
        <w:t>Senior Operations Officer (Supervisory), Kenya Ferry Services Limited</w:t>
      </w:r>
    </w:p>
    <w:p w:rsidR="00764D2E" w:rsidRPr="00764D2E" w:rsidRDefault="00764D2E" w:rsidP="00764D2E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bCs/>
          <w:sz w:val="20"/>
          <w:szCs w:val="20"/>
          <w:lang w:val="en-GB"/>
        </w:rPr>
      </w:pPr>
    </w:p>
    <w:p w:rsidR="00764D2E" w:rsidRPr="00764D2E" w:rsidRDefault="00764D2E" w:rsidP="00764D2E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b/>
          <w:bCs/>
          <w:sz w:val="20"/>
          <w:szCs w:val="20"/>
          <w:lang w:val="en-GB"/>
        </w:rPr>
      </w:pPr>
      <w:r w:rsidRPr="00764D2E">
        <w:rPr>
          <w:rFonts w:ascii="Georgia" w:hAnsi="Georgia" w:cs="NimbusSanL-Regu"/>
          <w:b/>
          <w:bCs/>
          <w:sz w:val="20"/>
          <w:szCs w:val="20"/>
          <w:lang w:val="en-GB"/>
        </w:rPr>
        <w:t xml:space="preserve">Current Remuneration </w:t>
      </w:r>
    </w:p>
    <w:p w:rsidR="00764D2E" w:rsidRPr="00764D2E" w:rsidRDefault="00764D2E" w:rsidP="00764D2E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b/>
          <w:bCs/>
          <w:sz w:val="20"/>
          <w:szCs w:val="20"/>
          <w:lang w:val="en-GB"/>
        </w:rPr>
      </w:pPr>
    </w:p>
    <w:p w:rsidR="00764D2E" w:rsidRPr="00764D2E" w:rsidRDefault="00764D2E" w:rsidP="00764D2E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bCs/>
          <w:sz w:val="20"/>
          <w:szCs w:val="20"/>
          <w:lang w:val="en-GB"/>
        </w:rPr>
      </w:pPr>
      <w:r w:rsidRPr="00764D2E">
        <w:rPr>
          <w:rFonts w:ascii="Georgia" w:hAnsi="Georgia" w:cs="NimbusSanL-Regu"/>
          <w:bCs/>
          <w:sz w:val="20"/>
          <w:szCs w:val="20"/>
          <w:lang w:val="en-GB"/>
        </w:rPr>
        <w:t xml:space="preserve">Basic Salary </w:t>
      </w:r>
      <w:r w:rsidRPr="00764D2E">
        <w:rPr>
          <w:rFonts w:ascii="Georgia" w:hAnsi="Georgia" w:cs="NimbusSanL-Regu"/>
          <w:bCs/>
          <w:sz w:val="20"/>
          <w:szCs w:val="20"/>
          <w:lang w:val="en-GB"/>
        </w:rPr>
        <w:tab/>
      </w:r>
      <w:r w:rsidRPr="00764D2E">
        <w:rPr>
          <w:rFonts w:ascii="Georgia" w:hAnsi="Georgia" w:cs="NimbusSanL-Regu"/>
          <w:bCs/>
          <w:sz w:val="20"/>
          <w:szCs w:val="20"/>
          <w:lang w:val="en-GB"/>
        </w:rPr>
        <w:tab/>
      </w:r>
      <w:r w:rsidRPr="00764D2E">
        <w:rPr>
          <w:rFonts w:ascii="Georgia" w:hAnsi="Georgia" w:cs="NimbusSanL-Regu"/>
          <w:bCs/>
          <w:sz w:val="20"/>
          <w:szCs w:val="20"/>
          <w:lang w:val="en-GB"/>
        </w:rPr>
        <w:tab/>
        <w:t>Ksh. 1</w:t>
      </w:r>
      <w:r w:rsidR="000F01EC">
        <w:rPr>
          <w:rFonts w:ascii="Georgia" w:hAnsi="Georgia" w:cs="NimbusSanL-Regu"/>
          <w:bCs/>
          <w:sz w:val="20"/>
          <w:szCs w:val="20"/>
          <w:lang w:val="en-GB"/>
        </w:rPr>
        <w:t>10</w:t>
      </w:r>
      <w:r w:rsidRPr="00764D2E">
        <w:rPr>
          <w:rFonts w:ascii="Georgia" w:hAnsi="Georgia" w:cs="NimbusSanL-Regu"/>
          <w:bCs/>
          <w:sz w:val="20"/>
          <w:szCs w:val="20"/>
          <w:lang w:val="en-GB"/>
        </w:rPr>
        <w:t>,000</w:t>
      </w:r>
    </w:p>
    <w:p w:rsidR="00764D2E" w:rsidRPr="00764D2E" w:rsidRDefault="00764D2E" w:rsidP="00764D2E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bCs/>
          <w:sz w:val="20"/>
          <w:szCs w:val="20"/>
          <w:lang w:val="en-GB"/>
        </w:rPr>
      </w:pPr>
      <w:proofErr w:type="gramStart"/>
      <w:r w:rsidRPr="00764D2E">
        <w:rPr>
          <w:rFonts w:ascii="Georgia" w:hAnsi="Georgia" w:cs="NimbusSanL-Regu"/>
          <w:bCs/>
          <w:sz w:val="20"/>
          <w:szCs w:val="20"/>
          <w:lang w:val="en-GB"/>
        </w:rPr>
        <w:t>House Allowance</w:t>
      </w:r>
      <w:r w:rsidRPr="00764D2E">
        <w:rPr>
          <w:rFonts w:ascii="Georgia" w:hAnsi="Georgia" w:cs="NimbusSanL-Regu"/>
          <w:bCs/>
          <w:sz w:val="20"/>
          <w:szCs w:val="20"/>
          <w:lang w:val="en-GB"/>
        </w:rPr>
        <w:tab/>
      </w:r>
      <w:r w:rsidRPr="00764D2E">
        <w:rPr>
          <w:rFonts w:ascii="Georgia" w:hAnsi="Georgia" w:cs="NimbusSanL-Regu"/>
          <w:bCs/>
          <w:sz w:val="20"/>
          <w:szCs w:val="20"/>
          <w:lang w:val="en-GB"/>
        </w:rPr>
        <w:tab/>
        <w:t>Ksh.</w:t>
      </w:r>
      <w:proofErr w:type="gramEnd"/>
      <w:r w:rsidR="000F01EC">
        <w:rPr>
          <w:rFonts w:ascii="Georgia" w:hAnsi="Georgia" w:cs="NimbusSanL-Regu"/>
          <w:bCs/>
          <w:sz w:val="20"/>
          <w:szCs w:val="20"/>
          <w:lang w:val="en-GB"/>
        </w:rPr>
        <w:t xml:space="preserve">   </w:t>
      </w:r>
      <w:r w:rsidRPr="00764D2E">
        <w:rPr>
          <w:rFonts w:ascii="Georgia" w:hAnsi="Georgia" w:cs="NimbusSanL-Regu"/>
          <w:bCs/>
          <w:sz w:val="20"/>
          <w:szCs w:val="20"/>
          <w:lang w:val="en-GB"/>
        </w:rPr>
        <w:t>35,000</w:t>
      </w:r>
    </w:p>
    <w:p w:rsidR="00764D2E" w:rsidRPr="00764D2E" w:rsidRDefault="00764D2E" w:rsidP="00764D2E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bCs/>
          <w:sz w:val="20"/>
          <w:szCs w:val="20"/>
          <w:lang w:val="en-GB"/>
        </w:rPr>
      </w:pPr>
      <w:r w:rsidRPr="00764D2E">
        <w:rPr>
          <w:rFonts w:ascii="Georgia" w:hAnsi="Georgia" w:cs="NimbusSanL-Regu"/>
          <w:bCs/>
          <w:sz w:val="20"/>
          <w:szCs w:val="20"/>
          <w:lang w:val="en-GB"/>
        </w:rPr>
        <w:t xml:space="preserve">Extraneous Allowance </w:t>
      </w:r>
      <w:r w:rsidRPr="00764D2E">
        <w:rPr>
          <w:rFonts w:ascii="Georgia" w:hAnsi="Georgia" w:cs="NimbusSanL-Regu"/>
          <w:bCs/>
          <w:sz w:val="20"/>
          <w:szCs w:val="20"/>
          <w:lang w:val="en-GB"/>
        </w:rPr>
        <w:tab/>
        <w:t xml:space="preserve">          </w:t>
      </w:r>
      <w:r w:rsidR="000F01EC">
        <w:rPr>
          <w:rFonts w:ascii="Georgia" w:hAnsi="Georgia" w:cs="NimbusSanL-Regu"/>
          <w:bCs/>
          <w:sz w:val="20"/>
          <w:szCs w:val="20"/>
          <w:lang w:val="en-GB"/>
        </w:rPr>
        <w:tab/>
      </w:r>
      <w:r w:rsidRPr="00764D2E">
        <w:rPr>
          <w:rFonts w:ascii="Georgia" w:hAnsi="Georgia" w:cs="NimbusSanL-Regu"/>
          <w:bCs/>
          <w:sz w:val="20"/>
          <w:szCs w:val="20"/>
          <w:lang w:val="en-GB"/>
        </w:rPr>
        <w:t>Ksh     43,000</w:t>
      </w:r>
    </w:p>
    <w:p w:rsidR="00764D2E" w:rsidRPr="00764D2E" w:rsidRDefault="00764D2E" w:rsidP="00764D2E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bCs/>
          <w:sz w:val="20"/>
          <w:szCs w:val="20"/>
          <w:u w:val="single"/>
          <w:lang w:val="en-GB"/>
        </w:rPr>
      </w:pPr>
      <w:r w:rsidRPr="00764D2E">
        <w:rPr>
          <w:rFonts w:ascii="Georgia" w:hAnsi="Georgia" w:cs="NimbusSanL-Regu"/>
          <w:bCs/>
          <w:sz w:val="20"/>
          <w:szCs w:val="20"/>
          <w:lang w:val="en-GB"/>
        </w:rPr>
        <w:t xml:space="preserve">Transport Allowance   </w:t>
      </w:r>
      <w:r w:rsidRPr="00764D2E">
        <w:rPr>
          <w:rFonts w:ascii="Georgia" w:hAnsi="Georgia" w:cs="NimbusSanL-Regu"/>
          <w:bCs/>
          <w:sz w:val="20"/>
          <w:szCs w:val="20"/>
          <w:lang w:val="en-GB"/>
        </w:rPr>
        <w:tab/>
      </w:r>
      <w:r w:rsidR="000F01EC">
        <w:rPr>
          <w:rFonts w:ascii="Georgia" w:hAnsi="Georgia" w:cs="NimbusSanL-Regu"/>
          <w:bCs/>
          <w:sz w:val="20"/>
          <w:szCs w:val="20"/>
          <w:lang w:val="en-GB"/>
        </w:rPr>
        <w:tab/>
      </w:r>
      <w:r w:rsidR="000F01EC">
        <w:rPr>
          <w:rFonts w:ascii="Georgia" w:hAnsi="Georgia" w:cs="NimbusSanL-Regu"/>
          <w:bCs/>
          <w:sz w:val="20"/>
          <w:szCs w:val="20"/>
          <w:u w:val="single"/>
          <w:lang w:val="en-GB"/>
        </w:rPr>
        <w:t xml:space="preserve">Ksh.    </w:t>
      </w:r>
      <w:r w:rsidRPr="00764D2E">
        <w:rPr>
          <w:rFonts w:ascii="Georgia" w:hAnsi="Georgia" w:cs="NimbusSanL-Regu"/>
          <w:bCs/>
          <w:sz w:val="20"/>
          <w:szCs w:val="20"/>
          <w:u w:val="single"/>
          <w:lang w:val="en-GB"/>
        </w:rPr>
        <w:t>15,000</w:t>
      </w:r>
    </w:p>
    <w:p w:rsidR="00764D2E" w:rsidRPr="00764D2E" w:rsidRDefault="00764D2E" w:rsidP="00764D2E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bCs/>
          <w:sz w:val="20"/>
          <w:szCs w:val="20"/>
          <w:lang w:val="en-GB"/>
        </w:rPr>
      </w:pPr>
    </w:p>
    <w:p w:rsidR="00764D2E" w:rsidRPr="00764D2E" w:rsidRDefault="00764D2E" w:rsidP="00764D2E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bCs/>
          <w:i/>
          <w:sz w:val="20"/>
          <w:szCs w:val="20"/>
          <w:lang w:val="en-GB"/>
        </w:rPr>
      </w:pPr>
      <w:proofErr w:type="gramStart"/>
      <w:r w:rsidRPr="00764D2E">
        <w:rPr>
          <w:rFonts w:ascii="Georgia" w:hAnsi="Georgia" w:cs="NimbusSanL-Regu"/>
          <w:bCs/>
          <w:i/>
          <w:sz w:val="20"/>
          <w:szCs w:val="20"/>
          <w:lang w:val="en-GB"/>
        </w:rPr>
        <w:t>Gross Total Pay</w:t>
      </w:r>
      <w:r w:rsidRPr="00764D2E">
        <w:rPr>
          <w:rFonts w:ascii="Georgia" w:hAnsi="Georgia" w:cs="NimbusSanL-Regu"/>
          <w:bCs/>
          <w:i/>
          <w:sz w:val="20"/>
          <w:szCs w:val="20"/>
          <w:lang w:val="en-GB"/>
        </w:rPr>
        <w:tab/>
      </w:r>
      <w:r w:rsidRPr="00764D2E">
        <w:rPr>
          <w:rFonts w:ascii="Georgia" w:hAnsi="Georgia" w:cs="NimbusSanL-Regu"/>
          <w:bCs/>
          <w:i/>
          <w:sz w:val="20"/>
          <w:szCs w:val="20"/>
          <w:lang w:val="en-GB"/>
        </w:rPr>
        <w:tab/>
        <w:t>Ksh.</w:t>
      </w:r>
      <w:proofErr w:type="gramEnd"/>
      <w:r w:rsidRPr="00764D2E">
        <w:rPr>
          <w:rFonts w:ascii="Georgia" w:hAnsi="Georgia" w:cs="NimbusSanL-Regu"/>
          <w:bCs/>
          <w:i/>
          <w:sz w:val="20"/>
          <w:szCs w:val="20"/>
          <w:lang w:val="en-GB"/>
        </w:rPr>
        <w:t xml:space="preserve">   20</w:t>
      </w:r>
      <w:r w:rsidR="000F01EC">
        <w:rPr>
          <w:rFonts w:ascii="Georgia" w:hAnsi="Georgia" w:cs="NimbusSanL-Regu"/>
          <w:bCs/>
          <w:i/>
          <w:sz w:val="20"/>
          <w:szCs w:val="20"/>
          <w:lang w:val="en-GB"/>
        </w:rPr>
        <w:t>4</w:t>
      </w:r>
      <w:r w:rsidRPr="00764D2E">
        <w:rPr>
          <w:rFonts w:ascii="Georgia" w:hAnsi="Georgia" w:cs="NimbusSanL-Regu"/>
          <w:bCs/>
          <w:i/>
          <w:sz w:val="20"/>
          <w:szCs w:val="20"/>
          <w:lang w:val="en-GB"/>
        </w:rPr>
        <w:t>,000</w:t>
      </w:r>
    </w:p>
    <w:p w:rsidR="00764D2E" w:rsidRPr="00764D2E" w:rsidRDefault="00764D2E" w:rsidP="00764D2E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bCs/>
          <w:sz w:val="20"/>
          <w:szCs w:val="20"/>
          <w:lang w:val="en-GB"/>
        </w:rPr>
      </w:pPr>
    </w:p>
    <w:p w:rsidR="00764D2E" w:rsidRPr="00A921F4" w:rsidRDefault="00A921F4" w:rsidP="00764D2E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b/>
          <w:sz w:val="24"/>
          <w:szCs w:val="24"/>
          <w:u w:val="single"/>
          <w:lang w:val="en-GB"/>
        </w:rPr>
      </w:pPr>
      <w:r w:rsidRPr="00A921F4">
        <w:rPr>
          <w:rFonts w:ascii="Georgia" w:hAnsi="Georgia" w:cs="NimbusSanL-Regu"/>
          <w:b/>
          <w:sz w:val="24"/>
          <w:szCs w:val="24"/>
          <w:u w:val="single"/>
          <w:lang w:val="en-GB"/>
        </w:rPr>
        <w:t>REFEREES:</w:t>
      </w:r>
    </w:p>
    <w:p w:rsidR="00764D2E" w:rsidRPr="00764D2E" w:rsidRDefault="00764D2E" w:rsidP="00764D2E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bCs/>
          <w:sz w:val="20"/>
          <w:szCs w:val="20"/>
          <w:lang w:val="en-GB"/>
        </w:rPr>
      </w:pPr>
    </w:p>
    <w:p w:rsidR="00764D2E" w:rsidRPr="00764D2E" w:rsidRDefault="00764D2E" w:rsidP="00764D2E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b/>
          <w:bCs/>
          <w:sz w:val="20"/>
          <w:szCs w:val="20"/>
          <w:lang w:val="en-GB"/>
        </w:rPr>
      </w:pPr>
      <w:r w:rsidRPr="00764D2E">
        <w:rPr>
          <w:rFonts w:ascii="Georgia" w:hAnsi="Georgia" w:cs="NimbusSanL-Regu"/>
          <w:b/>
          <w:bCs/>
          <w:sz w:val="20"/>
          <w:szCs w:val="20"/>
          <w:lang w:val="en-GB"/>
        </w:rPr>
        <w:t>Mr. Musa Hassan Musa</w:t>
      </w:r>
    </w:p>
    <w:p w:rsidR="00764D2E" w:rsidRPr="00764D2E" w:rsidRDefault="00933C6D" w:rsidP="00A921F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Georgia" w:hAnsi="Georgia" w:cs="NimbusSanL-Regu"/>
          <w:bCs/>
          <w:sz w:val="20"/>
          <w:szCs w:val="20"/>
          <w:lang w:val="en-GB"/>
        </w:rPr>
      </w:pPr>
      <w:r>
        <w:rPr>
          <w:rFonts w:ascii="Georgia" w:hAnsi="Georgia" w:cs="NimbusSanL-Regu"/>
          <w:bCs/>
          <w:sz w:val="20"/>
          <w:szCs w:val="20"/>
          <w:lang w:val="en-GB"/>
        </w:rPr>
        <w:t xml:space="preserve">Principal </w:t>
      </w:r>
      <w:r w:rsidR="00764D2E" w:rsidRPr="00764D2E">
        <w:rPr>
          <w:rFonts w:ascii="Georgia" w:hAnsi="Georgia" w:cs="NimbusSanL-Regu"/>
          <w:bCs/>
          <w:sz w:val="20"/>
          <w:szCs w:val="20"/>
          <w:lang w:val="en-GB"/>
        </w:rPr>
        <w:t xml:space="preserve">Managing </w:t>
      </w:r>
      <w:r>
        <w:rPr>
          <w:rFonts w:ascii="Georgia" w:hAnsi="Georgia" w:cs="NimbusSanL-Regu"/>
          <w:bCs/>
          <w:sz w:val="20"/>
          <w:szCs w:val="20"/>
          <w:lang w:val="en-GB"/>
        </w:rPr>
        <w:t>Consultant</w:t>
      </w:r>
      <w:r w:rsidR="009D6238">
        <w:rPr>
          <w:rFonts w:ascii="Georgia" w:hAnsi="Georgia" w:cs="NimbusSanL-Regu"/>
          <w:bCs/>
          <w:sz w:val="20"/>
          <w:szCs w:val="20"/>
          <w:lang w:val="en-GB"/>
        </w:rPr>
        <w:t>/Director</w:t>
      </w:r>
      <w:r w:rsidR="00764D2E" w:rsidRPr="00764D2E">
        <w:rPr>
          <w:rFonts w:ascii="Georgia" w:hAnsi="Georgia" w:cs="NimbusSanL-Regu"/>
          <w:bCs/>
          <w:sz w:val="20"/>
          <w:szCs w:val="20"/>
          <w:lang w:val="en-GB"/>
        </w:rPr>
        <w:t>,</w:t>
      </w:r>
    </w:p>
    <w:p w:rsidR="00764D2E" w:rsidRPr="00764D2E" w:rsidRDefault="00933C6D" w:rsidP="00A921F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Georgia" w:hAnsi="Georgia" w:cs="NimbusSanL-Regu"/>
          <w:bCs/>
          <w:sz w:val="20"/>
          <w:szCs w:val="20"/>
          <w:lang w:val="en-GB"/>
        </w:rPr>
      </w:pPr>
      <w:r>
        <w:rPr>
          <w:rFonts w:ascii="Georgia" w:hAnsi="Georgia" w:cs="NimbusSanL-Regu"/>
          <w:bCs/>
          <w:sz w:val="20"/>
          <w:szCs w:val="20"/>
          <w:lang w:val="en-GB"/>
        </w:rPr>
        <w:t>Maritime Management Consultants Limited (K)</w:t>
      </w:r>
    </w:p>
    <w:p w:rsidR="00764D2E" w:rsidRPr="00764D2E" w:rsidRDefault="00764D2E" w:rsidP="00A921F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Georgia" w:hAnsi="Georgia" w:cs="NimbusSanL-Regu"/>
          <w:bCs/>
          <w:sz w:val="20"/>
          <w:szCs w:val="20"/>
          <w:lang w:val="en-GB"/>
        </w:rPr>
      </w:pPr>
      <w:r w:rsidRPr="00764D2E">
        <w:rPr>
          <w:rFonts w:ascii="Georgia" w:hAnsi="Georgia" w:cs="NimbusSanL-Regu"/>
          <w:bCs/>
          <w:sz w:val="20"/>
          <w:szCs w:val="20"/>
          <w:lang w:val="en-GB"/>
        </w:rPr>
        <w:t xml:space="preserve">P. O Box </w:t>
      </w:r>
      <w:r w:rsidR="00933C6D">
        <w:rPr>
          <w:rFonts w:ascii="Georgia" w:hAnsi="Georgia" w:cs="NimbusSanL-Regu"/>
          <w:bCs/>
          <w:sz w:val="20"/>
          <w:szCs w:val="20"/>
          <w:lang w:val="en-GB"/>
        </w:rPr>
        <w:t>87528</w:t>
      </w:r>
      <w:r w:rsidRPr="00764D2E">
        <w:rPr>
          <w:rFonts w:ascii="Georgia" w:hAnsi="Georgia" w:cs="NimbusSanL-Regu"/>
          <w:sz w:val="20"/>
          <w:szCs w:val="20"/>
          <w:lang w:val="en-GB"/>
        </w:rPr>
        <w:t xml:space="preserve"> – 80100 </w:t>
      </w:r>
      <w:r w:rsidRPr="00764D2E">
        <w:rPr>
          <w:rFonts w:ascii="Georgia" w:hAnsi="Georgia" w:cs="NimbusSanL-Regu"/>
          <w:bCs/>
          <w:sz w:val="20"/>
          <w:szCs w:val="20"/>
          <w:lang w:val="en-GB"/>
        </w:rPr>
        <w:t>Mombasa, Kenya</w:t>
      </w:r>
    </w:p>
    <w:p w:rsidR="00764D2E" w:rsidRPr="00764D2E" w:rsidRDefault="00764D2E" w:rsidP="00A921F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Georgia" w:hAnsi="Georgia" w:cs="NimbusSanL-Regu"/>
          <w:bCs/>
          <w:sz w:val="20"/>
          <w:szCs w:val="20"/>
          <w:lang w:val="en-GB"/>
        </w:rPr>
      </w:pPr>
      <w:r w:rsidRPr="00764D2E">
        <w:rPr>
          <w:rFonts w:ascii="Georgia" w:hAnsi="Georgia" w:cs="NimbusSanL-Regu"/>
          <w:bCs/>
          <w:sz w:val="20"/>
          <w:szCs w:val="20"/>
          <w:lang w:val="en-GB"/>
        </w:rPr>
        <w:t>Cell Phone</w:t>
      </w:r>
      <w:r w:rsidR="00A921F4">
        <w:rPr>
          <w:rFonts w:ascii="Georgia" w:hAnsi="Georgia" w:cs="NimbusSanL-Regu"/>
          <w:bCs/>
          <w:sz w:val="20"/>
          <w:szCs w:val="20"/>
          <w:lang w:val="en-GB"/>
        </w:rPr>
        <w:t>:</w:t>
      </w:r>
      <w:r w:rsidRPr="00764D2E">
        <w:rPr>
          <w:rFonts w:ascii="Georgia" w:hAnsi="Georgia" w:cs="NimbusSanL-Regu"/>
          <w:bCs/>
          <w:sz w:val="20"/>
          <w:szCs w:val="20"/>
          <w:lang w:val="en-GB"/>
        </w:rPr>
        <w:t xml:space="preserve"> 0722718872 </w:t>
      </w:r>
    </w:p>
    <w:p w:rsidR="00764D2E" w:rsidRPr="00764D2E" w:rsidRDefault="00764D2E" w:rsidP="00764D2E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bCs/>
          <w:sz w:val="20"/>
          <w:szCs w:val="20"/>
          <w:lang w:val="en-GB"/>
        </w:rPr>
      </w:pPr>
    </w:p>
    <w:p w:rsidR="00764D2E" w:rsidRPr="00764D2E" w:rsidRDefault="00764D2E" w:rsidP="00764D2E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b/>
          <w:bCs/>
          <w:sz w:val="20"/>
          <w:szCs w:val="20"/>
          <w:lang w:val="en-GB"/>
        </w:rPr>
      </w:pPr>
      <w:r w:rsidRPr="00764D2E">
        <w:rPr>
          <w:rFonts w:ascii="Georgia" w:hAnsi="Georgia" w:cs="NimbusSanL-Regu"/>
          <w:b/>
          <w:bCs/>
          <w:sz w:val="20"/>
          <w:szCs w:val="20"/>
          <w:lang w:val="en-GB"/>
        </w:rPr>
        <w:t xml:space="preserve">Mr </w:t>
      </w:r>
      <w:r w:rsidR="00933C6D">
        <w:rPr>
          <w:rFonts w:ascii="Georgia" w:hAnsi="Georgia" w:cs="NimbusSanL-Regu"/>
          <w:b/>
          <w:bCs/>
          <w:sz w:val="20"/>
          <w:szCs w:val="20"/>
          <w:lang w:val="en-GB"/>
        </w:rPr>
        <w:t>Sylvester Kututa</w:t>
      </w:r>
    </w:p>
    <w:p w:rsidR="00764D2E" w:rsidRPr="00764D2E" w:rsidRDefault="00764D2E" w:rsidP="00A921F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Georgia" w:hAnsi="Georgia" w:cs="NimbusSanL-Regu"/>
          <w:bCs/>
          <w:sz w:val="20"/>
          <w:szCs w:val="20"/>
          <w:lang w:val="en-GB"/>
        </w:rPr>
      </w:pPr>
      <w:r w:rsidRPr="00764D2E">
        <w:rPr>
          <w:rFonts w:ascii="Georgia" w:hAnsi="Georgia" w:cs="NimbusSanL-Regu"/>
          <w:bCs/>
          <w:sz w:val="20"/>
          <w:szCs w:val="20"/>
          <w:lang w:val="en-GB"/>
        </w:rPr>
        <w:t>Manag</w:t>
      </w:r>
      <w:r w:rsidR="00933C6D">
        <w:rPr>
          <w:rFonts w:ascii="Georgia" w:hAnsi="Georgia" w:cs="NimbusSanL-Regu"/>
          <w:bCs/>
          <w:sz w:val="20"/>
          <w:szCs w:val="20"/>
          <w:lang w:val="en-GB"/>
        </w:rPr>
        <w:t>i</w:t>
      </w:r>
      <w:r w:rsidR="009D6238">
        <w:rPr>
          <w:rFonts w:ascii="Georgia" w:hAnsi="Georgia" w:cs="NimbusSanL-Regu"/>
          <w:bCs/>
          <w:sz w:val="20"/>
          <w:szCs w:val="20"/>
          <w:lang w:val="en-GB"/>
        </w:rPr>
        <w:t>n</w:t>
      </w:r>
      <w:r w:rsidR="00933C6D">
        <w:rPr>
          <w:rFonts w:ascii="Georgia" w:hAnsi="Georgia" w:cs="NimbusSanL-Regu"/>
          <w:bCs/>
          <w:sz w:val="20"/>
          <w:szCs w:val="20"/>
          <w:lang w:val="en-GB"/>
        </w:rPr>
        <w:t>g</w:t>
      </w:r>
      <w:r w:rsidRPr="00764D2E">
        <w:rPr>
          <w:rFonts w:ascii="Georgia" w:hAnsi="Georgia" w:cs="NimbusSanL-Regu"/>
          <w:bCs/>
          <w:sz w:val="20"/>
          <w:szCs w:val="20"/>
          <w:lang w:val="en-GB"/>
        </w:rPr>
        <w:t xml:space="preserve"> </w:t>
      </w:r>
      <w:r w:rsidR="009D6238">
        <w:rPr>
          <w:rFonts w:ascii="Georgia" w:hAnsi="Georgia" w:cs="NimbusSanL-Regu"/>
          <w:bCs/>
          <w:sz w:val="20"/>
          <w:szCs w:val="20"/>
          <w:lang w:val="en-GB"/>
        </w:rPr>
        <w:t>Director</w:t>
      </w:r>
    </w:p>
    <w:p w:rsidR="00764D2E" w:rsidRPr="00764D2E" w:rsidRDefault="009D6238" w:rsidP="00A921F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Georgia" w:hAnsi="Georgia" w:cs="NimbusSanL-Regu"/>
          <w:bCs/>
          <w:sz w:val="20"/>
          <w:szCs w:val="20"/>
          <w:lang w:val="en-GB"/>
        </w:rPr>
      </w:pPr>
      <w:r>
        <w:rPr>
          <w:rFonts w:ascii="Georgia" w:hAnsi="Georgia" w:cs="NimbusSanL-Regu"/>
          <w:bCs/>
          <w:sz w:val="20"/>
          <w:szCs w:val="20"/>
          <w:lang w:val="en-GB"/>
        </w:rPr>
        <w:t xml:space="preserve">Express Shipping &amp; </w:t>
      </w:r>
      <w:r w:rsidRPr="009D6238">
        <w:rPr>
          <w:rFonts w:ascii="Georgia" w:hAnsi="Georgia" w:cs="NimbusSanL-Regu"/>
          <w:bCs/>
          <w:sz w:val="20"/>
          <w:szCs w:val="20"/>
          <w:lang w:val="en-GB"/>
        </w:rPr>
        <w:t xml:space="preserve">Logistics (EA) Limited.  </w:t>
      </w:r>
    </w:p>
    <w:p w:rsidR="00764D2E" w:rsidRPr="00764D2E" w:rsidRDefault="00764D2E" w:rsidP="00A921F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Georgia" w:hAnsi="Georgia" w:cs="NimbusSanL-Regu"/>
          <w:bCs/>
          <w:sz w:val="20"/>
          <w:szCs w:val="20"/>
          <w:lang w:val="en-GB"/>
        </w:rPr>
      </w:pPr>
      <w:r w:rsidRPr="00764D2E">
        <w:rPr>
          <w:rFonts w:ascii="Georgia" w:hAnsi="Georgia" w:cs="NimbusSanL-Regu"/>
          <w:bCs/>
          <w:sz w:val="20"/>
          <w:szCs w:val="20"/>
          <w:lang w:val="en-GB"/>
        </w:rPr>
        <w:t xml:space="preserve">P.O.BOX </w:t>
      </w:r>
      <w:r w:rsidR="009D6238">
        <w:rPr>
          <w:rFonts w:ascii="Georgia" w:hAnsi="Georgia" w:cs="NimbusSanL-Regu"/>
          <w:bCs/>
          <w:sz w:val="20"/>
          <w:szCs w:val="20"/>
          <w:lang w:val="en-GB"/>
        </w:rPr>
        <w:t xml:space="preserve">1922 </w:t>
      </w:r>
      <w:r w:rsidRPr="00764D2E">
        <w:rPr>
          <w:rFonts w:ascii="Georgia" w:hAnsi="Georgia" w:cs="NimbusSanL-Regu"/>
          <w:bCs/>
          <w:sz w:val="20"/>
          <w:szCs w:val="20"/>
          <w:lang w:val="en-GB"/>
        </w:rPr>
        <w:t>-</w:t>
      </w:r>
      <w:r w:rsidR="009D6238">
        <w:rPr>
          <w:rFonts w:ascii="Georgia" w:hAnsi="Georgia" w:cs="NimbusSanL-Regu"/>
          <w:bCs/>
          <w:sz w:val="20"/>
          <w:szCs w:val="20"/>
          <w:lang w:val="en-GB"/>
        </w:rPr>
        <w:t xml:space="preserve"> </w:t>
      </w:r>
      <w:r w:rsidRPr="00764D2E">
        <w:rPr>
          <w:rFonts w:ascii="Georgia" w:hAnsi="Georgia" w:cs="NimbusSanL-Regu"/>
          <w:bCs/>
          <w:sz w:val="20"/>
          <w:szCs w:val="20"/>
          <w:lang w:val="en-GB"/>
        </w:rPr>
        <w:t>80100 Mombasa, Kenya.</w:t>
      </w:r>
    </w:p>
    <w:p w:rsidR="00764D2E" w:rsidRDefault="009D6238" w:rsidP="009D623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Book Antiqua" w:hAnsi="Book Antiqua"/>
        </w:rPr>
      </w:pPr>
      <w:r w:rsidRPr="00764D2E">
        <w:rPr>
          <w:rFonts w:ascii="Georgia" w:hAnsi="Georgia" w:cs="NimbusSanL-Regu"/>
          <w:bCs/>
          <w:sz w:val="20"/>
          <w:szCs w:val="20"/>
          <w:lang w:val="en-GB"/>
        </w:rPr>
        <w:t>Cell Phone</w:t>
      </w:r>
      <w:r w:rsidR="00764D2E" w:rsidRPr="009D6238">
        <w:rPr>
          <w:rFonts w:ascii="Georgia" w:hAnsi="Georgia" w:cs="NimbusSanL-Regu"/>
          <w:bCs/>
          <w:sz w:val="20"/>
          <w:szCs w:val="20"/>
          <w:lang w:val="en-GB"/>
        </w:rPr>
        <w:t xml:space="preserve">: </w:t>
      </w:r>
      <w:r w:rsidRPr="009D6238">
        <w:rPr>
          <w:rFonts w:ascii="Georgia" w:hAnsi="Georgia"/>
          <w:sz w:val="20"/>
          <w:szCs w:val="20"/>
        </w:rPr>
        <w:t>0722704427</w:t>
      </w:r>
    </w:p>
    <w:p w:rsidR="009D6238" w:rsidRDefault="009D6238" w:rsidP="009D623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Book Antiqua" w:hAnsi="Book Antiqua"/>
        </w:rPr>
      </w:pPr>
    </w:p>
    <w:p w:rsidR="009D6238" w:rsidRPr="009D6238" w:rsidRDefault="009D6238" w:rsidP="00625348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i/>
          <w:sz w:val="20"/>
          <w:szCs w:val="20"/>
          <w:u w:val="single"/>
          <w:lang w:val="sv-SE"/>
        </w:rPr>
      </w:pPr>
      <w:r w:rsidRPr="009D6238">
        <w:rPr>
          <w:rFonts w:ascii="Book Antiqua" w:hAnsi="Book Antiqua"/>
          <w:b/>
        </w:rPr>
        <w:t>Mr. Morris Kai Deche</w:t>
      </w:r>
    </w:p>
    <w:p w:rsidR="009D6238" w:rsidRDefault="009D6238" w:rsidP="009D623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</w:rPr>
      </w:pPr>
      <w:r w:rsidRPr="009D6238">
        <w:rPr>
          <w:rFonts w:ascii="Book Antiqua" w:hAnsi="Book Antiqua"/>
        </w:rPr>
        <w:t>Principal Operations Officer</w:t>
      </w:r>
      <w:r>
        <w:rPr>
          <w:rFonts w:ascii="Book Antiqua" w:hAnsi="Book Antiqua"/>
        </w:rPr>
        <w:t>,</w:t>
      </w:r>
    </w:p>
    <w:p w:rsidR="009D6238" w:rsidRDefault="009D6238" w:rsidP="009D623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Kenya Ferry Services Limited</w:t>
      </w:r>
      <w:bookmarkStart w:id="0" w:name="_GoBack"/>
      <w:bookmarkEnd w:id="0"/>
      <w:r>
        <w:rPr>
          <w:rFonts w:ascii="Book Antiqua" w:hAnsi="Book Antiqua"/>
        </w:rPr>
        <w:t>,</w:t>
      </w:r>
    </w:p>
    <w:p w:rsidR="009D6238" w:rsidRPr="00764D2E" w:rsidRDefault="009D6238" w:rsidP="009D623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Georgia" w:hAnsi="Georgia" w:cs="NimbusSanL-Regu"/>
          <w:bCs/>
          <w:sz w:val="20"/>
          <w:szCs w:val="20"/>
          <w:lang w:val="en-GB"/>
        </w:rPr>
      </w:pPr>
      <w:r w:rsidRPr="00764D2E">
        <w:rPr>
          <w:rFonts w:ascii="Georgia" w:hAnsi="Georgia" w:cs="NimbusSanL-Regu"/>
          <w:bCs/>
          <w:sz w:val="20"/>
          <w:szCs w:val="20"/>
          <w:lang w:val="en-GB"/>
        </w:rPr>
        <w:t xml:space="preserve">P. O Box </w:t>
      </w:r>
      <w:r>
        <w:rPr>
          <w:rFonts w:ascii="Georgia" w:hAnsi="Georgia" w:cs="NimbusSanL-Regu"/>
          <w:bCs/>
          <w:sz w:val="20"/>
          <w:szCs w:val="20"/>
          <w:lang w:val="en-GB"/>
        </w:rPr>
        <w:t>96242</w:t>
      </w:r>
      <w:r w:rsidRPr="00764D2E">
        <w:rPr>
          <w:rFonts w:ascii="Georgia" w:hAnsi="Georgia" w:cs="NimbusSanL-Regu"/>
          <w:sz w:val="20"/>
          <w:szCs w:val="20"/>
          <w:lang w:val="en-GB"/>
        </w:rPr>
        <w:t xml:space="preserve"> – 801</w:t>
      </w:r>
      <w:r>
        <w:rPr>
          <w:rFonts w:ascii="Georgia" w:hAnsi="Georgia" w:cs="NimbusSanL-Regu"/>
          <w:sz w:val="20"/>
          <w:szCs w:val="20"/>
          <w:lang w:val="en-GB"/>
        </w:rPr>
        <w:t>1</w:t>
      </w:r>
      <w:r w:rsidRPr="00764D2E">
        <w:rPr>
          <w:rFonts w:ascii="Georgia" w:hAnsi="Georgia" w:cs="NimbusSanL-Regu"/>
          <w:sz w:val="20"/>
          <w:szCs w:val="20"/>
          <w:lang w:val="en-GB"/>
        </w:rPr>
        <w:t xml:space="preserve">0 </w:t>
      </w:r>
      <w:r w:rsidRPr="00764D2E">
        <w:rPr>
          <w:rFonts w:ascii="Georgia" w:hAnsi="Georgia" w:cs="NimbusSanL-Regu"/>
          <w:bCs/>
          <w:sz w:val="20"/>
          <w:szCs w:val="20"/>
          <w:lang w:val="en-GB"/>
        </w:rPr>
        <w:t>Mombasa, Kenya</w:t>
      </w:r>
    </w:p>
    <w:p w:rsidR="009D6238" w:rsidRPr="009D6238" w:rsidRDefault="009D6238" w:rsidP="009D623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  <w:lang w:val="sv-SE"/>
        </w:rPr>
      </w:pPr>
      <w:r w:rsidRPr="00764D2E">
        <w:rPr>
          <w:rFonts w:ascii="Georgia" w:hAnsi="Georgia" w:cs="NimbusSanL-Regu"/>
          <w:bCs/>
          <w:sz w:val="20"/>
          <w:szCs w:val="20"/>
          <w:lang w:val="en-GB"/>
        </w:rPr>
        <w:t>Cell Phone</w:t>
      </w:r>
      <w:r>
        <w:rPr>
          <w:rFonts w:ascii="Georgia" w:hAnsi="Georgia" w:cs="NimbusSanL-Regu"/>
          <w:bCs/>
          <w:sz w:val="20"/>
          <w:szCs w:val="20"/>
          <w:lang w:val="en-GB"/>
        </w:rPr>
        <w:t>:</w:t>
      </w:r>
      <w:r w:rsidRPr="00764D2E">
        <w:rPr>
          <w:rFonts w:ascii="Georgia" w:hAnsi="Georgia" w:cs="NimbusSanL-Regu"/>
          <w:bCs/>
          <w:sz w:val="20"/>
          <w:szCs w:val="20"/>
          <w:lang w:val="en-GB"/>
        </w:rPr>
        <w:t xml:space="preserve"> </w:t>
      </w:r>
      <w:r w:rsidRPr="009D6238">
        <w:rPr>
          <w:rFonts w:ascii="Georgia" w:hAnsi="Georgia"/>
          <w:sz w:val="20"/>
          <w:szCs w:val="20"/>
        </w:rPr>
        <w:t>0724556055</w:t>
      </w:r>
    </w:p>
    <w:p w:rsidR="00764D2E" w:rsidRPr="00764D2E" w:rsidRDefault="00764D2E" w:rsidP="0062534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NimbusSanL-Regu"/>
          <w:sz w:val="20"/>
          <w:szCs w:val="20"/>
          <w:lang w:val="sv-SE"/>
        </w:rPr>
      </w:pPr>
      <w:r w:rsidRPr="00764D2E">
        <w:rPr>
          <w:rFonts w:ascii="Georgia" w:hAnsi="Georgia" w:cs="NimbusSanL-Regu"/>
          <w:i/>
          <w:sz w:val="20"/>
          <w:szCs w:val="20"/>
          <w:u w:val="single"/>
          <w:lang w:val="sv-SE"/>
        </w:rPr>
        <w:t>Mr. Kennedy Kishawi, M.Sc (Malmo, Sweden)</w:t>
      </w:r>
      <w:r w:rsidRPr="00764D2E">
        <w:rPr>
          <w:rFonts w:ascii="Georgia" w:hAnsi="Georgia" w:cs="NimbusSanL-Regu"/>
          <w:sz w:val="20"/>
          <w:szCs w:val="20"/>
          <w:u w:val="single"/>
          <w:lang w:val="sv-SE"/>
        </w:rPr>
        <w:t>.</w:t>
      </w:r>
      <w:r w:rsidR="00625348">
        <w:rPr>
          <w:rFonts w:ascii="Georgia" w:hAnsi="Georgia" w:cs="NimbusSanL-Regu"/>
          <w:sz w:val="20"/>
          <w:szCs w:val="20"/>
          <w:u w:val="single"/>
          <w:lang w:val="sv-SE"/>
        </w:rPr>
        <w:tab/>
      </w:r>
      <w:r w:rsidR="00625348" w:rsidRPr="00625348">
        <w:rPr>
          <w:rFonts w:ascii="Georgia" w:hAnsi="Georgia" w:cs="NimbusSanL-Regu"/>
          <w:sz w:val="20"/>
          <w:szCs w:val="20"/>
          <w:lang w:val="sv-SE"/>
        </w:rPr>
        <w:tab/>
      </w:r>
      <w:r w:rsidR="00625348" w:rsidRPr="00625348">
        <w:rPr>
          <w:rFonts w:ascii="Georgia" w:hAnsi="Georgia" w:cs="NimbusSanL-Regu"/>
          <w:sz w:val="20"/>
          <w:szCs w:val="20"/>
          <w:lang w:val="sv-SE"/>
        </w:rPr>
        <w:tab/>
      </w:r>
      <w:r w:rsidRPr="00764D2E">
        <w:rPr>
          <w:rFonts w:ascii="Georgia" w:hAnsi="Georgia" w:cs="NimbusSanL-Regu"/>
          <w:sz w:val="20"/>
          <w:szCs w:val="20"/>
          <w:lang w:val="sv-SE"/>
        </w:rPr>
        <w:t>S</w:t>
      </w:r>
      <w:r w:rsidRPr="00764D2E">
        <w:rPr>
          <w:rFonts w:ascii="Georgia" w:hAnsi="Georgia" w:cs="NimbusSanL-Regu"/>
          <w:i/>
          <w:sz w:val="20"/>
          <w:szCs w:val="20"/>
          <w:lang w:val="sv-SE"/>
        </w:rPr>
        <w:t>ig</w:t>
      </w:r>
      <w:r w:rsidRPr="00764D2E">
        <w:rPr>
          <w:rFonts w:ascii="Georgia" w:hAnsi="Georgia" w:cs="NimbusSanL-Regu"/>
          <w:sz w:val="20"/>
          <w:szCs w:val="20"/>
          <w:lang w:val="sv-SE"/>
        </w:rPr>
        <w:t>n:</w:t>
      </w:r>
      <w:r w:rsidRPr="00764D2E">
        <w:rPr>
          <w:rFonts w:ascii="Georgia" w:hAnsi="Georgia" w:cs="NimbusSanL-Regu"/>
          <w:sz w:val="20"/>
          <w:szCs w:val="20"/>
          <w:lang w:val="en-GB"/>
        </w:rPr>
        <w:t xml:space="preserve"> </w:t>
      </w:r>
      <w:r w:rsidR="00625348" w:rsidRPr="00764D2E">
        <w:rPr>
          <w:rFonts w:ascii="Georgia" w:hAnsi="Georgia" w:cs="NimbusSanL-Regu"/>
          <w:noProof/>
          <w:sz w:val="20"/>
          <w:szCs w:val="20"/>
          <w:lang w:eastAsia="sw-KE"/>
        </w:rPr>
        <w:drawing>
          <wp:inline distT="0" distB="0" distL="0" distR="0" wp14:anchorId="084E78F5" wp14:editId="458308C6">
            <wp:extent cx="1369047" cy="20955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70" t="55959" r="58232" b="376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319" cy="212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4D2E" w:rsidRPr="00764D2E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0336" w:rsidRDefault="003D0336" w:rsidP="00342CC3">
      <w:pPr>
        <w:spacing w:after="0" w:line="240" w:lineRule="auto"/>
      </w:pPr>
      <w:r>
        <w:separator/>
      </w:r>
    </w:p>
  </w:endnote>
  <w:endnote w:type="continuationSeparator" w:id="0">
    <w:p w:rsidR="003D0336" w:rsidRDefault="003D0336" w:rsidP="00342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mbusSan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30"/>
      <w:gridCol w:w="8372"/>
    </w:tblGrid>
    <w:tr w:rsidR="00937018" w:rsidRPr="000C66E5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937018" w:rsidRPr="000C66E5" w:rsidRDefault="00937018">
          <w:pPr>
            <w:pStyle w:val="Footer"/>
            <w:jc w:val="right"/>
            <w:rPr>
              <w:rFonts w:cs="Aharoni"/>
              <w:b/>
              <w:bCs/>
              <w:i/>
              <w:color w:val="FFFFFF" w:themeColor="background1"/>
            </w:rPr>
          </w:pPr>
          <w:r w:rsidRPr="000C66E5">
            <w:rPr>
              <w:rFonts w:cs="Aharoni"/>
              <w:i/>
            </w:rPr>
            <w:fldChar w:fldCharType="begin"/>
          </w:r>
          <w:r w:rsidRPr="000C66E5">
            <w:rPr>
              <w:rFonts w:cs="Aharoni"/>
              <w:i/>
            </w:rPr>
            <w:instrText xml:space="preserve"> PAGE   \* MERGEFORMAT </w:instrText>
          </w:r>
          <w:r w:rsidRPr="000C66E5">
            <w:rPr>
              <w:rFonts w:cs="Aharoni"/>
              <w:i/>
            </w:rPr>
            <w:fldChar w:fldCharType="separate"/>
          </w:r>
          <w:r w:rsidR="009D6238" w:rsidRPr="009D6238">
            <w:rPr>
              <w:rFonts w:cs="Aharoni"/>
              <w:i/>
              <w:noProof/>
              <w:color w:val="FFFFFF" w:themeColor="background1"/>
            </w:rPr>
            <w:t>5</w:t>
          </w:r>
          <w:r w:rsidRPr="000C66E5">
            <w:rPr>
              <w:rFonts w:cs="Aharoni"/>
              <w:i/>
              <w:noProof/>
              <w:color w:val="FFFFFF" w:themeColor="background1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937018" w:rsidRPr="000C66E5" w:rsidRDefault="00937018">
          <w:pPr>
            <w:pStyle w:val="Footer"/>
            <w:rPr>
              <w:rFonts w:cs="Aharoni"/>
              <w:i/>
            </w:rPr>
          </w:pPr>
          <w:r w:rsidRPr="000C66E5">
            <w:rPr>
              <w:rFonts w:cs="Aharoni"/>
              <w:i/>
            </w:rPr>
            <w:t xml:space="preserve">Mr. Kennedy Kishawi ,Curricilum Vitae Last updated </w:t>
          </w:r>
          <w:r w:rsidR="000C66E5" w:rsidRPr="000C66E5">
            <w:rPr>
              <w:rFonts w:cs="Aharoni"/>
              <w:i/>
            </w:rPr>
            <w:t>on February 2019</w:t>
          </w:r>
        </w:p>
      </w:tc>
    </w:tr>
  </w:tbl>
  <w:p w:rsidR="00342CC3" w:rsidRPr="000C66E5" w:rsidRDefault="00342CC3">
    <w:pPr>
      <w:pStyle w:val="Footer"/>
      <w:rPr>
        <w:rFonts w:cs="Aharoni"/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0336" w:rsidRDefault="003D0336" w:rsidP="00342CC3">
      <w:pPr>
        <w:spacing w:after="0" w:line="240" w:lineRule="auto"/>
      </w:pPr>
      <w:r>
        <w:separator/>
      </w:r>
    </w:p>
  </w:footnote>
  <w:footnote w:type="continuationSeparator" w:id="0">
    <w:p w:rsidR="003D0336" w:rsidRDefault="003D0336" w:rsidP="00342C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2699F"/>
    <w:multiLevelType w:val="hybridMultilevel"/>
    <w:tmpl w:val="FA24C940"/>
    <w:lvl w:ilvl="0" w:tplc="1D6C3CD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9C7C9A"/>
    <w:multiLevelType w:val="hybridMultilevel"/>
    <w:tmpl w:val="5E043270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D613C8A"/>
    <w:multiLevelType w:val="hybridMultilevel"/>
    <w:tmpl w:val="877658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12705F0"/>
    <w:multiLevelType w:val="hybridMultilevel"/>
    <w:tmpl w:val="30EC1F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4A06E7"/>
    <w:multiLevelType w:val="hybridMultilevel"/>
    <w:tmpl w:val="1882974C"/>
    <w:lvl w:ilvl="0" w:tplc="044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4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4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4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4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4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4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4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4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9904E1"/>
    <w:multiLevelType w:val="singleLevel"/>
    <w:tmpl w:val="AD202EB2"/>
    <w:lvl w:ilvl="0">
      <w:start w:val="1997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</w:abstractNum>
  <w:abstractNum w:abstractNumId="6">
    <w:nsid w:val="35B80C3F"/>
    <w:multiLevelType w:val="hybridMultilevel"/>
    <w:tmpl w:val="83CA5040"/>
    <w:lvl w:ilvl="0" w:tplc="044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4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4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4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4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4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4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4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4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631C9C"/>
    <w:multiLevelType w:val="hybridMultilevel"/>
    <w:tmpl w:val="A7A04F3E"/>
    <w:lvl w:ilvl="0" w:tplc="0441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410019" w:tentative="1">
      <w:start w:val="1"/>
      <w:numFmt w:val="lowerLetter"/>
      <w:lvlText w:val="%2."/>
      <w:lvlJc w:val="left"/>
      <w:pPr>
        <w:ind w:left="1080" w:hanging="360"/>
      </w:pPr>
    </w:lvl>
    <w:lvl w:ilvl="2" w:tplc="0441001B" w:tentative="1">
      <w:start w:val="1"/>
      <w:numFmt w:val="lowerRoman"/>
      <w:lvlText w:val="%3."/>
      <w:lvlJc w:val="right"/>
      <w:pPr>
        <w:ind w:left="1800" w:hanging="180"/>
      </w:pPr>
    </w:lvl>
    <w:lvl w:ilvl="3" w:tplc="0441000F" w:tentative="1">
      <w:start w:val="1"/>
      <w:numFmt w:val="decimal"/>
      <w:lvlText w:val="%4."/>
      <w:lvlJc w:val="left"/>
      <w:pPr>
        <w:ind w:left="2520" w:hanging="360"/>
      </w:pPr>
    </w:lvl>
    <w:lvl w:ilvl="4" w:tplc="04410019" w:tentative="1">
      <w:start w:val="1"/>
      <w:numFmt w:val="lowerLetter"/>
      <w:lvlText w:val="%5."/>
      <w:lvlJc w:val="left"/>
      <w:pPr>
        <w:ind w:left="3240" w:hanging="360"/>
      </w:pPr>
    </w:lvl>
    <w:lvl w:ilvl="5" w:tplc="0441001B" w:tentative="1">
      <w:start w:val="1"/>
      <w:numFmt w:val="lowerRoman"/>
      <w:lvlText w:val="%6."/>
      <w:lvlJc w:val="right"/>
      <w:pPr>
        <w:ind w:left="3960" w:hanging="180"/>
      </w:pPr>
    </w:lvl>
    <w:lvl w:ilvl="6" w:tplc="0441000F" w:tentative="1">
      <w:start w:val="1"/>
      <w:numFmt w:val="decimal"/>
      <w:lvlText w:val="%7."/>
      <w:lvlJc w:val="left"/>
      <w:pPr>
        <w:ind w:left="4680" w:hanging="360"/>
      </w:pPr>
    </w:lvl>
    <w:lvl w:ilvl="7" w:tplc="04410019" w:tentative="1">
      <w:start w:val="1"/>
      <w:numFmt w:val="lowerLetter"/>
      <w:lvlText w:val="%8."/>
      <w:lvlJc w:val="left"/>
      <w:pPr>
        <w:ind w:left="5400" w:hanging="360"/>
      </w:pPr>
    </w:lvl>
    <w:lvl w:ilvl="8" w:tplc="044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BAC746C"/>
    <w:multiLevelType w:val="hybridMultilevel"/>
    <w:tmpl w:val="66CAEC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CF663C7"/>
    <w:multiLevelType w:val="hybridMultilevel"/>
    <w:tmpl w:val="19D8D944"/>
    <w:lvl w:ilvl="0" w:tplc="044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4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4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4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4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4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4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4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4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C63E56"/>
    <w:multiLevelType w:val="hybridMultilevel"/>
    <w:tmpl w:val="E6DE8742"/>
    <w:lvl w:ilvl="0" w:tplc="0441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410019" w:tentative="1">
      <w:start w:val="1"/>
      <w:numFmt w:val="lowerLetter"/>
      <w:lvlText w:val="%2."/>
      <w:lvlJc w:val="left"/>
      <w:pPr>
        <w:ind w:left="1080" w:hanging="360"/>
      </w:pPr>
    </w:lvl>
    <w:lvl w:ilvl="2" w:tplc="0441001B" w:tentative="1">
      <w:start w:val="1"/>
      <w:numFmt w:val="lowerRoman"/>
      <w:lvlText w:val="%3."/>
      <w:lvlJc w:val="right"/>
      <w:pPr>
        <w:ind w:left="1800" w:hanging="180"/>
      </w:pPr>
    </w:lvl>
    <w:lvl w:ilvl="3" w:tplc="0441000F" w:tentative="1">
      <w:start w:val="1"/>
      <w:numFmt w:val="decimal"/>
      <w:lvlText w:val="%4."/>
      <w:lvlJc w:val="left"/>
      <w:pPr>
        <w:ind w:left="2520" w:hanging="360"/>
      </w:pPr>
    </w:lvl>
    <w:lvl w:ilvl="4" w:tplc="04410019" w:tentative="1">
      <w:start w:val="1"/>
      <w:numFmt w:val="lowerLetter"/>
      <w:lvlText w:val="%5."/>
      <w:lvlJc w:val="left"/>
      <w:pPr>
        <w:ind w:left="3240" w:hanging="360"/>
      </w:pPr>
    </w:lvl>
    <w:lvl w:ilvl="5" w:tplc="0441001B" w:tentative="1">
      <w:start w:val="1"/>
      <w:numFmt w:val="lowerRoman"/>
      <w:lvlText w:val="%6."/>
      <w:lvlJc w:val="right"/>
      <w:pPr>
        <w:ind w:left="3960" w:hanging="180"/>
      </w:pPr>
    </w:lvl>
    <w:lvl w:ilvl="6" w:tplc="0441000F" w:tentative="1">
      <w:start w:val="1"/>
      <w:numFmt w:val="decimal"/>
      <w:lvlText w:val="%7."/>
      <w:lvlJc w:val="left"/>
      <w:pPr>
        <w:ind w:left="4680" w:hanging="360"/>
      </w:pPr>
    </w:lvl>
    <w:lvl w:ilvl="7" w:tplc="04410019" w:tentative="1">
      <w:start w:val="1"/>
      <w:numFmt w:val="lowerLetter"/>
      <w:lvlText w:val="%8."/>
      <w:lvlJc w:val="left"/>
      <w:pPr>
        <w:ind w:left="5400" w:hanging="360"/>
      </w:pPr>
    </w:lvl>
    <w:lvl w:ilvl="8" w:tplc="044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6AC08A7"/>
    <w:multiLevelType w:val="hybridMultilevel"/>
    <w:tmpl w:val="CF544C92"/>
    <w:lvl w:ilvl="0" w:tplc="04410005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1" w:tplc="0441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41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41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41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41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41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41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41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2">
    <w:nsid w:val="52F30CE4"/>
    <w:multiLevelType w:val="hybridMultilevel"/>
    <w:tmpl w:val="541AFA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43C4B8B"/>
    <w:multiLevelType w:val="hybridMultilevel"/>
    <w:tmpl w:val="C7326338"/>
    <w:lvl w:ilvl="0" w:tplc="1D6C3CD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61363CB"/>
    <w:multiLevelType w:val="hybridMultilevel"/>
    <w:tmpl w:val="799609A8"/>
    <w:lvl w:ilvl="0" w:tplc="04410011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A8B5FBA"/>
    <w:multiLevelType w:val="hybridMultilevel"/>
    <w:tmpl w:val="783C37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BA600D1"/>
    <w:multiLevelType w:val="hybridMultilevel"/>
    <w:tmpl w:val="099E5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FC512A"/>
    <w:multiLevelType w:val="hybridMultilevel"/>
    <w:tmpl w:val="E7AC43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9C8F10C">
      <w:start w:val="199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713D7BE2"/>
    <w:multiLevelType w:val="hybridMultilevel"/>
    <w:tmpl w:val="DB3C3B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26A2940"/>
    <w:multiLevelType w:val="hybridMultilevel"/>
    <w:tmpl w:val="81806C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4A81A2B"/>
    <w:multiLevelType w:val="hybridMultilevel"/>
    <w:tmpl w:val="21F640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87F7796"/>
    <w:multiLevelType w:val="hybridMultilevel"/>
    <w:tmpl w:val="05A01E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78A11361"/>
    <w:multiLevelType w:val="hybridMultilevel"/>
    <w:tmpl w:val="F34AEDC6"/>
    <w:lvl w:ilvl="0" w:tplc="0441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410019">
      <w:start w:val="1"/>
      <w:numFmt w:val="lowerLetter"/>
      <w:lvlText w:val="%2."/>
      <w:lvlJc w:val="left"/>
      <w:pPr>
        <w:ind w:left="1080" w:hanging="360"/>
      </w:pPr>
    </w:lvl>
    <w:lvl w:ilvl="2" w:tplc="0441001B">
      <w:start w:val="1"/>
      <w:numFmt w:val="lowerRoman"/>
      <w:lvlText w:val="%3."/>
      <w:lvlJc w:val="right"/>
      <w:pPr>
        <w:ind w:left="1800" w:hanging="180"/>
      </w:pPr>
    </w:lvl>
    <w:lvl w:ilvl="3" w:tplc="0441000F" w:tentative="1">
      <w:start w:val="1"/>
      <w:numFmt w:val="decimal"/>
      <w:lvlText w:val="%4."/>
      <w:lvlJc w:val="left"/>
      <w:pPr>
        <w:ind w:left="2520" w:hanging="360"/>
      </w:pPr>
    </w:lvl>
    <w:lvl w:ilvl="4" w:tplc="04410019" w:tentative="1">
      <w:start w:val="1"/>
      <w:numFmt w:val="lowerLetter"/>
      <w:lvlText w:val="%5."/>
      <w:lvlJc w:val="left"/>
      <w:pPr>
        <w:ind w:left="3240" w:hanging="360"/>
      </w:pPr>
    </w:lvl>
    <w:lvl w:ilvl="5" w:tplc="0441001B" w:tentative="1">
      <w:start w:val="1"/>
      <w:numFmt w:val="lowerRoman"/>
      <w:lvlText w:val="%6."/>
      <w:lvlJc w:val="right"/>
      <w:pPr>
        <w:ind w:left="3960" w:hanging="180"/>
      </w:pPr>
    </w:lvl>
    <w:lvl w:ilvl="6" w:tplc="0441000F" w:tentative="1">
      <w:start w:val="1"/>
      <w:numFmt w:val="decimal"/>
      <w:lvlText w:val="%7."/>
      <w:lvlJc w:val="left"/>
      <w:pPr>
        <w:ind w:left="4680" w:hanging="360"/>
      </w:pPr>
    </w:lvl>
    <w:lvl w:ilvl="7" w:tplc="04410019" w:tentative="1">
      <w:start w:val="1"/>
      <w:numFmt w:val="lowerLetter"/>
      <w:lvlText w:val="%8."/>
      <w:lvlJc w:val="left"/>
      <w:pPr>
        <w:ind w:left="5400" w:hanging="360"/>
      </w:pPr>
    </w:lvl>
    <w:lvl w:ilvl="8" w:tplc="044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984067B"/>
    <w:multiLevelType w:val="hybridMultilevel"/>
    <w:tmpl w:val="B10212B6"/>
    <w:lvl w:ilvl="0" w:tplc="044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4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4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4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4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4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4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4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4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0F2A86"/>
    <w:multiLevelType w:val="hybridMultilevel"/>
    <w:tmpl w:val="956CD33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9C8F10C">
      <w:start w:val="199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E3CE1308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21"/>
  </w:num>
  <w:num w:numId="4">
    <w:abstractNumId w:val="7"/>
  </w:num>
  <w:num w:numId="5">
    <w:abstractNumId w:val="22"/>
  </w:num>
  <w:num w:numId="6">
    <w:abstractNumId w:val="6"/>
  </w:num>
  <w:num w:numId="7">
    <w:abstractNumId w:val="1"/>
  </w:num>
  <w:num w:numId="8">
    <w:abstractNumId w:val="5"/>
  </w:num>
  <w:num w:numId="9">
    <w:abstractNumId w:val="23"/>
  </w:num>
  <w:num w:numId="10">
    <w:abstractNumId w:val="4"/>
  </w:num>
  <w:num w:numId="11">
    <w:abstractNumId w:val="9"/>
  </w:num>
  <w:num w:numId="12">
    <w:abstractNumId w:val="0"/>
  </w:num>
  <w:num w:numId="13">
    <w:abstractNumId w:val="20"/>
  </w:num>
  <w:num w:numId="14">
    <w:abstractNumId w:val="13"/>
  </w:num>
  <w:num w:numId="15">
    <w:abstractNumId w:val="17"/>
  </w:num>
  <w:num w:numId="16">
    <w:abstractNumId w:val="24"/>
  </w:num>
  <w:num w:numId="17">
    <w:abstractNumId w:val="2"/>
  </w:num>
  <w:num w:numId="18">
    <w:abstractNumId w:val="19"/>
  </w:num>
  <w:num w:numId="19">
    <w:abstractNumId w:val="8"/>
  </w:num>
  <w:num w:numId="20">
    <w:abstractNumId w:val="15"/>
  </w:num>
  <w:num w:numId="21">
    <w:abstractNumId w:val="18"/>
  </w:num>
  <w:num w:numId="22">
    <w:abstractNumId w:val="12"/>
  </w:num>
  <w:num w:numId="23">
    <w:abstractNumId w:val="14"/>
  </w:num>
  <w:num w:numId="24">
    <w:abstractNumId w:val="16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8D8"/>
    <w:rsid w:val="000118EA"/>
    <w:rsid w:val="00040513"/>
    <w:rsid w:val="000C66E5"/>
    <w:rsid w:val="000D629E"/>
    <w:rsid w:val="000F01EC"/>
    <w:rsid w:val="00152F6B"/>
    <w:rsid w:val="001657EE"/>
    <w:rsid w:val="00166C98"/>
    <w:rsid w:val="0017559B"/>
    <w:rsid w:val="00342CC3"/>
    <w:rsid w:val="00355F78"/>
    <w:rsid w:val="0036048A"/>
    <w:rsid w:val="003D0336"/>
    <w:rsid w:val="00420B5C"/>
    <w:rsid w:val="0050487D"/>
    <w:rsid w:val="00514A31"/>
    <w:rsid w:val="00625348"/>
    <w:rsid w:val="00694EAC"/>
    <w:rsid w:val="006B2D4E"/>
    <w:rsid w:val="006C46CD"/>
    <w:rsid w:val="007504D1"/>
    <w:rsid w:val="00764D2E"/>
    <w:rsid w:val="007E2131"/>
    <w:rsid w:val="00876F6D"/>
    <w:rsid w:val="00877652"/>
    <w:rsid w:val="008819A1"/>
    <w:rsid w:val="008B0267"/>
    <w:rsid w:val="009318D8"/>
    <w:rsid w:val="00933C6D"/>
    <w:rsid w:val="00937018"/>
    <w:rsid w:val="00943E80"/>
    <w:rsid w:val="0098615B"/>
    <w:rsid w:val="009D6238"/>
    <w:rsid w:val="009E0E44"/>
    <w:rsid w:val="009E782D"/>
    <w:rsid w:val="00A921F4"/>
    <w:rsid w:val="00B47F04"/>
    <w:rsid w:val="00B60038"/>
    <w:rsid w:val="00C01C15"/>
    <w:rsid w:val="00CC72E0"/>
    <w:rsid w:val="00D747A9"/>
    <w:rsid w:val="00D96DDE"/>
    <w:rsid w:val="00F21052"/>
    <w:rsid w:val="00F3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w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w-K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0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1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C1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E782D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94E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4E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342C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CC3"/>
  </w:style>
  <w:style w:type="paragraph" w:styleId="Footer">
    <w:name w:val="footer"/>
    <w:basedOn w:val="Normal"/>
    <w:link w:val="FooterChar"/>
    <w:uiPriority w:val="99"/>
    <w:unhideWhenUsed/>
    <w:rsid w:val="00342C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CC3"/>
  </w:style>
  <w:style w:type="paragraph" w:styleId="FootnoteText">
    <w:name w:val="footnote text"/>
    <w:basedOn w:val="Normal"/>
    <w:link w:val="FootnoteTextChar"/>
    <w:semiHidden/>
    <w:rsid w:val="00764D2E"/>
    <w:pPr>
      <w:spacing w:after="0" w:line="240" w:lineRule="auto"/>
    </w:pPr>
    <w:rPr>
      <w:rFonts w:ascii="Times New Roman" w:eastAsia="Times New Roman" w:hAnsi="Times New Roman" w:cs="Times New Roman"/>
      <w:b/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semiHidden/>
    <w:rsid w:val="00764D2E"/>
    <w:rPr>
      <w:rFonts w:ascii="Times New Roman" w:eastAsia="Times New Roman" w:hAnsi="Times New Roman" w:cs="Times New Roman"/>
      <w:b/>
      <w:sz w:val="20"/>
      <w:szCs w:val="20"/>
      <w:lang w:val="en-GB"/>
    </w:rPr>
  </w:style>
  <w:style w:type="character" w:styleId="FootnoteReference">
    <w:name w:val="footnote reference"/>
    <w:basedOn w:val="DefaultParagraphFont"/>
    <w:semiHidden/>
    <w:rsid w:val="00764D2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w-K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0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1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C1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E782D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94E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4E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342C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CC3"/>
  </w:style>
  <w:style w:type="paragraph" w:styleId="Footer">
    <w:name w:val="footer"/>
    <w:basedOn w:val="Normal"/>
    <w:link w:val="FooterChar"/>
    <w:uiPriority w:val="99"/>
    <w:unhideWhenUsed/>
    <w:rsid w:val="00342C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CC3"/>
  </w:style>
  <w:style w:type="paragraph" w:styleId="FootnoteText">
    <w:name w:val="footnote text"/>
    <w:basedOn w:val="Normal"/>
    <w:link w:val="FootnoteTextChar"/>
    <w:semiHidden/>
    <w:rsid w:val="00764D2E"/>
    <w:pPr>
      <w:spacing w:after="0" w:line="240" w:lineRule="auto"/>
    </w:pPr>
    <w:rPr>
      <w:rFonts w:ascii="Times New Roman" w:eastAsia="Times New Roman" w:hAnsi="Times New Roman" w:cs="Times New Roman"/>
      <w:b/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semiHidden/>
    <w:rsid w:val="00764D2E"/>
    <w:rPr>
      <w:rFonts w:ascii="Times New Roman" w:eastAsia="Times New Roman" w:hAnsi="Times New Roman" w:cs="Times New Roman"/>
      <w:b/>
      <w:sz w:val="20"/>
      <w:szCs w:val="20"/>
      <w:lang w:val="en-GB"/>
    </w:rPr>
  </w:style>
  <w:style w:type="character" w:styleId="FootnoteReference">
    <w:name w:val="footnote reference"/>
    <w:basedOn w:val="DefaultParagraphFont"/>
    <w:semiHidden/>
    <w:rsid w:val="00764D2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mailto:%20kkishaw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A32EA0-0882-4795-A7C3-56A86AA48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7895</Words>
  <Characters>4501</Characters>
  <Application>Microsoft Office Word</Application>
  <DocSecurity>0</DocSecurity>
  <Lines>37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corprate</dc:creator>
  <cp:lastModifiedBy>SOO(s)</cp:lastModifiedBy>
  <cp:revision>2</cp:revision>
  <dcterms:created xsi:type="dcterms:W3CDTF">2019-09-13T09:27:00Z</dcterms:created>
  <dcterms:modified xsi:type="dcterms:W3CDTF">2019-09-13T09:27:00Z</dcterms:modified>
</cp:coreProperties>
</file>