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6F0" w:rsidRPr="00F1225F" w:rsidRDefault="00334454" w:rsidP="005A16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Cs w:val="24"/>
          <w:lang w:val="en-GB"/>
        </w:rPr>
      </w:pPr>
      <w:r>
        <w:rPr>
          <w:rFonts w:ascii="Arial" w:hAnsi="Arial" w:cs="Arial"/>
          <w:b/>
          <w:szCs w:val="24"/>
          <w:lang w:val="en-GB"/>
        </w:rPr>
        <w:t>7</w:t>
      </w:r>
      <w:r w:rsidR="005A16F0" w:rsidRPr="00F1225F">
        <w:rPr>
          <w:rFonts w:ascii="Arial" w:hAnsi="Arial" w:cs="Arial"/>
          <w:b/>
          <w:szCs w:val="24"/>
          <w:lang w:val="en-GB"/>
        </w:rPr>
        <w:t>3</w:t>
      </w:r>
      <w:r w:rsidR="005A16F0" w:rsidRPr="00F1225F">
        <w:rPr>
          <w:rFonts w:ascii="Arial" w:hAnsi="Arial" w:cs="Arial"/>
          <w:b/>
          <w:szCs w:val="24"/>
          <w:lang w:val="en-GB"/>
        </w:rPr>
        <w:tab/>
      </w:r>
      <w:proofErr w:type="spellStart"/>
      <w:r w:rsidR="005A16F0" w:rsidRPr="00F1225F">
        <w:rPr>
          <w:rFonts w:ascii="Arial" w:hAnsi="Arial" w:cs="Arial"/>
          <w:b/>
          <w:szCs w:val="24"/>
          <w:lang w:val="en-GB"/>
        </w:rPr>
        <w:t>Mycotoxins</w:t>
      </w:r>
      <w:proofErr w:type="spellEnd"/>
    </w:p>
    <w:p w:rsidR="005A16F0" w:rsidRPr="00F1225F" w:rsidRDefault="005A16F0" w:rsidP="005A16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:rsidR="005A16F0" w:rsidRPr="00F1225F" w:rsidRDefault="005A16F0" w:rsidP="005A16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F1225F">
        <w:rPr>
          <w:rFonts w:ascii="Arial" w:hAnsi="Arial" w:cs="Arial"/>
          <w:sz w:val="20"/>
          <w:szCs w:val="20"/>
          <w:lang w:val="en-GB"/>
        </w:rPr>
        <w:t xml:space="preserve">Milled maize products shall comply with those maximum </w:t>
      </w:r>
      <w:proofErr w:type="spellStart"/>
      <w:r w:rsidRPr="00F1225F">
        <w:rPr>
          <w:rFonts w:ascii="Arial" w:hAnsi="Arial" w:cs="Arial"/>
          <w:sz w:val="20"/>
          <w:szCs w:val="20"/>
          <w:lang w:val="en-GB"/>
        </w:rPr>
        <w:t>mycotoxin</w:t>
      </w:r>
      <w:proofErr w:type="spellEnd"/>
      <w:r w:rsidRPr="00F1225F">
        <w:rPr>
          <w:rFonts w:ascii="Arial" w:hAnsi="Arial" w:cs="Arial"/>
          <w:sz w:val="20"/>
          <w:szCs w:val="20"/>
          <w:lang w:val="en-GB"/>
        </w:rPr>
        <w:t xml:space="preserve"> limits established by the Codex </w:t>
      </w:r>
      <w:proofErr w:type="spellStart"/>
      <w:r w:rsidRPr="00F1225F">
        <w:rPr>
          <w:rFonts w:ascii="Arial" w:hAnsi="Arial" w:cs="Arial"/>
          <w:sz w:val="20"/>
          <w:szCs w:val="20"/>
          <w:lang w:val="en-GB"/>
        </w:rPr>
        <w:t>Alimentarius</w:t>
      </w:r>
      <w:proofErr w:type="spellEnd"/>
      <w:r w:rsidRPr="00F1225F">
        <w:rPr>
          <w:rFonts w:ascii="Arial" w:hAnsi="Arial" w:cs="Arial"/>
          <w:sz w:val="20"/>
          <w:szCs w:val="20"/>
          <w:lang w:val="en-GB"/>
        </w:rPr>
        <w:t xml:space="preserve"> Commission for this commodity. The milled maize products shall not exceed total </w:t>
      </w:r>
      <w:proofErr w:type="spellStart"/>
      <w:r w:rsidRPr="00F1225F">
        <w:rPr>
          <w:rFonts w:ascii="Arial" w:hAnsi="Arial" w:cs="Arial"/>
          <w:sz w:val="20"/>
          <w:szCs w:val="20"/>
          <w:lang w:val="en-GB"/>
        </w:rPr>
        <w:t>aflatoxin</w:t>
      </w:r>
      <w:proofErr w:type="spellEnd"/>
      <w:r w:rsidRPr="00F1225F">
        <w:rPr>
          <w:rFonts w:ascii="Arial" w:hAnsi="Arial" w:cs="Arial"/>
          <w:sz w:val="20"/>
          <w:szCs w:val="20"/>
          <w:lang w:val="en-GB"/>
        </w:rPr>
        <w:t xml:space="preserve"> of 10 ppb and 5 ppb for </w:t>
      </w:r>
      <w:proofErr w:type="spellStart"/>
      <w:r w:rsidRPr="00F1225F">
        <w:rPr>
          <w:rFonts w:ascii="Arial" w:hAnsi="Arial" w:cs="Arial"/>
          <w:sz w:val="20"/>
          <w:szCs w:val="20"/>
          <w:lang w:val="en-GB"/>
        </w:rPr>
        <w:t>aflatoxin</w:t>
      </w:r>
      <w:proofErr w:type="spellEnd"/>
      <w:r w:rsidRPr="00F1225F">
        <w:rPr>
          <w:rFonts w:ascii="Arial" w:hAnsi="Arial" w:cs="Arial"/>
          <w:sz w:val="20"/>
          <w:szCs w:val="20"/>
          <w:lang w:val="en-GB"/>
        </w:rPr>
        <w:t xml:space="preserve"> B1 when tested in accordance with ISO 16050.</w:t>
      </w:r>
    </w:p>
    <w:p w:rsidR="00D77FF7" w:rsidRDefault="00467F03" w:rsidP="00133F69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334454" w:rsidRPr="00334454" w:rsidRDefault="00334454" w:rsidP="00133F69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Here there is no mention of </w:t>
      </w:r>
      <w:proofErr w:type="spellStart"/>
      <w:r>
        <w:rPr>
          <w:rFonts w:ascii="Century Gothic" w:hAnsi="Century Gothic"/>
          <w:sz w:val="24"/>
          <w:szCs w:val="24"/>
        </w:rPr>
        <w:t>fumonisins</w:t>
      </w:r>
      <w:proofErr w:type="spellEnd"/>
      <w:r>
        <w:rPr>
          <w:rFonts w:ascii="Century Gothic" w:hAnsi="Century Gothic"/>
          <w:sz w:val="24"/>
          <w:szCs w:val="24"/>
        </w:rPr>
        <w:t>, and its maximum limits yet previous tests have revealed this toxin in maize found in Kenyan grain market.</w:t>
      </w:r>
      <w:bookmarkStart w:id="0" w:name="_GoBack"/>
      <w:bookmarkEnd w:id="0"/>
    </w:p>
    <w:sectPr w:rsidR="00334454" w:rsidRPr="00334454" w:rsidSect="006515EE">
      <w:footerReference w:type="default" r:id="rId8"/>
      <w:pgSz w:w="12240" w:h="15840"/>
      <w:pgMar w:top="1008" w:right="1354" w:bottom="720" w:left="116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CD2" w:rsidRDefault="009D2CD2" w:rsidP="00F22213">
      <w:pPr>
        <w:spacing w:after="0" w:line="240" w:lineRule="auto"/>
      </w:pPr>
      <w:r>
        <w:separator/>
      </w:r>
    </w:p>
  </w:endnote>
  <w:endnote w:type="continuationSeparator" w:id="0">
    <w:p w:rsidR="009D2CD2" w:rsidRDefault="009D2CD2" w:rsidP="00F22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88C" w:rsidRDefault="0098388C" w:rsidP="007252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CD2" w:rsidRDefault="009D2CD2" w:rsidP="00F22213">
      <w:pPr>
        <w:spacing w:after="0" w:line="240" w:lineRule="auto"/>
      </w:pPr>
      <w:r>
        <w:separator/>
      </w:r>
    </w:p>
  </w:footnote>
  <w:footnote w:type="continuationSeparator" w:id="0">
    <w:p w:rsidR="009D2CD2" w:rsidRDefault="009D2CD2" w:rsidP="00F22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E2FA82"/>
    <w:lvl w:ilvl="0">
      <w:start w:val="1"/>
      <w:numFmt w:val="decimal"/>
      <w:lvlText w:val="%1."/>
      <w:lvlJc w:val="left"/>
      <w:pPr>
        <w:tabs>
          <w:tab w:val="num" w:pos="1132"/>
        </w:tabs>
        <w:ind w:left="1132" w:hanging="360"/>
      </w:pPr>
    </w:lvl>
  </w:abstractNum>
  <w:abstractNum w:abstractNumId="1">
    <w:nsid w:val="FFFFFF7D"/>
    <w:multiLevelType w:val="singleLevel"/>
    <w:tmpl w:val="8160B3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D4A7D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CC095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F5E65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5F602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247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38B5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C01D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4065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F04E43"/>
    <w:multiLevelType w:val="hybridMultilevel"/>
    <w:tmpl w:val="67409768"/>
    <w:lvl w:ilvl="0" w:tplc="819E32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9015AE"/>
    <w:multiLevelType w:val="hybridMultilevel"/>
    <w:tmpl w:val="BFFA79EA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85238F"/>
    <w:multiLevelType w:val="hybridMultilevel"/>
    <w:tmpl w:val="ABF2E5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B9233E"/>
    <w:multiLevelType w:val="hybridMultilevel"/>
    <w:tmpl w:val="4E6AA85E"/>
    <w:lvl w:ilvl="0" w:tplc="6E60BC64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DFE444D"/>
    <w:multiLevelType w:val="hybridMultilevel"/>
    <w:tmpl w:val="18A82D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BE3BA5"/>
    <w:multiLevelType w:val="hybridMultilevel"/>
    <w:tmpl w:val="DCB0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E41EE4"/>
    <w:multiLevelType w:val="hybridMultilevel"/>
    <w:tmpl w:val="299A6CA4"/>
    <w:lvl w:ilvl="0" w:tplc="E2BE3D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D6A03D8"/>
    <w:multiLevelType w:val="hybridMultilevel"/>
    <w:tmpl w:val="8118E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A35D9D"/>
    <w:multiLevelType w:val="hybridMultilevel"/>
    <w:tmpl w:val="C6D2F99E"/>
    <w:lvl w:ilvl="0" w:tplc="1098D6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4A709F"/>
    <w:multiLevelType w:val="hybridMultilevel"/>
    <w:tmpl w:val="A6FC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5979DE"/>
    <w:multiLevelType w:val="hybridMultilevel"/>
    <w:tmpl w:val="3BEE76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85B3EBE"/>
    <w:multiLevelType w:val="hybridMultilevel"/>
    <w:tmpl w:val="77823C70"/>
    <w:lvl w:ilvl="0" w:tplc="6E60BC6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9996DE8"/>
    <w:multiLevelType w:val="hybridMultilevel"/>
    <w:tmpl w:val="887A2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BE70CB"/>
    <w:multiLevelType w:val="hybridMultilevel"/>
    <w:tmpl w:val="E1C28DF6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A8D04DC"/>
    <w:multiLevelType w:val="hybridMultilevel"/>
    <w:tmpl w:val="29B4656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3E337D5A"/>
    <w:multiLevelType w:val="hybridMultilevel"/>
    <w:tmpl w:val="525AB8D6"/>
    <w:lvl w:ilvl="0" w:tplc="6E60BC6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2E17B1"/>
    <w:multiLevelType w:val="hybridMultilevel"/>
    <w:tmpl w:val="152A49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BA2DC4"/>
    <w:multiLevelType w:val="hybridMultilevel"/>
    <w:tmpl w:val="7A1C0988"/>
    <w:lvl w:ilvl="0" w:tplc="116232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896E94"/>
    <w:multiLevelType w:val="hybridMultilevel"/>
    <w:tmpl w:val="A630247C"/>
    <w:lvl w:ilvl="0" w:tplc="3642F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2112A02"/>
    <w:multiLevelType w:val="hybridMultilevel"/>
    <w:tmpl w:val="EE28F9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F011D2"/>
    <w:multiLevelType w:val="hybridMultilevel"/>
    <w:tmpl w:val="CB867060"/>
    <w:lvl w:ilvl="0" w:tplc="3B2A45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771165"/>
    <w:multiLevelType w:val="hybridMultilevel"/>
    <w:tmpl w:val="9D4CF500"/>
    <w:lvl w:ilvl="0" w:tplc="0D8060B0">
      <w:start w:val="733"/>
      <w:numFmt w:val="bullet"/>
      <w:lvlText w:val="-"/>
      <w:lvlJc w:val="left"/>
      <w:pPr>
        <w:ind w:left="360" w:hanging="360"/>
      </w:pPr>
      <w:rPr>
        <w:rFonts w:ascii="Baskerville Old Face" w:eastAsia="Calibri" w:hAnsi="Baskerville Old Fac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58D4B13"/>
    <w:multiLevelType w:val="hybridMultilevel"/>
    <w:tmpl w:val="D87CABE0"/>
    <w:lvl w:ilvl="0" w:tplc="6E60BC64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5CB1FFF"/>
    <w:multiLevelType w:val="hybridMultilevel"/>
    <w:tmpl w:val="9162D3E8"/>
    <w:lvl w:ilvl="0" w:tplc="A3E64266">
      <w:start w:val="1"/>
      <w:numFmt w:val="lowerLetter"/>
      <w:lvlText w:val="(%1)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AC0F7B"/>
    <w:multiLevelType w:val="hybridMultilevel"/>
    <w:tmpl w:val="8DE89B66"/>
    <w:lvl w:ilvl="0" w:tplc="6E60BC6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C82171"/>
    <w:multiLevelType w:val="hybridMultilevel"/>
    <w:tmpl w:val="512457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FD415EB"/>
    <w:multiLevelType w:val="hybridMultilevel"/>
    <w:tmpl w:val="3D38D984"/>
    <w:lvl w:ilvl="0" w:tplc="6E60BC6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88129C"/>
    <w:multiLevelType w:val="hybridMultilevel"/>
    <w:tmpl w:val="36164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5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4"/>
  </w:num>
  <w:num w:numId="16">
    <w:abstractNumId w:val="37"/>
  </w:num>
  <w:num w:numId="17">
    <w:abstractNumId w:val="19"/>
  </w:num>
  <w:num w:numId="18">
    <w:abstractNumId w:val="30"/>
  </w:num>
  <w:num w:numId="19">
    <w:abstractNumId w:val="31"/>
  </w:num>
  <w:num w:numId="20">
    <w:abstractNumId w:val="34"/>
  </w:num>
  <w:num w:numId="21">
    <w:abstractNumId w:val="13"/>
  </w:num>
  <w:num w:numId="22">
    <w:abstractNumId w:val="36"/>
  </w:num>
  <w:num w:numId="23">
    <w:abstractNumId w:val="12"/>
  </w:num>
  <w:num w:numId="24">
    <w:abstractNumId w:val="20"/>
  </w:num>
  <w:num w:numId="25">
    <w:abstractNumId w:val="21"/>
  </w:num>
  <w:num w:numId="26">
    <w:abstractNumId w:val="25"/>
  </w:num>
  <w:num w:numId="27">
    <w:abstractNumId w:val="32"/>
  </w:num>
  <w:num w:numId="28">
    <w:abstractNumId w:val="33"/>
  </w:num>
  <w:num w:numId="29">
    <w:abstractNumId w:val="23"/>
  </w:num>
  <w:num w:numId="30">
    <w:abstractNumId w:val="27"/>
  </w:num>
  <w:num w:numId="31">
    <w:abstractNumId w:val="14"/>
  </w:num>
  <w:num w:numId="32">
    <w:abstractNumId w:val="11"/>
  </w:num>
  <w:num w:numId="33">
    <w:abstractNumId w:val="18"/>
  </w:num>
  <w:num w:numId="34">
    <w:abstractNumId w:val="10"/>
  </w:num>
  <w:num w:numId="35">
    <w:abstractNumId w:val="22"/>
  </w:num>
  <w:num w:numId="36">
    <w:abstractNumId w:val="16"/>
  </w:num>
  <w:num w:numId="37">
    <w:abstractNumId w:val="29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BF"/>
    <w:rsid w:val="000140E6"/>
    <w:rsid w:val="00024BD1"/>
    <w:rsid w:val="00030D7E"/>
    <w:rsid w:val="0003194B"/>
    <w:rsid w:val="000406A5"/>
    <w:rsid w:val="00042B9D"/>
    <w:rsid w:val="000501EB"/>
    <w:rsid w:val="0006136D"/>
    <w:rsid w:val="00065082"/>
    <w:rsid w:val="00097BE6"/>
    <w:rsid w:val="000A1CD7"/>
    <w:rsid w:val="000A49F4"/>
    <w:rsid w:val="000B10D4"/>
    <w:rsid w:val="000B1CC7"/>
    <w:rsid w:val="000C6C8A"/>
    <w:rsid w:val="000C6DEF"/>
    <w:rsid w:val="000C71CC"/>
    <w:rsid w:val="000C74A7"/>
    <w:rsid w:val="000D053D"/>
    <w:rsid w:val="000D0975"/>
    <w:rsid w:val="000E1C66"/>
    <w:rsid w:val="000E235F"/>
    <w:rsid w:val="000F43A6"/>
    <w:rsid w:val="000F6056"/>
    <w:rsid w:val="00110E19"/>
    <w:rsid w:val="00111FF7"/>
    <w:rsid w:val="00113A96"/>
    <w:rsid w:val="001145F8"/>
    <w:rsid w:val="00124331"/>
    <w:rsid w:val="00130EDE"/>
    <w:rsid w:val="00133F69"/>
    <w:rsid w:val="00143891"/>
    <w:rsid w:val="0014409D"/>
    <w:rsid w:val="0015340E"/>
    <w:rsid w:val="00157C04"/>
    <w:rsid w:val="001900A2"/>
    <w:rsid w:val="001A11FC"/>
    <w:rsid w:val="001B26EE"/>
    <w:rsid w:val="001D01CF"/>
    <w:rsid w:val="001D2395"/>
    <w:rsid w:val="001D40E7"/>
    <w:rsid w:val="00202E08"/>
    <w:rsid w:val="002041ED"/>
    <w:rsid w:val="00207611"/>
    <w:rsid w:val="0021082C"/>
    <w:rsid w:val="00222CCA"/>
    <w:rsid w:val="00234B84"/>
    <w:rsid w:val="00260B69"/>
    <w:rsid w:val="00263427"/>
    <w:rsid w:val="002648F3"/>
    <w:rsid w:val="0026733B"/>
    <w:rsid w:val="00270954"/>
    <w:rsid w:val="00270C46"/>
    <w:rsid w:val="0027287E"/>
    <w:rsid w:val="002A3105"/>
    <w:rsid w:val="002A592A"/>
    <w:rsid w:val="002A64BF"/>
    <w:rsid w:val="002A6A38"/>
    <w:rsid w:val="002B7718"/>
    <w:rsid w:val="002B7A6A"/>
    <w:rsid w:val="002C66F4"/>
    <w:rsid w:val="002D1200"/>
    <w:rsid w:val="002D1880"/>
    <w:rsid w:val="002D1BFB"/>
    <w:rsid w:val="002D52CD"/>
    <w:rsid w:val="002E405C"/>
    <w:rsid w:val="002F7ADF"/>
    <w:rsid w:val="00304191"/>
    <w:rsid w:val="00306908"/>
    <w:rsid w:val="00325755"/>
    <w:rsid w:val="00330C9D"/>
    <w:rsid w:val="00334454"/>
    <w:rsid w:val="00354B10"/>
    <w:rsid w:val="00372575"/>
    <w:rsid w:val="003772F6"/>
    <w:rsid w:val="00397CF2"/>
    <w:rsid w:val="003B617D"/>
    <w:rsid w:val="003B7937"/>
    <w:rsid w:val="003D204B"/>
    <w:rsid w:val="003D67A2"/>
    <w:rsid w:val="003E765A"/>
    <w:rsid w:val="003F0C28"/>
    <w:rsid w:val="004007A2"/>
    <w:rsid w:val="00404E3F"/>
    <w:rsid w:val="00415020"/>
    <w:rsid w:val="00415571"/>
    <w:rsid w:val="00422006"/>
    <w:rsid w:val="00426064"/>
    <w:rsid w:val="00455742"/>
    <w:rsid w:val="00460271"/>
    <w:rsid w:val="004630BB"/>
    <w:rsid w:val="00467F03"/>
    <w:rsid w:val="00470E1D"/>
    <w:rsid w:val="00476BBC"/>
    <w:rsid w:val="00481DC3"/>
    <w:rsid w:val="00483FAD"/>
    <w:rsid w:val="00484081"/>
    <w:rsid w:val="0049408D"/>
    <w:rsid w:val="004A2686"/>
    <w:rsid w:val="004B632C"/>
    <w:rsid w:val="004C544C"/>
    <w:rsid w:val="004D3841"/>
    <w:rsid w:val="004D4420"/>
    <w:rsid w:val="004D5504"/>
    <w:rsid w:val="004D56C2"/>
    <w:rsid w:val="00513926"/>
    <w:rsid w:val="00516439"/>
    <w:rsid w:val="0052252B"/>
    <w:rsid w:val="00523667"/>
    <w:rsid w:val="00526173"/>
    <w:rsid w:val="00534471"/>
    <w:rsid w:val="0053683D"/>
    <w:rsid w:val="005505A2"/>
    <w:rsid w:val="00551C21"/>
    <w:rsid w:val="00554471"/>
    <w:rsid w:val="00560BF2"/>
    <w:rsid w:val="00561864"/>
    <w:rsid w:val="00572D40"/>
    <w:rsid w:val="00587B2A"/>
    <w:rsid w:val="00592998"/>
    <w:rsid w:val="00595A1D"/>
    <w:rsid w:val="005A16F0"/>
    <w:rsid w:val="005A3A0F"/>
    <w:rsid w:val="005A51F3"/>
    <w:rsid w:val="005A5E0B"/>
    <w:rsid w:val="005B01FE"/>
    <w:rsid w:val="005C0C16"/>
    <w:rsid w:val="005D1C04"/>
    <w:rsid w:val="005D2568"/>
    <w:rsid w:val="005E02F5"/>
    <w:rsid w:val="005E1860"/>
    <w:rsid w:val="005F2710"/>
    <w:rsid w:val="0064477A"/>
    <w:rsid w:val="0064693E"/>
    <w:rsid w:val="006515EE"/>
    <w:rsid w:val="00662587"/>
    <w:rsid w:val="00663BC0"/>
    <w:rsid w:val="00670698"/>
    <w:rsid w:val="00671E06"/>
    <w:rsid w:val="00673E90"/>
    <w:rsid w:val="00684525"/>
    <w:rsid w:val="00696582"/>
    <w:rsid w:val="006A60AC"/>
    <w:rsid w:val="006A6CEB"/>
    <w:rsid w:val="006B1152"/>
    <w:rsid w:val="006B2A9C"/>
    <w:rsid w:val="006B3D50"/>
    <w:rsid w:val="006B5280"/>
    <w:rsid w:val="006B608E"/>
    <w:rsid w:val="006C1301"/>
    <w:rsid w:val="006C539C"/>
    <w:rsid w:val="006D4F91"/>
    <w:rsid w:val="006D7EEE"/>
    <w:rsid w:val="006F79F9"/>
    <w:rsid w:val="007130BE"/>
    <w:rsid w:val="00713758"/>
    <w:rsid w:val="0072525A"/>
    <w:rsid w:val="00736AA9"/>
    <w:rsid w:val="00752070"/>
    <w:rsid w:val="00755DA8"/>
    <w:rsid w:val="00760315"/>
    <w:rsid w:val="007651E7"/>
    <w:rsid w:val="00792FB4"/>
    <w:rsid w:val="00796FC1"/>
    <w:rsid w:val="007C7B8B"/>
    <w:rsid w:val="007E7221"/>
    <w:rsid w:val="007F284E"/>
    <w:rsid w:val="007F5655"/>
    <w:rsid w:val="00823150"/>
    <w:rsid w:val="0082538D"/>
    <w:rsid w:val="00826E6A"/>
    <w:rsid w:val="00841AE1"/>
    <w:rsid w:val="00846E46"/>
    <w:rsid w:val="008647AE"/>
    <w:rsid w:val="00864D6A"/>
    <w:rsid w:val="00890C27"/>
    <w:rsid w:val="008D50AC"/>
    <w:rsid w:val="008D7840"/>
    <w:rsid w:val="008D7A3F"/>
    <w:rsid w:val="008E0948"/>
    <w:rsid w:val="008E40B3"/>
    <w:rsid w:val="008E63BF"/>
    <w:rsid w:val="008E6E59"/>
    <w:rsid w:val="00900C4D"/>
    <w:rsid w:val="009069E1"/>
    <w:rsid w:val="00907B53"/>
    <w:rsid w:val="009133D3"/>
    <w:rsid w:val="00916A8B"/>
    <w:rsid w:val="009172C0"/>
    <w:rsid w:val="009430D3"/>
    <w:rsid w:val="00947638"/>
    <w:rsid w:val="009541C3"/>
    <w:rsid w:val="00954D8E"/>
    <w:rsid w:val="0098388C"/>
    <w:rsid w:val="00992D65"/>
    <w:rsid w:val="009A3E44"/>
    <w:rsid w:val="009D2CD2"/>
    <w:rsid w:val="009D54E3"/>
    <w:rsid w:val="009D7D5C"/>
    <w:rsid w:val="009D7F83"/>
    <w:rsid w:val="009E1968"/>
    <w:rsid w:val="009E253A"/>
    <w:rsid w:val="009E4D81"/>
    <w:rsid w:val="00A05C54"/>
    <w:rsid w:val="00A06ABC"/>
    <w:rsid w:val="00A12946"/>
    <w:rsid w:val="00A15906"/>
    <w:rsid w:val="00A165D2"/>
    <w:rsid w:val="00A371B7"/>
    <w:rsid w:val="00A50C51"/>
    <w:rsid w:val="00A606E0"/>
    <w:rsid w:val="00A62EC9"/>
    <w:rsid w:val="00A65B94"/>
    <w:rsid w:val="00A72ABC"/>
    <w:rsid w:val="00A74B10"/>
    <w:rsid w:val="00A9177E"/>
    <w:rsid w:val="00AA3914"/>
    <w:rsid w:val="00AB13BE"/>
    <w:rsid w:val="00AB5C23"/>
    <w:rsid w:val="00AB601D"/>
    <w:rsid w:val="00AB6546"/>
    <w:rsid w:val="00AD526F"/>
    <w:rsid w:val="00AE62A4"/>
    <w:rsid w:val="00B020FC"/>
    <w:rsid w:val="00B271F6"/>
    <w:rsid w:val="00B4032D"/>
    <w:rsid w:val="00B45290"/>
    <w:rsid w:val="00B571AD"/>
    <w:rsid w:val="00B64688"/>
    <w:rsid w:val="00B74699"/>
    <w:rsid w:val="00B84DBC"/>
    <w:rsid w:val="00BA0185"/>
    <w:rsid w:val="00BA7431"/>
    <w:rsid w:val="00BC033B"/>
    <w:rsid w:val="00BD044F"/>
    <w:rsid w:val="00BE3F4F"/>
    <w:rsid w:val="00BE7B07"/>
    <w:rsid w:val="00BF3738"/>
    <w:rsid w:val="00C0219A"/>
    <w:rsid w:val="00C04680"/>
    <w:rsid w:val="00C1078A"/>
    <w:rsid w:val="00C363D6"/>
    <w:rsid w:val="00C45401"/>
    <w:rsid w:val="00C47A9C"/>
    <w:rsid w:val="00C514FF"/>
    <w:rsid w:val="00C56BAA"/>
    <w:rsid w:val="00C674EA"/>
    <w:rsid w:val="00C73DDD"/>
    <w:rsid w:val="00C85B33"/>
    <w:rsid w:val="00C86F9B"/>
    <w:rsid w:val="00C972F7"/>
    <w:rsid w:val="00CA17DB"/>
    <w:rsid w:val="00CA1E76"/>
    <w:rsid w:val="00CA2DD9"/>
    <w:rsid w:val="00CA3B8C"/>
    <w:rsid w:val="00CA6C91"/>
    <w:rsid w:val="00CC043B"/>
    <w:rsid w:val="00CE6191"/>
    <w:rsid w:val="00D079B2"/>
    <w:rsid w:val="00D10E2F"/>
    <w:rsid w:val="00D16493"/>
    <w:rsid w:val="00D23D29"/>
    <w:rsid w:val="00D36BF8"/>
    <w:rsid w:val="00D36D29"/>
    <w:rsid w:val="00D51EFC"/>
    <w:rsid w:val="00D52A15"/>
    <w:rsid w:val="00D52B71"/>
    <w:rsid w:val="00D66432"/>
    <w:rsid w:val="00D765E9"/>
    <w:rsid w:val="00D77FF7"/>
    <w:rsid w:val="00D85792"/>
    <w:rsid w:val="00DA15F9"/>
    <w:rsid w:val="00DA673D"/>
    <w:rsid w:val="00DB0212"/>
    <w:rsid w:val="00DB1ABE"/>
    <w:rsid w:val="00DC042F"/>
    <w:rsid w:val="00DC0A57"/>
    <w:rsid w:val="00DF03D8"/>
    <w:rsid w:val="00DF1E9F"/>
    <w:rsid w:val="00E046BA"/>
    <w:rsid w:val="00E1764C"/>
    <w:rsid w:val="00E21314"/>
    <w:rsid w:val="00E41F06"/>
    <w:rsid w:val="00E446F6"/>
    <w:rsid w:val="00E568BA"/>
    <w:rsid w:val="00E652B4"/>
    <w:rsid w:val="00E71A49"/>
    <w:rsid w:val="00E766DC"/>
    <w:rsid w:val="00E920FF"/>
    <w:rsid w:val="00E95A9E"/>
    <w:rsid w:val="00EA1241"/>
    <w:rsid w:val="00EC2997"/>
    <w:rsid w:val="00EC4676"/>
    <w:rsid w:val="00EC4C89"/>
    <w:rsid w:val="00EF07B7"/>
    <w:rsid w:val="00EF21BB"/>
    <w:rsid w:val="00EF7449"/>
    <w:rsid w:val="00F029AA"/>
    <w:rsid w:val="00F03067"/>
    <w:rsid w:val="00F12841"/>
    <w:rsid w:val="00F14D67"/>
    <w:rsid w:val="00F22213"/>
    <w:rsid w:val="00F25952"/>
    <w:rsid w:val="00F327D6"/>
    <w:rsid w:val="00F50B82"/>
    <w:rsid w:val="00F50E77"/>
    <w:rsid w:val="00F74A95"/>
    <w:rsid w:val="00F754AC"/>
    <w:rsid w:val="00F80939"/>
    <w:rsid w:val="00F868EA"/>
    <w:rsid w:val="00F93F4B"/>
    <w:rsid w:val="00F952BC"/>
    <w:rsid w:val="00FA25FC"/>
    <w:rsid w:val="00FA3F67"/>
    <w:rsid w:val="00FC4D0B"/>
    <w:rsid w:val="00FE5E01"/>
    <w:rsid w:val="00FF4E3A"/>
    <w:rsid w:val="00FF6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5F8AF8-21AD-4A86-9465-CF2A83FE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49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64BF"/>
    <w:rPr>
      <w:rFonts w:ascii="Tahoma" w:hAnsi="Tahoma" w:cs="Tahoma"/>
      <w:sz w:val="16"/>
      <w:szCs w:val="16"/>
    </w:rPr>
  </w:style>
  <w:style w:type="character" w:styleId="Hyperlink">
    <w:name w:val="Hyperlink"/>
    <w:rsid w:val="002A64BF"/>
    <w:rPr>
      <w:color w:val="0000FF"/>
      <w:u w:val="single"/>
    </w:rPr>
  </w:style>
  <w:style w:type="character" w:styleId="Emphasis">
    <w:name w:val="Emphasis"/>
    <w:uiPriority w:val="20"/>
    <w:qFormat/>
    <w:rsid w:val="00BE7B0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222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2221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2221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22213"/>
    <w:rPr>
      <w:sz w:val="22"/>
      <w:szCs w:val="22"/>
    </w:rPr>
  </w:style>
  <w:style w:type="table" w:styleId="TableGrid">
    <w:name w:val="Table Grid"/>
    <w:basedOn w:val="TableNormal"/>
    <w:uiPriority w:val="59"/>
    <w:rsid w:val="0098388C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D4420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4D4420"/>
    <w:rPr>
      <w:rFonts w:ascii="Cambria" w:hAnsi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71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0C9D"/>
    <w:rPr>
      <w:color w:val="800080" w:themeColor="followedHyperlink"/>
      <w:u w:val="single"/>
    </w:rPr>
  </w:style>
  <w:style w:type="character" w:customStyle="1" w:styleId="xbe">
    <w:name w:val="_xbe"/>
    <w:basedOn w:val="DefaultParagraphFont"/>
    <w:rsid w:val="00EC4676"/>
  </w:style>
  <w:style w:type="paragraph" w:styleId="BodyTextIndent3">
    <w:name w:val="Body Text Indent 3"/>
    <w:basedOn w:val="Normal"/>
    <w:link w:val="BodyTextIndent3Char"/>
    <w:semiHidden/>
    <w:rsid w:val="0021082C"/>
    <w:pPr>
      <w:spacing w:after="0" w:line="240" w:lineRule="auto"/>
      <w:ind w:left="-960"/>
    </w:pPr>
    <w:rPr>
      <w:rFonts w:ascii="Times New Roman" w:hAnsi="Times New Roman"/>
      <w:sz w:val="28"/>
      <w:szCs w:val="24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1082C"/>
    <w:rPr>
      <w:rFonts w:ascii="Times New Roman" w:hAnsi="Times New Roman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0624B-69ED-4E76-BF1E-46660B80F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CEREALS AND PRODUCE BOARD</vt:lpstr>
    </vt:vector>
  </TitlesOfParts>
  <Company>ncpb</Company>
  <LinksUpToDate>false</LinksUpToDate>
  <CharactersWithSpaces>440</CharactersWithSpaces>
  <SharedDoc>false</SharedDoc>
  <HLinks>
    <vt:vector size="6" baseType="variant">
      <vt:variant>
        <vt:i4>262271</vt:i4>
      </vt:variant>
      <vt:variant>
        <vt:i4>0</vt:i4>
      </vt:variant>
      <vt:variant>
        <vt:i4>0</vt:i4>
      </vt:variant>
      <vt:variant>
        <vt:i4>5</vt:i4>
      </vt:variant>
      <vt:variant>
        <vt:lpwstr>mailto:info@ncpb.co.ke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CEREALS AND PRODUCE BOARD</dc:title>
  <dc:creator>Evans Wasike</dc:creator>
  <cp:lastModifiedBy>Scholastica omollo</cp:lastModifiedBy>
  <cp:revision>3</cp:revision>
  <cp:lastPrinted>2018-04-26T10:24:00Z</cp:lastPrinted>
  <dcterms:created xsi:type="dcterms:W3CDTF">2019-10-28T09:37:00Z</dcterms:created>
  <dcterms:modified xsi:type="dcterms:W3CDTF">2019-10-28T09:43:00Z</dcterms:modified>
</cp:coreProperties>
</file>