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E0" w:rsidRPr="004E7152" w:rsidRDefault="0072592D" w:rsidP="0072592D">
      <w:pPr>
        <w:jc w:val="center"/>
        <w:rPr>
          <w:b/>
          <w:sz w:val="20"/>
          <w:szCs w:val="20"/>
        </w:rPr>
      </w:pPr>
      <w:r w:rsidRPr="004E7152">
        <w:rPr>
          <w:b/>
          <w:sz w:val="20"/>
          <w:szCs w:val="20"/>
        </w:rPr>
        <w:t>FREDERICK PETER OUMA MUKETI</w:t>
      </w:r>
    </w:p>
    <w:p w:rsidR="00F048A1" w:rsidRPr="004E7152" w:rsidRDefault="00F048A1" w:rsidP="0072592D">
      <w:pPr>
        <w:jc w:val="center"/>
        <w:rPr>
          <w:b/>
          <w:sz w:val="20"/>
          <w:szCs w:val="20"/>
        </w:rPr>
      </w:pPr>
      <w:r w:rsidRPr="004E7152">
        <w:rPr>
          <w:b/>
          <w:sz w:val="20"/>
          <w:szCs w:val="20"/>
        </w:rPr>
        <w:t>ONE PAGE CV SUMMARY</w:t>
      </w:r>
    </w:p>
    <w:p w:rsidR="0072592D" w:rsidRPr="004E7152" w:rsidRDefault="00CB4BD9" w:rsidP="004B668A">
      <w:pPr>
        <w:pStyle w:val="NoSpacing"/>
        <w:jc w:val="both"/>
        <w:rPr>
          <w:sz w:val="20"/>
          <w:szCs w:val="20"/>
          <w:u w:val="single"/>
        </w:rPr>
      </w:pPr>
      <w:r w:rsidRPr="004E7152">
        <w:rPr>
          <w:sz w:val="20"/>
          <w:szCs w:val="20"/>
        </w:rPr>
        <w:t xml:space="preserve">YEAR </w:t>
      </w:r>
      <w:r w:rsidR="00913A9E" w:rsidRPr="004E7152">
        <w:rPr>
          <w:sz w:val="20"/>
          <w:szCs w:val="20"/>
        </w:rPr>
        <w:t>2009/1</w:t>
      </w:r>
      <w:r w:rsidR="00362839">
        <w:rPr>
          <w:sz w:val="20"/>
          <w:szCs w:val="20"/>
        </w:rPr>
        <w:t>7</w:t>
      </w:r>
      <w:r w:rsidR="004B668A" w:rsidRPr="004E7152">
        <w:rPr>
          <w:sz w:val="20"/>
          <w:szCs w:val="20"/>
        </w:rPr>
        <w:t xml:space="preserve"> - </w:t>
      </w:r>
      <w:r w:rsidR="0072592D" w:rsidRPr="004E7152">
        <w:rPr>
          <w:sz w:val="20"/>
          <w:szCs w:val="20"/>
        </w:rPr>
        <w:t>CHIEF ENGINEER MECH</w:t>
      </w:r>
      <w:r w:rsidR="004B668A" w:rsidRPr="004E7152">
        <w:rPr>
          <w:sz w:val="20"/>
          <w:szCs w:val="20"/>
        </w:rPr>
        <w:t>A</w:t>
      </w:r>
      <w:r w:rsidR="0072592D" w:rsidRPr="004E7152">
        <w:rPr>
          <w:sz w:val="20"/>
          <w:szCs w:val="20"/>
        </w:rPr>
        <w:t>NICAL SERVICES, CAPITAL PROJECTS MANAGEMENT OF THE DEPARTMENT OF</w:t>
      </w:r>
      <w:r w:rsidR="004B668A" w:rsidRPr="004E7152">
        <w:rPr>
          <w:sz w:val="20"/>
          <w:szCs w:val="20"/>
        </w:rPr>
        <w:t xml:space="preserve"> </w:t>
      </w:r>
      <w:r w:rsidR="0072592D" w:rsidRPr="004E7152">
        <w:rPr>
          <w:sz w:val="20"/>
          <w:szCs w:val="20"/>
        </w:rPr>
        <w:t xml:space="preserve">WORKS, MINISTRY OF WORKS AND TRANSPORT, NAMIBIA: MANAGE AND EXECUTE OVERALL CONTROL OVER THE MECHANICAL SERVICES SUB-DIVISION. </w:t>
      </w:r>
      <w:proofErr w:type="gramStart"/>
      <w:r w:rsidR="0072592D" w:rsidRPr="004E7152">
        <w:rPr>
          <w:sz w:val="20"/>
          <w:szCs w:val="20"/>
        </w:rPr>
        <w:t>MONITOR, CO-ORDINATE AND IMPLEMENT (MAINLY) ENGINEERING ACTIVITIES FOR THE EXECUTION OF CAPITAL PROJECTS ON GOVERNMENT DEVELOPMENT BUDGET.</w:t>
      </w:r>
      <w:proofErr w:type="gramEnd"/>
      <w:r w:rsidR="0072592D" w:rsidRPr="004E7152">
        <w:rPr>
          <w:sz w:val="20"/>
          <w:szCs w:val="20"/>
        </w:rPr>
        <w:t xml:space="preserve"> EXERCISE CONTROL OVER CONSULTING SERVICES </w:t>
      </w:r>
      <w:r w:rsidR="0099481B" w:rsidRPr="004E7152">
        <w:rPr>
          <w:sz w:val="20"/>
          <w:szCs w:val="20"/>
        </w:rPr>
        <w:t>AND APPOINTMENTS OF</w:t>
      </w:r>
      <w:r w:rsidR="0072592D" w:rsidRPr="004E7152">
        <w:rPr>
          <w:sz w:val="20"/>
          <w:szCs w:val="20"/>
        </w:rPr>
        <w:t xml:space="preserve"> CONSULTING ENGINEERS. </w:t>
      </w:r>
      <w:proofErr w:type="gramStart"/>
      <w:r w:rsidR="00A92CEA" w:rsidRPr="004E7152">
        <w:rPr>
          <w:sz w:val="20"/>
          <w:szCs w:val="20"/>
        </w:rPr>
        <w:t>SCRUTINIZING, CHECKING, MONITORING AND APPROVING TENDER DOCUMENTS, DESIGNS, DRAWINGS AND CONSULTANT FEE ACCOUNTS.</w:t>
      </w:r>
      <w:proofErr w:type="gramEnd"/>
      <w:r w:rsidR="00A92CEA" w:rsidRPr="004E7152">
        <w:rPr>
          <w:sz w:val="20"/>
          <w:szCs w:val="20"/>
        </w:rPr>
        <w:t xml:space="preserve"> </w:t>
      </w:r>
      <w:proofErr w:type="gramStart"/>
      <w:r w:rsidR="00A92CEA" w:rsidRPr="004E7152">
        <w:rPr>
          <w:sz w:val="20"/>
          <w:szCs w:val="20"/>
        </w:rPr>
        <w:t>MANAGIN</w:t>
      </w:r>
      <w:r w:rsidRPr="004E7152">
        <w:rPr>
          <w:sz w:val="20"/>
          <w:szCs w:val="20"/>
        </w:rPr>
        <w:t>G</w:t>
      </w:r>
      <w:r w:rsidR="00A92CEA" w:rsidRPr="004E7152">
        <w:rPr>
          <w:sz w:val="20"/>
          <w:szCs w:val="20"/>
        </w:rPr>
        <w:t xml:space="preserve"> AND ON</w:t>
      </w:r>
      <w:r w:rsidRPr="004E7152">
        <w:rPr>
          <w:sz w:val="20"/>
          <w:szCs w:val="20"/>
        </w:rPr>
        <w:t>-</w:t>
      </w:r>
      <w:r w:rsidR="00A92CEA" w:rsidRPr="004E7152">
        <w:rPr>
          <w:sz w:val="20"/>
          <w:szCs w:val="20"/>
        </w:rPr>
        <w:t>THE</w:t>
      </w:r>
      <w:r w:rsidRPr="004E7152">
        <w:rPr>
          <w:sz w:val="20"/>
          <w:szCs w:val="20"/>
        </w:rPr>
        <w:t>-</w:t>
      </w:r>
      <w:r w:rsidR="00A92CEA" w:rsidRPr="004E7152">
        <w:rPr>
          <w:sz w:val="20"/>
          <w:szCs w:val="20"/>
        </w:rPr>
        <w:t xml:space="preserve">JOB-TRAINING FOR THE STAFF WITHIN THE </w:t>
      </w:r>
      <w:r w:rsidR="0099481B" w:rsidRPr="004E7152">
        <w:rPr>
          <w:sz w:val="20"/>
          <w:szCs w:val="20"/>
        </w:rPr>
        <w:t>MECHANICAL ENGINEERING</w:t>
      </w:r>
      <w:r w:rsidR="00A92CEA" w:rsidRPr="004E7152">
        <w:rPr>
          <w:sz w:val="20"/>
          <w:szCs w:val="20"/>
        </w:rPr>
        <w:t>.</w:t>
      </w:r>
      <w:proofErr w:type="gramEnd"/>
      <w:r w:rsidR="00A92CEA" w:rsidRPr="004E7152">
        <w:rPr>
          <w:sz w:val="20"/>
          <w:szCs w:val="20"/>
        </w:rPr>
        <w:t xml:space="preserve"> </w:t>
      </w:r>
      <w:proofErr w:type="gramStart"/>
      <w:r w:rsidR="00A92CEA" w:rsidRPr="004E7152">
        <w:rPr>
          <w:sz w:val="20"/>
          <w:szCs w:val="20"/>
        </w:rPr>
        <w:t xml:space="preserve">ATTENDING PROJECT MANAGEMENT AND SITE MEETINGS, ENGINEERING SEMINARS AND NEW </w:t>
      </w:r>
      <w:r w:rsidR="00A92CEA" w:rsidRPr="004E7152">
        <w:rPr>
          <w:sz w:val="20"/>
          <w:szCs w:val="20"/>
          <w:u w:val="single"/>
        </w:rPr>
        <w:t>PRODUCT DEMONSTRATIONS.</w:t>
      </w:r>
      <w:proofErr w:type="gramEnd"/>
      <w:r w:rsidR="00A92CEA" w:rsidRPr="004E7152">
        <w:rPr>
          <w:sz w:val="20"/>
          <w:szCs w:val="20"/>
          <w:u w:val="single"/>
        </w:rPr>
        <w:t xml:space="preserve"> </w:t>
      </w:r>
      <w:proofErr w:type="gramStart"/>
      <w:r w:rsidR="00A92CEA" w:rsidRPr="004E7152">
        <w:rPr>
          <w:sz w:val="20"/>
          <w:szCs w:val="20"/>
          <w:u w:val="single"/>
        </w:rPr>
        <w:t>PROJECT COORDINATION OF CAPITAL PROJECTS.</w:t>
      </w:r>
      <w:proofErr w:type="gramEnd"/>
    </w:p>
    <w:p w:rsidR="00B24DF9" w:rsidRPr="004E7152" w:rsidRDefault="00B24DF9" w:rsidP="004B668A">
      <w:pPr>
        <w:pStyle w:val="NoSpacing"/>
        <w:jc w:val="both"/>
        <w:rPr>
          <w:sz w:val="19"/>
          <w:szCs w:val="19"/>
          <w:u w:val="single"/>
        </w:rPr>
      </w:pPr>
    </w:p>
    <w:p w:rsidR="00B24DF9" w:rsidRPr="004E7152" w:rsidRDefault="00B24DF9" w:rsidP="004B668A">
      <w:pPr>
        <w:pStyle w:val="NoSpacing"/>
        <w:jc w:val="both"/>
        <w:rPr>
          <w:sz w:val="19"/>
          <w:szCs w:val="19"/>
        </w:rPr>
      </w:pPr>
      <w:r w:rsidRPr="004E7152">
        <w:rPr>
          <w:b/>
          <w:sz w:val="19"/>
          <w:szCs w:val="19"/>
          <w:u w:val="single"/>
        </w:rPr>
        <w:t>PERSONAL PROFILE:</w:t>
      </w:r>
    </w:p>
    <w:p w:rsidR="0099481B" w:rsidRPr="004E7152" w:rsidRDefault="0099481B" w:rsidP="00B24DF9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>PART-TIME STUDENT PHD IN BUSINESS ADMINISTRATION WITH THESIS IN MANUFACTURING, WOBURN UNIVERSITY/AFRICAN INTELLECTUAL RESOURCES SINCE 201</w:t>
      </w:r>
      <w:r w:rsidR="000278D6" w:rsidRPr="004E7152">
        <w:rPr>
          <w:sz w:val="19"/>
          <w:szCs w:val="19"/>
        </w:rPr>
        <w:t>0</w:t>
      </w:r>
      <w:r w:rsidRPr="004E7152">
        <w:rPr>
          <w:sz w:val="19"/>
          <w:szCs w:val="19"/>
        </w:rPr>
        <w:t xml:space="preserve"> TO DATE</w:t>
      </w:r>
    </w:p>
    <w:p w:rsidR="00B24DF9" w:rsidRPr="004E7152" w:rsidRDefault="00913A9E" w:rsidP="00B24DF9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>MBA IN 19 SUBJECTS WITH THESIS</w:t>
      </w:r>
      <w:r w:rsidR="00B24DF9" w:rsidRPr="004E7152">
        <w:rPr>
          <w:sz w:val="19"/>
          <w:szCs w:val="19"/>
        </w:rPr>
        <w:t xml:space="preserve"> IN OPERATIONS MANAGEMENT (UNIVERSITY OF NAIROBI) BETWEEN 01 NOVEMBER 2004 AND 04 DECEMBER 2009, REGISTRATION NO. D61/P/7958/2004.</w:t>
      </w:r>
    </w:p>
    <w:p w:rsidR="00B24DF9" w:rsidRPr="004E7152" w:rsidRDefault="00B24DF9" w:rsidP="00B24DF9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>B. Sc. MECHANICAL ENGINEERING HONS DEGREE (UNIVERSITY OF NAIROBI) BETWEEN 01 SEPTEMBER 1977 AND 04 DECEMBER 1980, REGISTRATION NO. F18/0474/1977.</w:t>
      </w:r>
    </w:p>
    <w:p w:rsidR="00B24DF9" w:rsidRPr="004E7152" w:rsidRDefault="00E46FB7" w:rsidP="00B24DF9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>18 YEARS EXPERIENCE IN HEAVY INDUSTRY (CEMENT) IN KENYA, UK, GERMANY AND USA BETWEEN 1980 AND 1998, SPECIALIZED IN MAINTENANCE PR</w:t>
      </w:r>
      <w:r w:rsidR="000278D6" w:rsidRPr="004E7152">
        <w:rPr>
          <w:sz w:val="19"/>
          <w:szCs w:val="19"/>
        </w:rPr>
        <w:t>OCEDURES, COMPUTERIZED MAINTENANCE M</w:t>
      </w:r>
      <w:r w:rsidR="00235D76" w:rsidRPr="004E7152">
        <w:rPr>
          <w:sz w:val="19"/>
          <w:szCs w:val="19"/>
        </w:rPr>
        <w:t>ANAGEMEN</w:t>
      </w:r>
      <w:r w:rsidRPr="004E7152">
        <w:rPr>
          <w:sz w:val="19"/>
          <w:szCs w:val="19"/>
        </w:rPr>
        <w:t xml:space="preserve">, </w:t>
      </w:r>
      <w:r w:rsidR="00AE4699" w:rsidRPr="004E7152">
        <w:rPr>
          <w:sz w:val="19"/>
          <w:szCs w:val="19"/>
        </w:rPr>
        <w:t xml:space="preserve">BUSINESS PROCESS REENGINEERING, </w:t>
      </w:r>
      <w:r w:rsidRPr="004E7152">
        <w:rPr>
          <w:sz w:val="19"/>
          <w:szCs w:val="19"/>
        </w:rPr>
        <w:t>PLANT RELIABILITY AND ROOT CAUSE FAILURE ANALYSES.</w:t>
      </w:r>
    </w:p>
    <w:p w:rsidR="00E46FB7" w:rsidRPr="004E7152" w:rsidRDefault="00E46FB7" w:rsidP="00B24DF9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>9 YEARS IN OWN ENGINEERING PROFESSIONAL PRIVATE PRACTICE BETWEEN 01 APRIL 1998 AND 30 JUNE 2007.</w:t>
      </w:r>
      <w:r w:rsidR="00AE4699" w:rsidRPr="004E7152">
        <w:rPr>
          <w:sz w:val="19"/>
          <w:szCs w:val="19"/>
        </w:rPr>
        <w:t xml:space="preserve"> DESIG</w:t>
      </w:r>
      <w:r w:rsidR="00CB4BD9" w:rsidRPr="004E7152">
        <w:rPr>
          <w:sz w:val="19"/>
          <w:szCs w:val="19"/>
        </w:rPr>
        <w:t>N</w:t>
      </w:r>
      <w:r w:rsidR="00AE4699" w:rsidRPr="004E7152">
        <w:rPr>
          <w:sz w:val="19"/>
          <w:szCs w:val="19"/>
        </w:rPr>
        <w:t>, INSTALLATION, COMMISSIONING, MAINTENANCE OF ALL MECHANICAL EQUIPMENT &amp; SERVICES. SUPPLY OF ENGINEERING EQUIPMENT &amp; MATERIALS. ENGINEERING ASSOCIATED SERVICES IN ANTICORROSION PAINTING, INSULATION AND CLADDING OF HOT GAS</w:t>
      </w:r>
      <w:r w:rsidR="00CB4BD9" w:rsidRPr="004E7152">
        <w:rPr>
          <w:sz w:val="19"/>
          <w:szCs w:val="19"/>
        </w:rPr>
        <w:t xml:space="preserve"> &amp; AIRCONDITIONING SYSTEMS, FABRICATION &amp; WELDING, FITTING &amp; OVERHAULS OF PUMPS, COMPRESSORS, GEARBOXES, FANS, BLOWERS, CRANES &amp; OTHER PORTAL EQUIPMENT.</w:t>
      </w:r>
      <w:r w:rsidR="00F048A1" w:rsidRPr="004E7152">
        <w:rPr>
          <w:sz w:val="19"/>
          <w:szCs w:val="19"/>
        </w:rPr>
        <w:t xml:space="preserve"> </w:t>
      </w:r>
      <w:r w:rsidR="00F06B07" w:rsidRPr="004E7152">
        <w:rPr>
          <w:bCs/>
          <w:sz w:val="19"/>
          <w:szCs w:val="19"/>
        </w:rPr>
        <w:t>ENERGY CONSULTANT WITH GEF-KAM PROJECT IN COAST KENYA 2003 TO 2007 IN ENERGY EFFICIENCY MEASURES, AUDITS AND ADJUDICATION OF NATIONAL ENERGY EFFICIENCY AWARDS.</w:t>
      </w:r>
    </w:p>
    <w:p w:rsidR="00E46FB7" w:rsidRPr="004E7152" w:rsidRDefault="005E3B9C" w:rsidP="00B24DF9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9 </w:t>
      </w:r>
      <w:r w:rsidR="00E46FB7" w:rsidRPr="004E7152">
        <w:rPr>
          <w:sz w:val="19"/>
          <w:szCs w:val="19"/>
        </w:rPr>
        <w:t>YEARS IN CAPITAL PROJECTS MANAGEMENT OF GOVERNMENT PROJECTS SINCE 0</w:t>
      </w:r>
      <w:r w:rsidR="00235D76" w:rsidRPr="004E7152">
        <w:rPr>
          <w:sz w:val="19"/>
          <w:szCs w:val="19"/>
        </w:rPr>
        <w:t>1</w:t>
      </w:r>
      <w:r w:rsidR="00E46FB7" w:rsidRPr="004E7152">
        <w:rPr>
          <w:sz w:val="19"/>
          <w:szCs w:val="19"/>
        </w:rPr>
        <w:t xml:space="preserve"> JULY 2007 TO DATE</w:t>
      </w:r>
      <w:r w:rsidR="00AF4258">
        <w:rPr>
          <w:sz w:val="19"/>
          <w:szCs w:val="19"/>
        </w:rPr>
        <w:t xml:space="preserve"> AS SENIOR ENGINEER MECHANICAL SERVICES</w:t>
      </w:r>
      <w:r w:rsidR="00E46FB7" w:rsidRPr="004E7152">
        <w:rPr>
          <w:sz w:val="19"/>
          <w:szCs w:val="19"/>
        </w:rPr>
        <w:t>.</w:t>
      </w:r>
      <w:r w:rsidR="00403727" w:rsidRPr="004E7152">
        <w:rPr>
          <w:sz w:val="19"/>
          <w:szCs w:val="19"/>
        </w:rPr>
        <w:t xml:space="preserve"> CHIEF MECHANICAL ENGINEER SINCE OCTOBER 2009 TO DATE</w:t>
      </w:r>
      <w:r w:rsidR="00235D76" w:rsidRPr="004E7152">
        <w:rPr>
          <w:sz w:val="19"/>
          <w:szCs w:val="19"/>
        </w:rPr>
        <w:t>.</w:t>
      </w:r>
    </w:p>
    <w:p w:rsidR="00403727" w:rsidRPr="004E7152" w:rsidRDefault="00403727" w:rsidP="00B24DF9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>CHAIRMAN OF THE GREEN BUILDING COUNCIL OF NAMIBIA SINCE SEPTEMBER 2012 TO DATE</w:t>
      </w:r>
    </w:p>
    <w:p w:rsidR="00403727" w:rsidRPr="004E7152" w:rsidRDefault="00CB2EEC" w:rsidP="00B24DF9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 xml:space="preserve">CORPORATE MEMBER OF THE ENGINEERING PROFESSIONS ASSOCIATION OF NAMIBIA (EPA), </w:t>
      </w:r>
      <w:r w:rsidR="00403727" w:rsidRPr="004E7152">
        <w:rPr>
          <w:sz w:val="19"/>
          <w:szCs w:val="19"/>
        </w:rPr>
        <w:t xml:space="preserve">COUNCIL MEMBER </w:t>
      </w:r>
      <w:r w:rsidR="004E7152" w:rsidRPr="004E7152">
        <w:rPr>
          <w:sz w:val="19"/>
          <w:szCs w:val="19"/>
        </w:rPr>
        <w:t xml:space="preserve">MECHANICAL REPRESENTATIVE </w:t>
      </w:r>
      <w:r w:rsidRPr="004E7152">
        <w:rPr>
          <w:sz w:val="19"/>
          <w:szCs w:val="19"/>
        </w:rPr>
        <w:t>SINCE 2008</w:t>
      </w:r>
      <w:r w:rsidR="004E7152" w:rsidRPr="004E7152">
        <w:rPr>
          <w:sz w:val="19"/>
          <w:szCs w:val="19"/>
        </w:rPr>
        <w:t>/9</w:t>
      </w:r>
      <w:r w:rsidRPr="004E7152">
        <w:rPr>
          <w:sz w:val="19"/>
          <w:szCs w:val="19"/>
        </w:rPr>
        <w:t>, HON. SECRETARY SINCE OCT’2009</w:t>
      </w:r>
      <w:r w:rsidR="004E7152" w:rsidRPr="004E7152">
        <w:rPr>
          <w:sz w:val="19"/>
          <w:szCs w:val="19"/>
        </w:rPr>
        <w:t>/13</w:t>
      </w:r>
      <w:r w:rsidRPr="004E7152">
        <w:rPr>
          <w:sz w:val="19"/>
          <w:szCs w:val="19"/>
        </w:rPr>
        <w:t xml:space="preserve">, </w:t>
      </w:r>
      <w:r w:rsidR="00403727" w:rsidRPr="004E7152">
        <w:rPr>
          <w:sz w:val="19"/>
          <w:szCs w:val="19"/>
        </w:rPr>
        <w:t>VICE PRESIDENT</w:t>
      </w:r>
      <w:r w:rsidR="00913A9E" w:rsidRPr="004E7152">
        <w:rPr>
          <w:sz w:val="19"/>
          <w:szCs w:val="19"/>
        </w:rPr>
        <w:t xml:space="preserve"> 2013</w:t>
      </w:r>
      <w:r w:rsidR="004E7152" w:rsidRPr="004E7152">
        <w:rPr>
          <w:sz w:val="19"/>
          <w:szCs w:val="19"/>
        </w:rPr>
        <w:t>/15</w:t>
      </w:r>
      <w:r w:rsidRPr="004E7152">
        <w:rPr>
          <w:sz w:val="19"/>
          <w:szCs w:val="19"/>
        </w:rPr>
        <w:t xml:space="preserve">, AND </w:t>
      </w:r>
      <w:r w:rsidR="00130009" w:rsidRPr="004E7152">
        <w:rPr>
          <w:sz w:val="19"/>
          <w:szCs w:val="19"/>
        </w:rPr>
        <w:t>THEN</w:t>
      </w:r>
      <w:r w:rsidRPr="004E7152">
        <w:rPr>
          <w:sz w:val="19"/>
          <w:szCs w:val="19"/>
        </w:rPr>
        <w:t xml:space="preserve"> PRESIDENT SINCE 22 OCTOBER 2015</w:t>
      </w:r>
      <w:r w:rsidR="00130009" w:rsidRPr="004E7152">
        <w:rPr>
          <w:sz w:val="19"/>
          <w:szCs w:val="19"/>
        </w:rPr>
        <w:t xml:space="preserve"> TO DATE</w:t>
      </w:r>
      <w:r w:rsidRPr="004E7152">
        <w:rPr>
          <w:sz w:val="19"/>
          <w:szCs w:val="19"/>
        </w:rPr>
        <w:t>.</w:t>
      </w:r>
    </w:p>
    <w:p w:rsidR="00403727" w:rsidRPr="004E7152" w:rsidRDefault="00403727" w:rsidP="00B24DF9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 xml:space="preserve">ALTERNATE MEMBER OF THE ENGINEERING COUNCIL OF NAMIBIA </w:t>
      </w:r>
      <w:r w:rsidR="0069082B" w:rsidRPr="004E7152">
        <w:rPr>
          <w:sz w:val="19"/>
          <w:szCs w:val="19"/>
        </w:rPr>
        <w:t xml:space="preserve">(ECN) </w:t>
      </w:r>
      <w:r w:rsidRPr="004E7152">
        <w:rPr>
          <w:sz w:val="19"/>
          <w:szCs w:val="19"/>
        </w:rPr>
        <w:t xml:space="preserve">FOR TERM </w:t>
      </w:r>
      <w:r w:rsidR="000278D6" w:rsidRPr="004E7152">
        <w:rPr>
          <w:sz w:val="19"/>
          <w:szCs w:val="19"/>
        </w:rPr>
        <w:t>FEB</w:t>
      </w:r>
      <w:r w:rsidR="0099481B" w:rsidRPr="004E7152">
        <w:rPr>
          <w:sz w:val="19"/>
          <w:szCs w:val="19"/>
        </w:rPr>
        <w:t xml:space="preserve"> 2012</w:t>
      </w:r>
      <w:r w:rsidR="000278D6" w:rsidRPr="004E7152">
        <w:rPr>
          <w:sz w:val="19"/>
          <w:szCs w:val="19"/>
        </w:rPr>
        <w:t xml:space="preserve">- JAN </w:t>
      </w:r>
      <w:r w:rsidRPr="004E7152">
        <w:rPr>
          <w:sz w:val="19"/>
          <w:szCs w:val="19"/>
        </w:rPr>
        <w:t>201</w:t>
      </w:r>
      <w:r w:rsidR="000278D6" w:rsidRPr="004E7152">
        <w:rPr>
          <w:sz w:val="19"/>
          <w:szCs w:val="19"/>
        </w:rPr>
        <w:t>6</w:t>
      </w:r>
      <w:r w:rsidR="004E7152" w:rsidRPr="004E7152">
        <w:rPr>
          <w:sz w:val="19"/>
          <w:szCs w:val="19"/>
        </w:rPr>
        <w:t>. FULL COUNCIL MEMBER SINCE FEBRUARY 2016 TO DATE</w:t>
      </w:r>
    </w:p>
    <w:p w:rsidR="00E46FB7" w:rsidRPr="004E7152" w:rsidRDefault="000278D6" w:rsidP="00E46FB7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>CORPORATE MEMBER OF THE INSTITUTE OF ENGINEER</w:t>
      </w:r>
      <w:r w:rsidR="004E7152">
        <w:rPr>
          <w:sz w:val="19"/>
          <w:szCs w:val="19"/>
        </w:rPr>
        <w:t xml:space="preserve">S OF KENYA (M.I.E.K.) SINCE </w:t>
      </w:r>
      <w:r w:rsidRPr="004E7152">
        <w:rPr>
          <w:sz w:val="19"/>
          <w:szCs w:val="19"/>
        </w:rPr>
        <w:t>2005</w:t>
      </w:r>
      <w:r w:rsidR="004E7152">
        <w:rPr>
          <w:sz w:val="19"/>
          <w:szCs w:val="19"/>
        </w:rPr>
        <w:t>/12</w:t>
      </w:r>
      <w:r w:rsidRPr="004E7152">
        <w:rPr>
          <w:sz w:val="19"/>
          <w:szCs w:val="19"/>
        </w:rPr>
        <w:t xml:space="preserve"> NO. M632</w:t>
      </w:r>
      <w:r w:rsidR="00235D76" w:rsidRPr="004E7152">
        <w:rPr>
          <w:sz w:val="19"/>
          <w:szCs w:val="19"/>
        </w:rPr>
        <w:t xml:space="preserve">; </w:t>
      </w:r>
      <w:r w:rsidRPr="004E7152">
        <w:rPr>
          <w:sz w:val="19"/>
          <w:szCs w:val="19"/>
        </w:rPr>
        <w:t xml:space="preserve">FELLOW OF </w:t>
      </w:r>
      <w:r w:rsidR="00235D76" w:rsidRPr="004E7152">
        <w:rPr>
          <w:sz w:val="19"/>
          <w:szCs w:val="19"/>
        </w:rPr>
        <w:t>I.E.K.</w:t>
      </w:r>
      <w:r w:rsidRPr="004E7152">
        <w:rPr>
          <w:sz w:val="19"/>
          <w:szCs w:val="19"/>
        </w:rPr>
        <w:t xml:space="preserve"> (F.I.E.K.) SINCE FEBRUARY 2012</w:t>
      </w:r>
      <w:r w:rsidR="00465EA7" w:rsidRPr="004E7152">
        <w:rPr>
          <w:sz w:val="19"/>
          <w:szCs w:val="19"/>
        </w:rPr>
        <w:t xml:space="preserve"> </w:t>
      </w:r>
      <w:r w:rsidR="004E7152">
        <w:rPr>
          <w:sz w:val="19"/>
          <w:szCs w:val="19"/>
        </w:rPr>
        <w:t xml:space="preserve">TO DATE REGISTRATION </w:t>
      </w:r>
      <w:r w:rsidRPr="004E7152">
        <w:rPr>
          <w:sz w:val="19"/>
          <w:szCs w:val="19"/>
        </w:rPr>
        <w:t>NO. F</w:t>
      </w:r>
      <w:r w:rsidR="00E46FB7" w:rsidRPr="004E7152">
        <w:rPr>
          <w:sz w:val="19"/>
          <w:szCs w:val="19"/>
        </w:rPr>
        <w:t>632</w:t>
      </w:r>
    </w:p>
    <w:p w:rsidR="00E46FB7" w:rsidRPr="004E7152" w:rsidRDefault="00403727" w:rsidP="00E46FB7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 xml:space="preserve">PROFESSIONAL </w:t>
      </w:r>
      <w:r w:rsidR="00E46FB7" w:rsidRPr="004E7152">
        <w:rPr>
          <w:sz w:val="19"/>
          <w:szCs w:val="19"/>
        </w:rPr>
        <w:t xml:space="preserve">ENGINEER WITH </w:t>
      </w:r>
      <w:r w:rsidR="00913A9E" w:rsidRPr="004E7152">
        <w:rPr>
          <w:sz w:val="19"/>
          <w:szCs w:val="19"/>
        </w:rPr>
        <w:t>ENGINEERS BOARD</w:t>
      </w:r>
      <w:r w:rsidR="00E46FB7" w:rsidRPr="004E7152">
        <w:rPr>
          <w:sz w:val="19"/>
          <w:szCs w:val="19"/>
        </w:rPr>
        <w:t xml:space="preserve"> </w:t>
      </w:r>
      <w:r w:rsidRPr="004E7152">
        <w:rPr>
          <w:sz w:val="19"/>
          <w:szCs w:val="19"/>
        </w:rPr>
        <w:t>OF KENYA (E</w:t>
      </w:r>
      <w:r w:rsidR="00E46FB7" w:rsidRPr="004E7152">
        <w:rPr>
          <w:sz w:val="19"/>
          <w:szCs w:val="19"/>
        </w:rPr>
        <w:t>B</w:t>
      </w:r>
      <w:r w:rsidRPr="004E7152">
        <w:rPr>
          <w:sz w:val="19"/>
          <w:szCs w:val="19"/>
        </w:rPr>
        <w:t>K</w:t>
      </w:r>
      <w:r w:rsidR="00E46FB7" w:rsidRPr="004E7152">
        <w:rPr>
          <w:sz w:val="19"/>
          <w:szCs w:val="19"/>
        </w:rPr>
        <w:t xml:space="preserve">) </w:t>
      </w:r>
      <w:r w:rsidR="00465EA7" w:rsidRPr="004E7152">
        <w:rPr>
          <w:sz w:val="19"/>
          <w:szCs w:val="19"/>
        </w:rPr>
        <w:t xml:space="preserve">REG. </w:t>
      </w:r>
      <w:r w:rsidR="00E46FB7" w:rsidRPr="004E7152">
        <w:rPr>
          <w:sz w:val="19"/>
          <w:szCs w:val="19"/>
        </w:rPr>
        <w:t xml:space="preserve">NO. </w:t>
      </w:r>
      <w:r w:rsidR="00B47276" w:rsidRPr="004E7152">
        <w:rPr>
          <w:sz w:val="19"/>
          <w:szCs w:val="19"/>
        </w:rPr>
        <w:t>A2243</w:t>
      </w:r>
      <w:r w:rsidR="00CB2EEC" w:rsidRPr="004E7152">
        <w:rPr>
          <w:sz w:val="19"/>
          <w:szCs w:val="19"/>
        </w:rPr>
        <w:t xml:space="preserve"> SINCE MAY 2005</w:t>
      </w:r>
    </w:p>
    <w:p w:rsidR="00B47276" w:rsidRPr="004E7152" w:rsidRDefault="00B47276" w:rsidP="00E46FB7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 xml:space="preserve">PROFESSIONAL ENGINEER WITH THE ENGINEERING COUNCIL OF NAMIBIA (ECN) </w:t>
      </w:r>
      <w:r w:rsidR="00465EA7" w:rsidRPr="004E7152">
        <w:rPr>
          <w:sz w:val="19"/>
          <w:szCs w:val="19"/>
        </w:rPr>
        <w:t xml:space="preserve">REG. </w:t>
      </w:r>
      <w:r w:rsidRPr="004E7152">
        <w:rPr>
          <w:sz w:val="19"/>
          <w:szCs w:val="19"/>
        </w:rPr>
        <w:t xml:space="preserve">NO. </w:t>
      </w:r>
      <w:r w:rsidR="0099481B" w:rsidRPr="004E7152">
        <w:rPr>
          <w:sz w:val="19"/>
          <w:szCs w:val="19"/>
        </w:rPr>
        <w:t xml:space="preserve">PE </w:t>
      </w:r>
      <w:r w:rsidR="00A37B55" w:rsidRPr="004E7152">
        <w:rPr>
          <w:sz w:val="19"/>
          <w:szCs w:val="19"/>
        </w:rPr>
        <w:t>28</w:t>
      </w:r>
      <w:r w:rsidR="0099481B" w:rsidRPr="004E7152">
        <w:rPr>
          <w:sz w:val="19"/>
          <w:szCs w:val="19"/>
        </w:rPr>
        <w:t>00</w:t>
      </w:r>
      <w:r w:rsidR="00A37B55" w:rsidRPr="004E7152">
        <w:rPr>
          <w:sz w:val="19"/>
          <w:szCs w:val="19"/>
        </w:rPr>
        <w:t>6</w:t>
      </w:r>
      <w:r w:rsidR="0099481B" w:rsidRPr="004E7152">
        <w:rPr>
          <w:sz w:val="19"/>
          <w:szCs w:val="19"/>
        </w:rPr>
        <w:t xml:space="preserve"> </w:t>
      </w:r>
    </w:p>
    <w:p w:rsidR="00A37B55" w:rsidRPr="004E7152" w:rsidRDefault="00A37B55" w:rsidP="00E46FB7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>ASSOCIATE MEMBER OF THE CHARTERED INSTITUTE OF ARBITRATORS</w:t>
      </w:r>
      <w:r w:rsidR="00465EA7" w:rsidRPr="004E7152">
        <w:rPr>
          <w:sz w:val="19"/>
          <w:szCs w:val="19"/>
        </w:rPr>
        <w:t xml:space="preserve"> SINCE 2006, REG. NO</w:t>
      </w:r>
      <w:r w:rsidRPr="004E7152">
        <w:rPr>
          <w:sz w:val="19"/>
          <w:szCs w:val="19"/>
        </w:rPr>
        <w:t>. 026288</w:t>
      </w:r>
      <w:r w:rsidR="00465EA7" w:rsidRPr="004E7152">
        <w:rPr>
          <w:sz w:val="19"/>
          <w:szCs w:val="19"/>
        </w:rPr>
        <w:t xml:space="preserve"> </w:t>
      </w:r>
    </w:p>
    <w:p w:rsidR="00CB2EEC" w:rsidRPr="004E7152" w:rsidRDefault="0031613F" w:rsidP="00CB2EEC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>BORN ON 19 MAY 1956.</w:t>
      </w:r>
      <w:r w:rsidR="00CB2EEC" w:rsidRPr="004E7152">
        <w:rPr>
          <w:sz w:val="19"/>
          <w:szCs w:val="19"/>
        </w:rPr>
        <w:t xml:space="preserve"> KENYAN NATIONAL ID 4830750, PASSPORT A2282097 (EXPIRY 03 OCT 2024). APPLIED PERMANENT RESIDENCE STATUS IN NAMIBIA.</w:t>
      </w:r>
    </w:p>
    <w:p w:rsidR="0031613F" w:rsidRDefault="00403727" w:rsidP="00E46FB7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4E7152">
        <w:rPr>
          <w:sz w:val="19"/>
          <w:szCs w:val="19"/>
        </w:rPr>
        <w:t>WIDOWED</w:t>
      </w:r>
      <w:r w:rsidR="0031613F" w:rsidRPr="004E7152">
        <w:rPr>
          <w:sz w:val="19"/>
          <w:szCs w:val="19"/>
        </w:rPr>
        <w:t xml:space="preserve"> WITH ONE DA</w:t>
      </w:r>
      <w:r w:rsidR="00CB4BD9" w:rsidRPr="004E7152">
        <w:rPr>
          <w:sz w:val="19"/>
          <w:szCs w:val="19"/>
        </w:rPr>
        <w:t>U</w:t>
      </w:r>
      <w:r w:rsidR="0031613F" w:rsidRPr="004E7152">
        <w:rPr>
          <w:sz w:val="19"/>
          <w:szCs w:val="19"/>
        </w:rPr>
        <w:t>GHTER.</w:t>
      </w:r>
    </w:p>
    <w:p w:rsidR="005E3B9C" w:rsidRDefault="005E3B9C" w:rsidP="00E46FB7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EMAIL: </w:t>
      </w:r>
      <w:hyperlink r:id="rId5" w:history="1">
        <w:r w:rsidRPr="00BB19BC">
          <w:rPr>
            <w:rStyle w:val="Hyperlink"/>
            <w:sz w:val="19"/>
            <w:szCs w:val="19"/>
          </w:rPr>
          <w:t>fmuketi@yahoo.co.uk</w:t>
        </w:r>
      </w:hyperlink>
      <w:r w:rsidR="00362839">
        <w:t xml:space="preserve">; </w:t>
      </w:r>
      <w:hyperlink r:id="rId6" w:history="1">
        <w:r w:rsidR="00362839" w:rsidRPr="00A7265A">
          <w:rPr>
            <w:rStyle w:val="Hyperlink"/>
          </w:rPr>
          <w:t>fmuketi@gmail.com</w:t>
        </w:r>
      </w:hyperlink>
      <w:r w:rsidR="00362839">
        <w:t xml:space="preserve"> </w:t>
      </w:r>
      <w:r>
        <w:rPr>
          <w:sz w:val="19"/>
          <w:szCs w:val="19"/>
        </w:rPr>
        <w:t xml:space="preserve"> </w:t>
      </w:r>
    </w:p>
    <w:p w:rsidR="005E3B9C" w:rsidRPr="004E7152" w:rsidRDefault="005E3B9C" w:rsidP="00E46FB7">
      <w:pPr>
        <w:pStyle w:val="NoSpacing"/>
        <w:numPr>
          <w:ilvl w:val="0"/>
          <w:numId w:val="1"/>
        </w:numPr>
        <w:jc w:val="both"/>
        <w:rPr>
          <w:sz w:val="19"/>
          <w:szCs w:val="19"/>
        </w:rPr>
      </w:pPr>
      <w:r w:rsidRPr="00362839">
        <w:rPr>
          <w:sz w:val="19"/>
          <w:szCs w:val="19"/>
        </w:rPr>
        <w:t>CELL PHONE</w:t>
      </w:r>
      <w:r w:rsidR="00362839">
        <w:rPr>
          <w:sz w:val="19"/>
          <w:szCs w:val="19"/>
        </w:rPr>
        <w:t xml:space="preserve"> and WhatsApp:</w:t>
      </w:r>
      <w:r w:rsidRPr="00362839">
        <w:rPr>
          <w:sz w:val="19"/>
          <w:szCs w:val="19"/>
        </w:rPr>
        <w:t>: +2</w:t>
      </w:r>
      <w:r w:rsidR="00362839" w:rsidRPr="00362839">
        <w:rPr>
          <w:sz w:val="19"/>
          <w:szCs w:val="19"/>
        </w:rPr>
        <w:t>54</w:t>
      </w:r>
      <w:r w:rsidRPr="00362839">
        <w:rPr>
          <w:sz w:val="19"/>
          <w:szCs w:val="19"/>
        </w:rPr>
        <w:t xml:space="preserve"> </w:t>
      </w:r>
      <w:r w:rsidR="00362839" w:rsidRPr="00362839">
        <w:rPr>
          <w:sz w:val="19"/>
          <w:szCs w:val="19"/>
        </w:rPr>
        <w:t>722 390548</w:t>
      </w:r>
      <w:r w:rsidR="00362839">
        <w:rPr>
          <w:sz w:val="19"/>
          <w:szCs w:val="19"/>
        </w:rPr>
        <w:t>/+254 754 125080</w:t>
      </w:r>
    </w:p>
    <w:sectPr w:rsidR="005E3B9C" w:rsidRPr="004E7152" w:rsidSect="00CF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0715C"/>
    <w:multiLevelType w:val="hybridMultilevel"/>
    <w:tmpl w:val="6EBC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2592D"/>
    <w:rsid w:val="000278D6"/>
    <w:rsid w:val="00092CBE"/>
    <w:rsid w:val="00130009"/>
    <w:rsid w:val="001B48AE"/>
    <w:rsid w:val="00235D76"/>
    <w:rsid w:val="0026244E"/>
    <w:rsid w:val="00286BC5"/>
    <w:rsid w:val="0031613F"/>
    <w:rsid w:val="00362839"/>
    <w:rsid w:val="00402651"/>
    <w:rsid w:val="00403727"/>
    <w:rsid w:val="00465EA7"/>
    <w:rsid w:val="004B668A"/>
    <w:rsid w:val="004D3996"/>
    <w:rsid w:val="004E7152"/>
    <w:rsid w:val="005E3B9C"/>
    <w:rsid w:val="0069082B"/>
    <w:rsid w:val="0072592D"/>
    <w:rsid w:val="00913A9E"/>
    <w:rsid w:val="009429A1"/>
    <w:rsid w:val="0099481B"/>
    <w:rsid w:val="009A79B3"/>
    <w:rsid w:val="00A37B55"/>
    <w:rsid w:val="00A92CEA"/>
    <w:rsid w:val="00AE4699"/>
    <w:rsid w:val="00AF4258"/>
    <w:rsid w:val="00B11053"/>
    <w:rsid w:val="00B24DF9"/>
    <w:rsid w:val="00B47276"/>
    <w:rsid w:val="00C82815"/>
    <w:rsid w:val="00CB2EEC"/>
    <w:rsid w:val="00CB4BD9"/>
    <w:rsid w:val="00CE270A"/>
    <w:rsid w:val="00CF56E0"/>
    <w:rsid w:val="00E46FB7"/>
    <w:rsid w:val="00E84818"/>
    <w:rsid w:val="00EA51E5"/>
    <w:rsid w:val="00EB22F3"/>
    <w:rsid w:val="00F048A1"/>
    <w:rsid w:val="00F06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59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3B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muketi@gmail.com" TargetMode="External"/><Relationship Id="rId5" Type="http://schemas.openxmlformats.org/officeDocument/2006/relationships/hyperlink" Target="mailto:fmuketi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Terminal4</cp:lastModifiedBy>
  <cp:revision>2</cp:revision>
  <dcterms:created xsi:type="dcterms:W3CDTF">2019-10-24T10:43:00Z</dcterms:created>
  <dcterms:modified xsi:type="dcterms:W3CDTF">2019-10-24T10:43:00Z</dcterms:modified>
</cp:coreProperties>
</file>