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76"/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CURRICULUM VITAE</w:t>
      </w:r>
    </w:p>
    <w:p>
      <w:pPr>
        <w:pStyle w:val="style0"/>
        <w:spacing w:lineRule="auto" w:line="276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STEPHEN MOSOTIOMWAMBA </w:t>
      </w:r>
    </w:p>
    <w:p>
      <w:pPr>
        <w:pStyle w:val="style0"/>
        <w:spacing w:lineRule="auto" w:line="276"/>
        <w:jc w:val="center"/>
        <w:rPr>
          <w:bCs/>
          <w:color w:val="ff0000"/>
          <w:szCs w:val="24"/>
        </w:rPr>
      </w:pPr>
      <w:r>
        <w:rPr>
          <w:bCs/>
          <w:color w:val="000000"/>
          <w:szCs w:val="24"/>
        </w:rPr>
        <w:t>P.O Box 282-40202, KEROKA</w:t>
      </w:r>
    </w:p>
    <w:p>
      <w:pPr>
        <w:pStyle w:val="style0"/>
        <w:spacing w:lineRule="auto" w:line="276"/>
        <w:jc w:val="center"/>
        <w:rPr>
          <w:b/>
          <w:bCs/>
          <w:color w:val="0033cc"/>
          <w:szCs w:val="24"/>
          <w:u w:val="single"/>
        </w:rPr>
      </w:pPr>
      <w:r>
        <w:rPr>
          <w:b/>
          <w:bCs/>
          <w:color w:val="0033cc"/>
          <w:szCs w:val="24"/>
          <w:u w:val="single"/>
        </w:rPr>
        <w:t xml:space="preserve">E-mail: </w:t>
      </w:r>
      <w:r>
        <w:rPr/>
        <w:fldChar w:fldCharType="begin"/>
      </w:r>
      <w:r>
        <w:instrText xml:space="preserve"> HYPERLINK "mailto:somwambam@gmail.com" </w:instrText>
      </w:r>
      <w:r>
        <w:rPr/>
        <w:fldChar w:fldCharType="separate"/>
      </w:r>
      <w:r>
        <w:rPr>
          <w:rStyle w:val="style85"/>
          <w:b/>
          <w:bCs/>
          <w:szCs w:val="24"/>
        </w:rPr>
        <w:t>somwambam@gmail.com</w:t>
      </w:r>
      <w:r>
        <w:rPr/>
        <w:fldChar w:fldCharType="end"/>
      </w:r>
      <w:r>
        <w:rPr>
          <w:b/>
          <w:bCs/>
          <w:color w:val="0033cc"/>
          <w:szCs w:val="24"/>
          <w:u w:val="single"/>
        </w:rPr>
        <w:t xml:space="preserve"> /somwambam@yahoo.com</w:t>
      </w:r>
    </w:p>
    <w:p>
      <w:pPr>
        <w:pStyle w:val="style0"/>
        <w:spacing w:lineRule="auto" w:line="276"/>
        <w:jc w:val="center"/>
        <w:rPr>
          <w:b/>
          <w:color w:val="000000"/>
          <w:szCs w:val="24"/>
        </w:rPr>
      </w:pPr>
      <w:r>
        <w:rPr>
          <w:bCs/>
          <w:color w:val="000000"/>
          <w:szCs w:val="24"/>
        </w:rPr>
        <w:t>Cell phone:</w:t>
      </w:r>
      <w:r>
        <w:rPr>
          <w:b/>
          <w:bCs/>
          <w:color w:val="000000"/>
          <w:szCs w:val="24"/>
        </w:rPr>
        <w:t xml:space="preserve"> 0707 855 656 / 0746852868</w:t>
      </w:r>
    </w:p>
    <w:p>
      <w:pPr>
        <w:pStyle w:val="style0"/>
        <w:spacing w:lineRule="auto" w:line="276"/>
        <w:jc w:val="center"/>
        <w:rPr>
          <w:b/>
          <w:color w:val="000000"/>
          <w:szCs w:val="24"/>
        </w:rPr>
      </w:pPr>
    </w:p>
    <w:p>
      <w:pPr>
        <w:pStyle w:val="style0"/>
        <w:spacing w:lineRule="auto" w:line="276"/>
        <w:rPr>
          <w:b/>
          <w:szCs w:val="24"/>
          <w:u w:val="single"/>
        </w:rPr>
      </w:pPr>
      <w:r>
        <w:rPr>
          <w:b/>
          <w:szCs w:val="24"/>
          <w:u w:val="single"/>
        </w:rPr>
        <w:t>PERSONAL INFORMATION</w:t>
      </w:r>
    </w:p>
    <w:p>
      <w:pPr>
        <w:pStyle w:val="style0"/>
        <w:spacing w:lineRule="auto" w:line="276"/>
        <w:rPr>
          <w:b/>
          <w:color w:val="000000"/>
          <w:szCs w:val="24"/>
        </w:rPr>
      </w:pPr>
      <w:r>
        <w:rPr>
          <w:b/>
          <w:szCs w:val="24"/>
        </w:rPr>
        <w:t>Year of Birth:</w:t>
      </w:r>
      <w:r>
        <w:rPr>
          <w:szCs w:val="24"/>
        </w:rPr>
        <w:t xml:space="preserve"> 04</w:t>
      </w:r>
      <w:r>
        <w:rPr>
          <w:szCs w:val="24"/>
          <w:vertAlign w:val="superscript"/>
        </w:rPr>
        <w:t>TH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>DECEMBER, 1992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Gender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>:</w:t>
      </w:r>
      <w:r>
        <w:rPr>
          <w:color w:val="000000"/>
          <w:szCs w:val="24"/>
        </w:rPr>
        <w:t xml:space="preserve"> MALE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Nationality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>:</w:t>
      </w:r>
      <w:r>
        <w:rPr>
          <w:color w:val="000000"/>
          <w:szCs w:val="24"/>
        </w:rPr>
        <w:t xml:space="preserve"> KENYAN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Citizenship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>:</w:t>
      </w:r>
      <w:r>
        <w:rPr>
          <w:color w:val="000000"/>
          <w:szCs w:val="24"/>
        </w:rPr>
        <w:t xml:space="preserve"> BIRTH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Marital Status: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MARRIED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I.D No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>:</w:t>
      </w:r>
      <w:r>
        <w:rPr>
          <w:color w:val="000000"/>
          <w:szCs w:val="24"/>
        </w:rPr>
        <w:t xml:space="preserve"> 29571817</w:t>
      </w:r>
    </w:p>
    <w:p>
      <w:pPr>
        <w:pStyle w:val="style0"/>
        <w:spacing w:lineRule="auto" w:line="276"/>
        <w:rPr>
          <w:color w:val="000000"/>
          <w:szCs w:val="24"/>
        </w:rPr>
      </w:pPr>
      <w:r>
        <w:rPr>
          <w:b/>
          <w:color w:val="000000"/>
          <w:szCs w:val="24"/>
        </w:rPr>
        <w:t>Languages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>:</w:t>
      </w:r>
      <w:r>
        <w:rPr>
          <w:color w:val="000000"/>
          <w:szCs w:val="24"/>
        </w:rPr>
        <w:t xml:space="preserve"> ENGLISH, KISWAHILI and EKEGUSII</w:t>
      </w:r>
    </w:p>
    <w:p>
      <w:pPr>
        <w:pStyle w:val="style0"/>
        <w:spacing w:lineRule="auto" w:line="276"/>
        <w:rPr>
          <w:rFonts w:cstheme="minorHAnsi"/>
          <w:szCs w:val="24"/>
        </w:rPr>
      </w:pPr>
    </w:p>
    <w:p>
      <w:pPr>
        <w:pStyle w:val="style0"/>
        <w:spacing w:lineRule="auto" w:line="276"/>
        <w:rPr>
          <w:b/>
          <w:szCs w:val="24"/>
          <w:u w:val="single"/>
        </w:rPr>
      </w:pPr>
      <w:r>
        <w:rPr>
          <w:b/>
          <w:bCs/>
          <w:sz w:val="23"/>
          <w:szCs w:val="23"/>
          <w:u w:val="single"/>
        </w:rPr>
        <w:t>PERSONAL ATTRIBUTES</w:t>
      </w:r>
    </w:p>
    <w:p>
      <w:pPr>
        <w:pStyle w:val="style0"/>
        <w:spacing w:lineRule="auto" w:line="276"/>
        <w:rPr>
          <w:szCs w:val="24"/>
        </w:rPr>
      </w:pPr>
      <w:r>
        <w:rPr>
          <w:szCs w:val="24"/>
        </w:rPr>
        <w:t>Able to work in a matrix environment under pressure, self-driven and result driven requiring minimum work supervision, team player, high integrity, diligence and open-minded and high attention to details and strives for quality.</w:t>
      </w:r>
    </w:p>
    <w:p>
      <w:pPr>
        <w:pStyle w:val="style0"/>
        <w:spacing w:lineRule="auto" w:line="276"/>
        <w:rPr>
          <w:sz w:val="23"/>
          <w:szCs w:val="23"/>
        </w:rPr>
      </w:pPr>
    </w:p>
    <w:p>
      <w:pPr>
        <w:pStyle w:val="style0"/>
        <w:spacing w:lineRule="auto" w:line="276"/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p>
      <w:pPr>
        <w:pStyle w:val="style0"/>
        <w:spacing w:lineRule="auto" w:line="276"/>
        <w:rPr/>
      </w:pPr>
      <w:r>
        <w:rPr>
          <w:b/>
          <w:bCs/>
        </w:rPr>
        <w:t>Aug. 2012- Nov. 2016</w:t>
      </w:r>
      <w:r>
        <w:t xml:space="preserve">: </w:t>
      </w:r>
      <w:r>
        <w:rPr>
          <w:b/>
          <w:i/>
          <w:szCs w:val="24"/>
        </w:rPr>
        <w:t>University of Eldoret</w:t>
      </w:r>
    </w:p>
    <w:p>
      <w:pPr>
        <w:pStyle w:val="style0"/>
        <w:spacing w:lineRule="auto" w:line="276"/>
        <w:rPr/>
      </w:pPr>
      <w:r>
        <w:tab/>
      </w:r>
      <w:r>
        <w:t>Qualified for Bachelor of Science</w:t>
      </w:r>
      <w:r>
        <w:rPr>
          <w:b/>
        </w:rPr>
        <w:t xml:space="preserve"> (Analytical Chemistry with Computing)</w:t>
      </w:r>
    </w:p>
    <w:p>
      <w:pPr>
        <w:pStyle w:val="style0"/>
        <w:spacing w:lineRule="auto" w:line="276"/>
        <w:ind w:left="720"/>
        <w:rPr>
          <w:b/>
        </w:rPr>
      </w:pPr>
      <w:r>
        <w:rPr>
          <w:b/>
        </w:rPr>
        <w:t>Graduated</w:t>
      </w:r>
      <w:r>
        <w:t>: 25</w:t>
      </w:r>
      <w:r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November 2016 with 2</w:t>
      </w:r>
      <w:r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Class Honors Upper Division</w:t>
      </w:r>
    </w:p>
    <w:p>
      <w:pPr>
        <w:pStyle w:val="style0"/>
        <w:spacing w:lineRule="auto" w:line="276"/>
        <w:ind w:left="720"/>
        <w:rPr/>
      </w:pPr>
    </w:p>
    <w:p>
      <w:pPr>
        <w:pStyle w:val="style0"/>
        <w:spacing w:lineRule="auto" w:line="276"/>
        <w:ind w:left="720"/>
        <w:rPr/>
      </w:pPr>
    </w:p>
    <w:p>
      <w:pPr>
        <w:pStyle w:val="style0"/>
        <w:spacing w:lineRule="auto" w:line="360"/>
        <w:rPr/>
      </w:pPr>
      <w:r>
        <w:rPr>
          <w:b/>
          <w:bCs/>
        </w:rPr>
        <w:t>Dec. 2011-Feb. 2012</w:t>
      </w:r>
      <w:r>
        <w:rPr>
          <w:b/>
        </w:rPr>
        <w:t>:</w:t>
      </w:r>
      <w:r>
        <w:rPr>
          <w:b/>
          <w:i/>
        </w:rPr>
        <w:t>Texas College of Professional Studies</w:t>
      </w:r>
    </w:p>
    <w:p>
      <w:pPr>
        <w:pStyle w:val="style4100"/>
        <w:rPr>
          <w:sz w:val="23"/>
          <w:szCs w:val="23"/>
        </w:rPr>
      </w:pPr>
      <w:r>
        <w:tab/>
      </w:r>
      <w:r>
        <w:rPr>
          <w:sz w:val="23"/>
          <w:szCs w:val="23"/>
        </w:rPr>
        <w:t>Certificate in Computer Studies</w:t>
      </w:r>
    </w:p>
    <w:p>
      <w:pPr>
        <w:pStyle w:val="style0"/>
        <w:spacing w:lineRule="auto" w:line="360"/>
        <w:ind w:firstLine="720"/>
        <w:rPr>
          <w:b/>
          <w:sz w:val="23"/>
          <w:szCs w:val="23"/>
        </w:rPr>
      </w:pPr>
      <w:r>
        <w:rPr>
          <w:sz w:val="23"/>
          <w:szCs w:val="23"/>
        </w:rPr>
        <w:t xml:space="preserve">Grade: </w:t>
      </w:r>
      <w:r>
        <w:rPr>
          <w:b/>
          <w:sz w:val="23"/>
          <w:szCs w:val="23"/>
        </w:rPr>
        <w:t>Credit</w:t>
      </w:r>
    </w:p>
    <w:p>
      <w:pPr>
        <w:pStyle w:val="style0"/>
        <w:spacing w:lineRule="auto" w:line="360"/>
        <w:ind w:firstLine="720"/>
        <w:rPr/>
      </w:pPr>
    </w:p>
    <w:p>
      <w:pPr>
        <w:pStyle w:val="style0"/>
        <w:spacing w:lineRule="auto" w:line="276"/>
        <w:rPr/>
      </w:pPr>
      <w:r>
        <w:rPr>
          <w:b/>
          <w:bCs/>
        </w:rPr>
        <w:t>2008-2011</w:t>
      </w:r>
      <w:r>
        <w:t xml:space="preserve">: </w:t>
      </w:r>
      <w:r>
        <w:rPr>
          <w:b/>
          <w:i/>
        </w:rPr>
        <w:t>Amabuko Secondary School</w:t>
      </w:r>
    </w:p>
    <w:p>
      <w:pPr>
        <w:pStyle w:val="style0"/>
        <w:spacing w:lineRule="auto" w:line="276"/>
        <w:rPr/>
      </w:pPr>
      <w:r>
        <w:tab/>
      </w:r>
      <w:r>
        <w:t>KCSE certificate</w:t>
      </w:r>
    </w:p>
    <w:p>
      <w:pPr>
        <w:pStyle w:val="style0"/>
        <w:spacing w:lineRule="auto" w:line="276"/>
        <w:rPr>
          <w:b/>
        </w:rPr>
      </w:pPr>
      <w:r>
        <w:tab/>
      </w:r>
      <w:r>
        <w:t xml:space="preserve">Average Grade: </w:t>
      </w:r>
      <w:r>
        <w:rPr>
          <w:b/>
        </w:rPr>
        <w:t>B+ (plus)</w:t>
      </w:r>
    </w:p>
    <w:p>
      <w:pPr>
        <w:pStyle w:val="style0"/>
        <w:spacing w:lineRule="auto" w:line="276"/>
        <w:rPr>
          <w:sz w:val="23"/>
          <w:szCs w:val="23"/>
        </w:rPr>
      </w:pPr>
      <w:r>
        <w:rPr>
          <w:sz w:val="23"/>
          <w:szCs w:val="23"/>
        </w:rPr>
        <w:t>A in Mathematics and B+ in Chemistry &amp; physics</w:t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/>
      </w:pPr>
      <w:r>
        <w:rPr>
          <w:b/>
          <w:bCs/>
        </w:rPr>
        <w:t>2000-2007</w:t>
      </w:r>
      <w:r>
        <w:t xml:space="preserve">: </w:t>
      </w:r>
      <w:r>
        <w:rPr>
          <w:b/>
          <w:i/>
        </w:rPr>
        <w:t>Amabuko Primary School</w:t>
      </w:r>
    </w:p>
    <w:p>
      <w:pPr>
        <w:pStyle w:val="style0"/>
        <w:spacing w:lineRule="auto" w:line="276"/>
        <w:rPr/>
      </w:pPr>
      <w:r>
        <w:tab/>
      </w:r>
      <w:r>
        <w:t xml:space="preserve"> KCPE Certificate</w:t>
      </w:r>
    </w:p>
    <w:p>
      <w:pPr>
        <w:pStyle w:val="style0"/>
        <w:spacing w:lineRule="auto" w:line="276"/>
        <w:rPr>
          <w:b/>
        </w:rPr>
      </w:pPr>
      <w:r>
        <w:tab/>
      </w:r>
      <w:r>
        <w:t xml:space="preserve">Total Marks: </w:t>
      </w:r>
      <w:r>
        <w:rPr>
          <w:b/>
        </w:rPr>
        <w:t>343/500</w:t>
      </w:r>
    </w:p>
    <w:p>
      <w:pPr>
        <w:pStyle w:val="style0"/>
        <w:spacing w:lineRule="auto" w:line="276"/>
        <w:rPr>
          <w:b/>
        </w:rPr>
      </w:pPr>
    </w:p>
    <w:p>
      <w:pPr>
        <w:pStyle w:val="style4100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CAREER OBJECTIVES</w:t>
      </w:r>
    </w:p>
    <w:p>
      <w:pPr>
        <w:pStyle w:val="style4100"/>
        <w:rPr>
          <w:sz w:val="23"/>
          <w:szCs w:val="23"/>
        </w:rPr>
      </w:pPr>
    </w:p>
    <w:p>
      <w:pPr>
        <w:pStyle w:val="style0"/>
        <w:rPr>
          <w:rFonts w:cstheme="minorHAnsi"/>
          <w:szCs w:val="24"/>
        </w:rPr>
      </w:pPr>
      <w:r>
        <w:rPr>
          <w:rFonts w:cstheme="minorHAnsi"/>
          <w:szCs w:val="24"/>
        </w:rPr>
        <w:t>To enhance my professional skills in a dynamic and stable workplace which will offer me a consistently positive atmosphere to learn new technologies and implement them effectively for the betterment of the organization.</w:t>
      </w:r>
    </w:p>
    <w:p>
      <w:pPr>
        <w:pStyle w:val="style0"/>
        <w:rPr>
          <w:rFonts w:cstheme="minorHAnsi"/>
          <w:szCs w:val="24"/>
        </w:rPr>
      </w:pPr>
    </w:p>
    <w:p>
      <w:pPr>
        <w:pStyle w:val="style0"/>
        <w:rPr>
          <w:rFonts w:cstheme="minorHAnsi"/>
          <w:szCs w:val="24"/>
        </w:rPr>
      </w:pPr>
    </w:p>
    <w:p>
      <w:pPr>
        <w:pStyle w:val="style0"/>
        <w:rPr>
          <w:rFonts w:cstheme="minorHAnsi"/>
          <w:szCs w:val="24"/>
        </w:rPr>
      </w:pPr>
    </w:p>
    <w:p>
      <w:pPr>
        <w:pStyle w:val="style0"/>
        <w:rPr>
          <w:rFonts w:cstheme="minorHAnsi"/>
          <w:szCs w:val="24"/>
          <w:u w:val="single"/>
        </w:rPr>
      </w:pPr>
    </w:p>
    <w:p>
      <w:pPr>
        <w:pStyle w:val="style0"/>
        <w:spacing w:lineRule="auto" w:line="276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PROFESSIONAL QUALIFICATIONS</w:t>
      </w:r>
    </w:p>
    <w:p>
      <w:pPr>
        <w:pStyle w:val="style0"/>
        <w:spacing w:lineRule="auto" w:line="360"/>
        <w:rPr>
          <w:b/>
          <w:bCs/>
          <w:i/>
        </w:rPr>
      </w:pPr>
      <w:r>
        <w:rPr>
          <w:b/>
          <w:bCs/>
          <w:i/>
        </w:rPr>
        <w:t>24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– 28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February 2020: KENAS Training on ISO 17025:2017</w:t>
      </w:r>
      <w:r>
        <w:rPr>
          <w:b/>
          <w:bCs/>
          <w:i/>
        </w:rPr>
        <w:t xml:space="preserve"> Implementation </w:t>
      </w:r>
      <w:r>
        <w:rPr>
          <w:b/>
          <w:bCs/>
          <w:i/>
        </w:rPr>
        <w:t>( EKA</w:t>
      </w:r>
      <w:r>
        <w:rPr>
          <w:b/>
          <w:bCs/>
          <w:i/>
        </w:rPr>
        <w:t xml:space="preserve"> Hotel)</w:t>
      </w:r>
    </w:p>
    <w:p>
      <w:pPr>
        <w:pStyle w:val="style179"/>
        <w:numPr>
          <w:ilvl w:val="0"/>
          <w:numId w:val="1"/>
        </w:numPr>
        <w:spacing w:lineRule="auto" w:line="360"/>
        <w:rPr>
          <w:bCs/>
          <w:i/>
        </w:rPr>
      </w:pPr>
      <w:r>
        <w:rPr>
          <w:bCs/>
          <w:i/>
        </w:rPr>
        <w:t xml:space="preserve">Introduction 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bCs/>
          <w:i/>
        </w:rPr>
      </w:pPr>
      <w:r>
        <w:rPr>
          <w:bCs/>
          <w:i/>
        </w:rPr>
        <w:t>Elements</w:t>
      </w:r>
      <w:r>
        <w:rPr>
          <w:b/>
          <w:bCs/>
          <w:i/>
        </w:rPr>
        <w:t xml:space="preserve"> </w:t>
      </w:r>
      <w:r>
        <w:rPr>
          <w:bCs/>
          <w:i/>
        </w:rPr>
        <w:t>of ISO/IEC 17025:2017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bCs/>
          <w:i/>
        </w:rPr>
      </w:pPr>
      <w:r>
        <w:rPr>
          <w:bCs/>
          <w:i/>
        </w:rPr>
        <w:t>Risk Management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bCs/>
          <w:i/>
        </w:rPr>
      </w:pPr>
      <w:r>
        <w:rPr>
          <w:bCs/>
          <w:i/>
        </w:rPr>
        <w:t>KENAS Accreditation requirements</w:t>
      </w:r>
    </w:p>
    <w:p>
      <w:pPr>
        <w:pStyle w:val="style179"/>
        <w:spacing w:lineRule="auto" w:line="360"/>
        <w:rPr>
          <w:b/>
          <w:bCs/>
          <w:i/>
        </w:rPr>
      </w:pPr>
    </w:p>
    <w:p>
      <w:pPr>
        <w:pStyle w:val="style0"/>
        <w:spacing w:lineRule="auto" w:line="36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b/>
          <w:bCs/>
          <w:i/>
        </w:rPr>
        <w:t>11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>-16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June 2017: Attended Ajira</w:t>
      </w:r>
      <w:r>
        <w:rPr>
          <w:b/>
          <w:bCs/>
          <w:i/>
        </w:rPr>
        <w:t xml:space="preserve"> </w:t>
      </w:r>
      <w:r>
        <w:rPr>
          <w:b/>
          <w:bCs/>
          <w:i/>
        </w:rPr>
        <w:t>digital program at KU main Campus.</w:t>
      </w:r>
    </w:p>
    <w:p>
      <w:pPr>
        <w:pStyle w:val="style0"/>
        <w:spacing w:lineRule="auto" w:line="360"/>
        <w:rPr/>
      </w:pPr>
      <w:r>
        <w:t>Topics covered include;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Introduction to online work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Introduction to soft skills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Entrepreneurship and small businesses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Internet marketing and research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Signing up for various online platforms</w:t>
      </w:r>
    </w:p>
    <w:p>
      <w:pPr>
        <w:pStyle w:val="style179"/>
        <w:numPr>
          <w:ilvl w:val="0"/>
          <w:numId w:val="6"/>
        </w:numPr>
        <w:spacing w:lineRule="auto" w:line="360"/>
        <w:rPr>
          <w:bCs/>
          <w:i/>
        </w:rPr>
      </w:pPr>
      <w:r>
        <w:rPr>
          <w:bCs/>
          <w:i/>
        </w:rPr>
        <w:t>Online Bidding process</w:t>
      </w:r>
    </w:p>
    <w:p>
      <w:pPr>
        <w:pStyle w:val="style0"/>
        <w:spacing w:lineRule="auto" w:line="360"/>
        <w:rPr>
          <w:bCs/>
          <w:i/>
        </w:rPr>
      </w:pPr>
    </w:p>
    <w:p>
      <w:pPr>
        <w:pStyle w:val="style0"/>
        <w:spacing w:lineRule="auto" w:line="360"/>
        <w:rPr>
          <w:b/>
          <w:bCs/>
          <w:i/>
        </w:rPr>
      </w:pPr>
      <w:r>
        <w:rPr>
          <w:b/>
          <w:bCs/>
          <w:i/>
        </w:rPr>
        <w:t>4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May- 30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June 2015: </w:t>
      </w:r>
      <w:r>
        <w:rPr>
          <w:b/>
          <w:bCs/>
          <w:sz w:val="23"/>
          <w:szCs w:val="23"/>
        </w:rPr>
        <w:t xml:space="preserve">Attached at </w:t>
      </w:r>
      <w:r>
        <w:rPr>
          <w:b/>
          <w:bCs/>
          <w:i/>
        </w:rPr>
        <w:t>Kenya Bureau of Standards (KEBS)- Headquarters in South C</w:t>
      </w:r>
    </w:p>
    <w:p>
      <w:pPr>
        <w:pStyle w:val="style0"/>
        <w:spacing w:lineRule="auto" w:line="360"/>
        <w:rPr>
          <w:bCs/>
        </w:rPr>
      </w:pPr>
      <w:r>
        <w:rPr>
          <w:bCs/>
        </w:rPr>
        <w:t>On Attachment where I worked in Organic Lab and Inorganic Lab, Electro-analytical Lab, Chromatographic Lab, Afflatoxin Lab, Petroleum Lab, Chemicals and Sample Preparation Rooms and chemical store.</w:t>
      </w:r>
    </w:p>
    <w:p>
      <w:pPr>
        <w:pStyle w:val="style0"/>
        <w:spacing w:lineRule="auto" w:line="360"/>
        <w:rPr>
          <w:bCs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1</w:t>
      </w:r>
      <w:r>
        <w:rPr>
          <w:b/>
          <w:bCs/>
          <w:i/>
          <w:vertAlign w:val="superscript"/>
        </w:rPr>
        <w:t>st</w:t>
      </w:r>
      <w:r>
        <w:rPr>
          <w:b/>
          <w:bCs/>
          <w:i/>
        </w:rPr>
        <w:t xml:space="preserve"> – 2</w:t>
      </w:r>
      <w:r>
        <w:rPr>
          <w:b/>
          <w:bCs/>
          <w:i/>
          <w:vertAlign w:val="superscript"/>
        </w:rPr>
        <w:t>nd</w:t>
      </w:r>
      <w:r>
        <w:rPr>
          <w:b/>
          <w:bCs/>
          <w:i/>
        </w:rPr>
        <w:t xml:space="preserve"> June 2013: Training at University of Eldoret conducted by NACADA officials</w:t>
      </w:r>
    </w:p>
    <w:p>
      <w:pPr>
        <w:pStyle w:val="style0"/>
        <w:spacing w:lineRule="auto" w:line="276"/>
        <w:rPr>
          <w:bCs/>
          <w:i/>
        </w:rPr>
      </w:pPr>
      <w:r>
        <w:rPr>
          <w:bCs/>
          <w:i/>
        </w:rPr>
        <w:t>Topics covered include:</w:t>
      </w:r>
    </w:p>
    <w:p>
      <w:pPr>
        <w:pStyle w:val="style179"/>
        <w:numPr>
          <w:ilvl w:val="3"/>
          <w:numId w:val="10"/>
        </w:numPr>
        <w:spacing w:lineRule="auto" w:line="276"/>
        <w:rPr>
          <w:bCs/>
          <w:i/>
        </w:rPr>
      </w:pPr>
      <w:r>
        <w:rPr>
          <w:bCs/>
          <w:i/>
        </w:rPr>
        <w:t>Effects of DSA</w:t>
      </w:r>
    </w:p>
    <w:p>
      <w:pPr>
        <w:pStyle w:val="style179"/>
        <w:numPr>
          <w:ilvl w:val="3"/>
          <w:numId w:val="10"/>
        </w:numPr>
        <w:spacing w:lineRule="auto" w:line="276"/>
        <w:rPr>
          <w:bCs/>
          <w:i/>
        </w:rPr>
      </w:pPr>
      <w:r>
        <w:rPr>
          <w:bCs/>
          <w:i/>
        </w:rPr>
        <w:t>Addiction</w:t>
      </w:r>
    </w:p>
    <w:p>
      <w:pPr>
        <w:pStyle w:val="style179"/>
        <w:numPr>
          <w:ilvl w:val="3"/>
          <w:numId w:val="10"/>
        </w:numPr>
        <w:spacing w:lineRule="auto" w:line="276"/>
        <w:rPr>
          <w:bCs/>
          <w:i/>
        </w:rPr>
      </w:pPr>
      <w:r>
        <w:rPr>
          <w:bCs/>
          <w:i/>
        </w:rPr>
        <w:t>Drugs related to HIV/STI</w:t>
      </w:r>
    </w:p>
    <w:p>
      <w:pPr>
        <w:pStyle w:val="style179"/>
        <w:numPr>
          <w:ilvl w:val="3"/>
          <w:numId w:val="10"/>
        </w:numPr>
        <w:spacing w:lineRule="auto" w:line="276"/>
        <w:rPr>
          <w:bCs/>
          <w:i/>
        </w:rPr>
      </w:pPr>
      <w:r>
        <w:rPr>
          <w:bCs/>
          <w:i/>
        </w:rPr>
        <w:t>Alcohol control Act2010</w:t>
      </w:r>
    </w:p>
    <w:p>
      <w:pPr>
        <w:pStyle w:val="style179"/>
        <w:numPr>
          <w:ilvl w:val="3"/>
          <w:numId w:val="10"/>
        </w:numPr>
        <w:spacing w:lineRule="auto" w:line="276"/>
        <w:rPr>
          <w:bCs/>
          <w:i/>
        </w:rPr>
      </w:pPr>
      <w:r>
        <w:rPr>
          <w:bCs/>
          <w:i/>
        </w:rPr>
        <w:t>Preventive measures</w:t>
      </w:r>
    </w:p>
    <w:p>
      <w:pPr>
        <w:pStyle w:val="style0"/>
        <w:spacing w:lineRule="auto" w:line="276"/>
        <w:rPr>
          <w:b/>
          <w:bCs/>
          <w:i/>
        </w:rPr>
      </w:pPr>
    </w:p>
    <w:p>
      <w:pPr>
        <w:pStyle w:val="style0"/>
        <w:spacing w:lineRule="auto" w:line="276"/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>
      <w:pPr>
        <w:pStyle w:val="style0"/>
        <w:spacing w:lineRule="auto" w:line="276"/>
        <w:rPr>
          <w:b/>
          <w:bCs/>
        </w:rPr>
      </w:pPr>
      <w:r>
        <w:rPr>
          <w:b/>
          <w:bCs/>
        </w:rPr>
        <w:t xml:space="preserve">June 2020 – Present: Quality Control Analyst </w:t>
      </w:r>
      <w:r>
        <w:rPr>
          <w:b/>
          <w:bCs/>
        </w:rPr>
        <w:t>/ Deputy Quality Control Supervisor</w:t>
      </w:r>
      <w:r>
        <w:rPr>
          <w:b/>
          <w:bCs/>
        </w:rPr>
        <w:t>– Botanical Extracts Ltd- EPZ</w:t>
      </w:r>
    </w:p>
    <w:p>
      <w:pPr>
        <w:pStyle w:val="style0"/>
        <w:spacing w:lineRule="auto" w:line="276"/>
        <w:rPr>
          <w:b/>
          <w:i/>
        </w:rPr>
      </w:pPr>
    </w:p>
    <w:p>
      <w:pPr>
        <w:pStyle w:val="style0"/>
        <w:spacing w:lineRule="auto" w:line="276"/>
        <w:rPr/>
      </w:pPr>
      <w:r>
        <w:rPr>
          <w:b/>
          <w:i/>
        </w:rPr>
        <w:t>Responsibilities attached:</w:t>
      </w:r>
    </w:p>
    <w:p>
      <w:pPr>
        <w:pStyle w:val="style0"/>
        <w:spacing w:lineRule="auto" w:line="276"/>
        <w:rPr/>
      </w:pPr>
      <w:r>
        <w:t>1. Overseeing the production activities (Pyrethrum processing, Cinc</w:t>
      </w:r>
      <w:r>
        <w:t xml:space="preserve">hona production, Essential oils, Bixa Orellana, Stevia </w:t>
      </w:r>
      <w:r>
        <w:t>among others.</w:t>
      </w:r>
    </w:p>
    <w:p>
      <w:pPr>
        <w:pStyle w:val="style0"/>
        <w:spacing w:lineRule="auto" w:line="276"/>
        <w:rPr/>
      </w:pPr>
      <w:r>
        <w:t>2. Pyrethrum flowers, Grist and Py-marck analysis for assay content.</w:t>
      </w:r>
    </w:p>
    <w:p>
      <w:pPr>
        <w:pStyle w:val="style0"/>
        <w:spacing w:lineRule="auto" w:line="276"/>
        <w:rPr/>
      </w:pPr>
      <w:r>
        <w:t>3. Cinchona analysis for Loss on Drying, particle size distribution and assay analysis</w:t>
      </w:r>
      <w:r>
        <w:t>.</w:t>
      </w:r>
    </w:p>
    <w:p>
      <w:pPr>
        <w:pStyle w:val="style0"/>
        <w:spacing w:lineRule="auto" w:line="276"/>
        <w:rPr/>
      </w:pPr>
      <w:r>
        <w:t xml:space="preserve">4. </w:t>
      </w:r>
      <w:r>
        <w:t>Essential oil analysis for FFA, acid value, yield content, Iodine value, Saponification value.</w:t>
      </w:r>
    </w:p>
    <w:p>
      <w:pPr>
        <w:pStyle w:val="style0"/>
        <w:spacing w:lineRule="auto" w:line="276"/>
        <w:rPr/>
      </w:pPr>
      <w:r>
        <w:t>5. Assay analysis for Caustic soda, lime</w:t>
      </w:r>
      <w:r>
        <w:t xml:space="preserve">, hexane, methanol, </w:t>
      </w:r>
      <w:r>
        <w:t>toluene</w:t>
      </w:r>
      <w:r>
        <w:t>.</w:t>
      </w:r>
    </w:p>
    <w:p>
      <w:pPr>
        <w:pStyle w:val="style0"/>
        <w:spacing w:lineRule="auto" w:line="276"/>
        <w:rPr/>
      </w:pPr>
      <w:r>
        <w:t xml:space="preserve">6. Pyrethrum processed products- Crude Extract (Oleoresin) &amp; Pale Refined Extract for assay content, Color test, Clarity test and Volatile content </w:t>
      </w:r>
    </w:p>
    <w:p>
      <w:pPr>
        <w:pStyle w:val="style0"/>
        <w:spacing w:lineRule="auto" w:line="276"/>
        <w:rPr/>
      </w:pPr>
      <w:r>
        <w:t>7.</w:t>
      </w:r>
      <w:r>
        <w:t xml:space="preserve"> </w:t>
      </w:r>
      <w:r>
        <w:t xml:space="preserve"> </w:t>
      </w:r>
      <w:r>
        <w:t>Prepar</w:t>
      </w:r>
      <w:r>
        <w:t>ing analysis</w:t>
      </w:r>
      <w:r>
        <w:t xml:space="preserve"> reports</w:t>
      </w:r>
      <w:r>
        <w:t xml:space="preserve"> for all products processed</w:t>
      </w:r>
    </w:p>
    <w:p>
      <w:pPr>
        <w:pStyle w:val="style0"/>
        <w:spacing w:lineRule="auto" w:line="276"/>
        <w:rPr/>
      </w:pPr>
      <w:r>
        <w:t>8. A</w:t>
      </w:r>
      <w:r>
        <w:t xml:space="preserve">ttending </w:t>
      </w:r>
      <w:r>
        <w:t xml:space="preserve">management meetings </w:t>
      </w:r>
      <w:r>
        <w:t>and a</w:t>
      </w:r>
      <w:r>
        <w:t>dvising</w:t>
      </w:r>
      <w:r>
        <w:t xml:space="preserve"> the management on areas </w:t>
      </w:r>
      <w:r>
        <w:t xml:space="preserve">to improve </w:t>
      </w:r>
    </w:p>
    <w:p>
      <w:pPr>
        <w:pStyle w:val="style0"/>
        <w:spacing w:lineRule="auto" w:line="276"/>
        <w:rPr/>
      </w:pPr>
      <w:r>
        <w:t xml:space="preserve">9. Training new and </w:t>
      </w:r>
      <w:r>
        <w:t xml:space="preserve">existing </w:t>
      </w:r>
      <w:r>
        <w:t xml:space="preserve">QC </w:t>
      </w:r>
      <w:r>
        <w:t>analyst</w:t>
      </w:r>
      <w:r>
        <w:t>s on various aspects of analysis</w:t>
      </w:r>
    </w:p>
    <w:p>
      <w:pPr>
        <w:pStyle w:val="style0"/>
        <w:spacing w:lineRule="auto" w:line="276"/>
        <w:rPr/>
      </w:pPr>
      <w:r>
        <w:t xml:space="preserve">10. Making requestions for the laboratory consumables and non </w:t>
      </w:r>
      <w:r>
        <w:t>consumabl</w:t>
      </w:r>
      <w:r>
        <w:t>es</w:t>
      </w:r>
    </w:p>
    <w:p>
      <w:pPr>
        <w:pStyle w:val="style0"/>
        <w:spacing w:lineRule="auto" w:line="276"/>
        <w:rPr>
          <w:b/>
          <w:bCs/>
        </w:rPr>
      </w:pPr>
    </w:p>
    <w:p>
      <w:pPr>
        <w:pStyle w:val="style0"/>
        <w:spacing w:lineRule="auto" w:line="276"/>
        <w:rPr>
          <w:b/>
          <w:bCs/>
        </w:rPr>
      </w:pPr>
      <w:r>
        <w:rPr>
          <w:b/>
          <w:bCs/>
        </w:rPr>
        <w:t>December 2018 - Ma</w:t>
      </w:r>
      <w:r>
        <w:rPr>
          <w:b/>
          <w:bCs/>
        </w:rPr>
        <w:t>rch</w:t>
      </w:r>
      <w:r>
        <w:rPr>
          <w:b/>
          <w:bCs/>
        </w:rPr>
        <w:t xml:space="preserve"> </w:t>
      </w:r>
      <w:r>
        <w:rPr>
          <w:b/>
          <w:bCs/>
        </w:rPr>
        <w:t>2020: Quality Assurance Officer</w:t>
      </w:r>
      <w:r>
        <w:rPr>
          <w:b/>
          <w:bCs/>
        </w:rPr>
        <w:t>- Spectralab Analytical Services Ltd</w:t>
      </w:r>
    </w:p>
    <w:p>
      <w:pPr>
        <w:pStyle w:val="style0"/>
        <w:spacing w:lineRule="auto" w:line="276"/>
        <w:rPr>
          <w:b/>
          <w:i/>
        </w:rPr>
      </w:pPr>
    </w:p>
    <w:p>
      <w:pPr>
        <w:pStyle w:val="style0"/>
        <w:spacing w:lineRule="auto" w:line="276"/>
        <w:rPr/>
      </w:pPr>
      <w:r>
        <w:rPr>
          <w:b/>
          <w:i/>
        </w:rPr>
        <w:t>Responsibilities attached:</w:t>
      </w:r>
    </w:p>
    <w:p>
      <w:pPr>
        <w:pStyle w:val="style0"/>
        <w:spacing w:lineRule="auto" w:line="276"/>
        <w:rPr/>
      </w:pPr>
      <w:r>
        <w:t>1. Record keeping- QA, QC.</w:t>
      </w:r>
    </w:p>
    <w:p>
      <w:pPr>
        <w:pStyle w:val="style0"/>
        <w:spacing w:lineRule="auto" w:line="276"/>
        <w:rPr/>
      </w:pPr>
      <w:r>
        <w:t>2. Documentation of Test Methods for analytical procedures.</w:t>
      </w:r>
    </w:p>
    <w:p>
      <w:pPr>
        <w:pStyle w:val="style0"/>
        <w:spacing w:lineRule="auto" w:line="276"/>
        <w:rPr/>
      </w:pPr>
      <w:r>
        <w:t>3.Method Validation and revalidation</w:t>
      </w:r>
    </w:p>
    <w:p>
      <w:pPr>
        <w:pStyle w:val="style0"/>
        <w:spacing w:lineRule="auto" w:line="276"/>
        <w:rPr/>
      </w:pPr>
      <w:r>
        <w:t>4. Preparation of in-house reference materials.</w:t>
      </w:r>
    </w:p>
    <w:p>
      <w:pPr>
        <w:pStyle w:val="style0"/>
        <w:spacing w:lineRule="auto" w:line="276"/>
        <w:rPr/>
      </w:pPr>
      <w:r>
        <w:t>5. Conducting trainings</w:t>
      </w:r>
      <w:r>
        <w:t xml:space="preserve"> </w:t>
      </w:r>
      <w:r>
        <w:t>pertaining quality assurance.</w:t>
      </w:r>
    </w:p>
    <w:p>
      <w:pPr>
        <w:pStyle w:val="style0"/>
        <w:spacing w:lineRule="auto" w:line="276"/>
        <w:rPr/>
      </w:pPr>
      <w:r>
        <w:t>6. Checking on quality of</w:t>
      </w:r>
      <w:r>
        <w:t xml:space="preserve"> </w:t>
      </w:r>
      <w:r>
        <w:t>lab consumables and wares.</w:t>
      </w:r>
    </w:p>
    <w:p>
      <w:pPr>
        <w:pStyle w:val="style0"/>
        <w:spacing w:lineRule="auto" w:line="276"/>
        <w:rPr/>
      </w:pPr>
      <w:r>
        <w:t>7. Issuing blind samples and QC samples.</w:t>
      </w:r>
    </w:p>
    <w:p>
      <w:pPr>
        <w:pStyle w:val="style0"/>
        <w:spacing w:lineRule="auto" w:line="276"/>
        <w:rPr/>
      </w:pPr>
      <w:r>
        <w:t xml:space="preserve">8. </w:t>
      </w:r>
      <w:r>
        <w:t xml:space="preserve">Collect and </w:t>
      </w:r>
      <w:r>
        <w:t>compile statistical quality data.</w:t>
      </w:r>
    </w:p>
    <w:p>
      <w:pPr>
        <w:pStyle w:val="style0"/>
        <w:spacing w:lineRule="auto" w:line="276"/>
        <w:rPr/>
      </w:pPr>
      <w:r>
        <w:t>9. I</w:t>
      </w:r>
      <w:r>
        <w:t>nvestigate customer complaints and non-conformance issues</w:t>
      </w:r>
    </w:p>
    <w:p>
      <w:pPr>
        <w:pStyle w:val="style0"/>
        <w:spacing w:lineRule="auto" w:line="276"/>
        <w:rPr/>
      </w:pPr>
      <w:r>
        <w:t xml:space="preserve">10. </w:t>
      </w:r>
      <w:r>
        <w:t>Coordinate and support on-site audits conducted by external providers</w:t>
      </w:r>
    </w:p>
    <w:p>
      <w:pPr>
        <w:pStyle w:val="style0"/>
        <w:spacing w:lineRule="auto" w:line="276"/>
        <w:rPr/>
      </w:pPr>
      <w:r>
        <w:t xml:space="preserve">11. </w:t>
      </w:r>
      <w:r>
        <w:t>Analyze data to identify areas for improvement in the quality system</w:t>
      </w:r>
    </w:p>
    <w:p>
      <w:pPr>
        <w:pStyle w:val="style0"/>
        <w:spacing w:lineRule="auto" w:line="276"/>
        <w:rPr/>
      </w:pPr>
      <w:r>
        <w:t xml:space="preserve">12. </w:t>
      </w:r>
      <w:r>
        <w:t>Develop</w:t>
      </w:r>
      <w:r>
        <w:t>, recommend and monitor corrective and preventive actions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b/>
          <w:bCs/>
        </w:rPr>
      </w:pPr>
    </w:p>
    <w:p>
      <w:pPr>
        <w:pStyle w:val="style0"/>
        <w:spacing w:lineRule="auto" w:line="276"/>
        <w:rPr>
          <w:b/>
          <w:i/>
        </w:rPr>
      </w:pPr>
      <w:r>
        <w:rPr>
          <w:b/>
          <w:i/>
        </w:rPr>
        <w:t>November 2017 - November 2018</w:t>
      </w:r>
      <w:r>
        <w:rPr>
          <w:b/>
          <w:i/>
        </w:rPr>
        <w:t>: Laboratory</w:t>
      </w:r>
      <w:r>
        <w:rPr>
          <w:b/>
          <w:i/>
        </w:rPr>
        <w:t xml:space="preserve"> Supervisor/ Analyst - Spectralab Analytical services – Nairobi</w:t>
      </w:r>
    </w:p>
    <w:p>
      <w:pPr>
        <w:pStyle w:val="style0"/>
        <w:spacing w:lineRule="auto" w:line="276"/>
        <w:rPr>
          <w:b/>
          <w:i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Responsibilities attached:</w:t>
      </w:r>
    </w:p>
    <w:p>
      <w:pPr>
        <w:pStyle w:val="style0"/>
        <w:spacing w:lineRule="auto" w:line="276"/>
        <w:rPr>
          <w:b/>
          <w:bCs/>
          <w:i/>
        </w:rPr>
      </w:pP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Waste disposal and housekeeping.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Record keeping- QA, QC.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 xml:space="preserve">Analysing petroleum products for </w:t>
      </w:r>
      <w:r>
        <w:rPr>
          <w:bCs/>
        </w:rPr>
        <w:t xml:space="preserve">Acid </w:t>
      </w:r>
      <w:r>
        <w:rPr>
          <w:bCs/>
        </w:rPr>
        <w:t xml:space="preserve">Number, Base Number, volatile content,  </w:t>
      </w:r>
      <w:r>
        <w:rPr>
          <w:bCs/>
        </w:rPr>
        <w:t xml:space="preserve">density, saponification number, free organic </w:t>
      </w:r>
      <w:r>
        <w:rPr>
          <w:bCs/>
        </w:rPr>
        <w:t>and base content, p</w:t>
      </w:r>
      <w:r>
        <w:rPr>
          <w:bCs/>
        </w:rPr>
        <w:t>H levels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animal feeds for various parameters e.g. crude ash, crude fiber, protein, ash insoluble in acid, moisture content ,fat, P, Ca.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drinking water for its safety. Parameters tested include: heavy metals e.g. Pb, Ca, Cd, Mg,Na, K; presence of NO</w:t>
      </w:r>
      <w:r>
        <w:rPr>
          <w:bCs/>
          <w:vertAlign w:val="subscript"/>
        </w:rPr>
        <w:t>3</w:t>
      </w:r>
      <w:r>
        <w:rPr>
          <w:bCs/>
          <w:vertAlign w:val="superscript"/>
        </w:rPr>
        <w:t>-</w:t>
      </w:r>
      <w:r>
        <w:rPr>
          <w:bCs/>
        </w:rPr>
        <w:t>,NO</w:t>
      </w:r>
      <w:r>
        <w:rPr>
          <w:bCs/>
          <w:vertAlign w:val="subscript"/>
        </w:rPr>
        <w:t>2</w:t>
      </w:r>
      <w:r>
        <w:rPr>
          <w:bCs/>
          <w:vertAlign w:val="superscript"/>
        </w:rPr>
        <w:t>-</w:t>
      </w:r>
      <w:r>
        <w:rPr>
          <w:bCs/>
        </w:rPr>
        <w:t>,SO</w:t>
      </w:r>
      <w:r>
        <w:rPr>
          <w:bCs/>
          <w:vertAlign w:val="subscript"/>
        </w:rPr>
        <w:t>4</w:t>
      </w:r>
      <w:r>
        <w:rPr>
          <w:bCs/>
          <w:vertAlign w:val="superscript"/>
        </w:rPr>
        <w:t>2-</w:t>
      </w:r>
      <w:r>
        <w:rPr>
          <w:bCs/>
        </w:rPr>
        <w:t>,SO</w:t>
      </w:r>
      <w:r>
        <w:rPr>
          <w:bCs/>
          <w:vertAlign w:val="subscript"/>
        </w:rPr>
        <w:t>3</w:t>
      </w:r>
      <w:r>
        <w:rPr>
          <w:bCs/>
          <w:vertAlign w:val="superscript"/>
        </w:rPr>
        <w:t>2-</w:t>
      </w:r>
      <w:r>
        <w:rPr>
          <w:bCs/>
        </w:rPr>
        <w:t>, total dissolved solids, turbidity.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effluents for heavy metals, BOD, COD, nitrates, sulphides, Fats, oils and grease.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Standard solutions and stock solutions preparation.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Soil analysis for phosphorous, nitrogen, pH, electrical Conductivity, gypsum requirement, water holding capacityand heavy metals.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Equipment calibration.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 xml:space="preserve">Dicalcium phosphate and limestone salts analysis 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Aflatoxin</w:t>
      </w:r>
      <w:r>
        <w:rPr>
          <w:bCs/>
        </w:rPr>
        <w:t xml:space="preserve"> </w:t>
      </w:r>
      <w:r>
        <w:rPr>
          <w:bCs/>
        </w:rPr>
        <w:t xml:space="preserve">analysis in food and  feed stuffs 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Water Bacteriological analysis e.g. salmonella, shigella, E.coli, Streptococcus among others.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Fertilizer analysis both organic and mineral for full profile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Pozzolana rocks analysis for pH, EC, MgO,CaO, Silica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Pharmaceutical products I.e body lotion and berries for pH, Stability, active ingredients, heavy metals</w:t>
      </w:r>
    </w:p>
    <w:p>
      <w:pPr>
        <w:pStyle w:val="style179"/>
        <w:spacing w:lineRule="auto" w:line="276"/>
        <w:rPr>
          <w:bCs/>
        </w:rPr>
      </w:pPr>
    </w:p>
    <w:p>
      <w:pPr>
        <w:pStyle w:val="style179"/>
        <w:spacing w:lineRule="auto" w:line="276"/>
        <w:rPr/>
      </w:pPr>
      <w:r>
        <w:rPr>
          <w:b/>
          <w:bCs/>
          <w:i/>
        </w:rPr>
        <w:t>Achievements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Training attachees and interns.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Development and validation of new methods for wide range of products.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Set out inventory to be used in the lab and come up with excel templates for various computations.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Set out standards to govern the operation of laboratory.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Training and ensuring that GLP is adhered to by all technicians.</w:t>
      </w:r>
    </w:p>
    <w:p>
      <w:pPr>
        <w:pStyle w:val="style179"/>
        <w:numPr>
          <w:ilvl w:val="0"/>
          <w:numId w:val="30"/>
        </w:numPr>
        <w:spacing w:lineRule="auto" w:line="276"/>
        <w:rPr/>
      </w:pPr>
      <w:r>
        <w:t>Able to operate a wide range of analytical instruments e.g. Flame Photometer,  UV – Visible spectrophotometer,  HPLC, Analytical weighing balances, pH meters, conductivity meters, ovens, furnaces, fridges, incubators; and troubleshooting most of them where able.</w:t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  <w:i/>
        </w:rPr>
      </w:pPr>
      <w:r>
        <w:rPr>
          <w:b/>
        </w:rPr>
        <w:t xml:space="preserve">October </w:t>
      </w:r>
      <w:r>
        <w:rPr>
          <w:b/>
          <w:i/>
        </w:rPr>
        <w:t>23rd -27th 2017: Independent Electoral and Boundaries Commission</w:t>
      </w:r>
    </w:p>
    <w:p>
      <w:pPr>
        <w:pStyle w:val="style0"/>
        <w:spacing w:lineRule="auto" w:line="276"/>
        <w:rPr/>
      </w:pPr>
      <w:r>
        <w:t>Clerk (Amabuko Primary school polling station)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</w:rPr>
      </w:pPr>
      <w:r>
        <w:rPr>
          <w:b/>
        </w:rPr>
        <w:t>Duties and responsibilities</w:t>
      </w:r>
    </w:p>
    <w:p>
      <w:pPr>
        <w:pStyle w:val="style179"/>
        <w:numPr>
          <w:ilvl w:val="0"/>
          <w:numId w:val="29"/>
        </w:numPr>
        <w:spacing w:lineRule="auto" w:line="360"/>
        <w:rPr/>
      </w:pPr>
      <w:r>
        <w:t>Compiling and submitting daily report</w:t>
      </w:r>
    </w:p>
    <w:p>
      <w:pPr>
        <w:pStyle w:val="style179"/>
        <w:numPr>
          <w:ilvl w:val="0"/>
          <w:numId w:val="29"/>
        </w:numPr>
        <w:spacing w:lineRule="auto" w:line="360"/>
        <w:rPr/>
      </w:pPr>
      <w:r>
        <w:t>Rubber stamping ballot paper</w:t>
      </w:r>
    </w:p>
    <w:p>
      <w:pPr>
        <w:pStyle w:val="style179"/>
        <w:numPr>
          <w:ilvl w:val="0"/>
          <w:numId w:val="29"/>
        </w:numPr>
        <w:spacing w:lineRule="auto" w:line="360"/>
        <w:rPr/>
      </w:pPr>
      <w:r>
        <w:t>Issuing of ballot paper materials</w:t>
      </w:r>
    </w:p>
    <w:p>
      <w:pPr>
        <w:pStyle w:val="style179"/>
        <w:numPr>
          <w:ilvl w:val="0"/>
          <w:numId w:val="29"/>
        </w:numPr>
        <w:spacing w:lineRule="auto" w:line="360"/>
        <w:rPr/>
      </w:pPr>
      <w:r>
        <w:t>Receiving registration materials</w:t>
      </w:r>
    </w:p>
    <w:p>
      <w:pPr>
        <w:pStyle w:val="style179"/>
        <w:numPr>
          <w:ilvl w:val="0"/>
          <w:numId w:val="29"/>
        </w:numPr>
        <w:spacing w:lineRule="auto" w:line="360"/>
        <w:rPr/>
      </w:pPr>
      <w:r>
        <w:t>Verifying and validating elector using the KIEMs</w:t>
      </w: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4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– 9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August 2017: Independent Electoral and Boundaries Commission</w:t>
      </w:r>
    </w:p>
    <w:p>
      <w:pPr>
        <w:pStyle w:val="style0"/>
        <w:spacing w:lineRule="auto" w:line="276"/>
        <w:rPr>
          <w:bCs/>
        </w:rPr>
      </w:pPr>
      <w:r>
        <w:rPr>
          <w:bCs/>
        </w:rPr>
        <w:t>Clerk I (Amabuko Primaryschool centre, polling station 2)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Duties and responsibilities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Issuing of registration materials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Stamping relevant voting materials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Demarcation of the polling station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Compiling and submitting daily report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Receiving registration materials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Assisting in voter verification and validation with KIEMS machine</w:t>
      </w:r>
    </w:p>
    <w:p>
      <w:pPr>
        <w:pStyle w:val="style0"/>
        <w:spacing w:lineRule="auto" w:line="276"/>
        <w:rPr>
          <w:b/>
          <w:bCs/>
          <w:i/>
        </w:rPr>
      </w:pPr>
    </w:p>
    <w:p>
      <w:pPr>
        <w:pStyle w:val="style0"/>
        <w:spacing w:lineRule="auto" w:line="360"/>
        <w:rPr>
          <w:b/>
          <w:i/>
        </w:rPr>
      </w:pPr>
      <w:r>
        <w:rPr>
          <w:b/>
          <w:i/>
        </w:rPr>
        <w:t>26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- 28</w:t>
      </w:r>
      <w:r>
        <w:rPr>
          <w:b/>
          <w:i/>
          <w:vertAlign w:val="superscript"/>
        </w:rPr>
        <w:t>th</w:t>
      </w:r>
      <w:r>
        <w:rPr>
          <w:b/>
          <w:i/>
        </w:rPr>
        <w:t xml:space="preserve"> July 2017:  worked as a Community Health Volunteer at Nyaribari Masaba</w:t>
      </w:r>
    </w:p>
    <w:p>
      <w:pPr>
        <w:pStyle w:val="style0"/>
        <w:spacing w:lineRule="auto" w:line="360"/>
        <w:rPr>
          <w:b/>
          <w:bCs/>
          <w:u w:val="single"/>
        </w:rPr>
      </w:pPr>
      <w:r>
        <w:rPr>
          <w:b/>
          <w:bCs/>
          <w:u w:val="single"/>
        </w:rPr>
        <w:t>Duties;</w:t>
      </w:r>
    </w:p>
    <w:p>
      <w:pPr>
        <w:pStyle w:val="style179"/>
        <w:numPr>
          <w:ilvl w:val="0"/>
          <w:numId w:val="37"/>
        </w:numPr>
        <w:spacing w:lineRule="auto" w:line="360"/>
        <w:rPr>
          <w:bCs/>
          <w:i/>
        </w:rPr>
      </w:pPr>
      <w:r>
        <w:rPr>
          <w:bCs/>
          <w:i/>
        </w:rPr>
        <w:t>Taking record of households in the villages assigned.</w:t>
      </w:r>
    </w:p>
    <w:p>
      <w:pPr>
        <w:pStyle w:val="style179"/>
        <w:numPr>
          <w:ilvl w:val="0"/>
          <w:numId w:val="37"/>
        </w:numPr>
        <w:spacing w:lineRule="auto" w:line="360"/>
        <w:rPr>
          <w:bCs/>
          <w:i/>
        </w:rPr>
      </w:pPr>
      <w:r>
        <w:rPr>
          <w:bCs/>
          <w:i/>
        </w:rPr>
        <w:t>Counting of how many people in the households.</w:t>
      </w:r>
    </w:p>
    <w:p>
      <w:pPr>
        <w:pStyle w:val="style179"/>
        <w:numPr>
          <w:ilvl w:val="0"/>
          <w:numId w:val="37"/>
        </w:numPr>
        <w:spacing w:lineRule="auto" w:line="360"/>
        <w:rPr>
          <w:bCs/>
          <w:i/>
        </w:rPr>
      </w:pPr>
      <w:r>
        <w:rPr>
          <w:bCs/>
          <w:i/>
        </w:rPr>
        <w:t>Issuing nets to the households.</w:t>
      </w:r>
    </w:p>
    <w:p>
      <w:pPr>
        <w:pStyle w:val="style179"/>
        <w:spacing w:lineRule="auto" w:line="360"/>
        <w:rPr>
          <w:bCs/>
          <w:i/>
        </w:rPr>
      </w:pPr>
    </w:p>
    <w:p>
      <w:pPr>
        <w:pStyle w:val="style0"/>
        <w:spacing w:lineRule="auto" w:line="276"/>
        <w:rPr>
          <w:b/>
          <w:bCs/>
        </w:rPr>
      </w:pPr>
      <w:r>
        <w:rPr>
          <w:b/>
          <w:bCs/>
        </w:rPr>
        <w:t>April – July 2017: Self employed</w:t>
      </w:r>
    </w:p>
    <w:p>
      <w:pPr>
        <w:pStyle w:val="style0"/>
        <w:spacing w:lineRule="auto" w:line="276"/>
        <w:rPr>
          <w:b/>
          <w:bCs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4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May- 30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June 2015: Kenya Bureau of Standards (KEBS)- Headquarters in South C</w:t>
      </w:r>
    </w:p>
    <w:p>
      <w:pPr>
        <w:pStyle w:val="style0"/>
        <w:spacing w:lineRule="auto" w:line="276"/>
        <w:rPr>
          <w:bCs/>
        </w:rPr>
      </w:pPr>
    </w:p>
    <w:p>
      <w:pPr>
        <w:pStyle w:val="style0"/>
        <w:spacing w:lineRule="auto" w:line="276"/>
        <w:rPr>
          <w:bCs/>
        </w:rPr>
      </w:pPr>
      <w:r>
        <w:rPr>
          <w:bCs/>
        </w:rPr>
        <w:t>On Attachment where I worked in Organic Lab and Inorganic Lab, Electro-analytical Lab, Chromatographic Lab, Afflatoxin Lab, Petroleum Lab, Chemicals and Sample Preparation Rooms and chemical store.</w:t>
      </w:r>
    </w:p>
    <w:p>
      <w:pPr>
        <w:pStyle w:val="style0"/>
        <w:spacing w:lineRule="auto" w:line="276"/>
        <w:rPr>
          <w:bCs/>
        </w:rPr>
      </w:pPr>
    </w:p>
    <w:p>
      <w:pPr>
        <w:pStyle w:val="style0"/>
        <w:spacing w:lineRule="auto" w:line="276"/>
        <w:rPr>
          <w:b/>
          <w:bCs/>
          <w:i/>
        </w:rPr>
      </w:pPr>
    </w:p>
    <w:p>
      <w:pPr>
        <w:pStyle w:val="style0"/>
        <w:spacing w:lineRule="auto" w:line="276"/>
        <w:rPr>
          <w:b/>
          <w:bCs/>
          <w:i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Responsibilities attached: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Waste disposal and housekeeping.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Record keeping- QA, QC.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detergent based products for various parameters.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alcohol products for matter insoluble in water.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refined sugar for reducing sugars, moisture content, non reducing sugars, presence of SO</w:t>
      </w:r>
      <w:r>
        <w:rPr>
          <w:bCs/>
          <w:vertAlign w:val="subscript"/>
        </w:rPr>
        <w:t>2</w:t>
      </w:r>
      <w:r>
        <w:rPr>
          <w:bCs/>
        </w:rPr>
        <w:t>, SO</w:t>
      </w:r>
      <w:r>
        <w:rPr>
          <w:bCs/>
          <w:vertAlign w:val="subscript"/>
        </w:rPr>
        <w:t>3</w:t>
      </w:r>
      <w:r>
        <w:rPr>
          <w:bCs/>
        </w:rPr>
        <w:t>, and presence of metals e.g. Magnesium, calcium, Polarization.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drinking water for its safety. Parameters tested include: heavy metals e.g. Pb, Ca, Cd, Mg,Na; presence of NO</w:t>
      </w:r>
      <w:r>
        <w:rPr>
          <w:bCs/>
          <w:vertAlign w:val="subscript"/>
        </w:rPr>
        <w:t>3</w:t>
      </w:r>
      <w:r>
        <w:rPr>
          <w:bCs/>
          <w:vertAlign w:val="superscript"/>
        </w:rPr>
        <w:t>-</w:t>
      </w:r>
      <w:r>
        <w:rPr>
          <w:bCs/>
        </w:rPr>
        <w:t>,NO</w:t>
      </w:r>
      <w:r>
        <w:rPr>
          <w:bCs/>
          <w:vertAlign w:val="subscript"/>
        </w:rPr>
        <w:t>2</w:t>
      </w:r>
      <w:r>
        <w:rPr>
          <w:bCs/>
          <w:vertAlign w:val="superscript"/>
        </w:rPr>
        <w:t>-</w:t>
      </w:r>
      <w:r>
        <w:rPr>
          <w:bCs/>
        </w:rPr>
        <w:t>,SO</w:t>
      </w:r>
      <w:r>
        <w:rPr>
          <w:bCs/>
          <w:vertAlign w:val="subscript"/>
        </w:rPr>
        <w:t>4</w:t>
      </w:r>
      <w:r>
        <w:rPr>
          <w:bCs/>
          <w:vertAlign w:val="superscript"/>
        </w:rPr>
        <w:t>2-</w:t>
      </w:r>
      <w:r>
        <w:rPr>
          <w:bCs/>
        </w:rPr>
        <w:t>,SO</w:t>
      </w:r>
      <w:r>
        <w:rPr>
          <w:bCs/>
          <w:vertAlign w:val="subscript"/>
        </w:rPr>
        <w:t>3</w:t>
      </w:r>
      <w:r>
        <w:rPr>
          <w:bCs/>
          <w:vertAlign w:val="superscript"/>
        </w:rPr>
        <w:t>2-</w:t>
      </w:r>
      <w:r>
        <w:rPr>
          <w:bCs/>
        </w:rPr>
        <w:t>, total dissolved solutes, turbidity.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effluents for heavy metals, BOD, COD.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acids for their purity.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salt for iodine , moisture content and amount of chloride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hand and body lotions for amount of hydroquinone present.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energy drinks for caffeine content.</w:t>
      </w:r>
    </w:p>
    <w:p>
      <w:pPr>
        <w:pStyle w:val="style179"/>
        <w:numPr>
          <w:ilvl w:val="0"/>
          <w:numId w:val="17"/>
        </w:numPr>
        <w:spacing w:lineRule="auto" w:line="276"/>
        <w:rPr>
          <w:bCs/>
        </w:rPr>
      </w:pPr>
      <w:r>
        <w:rPr>
          <w:bCs/>
        </w:rPr>
        <w:t>Analysis of tomatoes sauce and chilli sauce for amount of benzoic acid and sorbic acid.</w:t>
      </w:r>
    </w:p>
    <w:p>
      <w:pPr>
        <w:pStyle w:val="style0"/>
        <w:spacing w:lineRule="auto" w:line="276"/>
        <w:rPr>
          <w:bCs/>
        </w:rPr>
      </w:pPr>
    </w:p>
    <w:p>
      <w:pPr>
        <w:pStyle w:val="style0"/>
        <w:spacing w:lineRule="auto" w:line="276"/>
        <w:rPr>
          <w:bCs/>
        </w:rPr>
      </w:pPr>
    </w:p>
    <w:p>
      <w:pPr>
        <w:pStyle w:val="style0"/>
        <w:spacing w:lineRule="auto" w:line="276"/>
        <w:rPr>
          <w:b/>
          <w:bCs/>
          <w:i/>
        </w:rPr>
      </w:pPr>
      <w:r>
        <w:rPr>
          <w:b/>
          <w:bCs/>
          <w:i/>
        </w:rPr>
        <w:t>March 3</w:t>
      </w:r>
      <w:r>
        <w:rPr>
          <w:b/>
          <w:bCs/>
          <w:i/>
          <w:vertAlign w:val="superscript"/>
        </w:rPr>
        <w:t>th</w:t>
      </w:r>
      <w:r>
        <w:rPr>
          <w:b/>
          <w:bCs/>
          <w:i/>
        </w:rPr>
        <w:t xml:space="preserve"> -5</w:t>
      </w:r>
      <w:r>
        <w:rPr>
          <w:b/>
          <w:bCs/>
          <w:i/>
          <w:vertAlign w:val="superscript"/>
        </w:rPr>
        <w:t xml:space="preserve">th </w:t>
      </w:r>
      <w:r>
        <w:rPr>
          <w:b/>
          <w:bCs/>
          <w:i/>
        </w:rPr>
        <w:t>2012: Independent Electoral and Boundaries Commission</w:t>
      </w:r>
    </w:p>
    <w:p>
      <w:pPr>
        <w:pStyle w:val="style0"/>
        <w:spacing w:lineRule="auto" w:line="276"/>
        <w:rPr>
          <w:bCs/>
        </w:rPr>
      </w:pPr>
      <w:r>
        <w:rPr>
          <w:bCs/>
        </w:rPr>
        <w:t>Clerk (Amabuko Primary school polling station)</w:t>
      </w:r>
    </w:p>
    <w:p>
      <w:pPr>
        <w:pStyle w:val="style0"/>
        <w:spacing w:lineRule="auto" w:line="360"/>
        <w:rPr>
          <w:b/>
          <w:bCs/>
        </w:rPr>
      </w:pP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Duties and responsibilities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Compiling and submitting daily report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Issuing of registration materials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Receiving registration materials</w:t>
      </w:r>
    </w:p>
    <w:p>
      <w:pPr>
        <w:pStyle w:val="style179"/>
        <w:numPr>
          <w:ilvl w:val="0"/>
          <w:numId w:val="34"/>
        </w:numPr>
        <w:spacing w:lineRule="auto" w:line="360"/>
        <w:rPr>
          <w:bCs/>
        </w:rPr>
      </w:pPr>
      <w:r>
        <w:rPr>
          <w:bCs/>
        </w:rPr>
        <w:t>Assisting in programming and installing IEBC software in the laptops</w:t>
      </w: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0"/>
        <w:spacing w:lineRule="auto" w:line="276"/>
        <w:rPr>
          <w:b/>
          <w:bCs/>
          <w:u w:val="single"/>
        </w:rPr>
      </w:pPr>
      <w:r>
        <w:rPr>
          <w:b/>
          <w:bCs/>
          <w:u w:val="single"/>
        </w:rPr>
        <w:t>RESEARCH</w:t>
      </w: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410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Jan 2016 –April 2016:</w:t>
      </w:r>
    </w:p>
    <w:p>
      <w:pPr>
        <w:pStyle w:val="style4100"/>
        <w:rPr>
          <w:b/>
          <w:bCs/>
          <w:sz w:val="23"/>
          <w:szCs w:val="23"/>
        </w:rPr>
      </w:pPr>
    </w:p>
    <w:p>
      <w:pPr>
        <w:pStyle w:val="style0"/>
        <w:spacing w:lineRule="auto" w:line="276"/>
        <w:rPr>
          <w:sz w:val="23"/>
          <w:szCs w:val="23"/>
        </w:rPr>
      </w:pPr>
      <w:r>
        <w:rPr>
          <w:b/>
          <w:bCs/>
          <w:sz w:val="23"/>
          <w:szCs w:val="23"/>
        </w:rPr>
        <w:t>Title: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>Determination of Citric Acid and pH Levels in Soft Drinks and Other Beverages</w:t>
      </w:r>
    </w:p>
    <w:p>
      <w:pPr>
        <w:pStyle w:val="style0"/>
        <w:spacing w:lineRule="auto" w:line="276"/>
        <w:rPr>
          <w:b/>
          <w:sz w:val="23"/>
          <w:szCs w:val="23"/>
        </w:rPr>
      </w:pPr>
    </w:p>
    <w:p>
      <w:pPr>
        <w:pStyle w:val="style0"/>
        <w:spacing w:lineRule="auto" w:line="276"/>
        <w:rPr>
          <w:bCs/>
          <w:sz w:val="23"/>
          <w:szCs w:val="23"/>
        </w:rPr>
      </w:pPr>
      <w:r>
        <w:rPr>
          <w:b/>
          <w:sz w:val="23"/>
          <w:szCs w:val="23"/>
        </w:rPr>
        <w:t>Supervisor</w:t>
      </w:r>
      <w:r>
        <w:rPr>
          <w:b/>
          <w:bCs/>
          <w:sz w:val="23"/>
          <w:szCs w:val="23"/>
        </w:rPr>
        <w:t xml:space="preserve">: </w:t>
      </w:r>
      <w:r>
        <w:rPr>
          <w:bCs/>
          <w:sz w:val="23"/>
          <w:szCs w:val="23"/>
        </w:rPr>
        <w:t xml:space="preserve">Dr Musa </w:t>
      </w:r>
      <w:r>
        <w:rPr>
          <w:bCs/>
          <w:sz w:val="23"/>
          <w:szCs w:val="23"/>
        </w:rPr>
        <w:t>Arusei</w:t>
      </w:r>
      <w:r>
        <w:rPr>
          <w:bCs/>
          <w:sz w:val="23"/>
          <w:szCs w:val="23"/>
        </w:rPr>
        <w:t xml:space="preserve"> (0721611232)</w:t>
      </w:r>
    </w:p>
    <w:p>
      <w:pPr>
        <w:pStyle w:val="style0"/>
        <w:spacing w:lineRule="auto" w:line="276"/>
        <w:rPr>
          <w:bCs/>
        </w:rPr>
      </w:pP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0"/>
        <w:spacing w:lineRule="auto" w:line="276"/>
        <w:rPr>
          <w:b/>
          <w:bCs/>
          <w:u w:val="single"/>
        </w:rPr>
      </w:pPr>
    </w:p>
    <w:p>
      <w:pPr>
        <w:pStyle w:val="style0"/>
        <w:spacing w:lineRule="auto" w:line="276"/>
        <w:rPr>
          <w:b/>
          <w:bCs/>
          <w:u w:val="single"/>
        </w:rPr>
      </w:pPr>
      <w:r>
        <w:rPr>
          <w:b/>
          <w:bCs/>
          <w:u w:val="single"/>
        </w:rPr>
        <w:t>MEMBERSHIP</w:t>
      </w:r>
    </w:p>
    <w:p>
      <w:pPr>
        <w:pStyle w:val="style0"/>
        <w:numPr>
          <w:ilvl w:val="0"/>
          <w:numId w:val="32"/>
        </w:numPr>
        <w:spacing w:lineRule="auto" w:line="276"/>
        <w:rPr/>
      </w:pPr>
      <w:r>
        <w:t>University Of Eldoret Students Association (UoESA)</w:t>
      </w:r>
    </w:p>
    <w:p>
      <w:pPr>
        <w:pStyle w:val="style0"/>
        <w:numPr>
          <w:ilvl w:val="0"/>
          <w:numId w:val="32"/>
        </w:numPr>
        <w:spacing w:lineRule="auto" w:line="276"/>
        <w:rPr/>
      </w:pPr>
      <w:r>
        <w:t>University of Eldoret Analytical Chemistry Students Association (UEACSA)</w:t>
      </w:r>
    </w:p>
    <w:p>
      <w:pPr>
        <w:pStyle w:val="style0"/>
        <w:numPr>
          <w:ilvl w:val="0"/>
          <w:numId w:val="32"/>
        </w:numPr>
        <w:spacing w:lineRule="auto" w:line="276"/>
        <w:rPr/>
      </w:pPr>
      <w:r>
        <w:t>University of Eldoret Seventh-Day-Adventist Church (UoESDA)</w:t>
      </w:r>
    </w:p>
    <w:p>
      <w:pPr>
        <w:pStyle w:val="style0"/>
        <w:numPr>
          <w:ilvl w:val="0"/>
          <w:numId w:val="32"/>
        </w:numPr>
        <w:spacing w:lineRule="auto" w:line="360"/>
        <w:rPr/>
      </w:pPr>
      <w:r>
        <w:t>Gusii University of Eldoret Student Association(GUESA)</w:t>
      </w:r>
    </w:p>
    <w:p>
      <w:pPr>
        <w:pStyle w:val="style0"/>
        <w:spacing w:lineRule="auto" w:line="276"/>
        <w:rPr>
          <w:rFonts w:cs="Times New Roman"/>
          <w:b/>
          <w:color w:val="000000"/>
          <w:szCs w:val="24"/>
          <w:u w:val="single"/>
        </w:rPr>
      </w:pPr>
    </w:p>
    <w:p>
      <w:pPr>
        <w:pStyle w:val="style0"/>
        <w:spacing w:lineRule="auto" w:line="276"/>
        <w:rPr>
          <w:rFonts w:cs="Times New Roman"/>
          <w:b/>
          <w:color w:val="000000"/>
          <w:szCs w:val="24"/>
          <w:u w:val="single"/>
        </w:rPr>
      </w:pPr>
      <w:r>
        <w:rPr>
          <w:rFonts w:cs="Times New Roman"/>
          <w:b/>
          <w:color w:val="000000"/>
          <w:szCs w:val="24"/>
          <w:u w:val="single"/>
        </w:rPr>
        <w:t>KNOWLEDGE AND SKILLS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Proven ability to prioritize a busy work load and deliver to tight time scale.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Computer application (Ms Word, presentations, Excel, Access and publisher).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Good Laboratory Practices (GLP).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Knowledge on the use of Saccharimeter, Turbidity meter, refractometer, Density meter.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Excellent communication and interpersonal skills.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Knowledge on the use of pH meter, Conductivity meter, Dissolved Oxygen meter.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Housekeeping and Waste Disposal practices.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Knowledge on the use of HPLC.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Knowledge on the use of Spectroscopic techniques – Flame Emission andUv-Vis spectroscopy.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Good weighing practices.</w:t>
      </w:r>
    </w:p>
    <w:p>
      <w:pPr>
        <w:pStyle w:val="style0"/>
        <w:numPr>
          <w:ilvl w:val="0"/>
          <w:numId w:val="8"/>
        </w:numPr>
        <w:spacing w:lineRule="auto" w:line="276"/>
        <w:rPr>
          <w:rFonts w:cs="Times New Roman"/>
          <w:szCs w:val="24"/>
        </w:rPr>
      </w:pPr>
      <w:r>
        <w:rPr>
          <w:rFonts w:cs="Times New Roman"/>
          <w:szCs w:val="24"/>
        </w:rPr>
        <w:t>Knowledge on the techniques used in wet lab.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360"/>
        <w:rPr>
          <w:b/>
          <w:bCs/>
          <w:u w:val="single"/>
        </w:rPr>
      </w:pPr>
    </w:p>
    <w:p>
      <w:pPr>
        <w:pStyle w:val="style0"/>
        <w:spacing w:lineRule="auto" w:line="360"/>
        <w:rPr>
          <w:b/>
          <w:bCs/>
          <w:u w:val="single"/>
        </w:rPr>
      </w:pPr>
    </w:p>
    <w:p>
      <w:pPr>
        <w:pStyle w:val="style0"/>
        <w:spacing w:lineRule="auto" w:line="360"/>
        <w:rPr>
          <w:b/>
          <w:bCs/>
          <w:u w:val="single"/>
        </w:rPr>
      </w:pPr>
      <w:r>
        <w:rPr>
          <w:b/>
          <w:bCs/>
          <w:u w:val="single"/>
        </w:rPr>
        <w:t>HOBBIES AND INTERESTS</w:t>
      </w:r>
    </w:p>
    <w:p>
      <w:pPr>
        <w:pStyle w:val="style0"/>
        <w:numPr>
          <w:ilvl w:val="0"/>
          <w:numId w:val="15"/>
        </w:numPr>
        <w:spacing w:lineRule="auto" w:line="276"/>
        <w:rPr/>
      </w:pPr>
      <w:r>
        <w:t>Reading inspirational books</w:t>
      </w:r>
    </w:p>
    <w:p>
      <w:pPr>
        <w:pStyle w:val="style0"/>
        <w:numPr>
          <w:ilvl w:val="0"/>
          <w:numId w:val="15"/>
        </w:numPr>
        <w:spacing w:lineRule="auto" w:line="276"/>
        <w:rPr/>
      </w:pPr>
      <w:r>
        <w:t>Attending seminars, church services, motivation talks</w:t>
      </w:r>
    </w:p>
    <w:p>
      <w:pPr>
        <w:pStyle w:val="style0"/>
        <w:numPr>
          <w:ilvl w:val="0"/>
          <w:numId w:val="15"/>
        </w:numPr>
        <w:spacing w:lineRule="auto" w:line="276"/>
        <w:rPr/>
      </w:pPr>
      <w:r>
        <w:t>Traveling and adventure</w:t>
      </w:r>
    </w:p>
    <w:p>
      <w:pPr>
        <w:pStyle w:val="style0"/>
        <w:numPr>
          <w:ilvl w:val="0"/>
          <w:numId w:val="15"/>
        </w:numPr>
        <w:spacing w:lineRule="auto" w:line="276"/>
        <w:rPr/>
      </w:pPr>
      <w:r>
        <w:t>Making friends and  helping the needy</w:t>
      </w:r>
    </w:p>
    <w:p>
      <w:pPr>
        <w:pStyle w:val="style0"/>
        <w:numPr>
          <w:ilvl w:val="0"/>
          <w:numId w:val="15"/>
        </w:numPr>
        <w:spacing w:lineRule="auto" w:line="276"/>
        <w:rPr/>
      </w:pPr>
      <w:r>
        <w:t>Carrying out some electronic repair where able</w:t>
      </w: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>
          <w:b/>
          <w:bCs/>
          <w:u w:val="single"/>
        </w:rPr>
      </w:pPr>
    </w:p>
    <w:p>
      <w:pPr>
        <w:pStyle w:val="style0"/>
        <w:spacing w:lineRule="auto" w:line="276"/>
        <w:ind w:left="270" w:hanging="270"/>
        <w:rPr/>
      </w:pPr>
      <w:r>
        <w:rPr>
          <w:b/>
          <w:bCs/>
          <w:u w:val="single"/>
        </w:rPr>
        <w:t>REF</w:t>
      </w:r>
      <w:r>
        <w:rPr>
          <w:b/>
          <w:bCs/>
          <w:u w:val="single"/>
        </w:rPr>
        <w:t xml:space="preserve">EREES </w:t>
      </w:r>
    </w:p>
    <w:p>
      <w:pPr>
        <w:pStyle w:val="style0"/>
        <w:spacing w:lineRule="auto" w:line="276"/>
        <w:rPr>
          <w:b/>
          <w:bCs/>
          <w:u w:val="single"/>
        </w:rPr>
      </w:pPr>
      <w:r>
        <w:rPr>
          <w:sz w:val="23"/>
          <w:szCs w:val="23"/>
        </w:rPr>
        <w:t>Please feel free to contact the under mentioned in regard to my competence, work ethic, performance and / or any other aspect with respect to me:</w:t>
      </w:r>
    </w:p>
    <w:p>
      <w:pPr>
        <w:pStyle w:val="style179"/>
        <w:numPr>
          <w:ilvl w:val="0"/>
          <w:numId w:val="33"/>
        </w:numPr>
        <w:spacing w:lineRule="auto" w:line="276"/>
        <w:rPr>
          <w:szCs w:val="24"/>
        </w:rPr>
      </w:pPr>
      <w:r>
        <w:rPr>
          <w:szCs w:val="24"/>
        </w:rPr>
        <w:t>Dr. Musa K. Arusei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Senior Lecturer and Field Attachment Coordinator,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University of Eldoret (UoE)</w:t>
      </w:r>
    </w:p>
    <w:p>
      <w:pPr>
        <w:pStyle w:val="style0"/>
        <w:spacing w:lineRule="auto" w:line="276"/>
        <w:ind w:left="105" w:firstLine="720"/>
        <w:rPr>
          <w:szCs w:val="24"/>
        </w:rPr>
      </w:pPr>
      <w:r>
        <w:rPr>
          <w:szCs w:val="24"/>
        </w:rPr>
        <w:t>P.O. Box 1125- 30100</w:t>
      </w:r>
    </w:p>
    <w:p>
      <w:pPr>
        <w:pStyle w:val="style0"/>
        <w:spacing w:lineRule="auto" w:line="276"/>
        <w:ind w:left="570" w:firstLine="255"/>
        <w:rPr>
          <w:szCs w:val="24"/>
        </w:rPr>
      </w:pPr>
      <w:r>
        <w:rPr>
          <w:szCs w:val="24"/>
        </w:rPr>
        <w:t>ELDORET.</w:t>
      </w:r>
    </w:p>
    <w:p>
      <w:pPr>
        <w:pStyle w:val="style0"/>
        <w:spacing w:lineRule="auto" w:line="276"/>
        <w:ind w:left="720" w:firstLine="105"/>
        <w:rPr>
          <w:szCs w:val="24"/>
        </w:rPr>
      </w:pPr>
      <w:r>
        <w:rPr>
          <w:szCs w:val="24"/>
        </w:rPr>
        <w:t>Mobile: 0721611232</w:t>
      </w:r>
    </w:p>
    <w:p>
      <w:pPr>
        <w:pStyle w:val="style0"/>
        <w:spacing w:lineRule="auto" w:line="276"/>
        <w:ind w:left="720" w:firstLine="105"/>
        <w:rPr>
          <w:szCs w:val="24"/>
        </w:rPr>
      </w:pPr>
      <w:r>
        <w:rPr>
          <w:szCs w:val="24"/>
        </w:rPr>
        <w:t>E-mail: musakarusei@yahoo.com</w:t>
      </w:r>
    </w:p>
    <w:p>
      <w:pPr>
        <w:pStyle w:val="style0"/>
        <w:spacing w:lineRule="auto" w:line="276"/>
        <w:rPr>
          <w:b/>
        </w:rPr>
      </w:pPr>
    </w:p>
    <w:p>
      <w:pPr>
        <w:pStyle w:val="style179"/>
        <w:numPr>
          <w:ilvl w:val="0"/>
          <w:numId w:val="26"/>
        </w:numPr>
        <w:spacing w:lineRule="auto" w:line="276"/>
        <w:contextualSpacing w:val="false"/>
        <w:rPr>
          <w:rFonts w:asciiTheme="minorHAnsi" w:hAnsiTheme="minorHAnsi"/>
          <w:vanish/>
          <w:sz w:val="22"/>
          <w:szCs w:val="22"/>
        </w:rPr>
      </w:pPr>
    </w:p>
    <w:p>
      <w:pPr>
        <w:pStyle w:val="style179"/>
        <w:numPr>
          <w:ilvl w:val="0"/>
          <w:numId w:val="26"/>
        </w:numPr>
        <w:spacing w:lineRule="auto" w:line="276"/>
        <w:contextualSpacing w:val="false"/>
        <w:rPr>
          <w:rFonts w:asciiTheme="minorHAnsi" w:hAnsiTheme="minorHAnsi"/>
          <w:vanish/>
          <w:sz w:val="22"/>
          <w:szCs w:val="22"/>
        </w:rPr>
      </w:pPr>
    </w:p>
    <w:p>
      <w:pPr>
        <w:pStyle w:val="style0"/>
        <w:spacing w:lineRule="auto" w:line="276"/>
        <w:ind w:firstLine="720"/>
        <w:rPr>
          <w:szCs w:val="24"/>
        </w:rPr>
      </w:pPr>
      <w:r>
        <w:rPr>
          <w:szCs w:val="24"/>
        </w:rPr>
        <w:t>2.  Mr. Nehemiah Achesa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Principal Laboratory Analyst (PLA),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Kenya Bureau of Standards (KEBS)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P.O. Box 54974-00200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NAIROBI.</w:t>
      </w:r>
    </w:p>
    <w:p>
      <w:pPr>
        <w:pStyle w:val="style179"/>
        <w:spacing w:lineRule="auto" w:line="276"/>
        <w:ind w:left="825"/>
        <w:rPr>
          <w:szCs w:val="24"/>
        </w:rPr>
      </w:pPr>
      <w:r>
        <w:rPr>
          <w:szCs w:val="24"/>
        </w:rPr>
        <w:t>Mobile: 0727136188</w:t>
      </w:r>
    </w:p>
    <w:p>
      <w:pPr>
        <w:pStyle w:val="style179"/>
        <w:ind w:left="825"/>
        <w:rPr>
          <w:szCs w:val="24"/>
        </w:rPr>
      </w:pPr>
    </w:p>
    <w:p>
      <w:pPr>
        <w:pStyle w:val="style179"/>
        <w:spacing w:lineRule="auto" w:line="276"/>
        <w:rPr>
          <w:szCs w:val="24"/>
        </w:rPr>
      </w:pPr>
      <w:r>
        <w:rPr>
          <w:szCs w:val="24"/>
        </w:rPr>
        <w:t xml:space="preserve">3. Mr. </w:t>
      </w:r>
      <w:r>
        <w:rPr>
          <w:szCs w:val="24"/>
        </w:rPr>
        <w:t>Douglas Ombongi</w:t>
      </w:r>
    </w:p>
    <w:p>
      <w:pPr>
        <w:pStyle w:val="style0"/>
        <w:spacing w:lineRule="auto" w:line="276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    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 xml:space="preserve">Production </w:t>
      </w:r>
      <w:r>
        <w:rPr>
          <w:szCs w:val="24"/>
        </w:rPr>
        <w:t>Supervisor</w:t>
      </w:r>
      <w:r>
        <w:rPr>
          <w:szCs w:val="24"/>
        </w:rPr>
        <w:t>,</w:t>
      </w:r>
    </w:p>
    <w:p>
      <w:pPr>
        <w:pStyle w:val="style0"/>
        <w:spacing w:lineRule="auto" w:line="276"/>
        <w:ind w:firstLine="72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Botanical Extracts </w:t>
      </w:r>
      <w:r>
        <w:rPr>
          <w:szCs w:val="24"/>
        </w:rPr>
        <w:t>Ltd</w:t>
      </w:r>
      <w:r>
        <w:rPr>
          <w:szCs w:val="24"/>
        </w:rPr>
        <w:t xml:space="preserve"> EPZ</w:t>
      </w:r>
      <w:r>
        <w:rPr>
          <w:szCs w:val="24"/>
        </w:rPr>
        <w:t>,</w:t>
      </w:r>
    </w:p>
    <w:p>
      <w:pPr>
        <w:pStyle w:val="style0"/>
        <w:spacing w:lineRule="auto" w:line="276"/>
        <w:ind w:firstLine="72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P.O Box </w:t>
      </w:r>
      <w:r>
        <w:rPr>
          <w:szCs w:val="24"/>
        </w:rPr>
        <w:t>401 –</w:t>
      </w:r>
      <w:r>
        <w:rPr>
          <w:szCs w:val="24"/>
        </w:rPr>
        <w:t xml:space="preserve"> </w:t>
      </w:r>
      <w:r>
        <w:rPr>
          <w:szCs w:val="24"/>
        </w:rPr>
        <w:t>00204, Athi River</w:t>
      </w:r>
    </w:p>
    <w:p>
      <w:pPr>
        <w:pStyle w:val="style0"/>
        <w:spacing w:lineRule="auto" w:line="276"/>
        <w:ind w:firstLine="72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NAIROBI.</w:t>
      </w:r>
    </w:p>
    <w:p>
      <w:pPr>
        <w:pStyle w:val="style0"/>
        <w:spacing w:lineRule="auto" w:line="276"/>
        <w:ind w:firstLine="72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Mobile:</w:t>
      </w:r>
      <w:r>
        <w:rPr>
          <w:szCs w:val="24"/>
        </w:rPr>
        <w:t xml:space="preserve"> </w:t>
      </w:r>
      <w:r>
        <w:rPr>
          <w:szCs w:val="24"/>
        </w:rPr>
        <w:t>0727 068373</w:t>
      </w:r>
    </w:p>
    <w:p>
      <w:pPr>
        <w:pStyle w:val="style0"/>
        <w:spacing w:lineRule="auto" w:line="276"/>
        <w:ind w:firstLine="720"/>
        <w:rPr>
          <w:szCs w:val="24"/>
        </w:rPr>
      </w:pPr>
    </w:p>
    <w:p>
      <w:pPr>
        <w:pStyle w:val="style0"/>
        <w:spacing w:lineRule="auto" w:line="276"/>
        <w:ind w:left="720"/>
        <w:rPr/>
      </w:pPr>
    </w:p>
    <w:sectPr>
      <w:pgSz w:w="11906" w:h="16838" w:orient="portrait"/>
      <w:pgMar w:top="900" w:right="1417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rial Unicode MS"/>
    <w:panose1 w:val="02020603050000020304"/>
    <w:charset w:val="de"/>
    <w:family w:val="roman"/>
    <w:pitch w:val="variable"/>
    <w:sig w:usb0="01000000" w:usb1="00000000" w:usb2="00000000" w:usb3="00000000" w:csb0="0001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4E2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12ACD86"/>
    <w:lvl w:ilvl="0" w:tplc="0441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B8E87E"/>
    <w:lvl w:ilvl="0" w:tplc="04410009">
      <w:start w:val="1"/>
      <w:numFmt w:val="bullet"/>
      <w:lvlText w:val=""/>
      <w:lvlJc w:val="left"/>
      <w:pPr>
        <w:ind w:left="2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4EE7AA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2A6EE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8A93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ECEA63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FD6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1669A4E"/>
    <w:lvl w:ilvl="0" w:tplc="563ED95C">
      <w:start w:val="1"/>
      <w:numFmt w:val="decimal"/>
      <w:lvlText w:val="%1."/>
      <w:lvlJc w:val="left"/>
      <w:pPr>
        <w:ind w:left="1411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>
    <w:nsid w:val="00000009"/>
    <w:multiLevelType w:val="hybridMultilevel"/>
    <w:tmpl w:val="32987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C2AF4C4"/>
    <w:lvl w:ilvl="0" w:tplc="0441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D87A6342"/>
    <w:lvl w:ilvl="0" w:tplc="044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B52B2A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76F4EF0E"/>
    <w:lvl w:ilvl="0" w:tplc="7B2E1BC8">
      <w:start w:val="1"/>
      <w:numFmt w:val="decimal"/>
      <w:lvlText w:val="%1."/>
      <w:lvlJc w:val="left"/>
      <w:pPr>
        <w:ind w:left="90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0000000E"/>
    <w:multiLevelType w:val="hybridMultilevel"/>
    <w:tmpl w:val="79948972"/>
    <w:lvl w:ilvl="0" w:tplc="0441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28676B8"/>
    <w:lvl w:ilvl="0" w:tplc="044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3003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D1CA6B0"/>
    <w:lvl w:ilvl="0" w:tplc="563ED95C">
      <w:start w:val="1"/>
      <w:numFmt w:val="decimal"/>
      <w:lvlText w:val="%1."/>
      <w:lvlJc w:val="left"/>
      <w:pPr>
        <w:ind w:left="70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>
    <w:nsid w:val="00000012"/>
    <w:multiLevelType w:val="hybridMultilevel"/>
    <w:tmpl w:val="0FF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C966A8E"/>
    <w:lvl w:ilvl="0" w:tplc="65469024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0">
    <w:nsid w:val="00000014"/>
    <w:multiLevelType w:val="hybridMultilevel"/>
    <w:tmpl w:val="D7682FB8"/>
    <w:lvl w:ilvl="0" w:tplc="044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9CCED3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79CC2A4"/>
    <w:lvl w:ilvl="0" w:tplc="59322468">
      <w:start w:val="1"/>
      <w:numFmt w:val="bullet"/>
      <w:lvlText w:val=""/>
      <w:lvlJc w:val="left"/>
      <w:pPr>
        <w:ind w:left="720" w:hanging="360"/>
      </w:pPr>
      <w:rPr>
        <w:rFonts w:ascii="Georgia" w:cs="Georgia" w:hAnsi="Georgia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F7A8980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4">
    <w:nsid w:val="00000018"/>
    <w:multiLevelType w:val="hybridMultilevel"/>
    <w:tmpl w:val="BC966A8E"/>
    <w:lvl w:ilvl="0" w:tplc="65469024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F0988E66"/>
    <w:lvl w:ilvl="0" w:tplc="455AF168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0000001A"/>
    <w:multiLevelType w:val="hybridMultilevel"/>
    <w:tmpl w:val="571C2FDC"/>
    <w:lvl w:ilvl="0" w:tplc="5316CBB4">
      <w:start w:val="3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0000001B"/>
    <w:multiLevelType w:val="hybridMultilevel"/>
    <w:tmpl w:val="A784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6E52A8DE"/>
    <w:lvl w:ilvl="0" w:tplc="044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DEAF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6348D20"/>
    <w:lvl w:ilvl="0" w:tplc="0441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CBC7290"/>
    <w:lvl w:ilvl="0" w:tplc="D00E392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2">
    <w:nsid w:val="00000020"/>
    <w:multiLevelType w:val="hybridMultilevel"/>
    <w:tmpl w:val="25FEE314"/>
    <w:lvl w:ilvl="0" w:tplc="04090009">
      <w:start w:val="1"/>
      <w:numFmt w:val="bullet"/>
      <w:lvlText w:val=""/>
      <w:lvlJc w:val="left"/>
      <w:pPr>
        <w:ind w:left="2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4961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4248E5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9A80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multilevel"/>
    <w:tmpl w:val="BEDA3E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12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Angsana New" w:eastAsia="Times New Roman" w:hAnsi="Times New Roman"/>
      <w:sz w:val="24"/>
      <w:szCs w:val="28"/>
      <w:lang w:bidi="th-TH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hAnsi="Tahoma"/>
      <w:sz w:val="16"/>
      <w:szCs w:val="20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Angsana New" w:eastAsia="Times New Roman" w:hAnsi="Tahoma"/>
      <w:sz w:val="16"/>
      <w:szCs w:val="20"/>
      <w:lang w:bidi="th-TH"/>
    </w:rPr>
  </w:style>
  <w:style w:type="character" w:customStyle="1" w:styleId="style4098">
    <w:name w:val="fbprofilebylinelabel"/>
    <w:basedOn w:val="style65"/>
    <w:next w:val="style4098"/>
  </w:style>
  <w:style w:type="paragraph" w:styleId="style80">
    <w:name w:val="Body Text 2"/>
    <w:basedOn w:val="style0"/>
    <w:next w:val="style80"/>
    <w:link w:val="style4099"/>
    <w:uiPriority w:val="99"/>
    <w:pPr/>
    <w:rPr>
      <w:rFonts w:ascii="Arial Narrow" w:cs="Times New Roman" w:hAnsi="Arial Narrow"/>
      <w:sz w:val="22"/>
      <w:szCs w:val="20"/>
      <w:lang w:bidi="ar-SA"/>
    </w:rPr>
  </w:style>
  <w:style w:type="character" w:customStyle="1" w:styleId="style4099">
    <w:name w:val="Body Text 2 Char"/>
    <w:basedOn w:val="style65"/>
    <w:next w:val="style4099"/>
    <w:link w:val="style80"/>
    <w:uiPriority w:val="99"/>
    <w:rPr>
      <w:rFonts w:ascii="Arial Narrow" w:cs="Times New Roman" w:eastAsia="Times New Roman" w:hAnsi="Arial Narrow"/>
      <w:szCs w:val="20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Georgia" w:cs="Georgia" w:hAnsi="Georg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Words>1461</Words>
  <Characters>9059</Characters>
  <Application>Kingsoft Office Writer</Application>
  <DocSecurity>0</DocSecurity>
  <Paragraphs>284</Paragraphs>
  <ScaleCrop>false</ScaleCrop>
  <Company>omwamba</Company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2016-06-29T04:56:00Z</dcterms:created>
  <dc:creator>haga</dc:creator>
  <lastModifiedBy>Kingsoft Office</lastModifiedBy>
  <lastPrinted>2013-01-19T08:15:00Z</lastPrinted>
  <dcterms:modified xsi:type="dcterms:W3CDTF">2020-12-15T15:12:24Z</dcterms:modified>
  <revision>62</revision>
</coreProperties>
</file>