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45FDD" w14:textId="77777777" w:rsidR="00E42EBB" w:rsidRPr="00071EB4" w:rsidRDefault="00E01CF2" w:rsidP="00C469E9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</w:pPr>
      <w:r w:rsidRPr="00071EB4">
        <w:rPr>
          <w:rStyle w:val="Strong"/>
          <w:rFonts w:ascii="Times New Roman" w:hAnsi="Times New Roman" w:cs="Times New Roman"/>
          <w:color w:val="0E101A"/>
          <w:sz w:val="24"/>
          <w:szCs w:val="24"/>
        </w:rPr>
        <w:t>Christine Wairimu Muturi</w:t>
      </w:r>
    </w:p>
    <w:p w14:paraId="373E7C7A" w14:textId="77777777" w:rsidR="00E42EBB" w:rsidRPr="00C4152B" w:rsidRDefault="00C4152B" w:rsidP="00C469E9">
      <w:pPr>
        <w:spacing w:after="0"/>
        <w:contextualSpacing/>
        <w:jc w:val="center"/>
        <w:rPr>
          <w:rFonts w:ascii="Times New Roman" w:hAnsi="Times New Roman" w:cs="Times New Roman"/>
          <w:color w:val="0E101A"/>
          <w:sz w:val="24"/>
          <w:szCs w:val="24"/>
        </w:rPr>
      </w:pPr>
      <w:r w:rsidRPr="00C4152B">
        <w:rPr>
          <w:rFonts w:ascii="Times New Roman" w:hAnsi="Times New Roman" w:cs="Times New Roman"/>
          <w:color w:val="0E101A"/>
          <w:sz w:val="24"/>
          <w:szCs w:val="24"/>
        </w:rPr>
        <w:t>P.</w:t>
      </w:r>
      <w:r w:rsidR="00E42EBB" w:rsidRPr="00C4152B">
        <w:rPr>
          <w:rFonts w:ascii="Times New Roman" w:hAnsi="Times New Roman" w:cs="Times New Roman"/>
          <w:color w:val="0E101A"/>
          <w:sz w:val="24"/>
          <w:szCs w:val="24"/>
        </w:rPr>
        <w:t>O. Box: 1097-00200, Nairobi</w:t>
      </w:r>
    </w:p>
    <w:p w14:paraId="733A179A" w14:textId="77777777" w:rsidR="00E42EBB" w:rsidRPr="00C4152B" w:rsidRDefault="00E42EBB" w:rsidP="00C469E9">
      <w:pPr>
        <w:pStyle w:val="NormalWeb"/>
        <w:spacing w:before="0" w:beforeAutospacing="0" w:after="0" w:afterAutospacing="0" w:line="276" w:lineRule="auto"/>
        <w:contextualSpacing/>
        <w:jc w:val="center"/>
        <w:rPr>
          <w:color w:val="0E101A"/>
        </w:rPr>
      </w:pPr>
      <w:r w:rsidRPr="00C4152B">
        <w:rPr>
          <w:color w:val="0E101A"/>
        </w:rPr>
        <w:t>Phone: 0723339235/0783779522</w:t>
      </w:r>
    </w:p>
    <w:p w14:paraId="16A8737F" w14:textId="77777777" w:rsidR="00E42EBB" w:rsidRDefault="00E42EBB" w:rsidP="00C469E9">
      <w:pPr>
        <w:pStyle w:val="NormalWeb"/>
        <w:spacing w:before="0" w:beforeAutospacing="0" w:after="0" w:afterAutospacing="0" w:line="276" w:lineRule="auto"/>
        <w:contextualSpacing/>
        <w:jc w:val="center"/>
        <w:rPr>
          <w:color w:val="0E101A"/>
        </w:rPr>
      </w:pPr>
      <w:r w:rsidRPr="00C4152B">
        <w:rPr>
          <w:color w:val="0E101A"/>
        </w:rPr>
        <w:t>Email: </w:t>
      </w:r>
      <w:hyperlink r:id="rId5" w:tgtFrame="_blank" w:history="1">
        <w:r w:rsidRPr="00C4152B">
          <w:rPr>
            <w:rStyle w:val="Hyperlink"/>
            <w:color w:val="4A6EE0"/>
          </w:rPr>
          <w:t>christinewmuturi@gmail.com</w:t>
        </w:r>
      </w:hyperlink>
    </w:p>
    <w:p w14:paraId="57638F0D" w14:textId="77777777" w:rsidR="00C4152B" w:rsidRDefault="00C4152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</w:rPr>
      </w:pPr>
    </w:p>
    <w:p w14:paraId="2173BD3E" w14:textId="77777777" w:rsidR="00E42EBB" w:rsidRPr="00C4152B" w:rsidRDefault="00E42EB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b/>
          <w:color w:val="0E101A"/>
          <w:u w:val="single"/>
        </w:rPr>
      </w:pPr>
      <w:r w:rsidRPr="00C4152B">
        <w:rPr>
          <w:b/>
          <w:color w:val="0E101A"/>
          <w:u w:val="single"/>
        </w:rPr>
        <w:t>PERSONAL PROFILE</w:t>
      </w:r>
    </w:p>
    <w:p w14:paraId="702FACFE" w14:textId="77777777" w:rsidR="00E42EBB" w:rsidRDefault="00E42EB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</w:rPr>
      </w:pPr>
      <w:r>
        <w:rPr>
          <w:rStyle w:val="Strong"/>
          <w:color w:val="0E101A"/>
        </w:rPr>
        <w:t>Date of birth</w:t>
      </w:r>
      <w:r>
        <w:rPr>
          <w:color w:val="0E101A"/>
        </w:rPr>
        <w:t>: 19th March 1990</w:t>
      </w:r>
    </w:p>
    <w:p w14:paraId="700C7253" w14:textId="77777777" w:rsidR="00E42EBB" w:rsidRDefault="00E42EB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</w:rPr>
      </w:pPr>
      <w:r>
        <w:rPr>
          <w:rStyle w:val="Strong"/>
          <w:color w:val="0E101A"/>
        </w:rPr>
        <w:t>Gender</w:t>
      </w:r>
      <w:r>
        <w:rPr>
          <w:color w:val="0E101A"/>
        </w:rPr>
        <w:t>: Female</w:t>
      </w:r>
    </w:p>
    <w:p w14:paraId="288AC347" w14:textId="77777777" w:rsidR="00E42EBB" w:rsidRDefault="00E42EB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</w:rPr>
      </w:pPr>
      <w:r>
        <w:rPr>
          <w:rStyle w:val="Strong"/>
          <w:color w:val="0E101A"/>
        </w:rPr>
        <w:t>Marital Status</w:t>
      </w:r>
      <w:r>
        <w:rPr>
          <w:color w:val="0E101A"/>
        </w:rPr>
        <w:t>: Married</w:t>
      </w:r>
    </w:p>
    <w:p w14:paraId="6E724EA3" w14:textId="77777777" w:rsidR="00E42EBB" w:rsidRDefault="00E42EB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</w:rPr>
      </w:pPr>
      <w:r>
        <w:rPr>
          <w:rStyle w:val="Strong"/>
          <w:color w:val="0E101A"/>
        </w:rPr>
        <w:t>Nationality</w:t>
      </w:r>
      <w:r>
        <w:rPr>
          <w:color w:val="0E101A"/>
        </w:rPr>
        <w:t>: Kenyan</w:t>
      </w:r>
    </w:p>
    <w:p w14:paraId="323FA6DF" w14:textId="77777777" w:rsidR="00E42EBB" w:rsidRDefault="00E42EB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</w:rPr>
      </w:pPr>
      <w:r>
        <w:rPr>
          <w:rStyle w:val="Strong"/>
          <w:color w:val="0E101A"/>
        </w:rPr>
        <w:t>Religion:</w:t>
      </w:r>
      <w:r>
        <w:rPr>
          <w:color w:val="0E101A"/>
        </w:rPr>
        <w:t> Christian</w:t>
      </w:r>
    </w:p>
    <w:p w14:paraId="4EF182F7" w14:textId="77777777" w:rsidR="00C4152B" w:rsidRDefault="00C4152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</w:rPr>
      </w:pPr>
    </w:p>
    <w:p w14:paraId="223A2249" w14:textId="77777777" w:rsidR="007E653B" w:rsidRPr="006E6C51" w:rsidRDefault="006E6C51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b/>
          <w:color w:val="0E101A"/>
          <w:u w:val="single"/>
        </w:rPr>
        <w:sectPr w:rsidR="007E653B" w:rsidRPr="006E6C51" w:rsidSect="00E42EB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color w:val="0E101A"/>
          <w:u w:val="single"/>
        </w:rPr>
        <w:t>KEY SKILLS</w:t>
      </w:r>
    </w:p>
    <w:p w14:paraId="2B421B38" w14:textId="77777777" w:rsidR="008D4246" w:rsidRPr="006C6467" w:rsidRDefault="00E42EBB" w:rsidP="00990B1B">
      <w:pPr>
        <w:pStyle w:val="ListParagraph"/>
        <w:numPr>
          <w:ilvl w:val="0"/>
          <w:numId w:val="11"/>
        </w:numPr>
        <w:spacing w:before="240" w:after="0"/>
        <w:rPr>
          <w:rFonts w:ascii="Times New Roman" w:hAnsi="Times New Roman"/>
          <w:color w:val="0E101A"/>
          <w:sz w:val="24"/>
          <w:szCs w:val="24"/>
        </w:rPr>
      </w:pPr>
      <w:r w:rsidRPr="00745981">
        <w:rPr>
          <w:rFonts w:ascii="Times New Roman" w:hAnsi="Times New Roman"/>
          <w:color w:val="0E101A"/>
          <w:sz w:val="24"/>
          <w:szCs w:val="24"/>
        </w:rPr>
        <w:t>Planning, coordinating and strategizing</w:t>
      </w:r>
      <w:r w:rsidR="006C6467">
        <w:rPr>
          <w:rFonts w:ascii="Times New Roman" w:hAnsi="Times New Roman"/>
          <w:color w:val="0E101A"/>
          <w:sz w:val="24"/>
          <w:szCs w:val="24"/>
        </w:rPr>
        <w:t xml:space="preserve"> </w:t>
      </w:r>
      <w:r w:rsidR="006C6467">
        <w:rPr>
          <w:rFonts w:ascii="Times New Roman" w:hAnsi="Times New Roman"/>
          <w:sz w:val="24"/>
          <w:szCs w:val="24"/>
        </w:rPr>
        <w:t xml:space="preserve">program development and </w:t>
      </w:r>
      <w:r w:rsidR="008D4246" w:rsidRPr="006C6467">
        <w:rPr>
          <w:rFonts w:ascii="Times New Roman" w:hAnsi="Times New Roman"/>
          <w:sz w:val="24"/>
          <w:szCs w:val="24"/>
        </w:rPr>
        <w:t>implementation</w:t>
      </w:r>
    </w:p>
    <w:p w14:paraId="221AFEE0" w14:textId="77777777" w:rsidR="00E42EBB" w:rsidRPr="00745981" w:rsidRDefault="00E42EBB" w:rsidP="00C469E9">
      <w:pPr>
        <w:pStyle w:val="ListParagraph"/>
        <w:numPr>
          <w:ilvl w:val="0"/>
          <w:numId w:val="11"/>
        </w:numPr>
        <w:spacing w:before="240" w:after="0"/>
        <w:jc w:val="both"/>
        <w:rPr>
          <w:rFonts w:ascii="Times New Roman" w:hAnsi="Times New Roman"/>
          <w:color w:val="0E101A"/>
          <w:sz w:val="24"/>
          <w:szCs w:val="24"/>
        </w:rPr>
      </w:pPr>
      <w:r w:rsidRPr="00745981">
        <w:rPr>
          <w:rFonts w:ascii="Times New Roman" w:hAnsi="Times New Roman"/>
          <w:color w:val="0E101A"/>
          <w:sz w:val="24"/>
          <w:szCs w:val="24"/>
        </w:rPr>
        <w:t>Proposal development</w:t>
      </w:r>
    </w:p>
    <w:p w14:paraId="00B08E74" w14:textId="77777777" w:rsidR="003540AB" w:rsidRPr="00745981" w:rsidRDefault="003540AB" w:rsidP="00C469E9">
      <w:pPr>
        <w:pStyle w:val="ListParagraph"/>
        <w:numPr>
          <w:ilvl w:val="0"/>
          <w:numId w:val="11"/>
        </w:numPr>
        <w:spacing w:before="240" w:after="0"/>
        <w:jc w:val="both"/>
        <w:rPr>
          <w:rFonts w:ascii="Times New Roman" w:hAnsi="Times New Roman"/>
          <w:color w:val="0E101A"/>
          <w:sz w:val="24"/>
          <w:szCs w:val="24"/>
        </w:rPr>
      </w:pPr>
      <w:r w:rsidRPr="00745981">
        <w:rPr>
          <w:rFonts w:ascii="Times New Roman" w:hAnsi="Times New Roman"/>
          <w:color w:val="0E101A"/>
          <w:sz w:val="24"/>
          <w:szCs w:val="24"/>
        </w:rPr>
        <w:t>Nutrition Counseling</w:t>
      </w:r>
    </w:p>
    <w:p w14:paraId="105598AA" w14:textId="77777777" w:rsidR="003540AB" w:rsidRPr="00745981" w:rsidRDefault="003540AB" w:rsidP="00C469E9">
      <w:pPr>
        <w:pStyle w:val="ListParagraph"/>
        <w:numPr>
          <w:ilvl w:val="0"/>
          <w:numId w:val="11"/>
        </w:numPr>
        <w:spacing w:before="240" w:after="0"/>
        <w:jc w:val="both"/>
        <w:rPr>
          <w:rFonts w:ascii="Times New Roman" w:hAnsi="Times New Roman"/>
          <w:color w:val="0E101A"/>
          <w:sz w:val="24"/>
          <w:szCs w:val="24"/>
        </w:rPr>
      </w:pPr>
      <w:r w:rsidRPr="00745981">
        <w:rPr>
          <w:rFonts w:ascii="Times New Roman" w:hAnsi="Times New Roman"/>
          <w:color w:val="0E101A"/>
          <w:sz w:val="24"/>
          <w:szCs w:val="24"/>
        </w:rPr>
        <w:t>Diet planning</w:t>
      </w:r>
    </w:p>
    <w:p w14:paraId="3ECE5ECB" w14:textId="77777777" w:rsidR="003540AB" w:rsidRPr="00745981" w:rsidRDefault="003540AB" w:rsidP="00C469E9">
      <w:pPr>
        <w:pStyle w:val="ListParagraph"/>
        <w:numPr>
          <w:ilvl w:val="0"/>
          <w:numId w:val="11"/>
        </w:numPr>
        <w:spacing w:before="240" w:after="0"/>
        <w:jc w:val="both"/>
        <w:rPr>
          <w:rFonts w:ascii="Times New Roman" w:hAnsi="Times New Roman"/>
          <w:color w:val="0E101A"/>
          <w:sz w:val="24"/>
          <w:szCs w:val="24"/>
        </w:rPr>
      </w:pPr>
      <w:r w:rsidRPr="00745981">
        <w:rPr>
          <w:rFonts w:ascii="Times New Roman" w:hAnsi="Times New Roman"/>
          <w:color w:val="0E101A"/>
          <w:sz w:val="24"/>
          <w:szCs w:val="24"/>
        </w:rPr>
        <w:t>Report Writing </w:t>
      </w:r>
    </w:p>
    <w:p w14:paraId="0E175718" w14:textId="77777777" w:rsidR="00E42EBB" w:rsidRPr="00745981" w:rsidRDefault="00E42EBB" w:rsidP="00C469E9">
      <w:pPr>
        <w:pStyle w:val="ListParagraph"/>
        <w:numPr>
          <w:ilvl w:val="0"/>
          <w:numId w:val="11"/>
        </w:numPr>
        <w:spacing w:before="240" w:after="0"/>
        <w:jc w:val="both"/>
        <w:rPr>
          <w:rFonts w:ascii="Times New Roman" w:hAnsi="Times New Roman"/>
          <w:color w:val="0E101A"/>
          <w:sz w:val="24"/>
          <w:szCs w:val="24"/>
        </w:rPr>
      </w:pPr>
      <w:r w:rsidRPr="00745981">
        <w:rPr>
          <w:rFonts w:ascii="Times New Roman" w:hAnsi="Times New Roman"/>
          <w:color w:val="0E101A"/>
          <w:sz w:val="24"/>
          <w:szCs w:val="24"/>
        </w:rPr>
        <w:t>Conducting literature reviews</w:t>
      </w:r>
    </w:p>
    <w:p w14:paraId="3074FE80" w14:textId="77777777" w:rsidR="006E6C51" w:rsidRPr="00745981" w:rsidRDefault="006E6C51" w:rsidP="00C469E9">
      <w:pPr>
        <w:pStyle w:val="ListParagraph"/>
        <w:numPr>
          <w:ilvl w:val="0"/>
          <w:numId w:val="11"/>
        </w:numPr>
        <w:spacing w:before="240" w:after="0"/>
        <w:jc w:val="both"/>
        <w:rPr>
          <w:rFonts w:ascii="Times New Roman" w:hAnsi="Times New Roman"/>
          <w:color w:val="0E101A"/>
          <w:sz w:val="24"/>
          <w:szCs w:val="24"/>
        </w:rPr>
      </w:pPr>
      <w:r w:rsidRPr="00745981">
        <w:rPr>
          <w:rFonts w:ascii="Times New Roman" w:hAnsi="Times New Roman"/>
          <w:color w:val="0E101A"/>
          <w:sz w:val="24"/>
          <w:szCs w:val="24"/>
        </w:rPr>
        <w:t>Research </w:t>
      </w:r>
    </w:p>
    <w:p w14:paraId="1354329E" w14:textId="77777777" w:rsidR="00F64CEA" w:rsidRPr="00745981" w:rsidRDefault="00F64CEA" w:rsidP="00C469E9">
      <w:pPr>
        <w:pStyle w:val="ListParagraph"/>
        <w:numPr>
          <w:ilvl w:val="0"/>
          <w:numId w:val="11"/>
        </w:numPr>
        <w:spacing w:before="240" w:after="0"/>
        <w:jc w:val="both"/>
        <w:rPr>
          <w:rFonts w:ascii="Times New Roman" w:hAnsi="Times New Roman"/>
          <w:color w:val="0E101A"/>
          <w:sz w:val="24"/>
          <w:szCs w:val="24"/>
        </w:rPr>
      </w:pPr>
      <w:r w:rsidRPr="00745981">
        <w:rPr>
          <w:rFonts w:ascii="Times New Roman" w:hAnsi="Times New Roman"/>
          <w:sz w:val="24"/>
          <w:szCs w:val="24"/>
        </w:rPr>
        <w:t>Information technology skills</w:t>
      </w:r>
    </w:p>
    <w:p w14:paraId="2026A121" w14:textId="77777777" w:rsidR="006E6C51" w:rsidRPr="00745981" w:rsidRDefault="006E6C51" w:rsidP="00C469E9">
      <w:pPr>
        <w:pStyle w:val="ListParagraph"/>
        <w:numPr>
          <w:ilvl w:val="0"/>
          <w:numId w:val="11"/>
        </w:numPr>
        <w:spacing w:before="240" w:after="0"/>
        <w:jc w:val="both"/>
        <w:rPr>
          <w:rFonts w:ascii="Times New Roman" w:hAnsi="Times New Roman"/>
          <w:color w:val="0E101A"/>
          <w:sz w:val="24"/>
          <w:szCs w:val="24"/>
        </w:rPr>
      </w:pPr>
      <w:r w:rsidRPr="00745981">
        <w:rPr>
          <w:rFonts w:ascii="Times New Roman" w:hAnsi="Times New Roman"/>
          <w:color w:val="0E101A"/>
          <w:sz w:val="24"/>
          <w:szCs w:val="24"/>
        </w:rPr>
        <w:t>Leadership </w:t>
      </w:r>
      <w:r w:rsidR="008D4246" w:rsidRPr="00745981">
        <w:rPr>
          <w:rFonts w:ascii="Times New Roman" w:hAnsi="Times New Roman"/>
          <w:color w:val="0E101A"/>
          <w:sz w:val="24"/>
          <w:szCs w:val="24"/>
        </w:rPr>
        <w:t>and management</w:t>
      </w:r>
    </w:p>
    <w:p w14:paraId="05003EA4" w14:textId="77777777" w:rsidR="006E6C51" w:rsidRPr="00745981" w:rsidRDefault="006E6C51" w:rsidP="00C469E9">
      <w:pPr>
        <w:pStyle w:val="ListParagraph"/>
        <w:numPr>
          <w:ilvl w:val="0"/>
          <w:numId w:val="11"/>
        </w:numPr>
        <w:spacing w:before="240" w:after="0"/>
        <w:jc w:val="both"/>
        <w:rPr>
          <w:rFonts w:ascii="Times New Roman" w:hAnsi="Times New Roman"/>
          <w:color w:val="0E101A"/>
          <w:sz w:val="24"/>
          <w:szCs w:val="24"/>
        </w:rPr>
      </w:pPr>
      <w:r w:rsidRPr="00745981">
        <w:rPr>
          <w:rFonts w:ascii="Times New Roman" w:hAnsi="Times New Roman"/>
          <w:color w:val="0E101A"/>
          <w:sz w:val="24"/>
          <w:szCs w:val="24"/>
        </w:rPr>
        <w:t>Supervision </w:t>
      </w:r>
    </w:p>
    <w:p w14:paraId="756FD046" w14:textId="77777777" w:rsidR="006E6C51" w:rsidRPr="00745981" w:rsidRDefault="006E6C51" w:rsidP="00C469E9">
      <w:pPr>
        <w:pStyle w:val="ListParagraph"/>
        <w:numPr>
          <w:ilvl w:val="0"/>
          <w:numId w:val="11"/>
        </w:numPr>
        <w:spacing w:before="240" w:after="0"/>
        <w:jc w:val="both"/>
        <w:rPr>
          <w:rFonts w:ascii="Times New Roman" w:hAnsi="Times New Roman"/>
          <w:color w:val="0E101A"/>
          <w:sz w:val="24"/>
          <w:szCs w:val="24"/>
        </w:rPr>
      </w:pPr>
      <w:r w:rsidRPr="00745981">
        <w:rPr>
          <w:rFonts w:ascii="Times New Roman" w:hAnsi="Times New Roman"/>
          <w:color w:val="0E101A"/>
          <w:sz w:val="24"/>
          <w:szCs w:val="24"/>
        </w:rPr>
        <w:t>Coordination  </w:t>
      </w:r>
    </w:p>
    <w:p w14:paraId="5D95FE32" w14:textId="77777777" w:rsidR="006E6C51" w:rsidRPr="00745981" w:rsidRDefault="006E6C51" w:rsidP="00C469E9">
      <w:pPr>
        <w:pStyle w:val="ListParagraph"/>
        <w:numPr>
          <w:ilvl w:val="0"/>
          <w:numId w:val="11"/>
        </w:numPr>
        <w:spacing w:before="240" w:after="0"/>
        <w:jc w:val="both"/>
        <w:rPr>
          <w:rFonts w:ascii="Times New Roman" w:hAnsi="Times New Roman"/>
          <w:color w:val="0E101A"/>
          <w:sz w:val="24"/>
          <w:szCs w:val="24"/>
        </w:rPr>
      </w:pPr>
      <w:r w:rsidRPr="00745981">
        <w:rPr>
          <w:rFonts w:ascii="Times New Roman" w:hAnsi="Times New Roman"/>
          <w:color w:val="0E101A"/>
          <w:sz w:val="24"/>
          <w:szCs w:val="24"/>
        </w:rPr>
        <w:t>Capacity Building </w:t>
      </w:r>
    </w:p>
    <w:p w14:paraId="5E45AC3D" w14:textId="77777777" w:rsidR="00F64CEA" w:rsidRPr="00745981" w:rsidRDefault="00F64CEA" w:rsidP="00C469E9">
      <w:pPr>
        <w:pStyle w:val="ListParagraph"/>
        <w:numPr>
          <w:ilvl w:val="0"/>
          <w:numId w:val="11"/>
        </w:numPr>
        <w:spacing w:before="240" w:after="0"/>
        <w:jc w:val="both"/>
        <w:rPr>
          <w:rFonts w:ascii="Times New Roman" w:hAnsi="Times New Roman"/>
          <w:color w:val="0E101A"/>
          <w:sz w:val="24"/>
          <w:szCs w:val="24"/>
        </w:rPr>
      </w:pPr>
      <w:r w:rsidRPr="00745981">
        <w:rPr>
          <w:rFonts w:ascii="Times New Roman" w:hAnsi="Times New Roman"/>
          <w:sz w:val="24"/>
          <w:szCs w:val="24"/>
        </w:rPr>
        <w:t>Strong Interpersonal skills</w:t>
      </w:r>
    </w:p>
    <w:p w14:paraId="31ED8577" w14:textId="77777777" w:rsidR="007E653B" w:rsidRPr="00745981" w:rsidRDefault="007E653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</w:rPr>
        <w:sectPr w:rsidR="007E653B" w:rsidRPr="00745981" w:rsidSect="007E65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025EFE4" w14:textId="77777777" w:rsidR="00E42EBB" w:rsidRDefault="00E42EB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</w:rPr>
      </w:pPr>
    </w:p>
    <w:p w14:paraId="4A70A025" w14:textId="77777777" w:rsidR="00E42EBB" w:rsidRDefault="00E42EB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</w:rPr>
      </w:pPr>
      <w:r>
        <w:rPr>
          <w:color w:val="0E101A"/>
        </w:rPr>
        <w:t>  </w:t>
      </w:r>
    </w:p>
    <w:p w14:paraId="5DBC8CA0" w14:textId="77777777" w:rsidR="007E653B" w:rsidRPr="00C4152B" w:rsidRDefault="00E42EB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b/>
          <w:color w:val="0E101A"/>
          <w:u w:val="single"/>
        </w:rPr>
      </w:pPr>
      <w:r w:rsidRPr="00C4152B">
        <w:rPr>
          <w:b/>
          <w:color w:val="0E101A"/>
          <w:u w:val="single"/>
        </w:rPr>
        <w:t>EDUCATION</w:t>
      </w:r>
    </w:p>
    <w:p w14:paraId="256BAE8B" w14:textId="77777777" w:rsidR="00E42EBB" w:rsidRDefault="00E42EB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</w:rPr>
      </w:pPr>
      <w:r>
        <w:rPr>
          <w:color w:val="0E101A"/>
        </w:rPr>
        <w:t>  </w:t>
      </w:r>
      <w:r>
        <w:rPr>
          <w:rStyle w:val="Strong"/>
          <w:color w:val="0E101A"/>
        </w:rPr>
        <w:t> </w:t>
      </w:r>
    </w:p>
    <w:p w14:paraId="2F13CADC" w14:textId="77777777" w:rsidR="00E42EBB" w:rsidRDefault="00E42EB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</w:rPr>
      </w:pPr>
      <w:r>
        <w:rPr>
          <w:rStyle w:val="Strong"/>
          <w:color w:val="0E101A"/>
        </w:rPr>
        <w:t>BSC FOOD, NUTRITION, AND DIETETICS </w:t>
      </w:r>
    </w:p>
    <w:p w14:paraId="255A34E3" w14:textId="77777777" w:rsidR="00E42EBB" w:rsidRDefault="00E42EB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</w:rPr>
      </w:pPr>
      <w:r>
        <w:rPr>
          <w:color w:val="0E101A"/>
        </w:rPr>
        <w:t>Kenyatta University</w:t>
      </w:r>
    </w:p>
    <w:p w14:paraId="10ABAF93" w14:textId="77777777" w:rsidR="00E42EBB" w:rsidRDefault="00E42EB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</w:rPr>
      </w:pPr>
      <w:r>
        <w:rPr>
          <w:color w:val="0E101A"/>
        </w:rPr>
        <w:t>Graduated: December 2013</w:t>
      </w:r>
    </w:p>
    <w:p w14:paraId="257B5C57" w14:textId="77777777" w:rsidR="00E42EBB" w:rsidRDefault="00E42EB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</w:rPr>
      </w:pPr>
      <w:r>
        <w:rPr>
          <w:color w:val="0E101A"/>
        </w:rPr>
        <w:t>Second Class Honors- Upper Division</w:t>
      </w:r>
    </w:p>
    <w:p w14:paraId="08924974" w14:textId="77777777" w:rsidR="00DA1F6B" w:rsidRDefault="00DA1F6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</w:rPr>
      </w:pPr>
    </w:p>
    <w:p w14:paraId="6F18A46E" w14:textId="77777777" w:rsidR="00E42EBB" w:rsidRDefault="00E42EB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</w:rPr>
      </w:pPr>
      <w:r>
        <w:rPr>
          <w:rStyle w:val="Strong"/>
          <w:color w:val="0E101A"/>
        </w:rPr>
        <w:t>INTERNATIONAL COMPUTER DRIVING LICENSE</w:t>
      </w:r>
    </w:p>
    <w:p w14:paraId="1F690022" w14:textId="77777777" w:rsidR="00E42EBB" w:rsidRDefault="00E42EB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</w:rPr>
      </w:pPr>
      <w:r>
        <w:rPr>
          <w:color w:val="0E101A"/>
        </w:rPr>
        <w:t>Institute of Advanced Technology</w:t>
      </w:r>
    </w:p>
    <w:p w14:paraId="1A36C8AF" w14:textId="77777777" w:rsidR="007E653B" w:rsidRDefault="00E42EB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</w:rPr>
      </w:pPr>
      <w:r>
        <w:rPr>
          <w:color w:val="0E101A"/>
        </w:rPr>
        <w:t>Graduated 2009</w:t>
      </w:r>
    </w:p>
    <w:p w14:paraId="42BD9B1F" w14:textId="77777777" w:rsidR="00DA1F6B" w:rsidRDefault="00DA1F6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</w:rPr>
      </w:pPr>
    </w:p>
    <w:p w14:paraId="7EF4BAEA" w14:textId="77777777" w:rsidR="00E42EBB" w:rsidRDefault="00E42EB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</w:rPr>
      </w:pPr>
      <w:r>
        <w:rPr>
          <w:color w:val="0E101A"/>
        </w:rPr>
        <w:t> </w:t>
      </w:r>
      <w:r>
        <w:rPr>
          <w:rStyle w:val="Strong"/>
          <w:color w:val="0E101A"/>
        </w:rPr>
        <w:t>CERTIFICATE IN HIV/AIDS COUNSELING AND MANAGEMENT</w:t>
      </w:r>
    </w:p>
    <w:p w14:paraId="0DB3AE3A" w14:textId="77777777" w:rsidR="00E42EBB" w:rsidRDefault="00E42EB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</w:rPr>
      </w:pPr>
      <w:r>
        <w:rPr>
          <w:color w:val="0E101A"/>
        </w:rPr>
        <w:t>East African School of Certified Studies</w:t>
      </w:r>
    </w:p>
    <w:p w14:paraId="412FAD6E" w14:textId="77777777" w:rsidR="00E42EBB" w:rsidRDefault="00E42EB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</w:rPr>
      </w:pPr>
      <w:r>
        <w:rPr>
          <w:color w:val="0E101A"/>
        </w:rPr>
        <w:t>Graduated 2010</w:t>
      </w:r>
    </w:p>
    <w:p w14:paraId="5D1D1DF1" w14:textId="77777777" w:rsidR="00DA1F6B" w:rsidRDefault="00DA1F6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</w:rPr>
      </w:pPr>
    </w:p>
    <w:p w14:paraId="41127D3E" w14:textId="77777777" w:rsidR="00DA1F6B" w:rsidRDefault="00DA1F6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</w:rPr>
      </w:pPr>
    </w:p>
    <w:p w14:paraId="7D5B936E" w14:textId="77777777" w:rsidR="00E42EBB" w:rsidRDefault="00E42EB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</w:rPr>
      </w:pPr>
      <w:r>
        <w:rPr>
          <w:color w:val="0E101A"/>
        </w:rPr>
        <w:lastRenderedPageBreak/>
        <w:t> </w:t>
      </w:r>
      <w:r>
        <w:rPr>
          <w:rStyle w:val="Strong"/>
          <w:color w:val="0E101A"/>
        </w:rPr>
        <w:t>KENYA CERTIFICATE SECONDARY EDUCATION</w:t>
      </w:r>
    </w:p>
    <w:p w14:paraId="3D33CFFB" w14:textId="77777777" w:rsidR="00E42EBB" w:rsidRDefault="00E42EB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</w:rPr>
      </w:pPr>
      <w:r>
        <w:rPr>
          <w:color w:val="0E101A"/>
        </w:rPr>
        <w:t>Loreto Girls Secondary School Kiambu</w:t>
      </w:r>
    </w:p>
    <w:p w14:paraId="07BEB51E" w14:textId="77777777" w:rsidR="00E42EBB" w:rsidRDefault="00E42EB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</w:rPr>
      </w:pPr>
      <w:r>
        <w:rPr>
          <w:color w:val="0E101A"/>
        </w:rPr>
        <w:t>Graduated: 2008</w:t>
      </w:r>
    </w:p>
    <w:p w14:paraId="3A36E6B6" w14:textId="77777777" w:rsidR="00E42EBB" w:rsidRDefault="00E42EB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</w:rPr>
      </w:pPr>
      <w:r>
        <w:rPr>
          <w:color w:val="0E101A"/>
        </w:rPr>
        <w:t> </w:t>
      </w:r>
    </w:p>
    <w:p w14:paraId="673DB167" w14:textId="77777777" w:rsidR="00E42EBB" w:rsidRPr="00C4152B" w:rsidRDefault="00E42EB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b/>
          <w:color w:val="0E101A"/>
          <w:u w:val="single"/>
        </w:rPr>
      </w:pPr>
      <w:r w:rsidRPr="00C4152B">
        <w:rPr>
          <w:b/>
          <w:color w:val="0E101A"/>
          <w:u w:val="single"/>
        </w:rPr>
        <w:t>WORK EXPERIENCE</w:t>
      </w:r>
    </w:p>
    <w:p w14:paraId="44CB9BBA" w14:textId="77777777" w:rsidR="00E42EBB" w:rsidRDefault="00E42EB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</w:rPr>
      </w:pPr>
      <w:r>
        <w:rPr>
          <w:color w:val="0E101A"/>
        </w:rPr>
        <w:t> </w:t>
      </w:r>
    </w:p>
    <w:p w14:paraId="0622DA1C" w14:textId="77777777" w:rsidR="0096232D" w:rsidRDefault="0096232D" w:rsidP="0096232D">
      <w:pPr>
        <w:pStyle w:val="NormalWeb"/>
        <w:spacing w:before="240" w:beforeAutospacing="0" w:after="0" w:afterAutospacing="0" w:line="276" w:lineRule="auto"/>
        <w:contextualSpacing/>
        <w:jc w:val="both"/>
        <w:rPr>
          <w:rStyle w:val="Strong"/>
          <w:color w:val="0E101A"/>
        </w:rPr>
      </w:pPr>
      <w:r>
        <w:rPr>
          <w:rStyle w:val="Strong"/>
          <w:color w:val="0E101A"/>
        </w:rPr>
        <w:t>KENYATTA NATIONAL HOSPITAL</w:t>
      </w:r>
    </w:p>
    <w:p w14:paraId="02161448" w14:textId="6897A361" w:rsidR="0096232D" w:rsidRPr="003422F6" w:rsidRDefault="0096232D" w:rsidP="0096232D">
      <w:pPr>
        <w:pStyle w:val="NormalWeb"/>
        <w:spacing w:before="240" w:beforeAutospacing="0" w:after="0" w:afterAutospacing="0" w:line="276" w:lineRule="auto"/>
        <w:contextualSpacing/>
        <w:jc w:val="both"/>
        <w:rPr>
          <w:rStyle w:val="Emphasis"/>
          <w:bCs/>
        </w:rPr>
      </w:pPr>
      <w:r>
        <w:rPr>
          <w:rStyle w:val="Emphasis"/>
          <w:bCs/>
        </w:rPr>
        <w:t>Senior Assistant Nutrition and Dietetics iii</w:t>
      </w:r>
      <w:r>
        <w:rPr>
          <w:rStyle w:val="Emphasis"/>
          <w:bCs/>
        </w:rPr>
        <w:t xml:space="preserve"> – June 2020 - Current</w:t>
      </w:r>
    </w:p>
    <w:p w14:paraId="6CE16B49" w14:textId="2414B2CC" w:rsidR="0096232D" w:rsidRDefault="0096232D" w:rsidP="0096232D">
      <w:pPr>
        <w:pStyle w:val="NormalWeb"/>
        <w:spacing w:before="240" w:beforeAutospacing="0" w:after="0" w:afterAutospacing="0" w:line="276" w:lineRule="auto"/>
        <w:contextualSpacing/>
        <w:jc w:val="both"/>
        <w:rPr>
          <w:rStyle w:val="Strong"/>
          <w:color w:val="0E101A"/>
        </w:rPr>
      </w:pPr>
      <w:r>
        <w:rPr>
          <w:rStyle w:val="Strong"/>
          <w:b w:val="0"/>
          <w:color w:val="0E101A"/>
        </w:rPr>
        <w:t>As a nutrition officer, my duties include implementing the nutrition care process for patients assigned and participating in nutrition education and research.</w:t>
      </w:r>
    </w:p>
    <w:p w14:paraId="69911A13" w14:textId="77777777" w:rsidR="0096232D" w:rsidRDefault="0096232D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rStyle w:val="Strong"/>
          <w:color w:val="0E101A"/>
        </w:rPr>
      </w:pPr>
    </w:p>
    <w:p w14:paraId="52220A35" w14:textId="1DA1F718" w:rsidR="003422F6" w:rsidRDefault="003422F6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rStyle w:val="Strong"/>
          <w:color w:val="0E101A"/>
        </w:rPr>
      </w:pPr>
      <w:bookmarkStart w:id="0" w:name="_Hlk113615536"/>
      <w:r>
        <w:rPr>
          <w:rStyle w:val="Strong"/>
          <w:color w:val="0E101A"/>
        </w:rPr>
        <w:t>KENYATTA NATIONAL HOSPITAL</w:t>
      </w:r>
    </w:p>
    <w:p w14:paraId="7EEE72B6" w14:textId="77777777" w:rsidR="003422F6" w:rsidRPr="003422F6" w:rsidRDefault="00763CC5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rStyle w:val="Emphasis"/>
          <w:bCs/>
        </w:rPr>
      </w:pPr>
      <w:r>
        <w:rPr>
          <w:rStyle w:val="Emphasis"/>
          <w:bCs/>
        </w:rPr>
        <w:t>Nutrition O</w:t>
      </w:r>
      <w:r w:rsidR="003422F6" w:rsidRPr="003422F6">
        <w:rPr>
          <w:rStyle w:val="Emphasis"/>
          <w:bCs/>
        </w:rPr>
        <w:t>fficer</w:t>
      </w:r>
      <w:r w:rsidR="003422F6">
        <w:rPr>
          <w:rStyle w:val="Emphasis"/>
          <w:bCs/>
        </w:rPr>
        <w:t xml:space="preserve"> – June 2020 - Current</w:t>
      </w:r>
    </w:p>
    <w:bookmarkEnd w:id="0"/>
    <w:p w14:paraId="311BF298" w14:textId="77777777" w:rsidR="00E01CF2" w:rsidRPr="003422F6" w:rsidRDefault="00E01CF2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rStyle w:val="Strong"/>
          <w:b w:val="0"/>
          <w:color w:val="0E101A"/>
        </w:rPr>
      </w:pPr>
    </w:p>
    <w:p w14:paraId="18367C26" w14:textId="77777777" w:rsidR="00E42EBB" w:rsidRDefault="00E42EB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</w:rPr>
      </w:pPr>
      <w:r>
        <w:rPr>
          <w:rStyle w:val="Strong"/>
          <w:color w:val="0E101A"/>
        </w:rPr>
        <w:t>MVIRINGO WELLNESS CONSULTING</w:t>
      </w:r>
    </w:p>
    <w:p w14:paraId="7D4589DA" w14:textId="77777777" w:rsidR="00E42EBB" w:rsidRDefault="00E42EB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</w:rPr>
      </w:pPr>
      <w:r>
        <w:rPr>
          <w:rStyle w:val="Emphasis"/>
          <w:color w:val="0E101A"/>
        </w:rPr>
        <w:t xml:space="preserve">Founder and Managing consultant - January 2018 </w:t>
      </w:r>
      <w:r w:rsidR="003422F6">
        <w:rPr>
          <w:rStyle w:val="Emphasis"/>
          <w:color w:val="0E101A"/>
        </w:rPr>
        <w:t>–</w:t>
      </w:r>
      <w:r>
        <w:rPr>
          <w:rStyle w:val="Emphasis"/>
          <w:color w:val="0E101A"/>
        </w:rPr>
        <w:t xml:space="preserve"> </w:t>
      </w:r>
      <w:r w:rsidR="003422F6">
        <w:rPr>
          <w:rStyle w:val="Emphasis"/>
          <w:color w:val="0E101A"/>
        </w:rPr>
        <w:t>May 2020</w:t>
      </w:r>
    </w:p>
    <w:p w14:paraId="6FC67E68" w14:textId="77777777" w:rsidR="00E42EBB" w:rsidRDefault="00E42EB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</w:rPr>
      </w:pPr>
      <w:r>
        <w:rPr>
          <w:color w:val="0E101A"/>
        </w:rPr>
        <w:t>As the managing consultant, my Duties include the daily running of the company, including proposal development, project planning, scheduling, staffing, networking, negotiation, reporting, and correspondence.</w:t>
      </w:r>
    </w:p>
    <w:p w14:paraId="2CEC52B2" w14:textId="77777777" w:rsidR="00E42EBB" w:rsidRDefault="00E42EB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</w:rPr>
      </w:pPr>
      <w:r>
        <w:rPr>
          <w:color w:val="0E101A"/>
        </w:rPr>
        <w:t> </w:t>
      </w:r>
    </w:p>
    <w:p w14:paraId="012D3456" w14:textId="77777777" w:rsidR="00E42EBB" w:rsidRDefault="00E42EB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</w:rPr>
      </w:pPr>
      <w:r>
        <w:rPr>
          <w:rStyle w:val="Strong"/>
          <w:color w:val="0E101A"/>
        </w:rPr>
        <w:t>SANTE REVA MEDICAL CENTER</w:t>
      </w:r>
    </w:p>
    <w:p w14:paraId="3E3D6729" w14:textId="77777777" w:rsidR="00E42EBB" w:rsidRDefault="00E42EB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</w:rPr>
      </w:pPr>
      <w:r>
        <w:rPr>
          <w:rStyle w:val="Emphasis"/>
          <w:color w:val="0E101A"/>
        </w:rPr>
        <w:t>Nutrition Consultant | February 2018- June 2019</w:t>
      </w:r>
    </w:p>
    <w:p w14:paraId="54AB7845" w14:textId="77777777" w:rsidR="00E42EBB" w:rsidRDefault="00E42EB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</w:rPr>
      </w:pPr>
      <w:r>
        <w:rPr>
          <w:color w:val="0E101A"/>
        </w:rPr>
        <w:t>I manage disease conditions through the nutrition care process and incorporation of nutraceuticals into the regimen for successful outcomes using behavior change communication.</w:t>
      </w:r>
    </w:p>
    <w:p w14:paraId="5131D558" w14:textId="77777777" w:rsidR="00E42EBB" w:rsidRDefault="00E42EB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</w:rPr>
      </w:pPr>
      <w:r>
        <w:rPr>
          <w:color w:val="0E101A"/>
        </w:rPr>
        <w:t> </w:t>
      </w:r>
    </w:p>
    <w:p w14:paraId="7FD2687B" w14:textId="77777777" w:rsidR="00E42EBB" w:rsidRDefault="00E42EB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</w:rPr>
      </w:pPr>
      <w:r>
        <w:rPr>
          <w:rStyle w:val="Strong"/>
          <w:color w:val="0E101A"/>
        </w:rPr>
        <w:t>AVA PHARMACY, THE HUB KAREN</w:t>
      </w:r>
    </w:p>
    <w:p w14:paraId="45FF3CE1" w14:textId="77777777" w:rsidR="00E42EBB" w:rsidRDefault="00E42EB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</w:rPr>
      </w:pPr>
      <w:r>
        <w:rPr>
          <w:rStyle w:val="Emphasis"/>
          <w:color w:val="0E101A"/>
        </w:rPr>
        <w:t>Nutritionist | Nairobi, Nairobi | April 2016 - September 2016</w:t>
      </w:r>
    </w:p>
    <w:p w14:paraId="6BCF69DD" w14:textId="77777777" w:rsidR="00E42EBB" w:rsidRDefault="00E42EB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</w:rPr>
      </w:pPr>
      <w:r>
        <w:rPr>
          <w:color w:val="0E101A"/>
        </w:rPr>
        <w:t>I was able to successfully set up and manage the nutrition department, keeping inventory, and maintaining relationships with the clients. </w:t>
      </w:r>
    </w:p>
    <w:p w14:paraId="0F1D333B" w14:textId="77777777" w:rsidR="00E42EBB" w:rsidRDefault="00E42EB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</w:rPr>
      </w:pPr>
      <w:r>
        <w:rPr>
          <w:color w:val="0E101A"/>
        </w:rPr>
        <w:t> </w:t>
      </w:r>
    </w:p>
    <w:p w14:paraId="6E43204B" w14:textId="77777777" w:rsidR="00E42EBB" w:rsidRDefault="00E42EB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</w:rPr>
      </w:pPr>
      <w:r>
        <w:rPr>
          <w:rStyle w:val="Strong"/>
          <w:color w:val="0E101A"/>
        </w:rPr>
        <w:t>NAIROBI WOMEN'S HOSPITAL</w:t>
      </w:r>
    </w:p>
    <w:p w14:paraId="203AD07D" w14:textId="77777777" w:rsidR="00E42EBB" w:rsidRDefault="00E42EB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</w:rPr>
      </w:pPr>
      <w:r>
        <w:rPr>
          <w:rStyle w:val="Emphasis"/>
          <w:color w:val="0E101A"/>
        </w:rPr>
        <w:t>Nutritionist consultant | Nairobi | December 2014 - October 2015</w:t>
      </w:r>
    </w:p>
    <w:p w14:paraId="0B5D0CFA" w14:textId="77777777" w:rsidR="00E42EBB" w:rsidRDefault="00E42EB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</w:rPr>
      </w:pPr>
      <w:r>
        <w:rPr>
          <w:color w:val="0E101A"/>
        </w:rPr>
        <w:t>My duties included planning and providing guidelines for the use of nutrition/dietetics modified products, specialized meal planning, scheduling, and follow up of clients.</w:t>
      </w:r>
    </w:p>
    <w:p w14:paraId="0BC783D4" w14:textId="77777777" w:rsidR="00E42EBB" w:rsidRDefault="00E42EB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</w:rPr>
      </w:pPr>
      <w:r>
        <w:rPr>
          <w:color w:val="0E101A"/>
        </w:rPr>
        <w:t> </w:t>
      </w:r>
    </w:p>
    <w:p w14:paraId="0019078E" w14:textId="77777777" w:rsidR="00E42EBB" w:rsidRDefault="00E42EB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</w:rPr>
      </w:pPr>
      <w:r>
        <w:rPr>
          <w:rStyle w:val="Strong"/>
          <w:color w:val="0E101A"/>
        </w:rPr>
        <w:t>NGONG ROAD CHILDREN ASSOCIATION</w:t>
      </w:r>
    </w:p>
    <w:p w14:paraId="5B437427" w14:textId="77777777" w:rsidR="00E42EBB" w:rsidRDefault="00E42EB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</w:rPr>
      </w:pPr>
      <w:r>
        <w:rPr>
          <w:rStyle w:val="Emphasis"/>
          <w:color w:val="0E101A"/>
        </w:rPr>
        <w:t>Case Worker | April 2013 - December 2014</w:t>
      </w:r>
    </w:p>
    <w:p w14:paraId="45CBE465" w14:textId="77777777" w:rsidR="00E42EBB" w:rsidRDefault="00E42EB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</w:rPr>
      </w:pPr>
      <w:r>
        <w:rPr>
          <w:color w:val="0E101A"/>
        </w:rPr>
        <w:t xml:space="preserve">In my tasks as a caseworker, I was able to support over 80 orphans and vulnerable (OVC) children assigned to me, following up on their education, health, and family status and intervening where </w:t>
      </w:r>
      <w:r>
        <w:rPr>
          <w:color w:val="0E101A"/>
        </w:rPr>
        <w:lastRenderedPageBreak/>
        <w:t>needed. I was also able to maintain relationships with the Kenyan sponsors and plan and implement the local fundraiser where there was a 100% increase in funds collected. </w:t>
      </w:r>
    </w:p>
    <w:p w14:paraId="3A05D135" w14:textId="77777777" w:rsidR="00E42EBB" w:rsidRDefault="00E42EB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</w:rPr>
      </w:pPr>
      <w:r>
        <w:rPr>
          <w:color w:val="0E101A"/>
        </w:rPr>
        <w:t> </w:t>
      </w:r>
    </w:p>
    <w:p w14:paraId="0C37A1EB" w14:textId="77777777" w:rsidR="00E42EBB" w:rsidRPr="00C4152B" w:rsidRDefault="00E42EB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b/>
          <w:color w:val="0E101A"/>
          <w:u w:val="single"/>
        </w:rPr>
      </w:pPr>
      <w:r w:rsidRPr="00C4152B">
        <w:rPr>
          <w:b/>
          <w:color w:val="0E101A"/>
          <w:u w:val="single"/>
        </w:rPr>
        <w:t>CONSULTING EXPERIENCE</w:t>
      </w:r>
    </w:p>
    <w:p w14:paraId="4D4B68AC" w14:textId="77777777" w:rsidR="007E653B" w:rsidRDefault="007E653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rStyle w:val="Strong"/>
          <w:color w:val="0E101A"/>
        </w:rPr>
      </w:pPr>
    </w:p>
    <w:p w14:paraId="60FB6014" w14:textId="77777777" w:rsidR="00E42EBB" w:rsidRDefault="00E42EB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</w:rPr>
      </w:pPr>
      <w:r>
        <w:rPr>
          <w:rStyle w:val="Strong"/>
          <w:color w:val="0E101A"/>
        </w:rPr>
        <w:t>DEUTSCHE STIFTUNG WELTBEVÖLKERUNG (DSW)–MOMBASA (SCALING UP NUTRITION- CIVIL SOCIETY ALLIANCE)</w:t>
      </w:r>
      <w:r>
        <w:rPr>
          <w:rStyle w:val="Emphasis"/>
          <w:color w:val="0E101A"/>
        </w:rPr>
        <w:t> </w:t>
      </w:r>
    </w:p>
    <w:p w14:paraId="26A1D80D" w14:textId="77777777" w:rsidR="00E42EBB" w:rsidRDefault="00C4152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</w:rPr>
      </w:pPr>
      <w:r>
        <w:rPr>
          <w:rStyle w:val="Emphasis"/>
          <w:color w:val="0E101A"/>
        </w:rPr>
        <w:t>Lead Consultant f</w:t>
      </w:r>
      <w:r w:rsidR="00E42EBB">
        <w:rPr>
          <w:rStyle w:val="Emphasis"/>
          <w:color w:val="0E101A"/>
        </w:rPr>
        <w:t>or Public-Private partnership mapping | January 2019 </w:t>
      </w:r>
    </w:p>
    <w:p w14:paraId="29EA3D12" w14:textId="77777777" w:rsidR="00E42EBB" w:rsidRDefault="00E42EB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</w:rPr>
      </w:pPr>
      <w:r>
        <w:rPr>
          <w:color w:val="0E101A"/>
        </w:rPr>
        <w:t>As the lead consultant, I was able to strategize, develop tools, build relationships with potential partners through the Bus</w:t>
      </w:r>
      <w:r w:rsidR="00BE5A26">
        <w:rPr>
          <w:color w:val="0E101A"/>
        </w:rPr>
        <w:t>iness Management Organizations. I was</w:t>
      </w:r>
      <w:r>
        <w:rPr>
          <w:color w:val="0E101A"/>
        </w:rPr>
        <w:t xml:space="preserve"> able to develop and set up an online ques</w:t>
      </w:r>
      <w:r w:rsidR="00763CC5">
        <w:rPr>
          <w:color w:val="0E101A"/>
        </w:rPr>
        <w:t xml:space="preserve">tionnaire portal for the survey and come up with a report </w:t>
      </w:r>
      <w:r w:rsidR="00BE5A26">
        <w:rPr>
          <w:color w:val="0E101A"/>
        </w:rPr>
        <w:t>mapping</w:t>
      </w:r>
      <w:r w:rsidR="00763CC5">
        <w:rPr>
          <w:color w:val="0E101A"/>
        </w:rPr>
        <w:t xml:space="preserve"> </w:t>
      </w:r>
      <w:r w:rsidR="002F50FA">
        <w:rPr>
          <w:color w:val="0E101A"/>
        </w:rPr>
        <w:t xml:space="preserve">companies carrying out nutrition sensitive and nutrition specific </w:t>
      </w:r>
      <w:r w:rsidR="00BE5A26">
        <w:rPr>
          <w:color w:val="0E101A"/>
        </w:rPr>
        <w:t>activities in Mombasa County.</w:t>
      </w:r>
    </w:p>
    <w:p w14:paraId="1A35A6EB" w14:textId="77777777" w:rsidR="00E42EBB" w:rsidRDefault="00E42EB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</w:rPr>
      </w:pPr>
      <w:r>
        <w:rPr>
          <w:color w:val="0E101A"/>
        </w:rPr>
        <w:t> </w:t>
      </w:r>
    </w:p>
    <w:p w14:paraId="175154DF" w14:textId="77777777" w:rsidR="00E42EBB" w:rsidRDefault="00E42EB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</w:rPr>
      </w:pPr>
      <w:r>
        <w:rPr>
          <w:rStyle w:val="Strong"/>
          <w:color w:val="0E101A"/>
        </w:rPr>
        <w:t>KENYA STRONGEST MAN, STRONGEST WOMAN NAIROBI CIRCUIT</w:t>
      </w:r>
    </w:p>
    <w:p w14:paraId="2631BE23" w14:textId="77777777" w:rsidR="00E42EBB" w:rsidRDefault="00E42EB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</w:rPr>
      </w:pPr>
      <w:r>
        <w:rPr>
          <w:rStyle w:val="Emphasis"/>
          <w:color w:val="0E101A"/>
        </w:rPr>
        <w:t>Lead Nutrition Consultant for Body Composition Analysis of Athletes| May 2018</w:t>
      </w:r>
    </w:p>
    <w:p w14:paraId="5D58175C" w14:textId="77777777" w:rsidR="00E42EBB" w:rsidRDefault="00E42EB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</w:rPr>
      </w:pPr>
      <w:r>
        <w:rPr>
          <w:color w:val="0E101A"/>
        </w:rPr>
        <w:t>I was able to coordinate with the events team to perform Body Composition Analysis on the athletes and provide a report on their nutrition status.</w:t>
      </w:r>
    </w:p>
    <w:p w14:paraId="17850BAD" w14:textId="77777777" w:rsidR="00E42EBB" w:rsidRDefault="00E42EB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</w:rPr>
      </w:pPr>
      <w:r>
        <w:rPr>
          <w:color w:val="0E101A"/>
        </w:rPr>
        <w:t> </w:t>
      </w:r>
    </w:p>
    <w:p w14:paraId="661DAADC" w14:textId="77777777" w:rsidR="00E42EBB" w:rsidRDefault="00E42EB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</w:rPr>
      </w:pPr>
      <w:r>
        <w:rPr>
          <w:rStyle w:val="Strong"/>
          <w:color w:val="0E101A"/>
        </w:rPr>
        <w:t> </w:t>
      </w:r>
    </w:p>
    <w:p w14:paraId="1B30B0E9" w14:textId="77777777" w:rsidR="00E42EBB" w:rsidRDefault="00E42EB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  <w:u w:val="single"/>
        </w:rPr>
      </w:pPr>
      <w:r w:rsidRPr="00C4152B">
        <w:rPr>
          <w:rStyle w:val="Strong"/>
          <w:color w:val="0E101A"/>
          <w:u w:val="single"/>
        </w:rPr>
        <w:t>VOLUNTEER EXPERIENCE</w:t>
      </w:r>
    </w:p>
    <w:p w14:paraId="35FF9F34" w14:textId="77777777" w:rsidR="00C4152B" w:rsidRPr="00C4152B" w:rsidRDefault="00C4152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  <w:u w:val="single"/>
        </w:rPr>
      </w:pPr>
    </w:p>
    <w:p w14:paraId="2A8B6F73" w14:textId="77777777" w:rsidR="00E42EBB" w:rsidRDefault="00E42EB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</w:rPr>
      </w:pPr>
      <w:r>
        <w:rPr>
          <w:rStyle w:val="Strong"/>
          <w:color w:val="0E101A"/>
        </w:rPr>
        <w:t>KAMUKUNJI SUB COUNTY- BIAFRA HEALTH CENTRE </w:t>
      </w:r>
      <w:r>
        <w:rPr>
          <w:color w:val="0E101A"/>
        </w:rPr>
        <w:t> </w:t>
      </w:r>
    </w:p>
    <w:p w14:paraId="423F5549" w14:textId="77777777" w:rsidR="00E42EBB" w:rsidRDefault="00E42EB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</w:rPr>
      </w:pPr>
      <w:r>
        <w:rPr>
          <w:rStyle w:val="Emphasis"/>
          <w:color w:val="0E101A"/>
        </w:rPr>
        <w:t>Nutritionist V</w:t>
      </w:r>
      <w:r w:rsidR="003422F6">
        <w:rPr>
          <w:rStyle w:val="Emphasis"/>
          <w:color w:val="0E101A"/>
        </w:rPr>
        <w:t>olunteer | October 2016- May 2020</w:t>
      </w:r>
    </w:p>
    <w:p w14:paraId="12B7A870" w14:textId="77777777" w:rsidR="00E42EBB" w:rsidRDefault="00E42EB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</w:rPr>
      </w:pPr>
      <w:r>
        <w:rPr>
          <w:color w:val="0E101A"/>
        </w:rPr>
        <w:t>· Facilitating training for nutrition staff in Primary Health Care.</w:t>
      </w:r>
    </w:p>
    <w:p w14:paraId="2AC59F24" w14:textId="77777777" w:rsidR="00E42EBB" w:rsidRDefault="00E42EB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</w:rPr>
      </w:pPr>
      <w:r>
        <w:rPr>
          <w:color w:val="0E101A"/>
        </w:rPr>
        <w:t>· Implementing and managing nutrition interventions, including cooking food demonstration and meal planning.</w:t>
      </w:r>
    </w:p>
    <w:p w14:paraId="7A76E25E" w14:textId="77777777" w:rsidR="00E42EBB" w:rsidRDefault="00E42EB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</w:rPr>
      </w:pPr>
      <w:r>
        <w:rPr>
          <w:color w:val="0E101A"/>
        </w:rPr>
        <w:t>· Ensuring integration of the nutrition component into primary health care and curative services.</w:t>
      </w:r>
    </w:p>
    <w:p w14:paraId="3DD73C7D" w14:textId="77777777" w:rsidR="00E42EBB" w:rsidRDefault="00E42EB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</w:rPr>
      </w:pPr>
      <w:r>
        <w:rPr>
          <w:color w:val="0E101A"/>
        </w:rPr>
        <w:t>· Managed teams of nutrition volunteers, providing guidance and coaching as required to enable high performance.</w:t>
      </w:r>
    </w:p>
    <w:p w14:paraId="0538697F" w14:textId="77777777" w:rsidR="00E42EBB" w:rsidRDefault="00E42EB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</w:rPr>
      </w:pPr>
      <w:r>
        <w:rPr>
          <w:color w:val="0E101A"/>
        </w:rPr>
        <w:t>· Facilitating data collection, analysis using ENA for SMART, and presenting the nutrition program findings at the facility level.</w:t>
      </w:r>
    </w:p>
    <w:p w14:paraId="6033D7B2" w14:textId="77777777" w:rsidR="00E42EBB" w:rsidRDefault="00E42EB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</w:rPr>
      </w:pPr>
      <w:r>
        <w:rPr>
          <w:rStyle w:val="Strong"/>
          <w:color w:val="0E101A"/>
        </w:rPr>
        <w:t> </w:t>
      </w:r>
    </w:p>
    <w:p w14:paraId="3FE6A819" w14:textId="77777777" w:rsidR="00E42EBB" w:rsidRPr="00C4152B" w:rsidRDefault="00E42EB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  <w:u w:val="single"/>
        </w:rPr>
      </w:pPr>
      <w:r w:rsidRPr="00C4152B">
        <w:rPr>
          <w:rStyle w:val="Strong"/>
          <w:color w:val="0E101A"/>
          <w:u w:val="single"/>
        </w:rPr>
        <w:t>OTHER RESPONSIBILITIES</w:t>
      </w:r>
    </w:p>
    <w:p w14:paraId="0ECB9828" w14:textId="77777777" w:rsidR="00E42EBB" w:rsidRDefault="00E42EB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</w:rPr>
      </w:pPr>
      <w:r>
        <w:rPr>
          <w:color w:val="0E101A"/>
        </w:rPr>
        <w:t>-      </w:t>
      </w:r>
      <w:r>
        <w:rPr>
          <w:rStyle w:val="Strong"/>
          <w:color w:val="0E101A"/>
        </w:rPr>
        <w:t>Nutrition Attaché</w:t>
      </w:r>
      <w:r>
        <w:rPr>
          <w:color w:val="0E101A"/>
        </w:rPr>
        <w:t>  Mbagathi Level 5 Hospital June 2012 - August 2012  </w:t>
      </w:r>
    </w:p>
    <w:p w14:paraId="3398FE8A" w14:textId="77777777" w:rsidR="00E42EBB" w:rsidRDefault="00E42EB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</w:rPr>
      </w:pPr>
      <w:r>
        <w:rPr>
          <w:color w:val="0E101A"/>
        </w:rPr>
        <w:t>-      </w:t>
      </w:r>
      <w:r>
        <w:rPr>
          <w:rStyle w:val="Strong"/>
          <w:color w:val="0E101A"/>
        </w:rPr>
        <w:t>Nutrition intern</w:t>
      </w:r>
      <w:r>
        <w:rPr>
          <w:color w:val="0E101A"/>
        </w:rPr>
        <w:t> Mathare North Health center February 2013 – April 2013</w:t>
      </w:r>
    </w:p>
    <w:p w14:paraId="0F69BCF7" w14:textId="77777777" w:rsidR="00E42EBB" w:rsidRDefault="00E42EB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</w:rPr>
      </w:pPr>
      <w:r>
        <w:rPr>
          <w:rStyle w:val="Strong"/>
          <w:color w:val="0E101A"/>
        </w:rPr>
        <w:t> </w:t>
      </w:r>
    </w:p>
    <w:p w14:paraId="6683187C" w14:textId="77777777" w:rsidR="00E42EBB" w:rsidRPr="00C4152B" w:rsidRDefault="00E42EB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  <w:u w:val="single"/>
        </w:rPr>
      </w:pPr>
      <w:r w:rsidRPr="00C4152B">
        <w:rPr>
          <w:rStyle w:val="Strong"/>
          <w:color w:val="0E101A"/>
          <w:u w:val="single"/>
        </w:rPr>
        <w:t>PROFESSIONAL REGISTRATION</w:t>
      </w:r>
    </w:p>
    <w:p w14:paraId="4E4F3532" w14:textId="77777777" w:rsidR="00E42EBB" w:rsidRDefault="00E42EB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</w:rPr>
      </w:pPr>
      <w:r>
        <w:rPr>
          <w:rStyle w:val="Strong"/>
          <w:color w:val="0E101A"/>
        </w:rPr>
        <w:t>KNDI </w:t>
      </w:r>
      <w:r>
        <w:rPr>
          <w:color w:val="0E101A"/>
        </w:rPr>
        <w:t>- Registered Nutritionist/Dietician by the Kenya Nutritionists and Dieticians Institute and cleared to practice nutrition - Reg no. G1239/2014</w:t>
      </w:r>
    </w:p>
    <w:p w14:paraId="4FB8AB6F" w14:textId="77777777" w:rsidR="00E42EBB" w:rsidRDefault="00E42EB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</w:rPr>
      </w:pPr>
      <w:r>
        <w:rPr>
          <w:rStyle w:val="Strong"/>
          <w:color w:val="0E101A"/>
        </w:rPr>
        <w:t> </w:t>
      </w:r>
    </w:p>
    <w:p w14:paraId="7A95AD38" w14:textId="77777777" w:rsidR="00E42EBB" w:rsidRPr="00C4152B" w:rsidRDefault="00E42EB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  <w:u w:val="single"/>
        </w:rPr>
      </w:pPr>
      <w:r w:rsidRPr="00C4152B">
        <w:rPr>
          <w:rStyle w:val="Strong"/>
          <w:color w:val="0E101A"/>
          <w:u w:val="single"/>
        </w:rPr>
        <w:lastRenderedPageBreak/>
        <w:t>AFFILIATIONS</w:t>
      </w:r>
    </w:p>
    <w:p w14:paraId="5B232CC3" w14:textId="77777777" w:rsidR="00E42EBB" w:rsidRDefault="00E42EBB" w:rsidP="00C469E9">
      <w:pPr>
        <w:pStyle w:val="NormalWeb"/>
        <w:numPr>
          <w:ilvl w:val="0"/>
          <w:numId w:val="14"/>
        </w:numPr>
        <w:spacing w:before="240" w:beforeAutospacing="0" w:after="0" w:afterAutospacing="0" w:line="276" w:lineRule="auto"/>
        <w:contextualSpacing/>
        <w:jc w:val="both"/>
        <w:rPr>
          <w:color w:val="0E101A"/>
        </w:rPr>
      </w:pPr>
      <w:r>
        <w:rPr>
          <w:color w:val="0E101A"/>
        </w:rPr>
        <w:t>Technical Working Group for Primary Immunodeficiencies (PID) Kenya – Member</w:t>
      </w:r>
    </w:p>
    <w:p w14:paraId="6F791293" w14:textId="77777777" w:rsidR="00E42EBB" w:rsidRDefault="00E42EBB" w:rsidP="00C469E9">
      <w:pPr>
        <w:pStyle w:val="NormalWeb"/>
        <w:numPr>
          <w:ilvl w:val="0"/>
          <w:numId w:val="14"/>
        </w:numPr>
        <w:spacing w:before="240" w:beforeAutospacing="0" w:after="0" w:afterAutospacing="0" w:line="276" w:lineRule="auto"/>
        <w:contextualSpacing/>
        <w:jc w:val="both"/>
        <w:rPr>
          <w:color w:val="0E101A"/>
        </w:rPr>
      </w:pPr>
      <w:r>
        <w:rPr>
          <w:color w:val="0E101A"/>
        </w:rPr>
        <w:t>KEBS/TC 176 "Alternative Medicines and related Services"– Member  </w:t>
      </w:r>
    </w:p>
    <w:p w14:paraId="12CA7429" w14:textId="77777777" w:rsidR="00E42EBB" w:rsidRDefault="00E42EBB" w:rsidP="00C469E9">
      <w:pPr>
        <w:pStyle w:val="NormalWeb"/>
        <w:numPr>
          <w:ilvl w:val="0"/>
          <w:numId w:val="14"/>
        </w:numPr>
        <w:spacing w:before="240" w:beforeAutospacing="0" w:after="0" w:afterAutospacing="0" w:line="276" w:lineRule="auto"/>
        <w:contextualSpacing/>
        <w:jc w:val="both"/>
        <w:rPr>
          <w:color w:val="0E101A"/>
        </w:rPr>
      </w:pPr>
      <w:r>
        <w:rPr>
          <w:color w:val="0E101A"/>
        </w:rPr>
        <w:t>KEBS/TC 164 "Nutrition and Health Services"- Member</w:t>
      </w:r>
    </w:p>
    <w:p w14:paraId="7BD70BF4" w14:textId="77777777" w:rsidR="00E42EBB" w:rsidRDefault="00E42EBB" w:rsidP="00C469E9">
      <w:pPr>
        <w:pStyle w:val="NormalWeb"/>
        <w:numPr>
          <w:ilvl w:val="0"/>
          <w:numId w:val="14"/>
        </w:numPr>
        <w:spacing w:before="240" w:beforeAutospacing="0" w:after="0" w:afterAutospacing="0" w:line="276" w:lineRule="auto"/>
        <w:contextualSpacing/>
        <w:jc w:val="both"/>
        <w:rPr>
          <w:color w:val="0E101A"/>
        </w:rPr>
      </w:pPr>
      <w:r>
        <w:rPr>
          <w:color w:val="0E101A"/>
        </w:rPr>
        <w:t xml:space="preserve">KEBS/TC 029 "Nutrition and foods for special dietary use" </w:t>
      </w:r>
      <w:r w:rsidR="007F20EF">
        <w:rPr>
          <w:color w:val="0E101A"/>
        </w:rPr>
        <w:t>–</w:t>
      </w:r>
      <w:r>
        <w:rPr>
          <w:color w:val="0E101A"/>
        </w:rPr>
        <w:t xml:space="preserve"> Member</w:t>
      </w:r>
    </w:p>
    <w:p w14:paraId="03F27F4A" w14:textId="77777777" w:rsidR="007F20EF" w:rsidRDefault="007F20EF" w:rsidP="00C469E9">
      <w:pPr>
        <w:pStyle w:val="NormalWeb"/>
        <w:numPr>
          <w:ilvl w:val="0"/>
          <w:numId w:val="13"/>
        </w:numPr>
        <w:spacing w:before="240" w:beforeAutospacing="0" w:after="0" w:afterAutospacing="0" w:line="276" w:lineRule="auto"/>
        <w:contextualSpacing/>
        <w:jc w:val="both"/>
        <w:rPr>
          <w:color w:val="0E101A"/>
        </w:rPr>
      </w:pPr>
      <w:r>
        <w:rPr>
          <w:color w:val="0E101A"/>
        </w:rPr>
        <w:t>ARSO TC 82 “</w:t>
      </w:r>
      <w:r w:rsidR="001B4BFD">
        <w:rPr>
          <w:color w:val="0E101A"/>
        </w:rPr>
        <w:t xml:space="preserve">Technical Committee on </w:t>
      </w:r>
      <w:r>
        <w:rPr>
          <w:color w:val="0E101A"/>
        </w:rPr>
        <w:t xml:space="preserve">African traditional Medicine” – Secretary Working group 2 </w:t>
      </w:r>
    </w:p>
    <w:p w14:paraId="0909DFE0" w14:textId="77777777" w:rsidR="00E42EBB" w:rsidRDefault="00E42EB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</w:rPr>
      </w:pPr>
      <w:r>
        <w:rPr>
          <w:color w:val="0E101A"/>
        </w:rPr>
        <w:t> </w:t>
      </w:r>
    </w:p>
    <w:p w14:paraId="5ADE4B5F" w14:textId="77777777" w:rsidR="001B4BFD" w:rsidRDefault="001B4BFD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rStyle w:val="Strong"/>
          <w:color w:val="0E101A"/>
          <w:u w:val="single"/>
        </w:rPr>
      </w:pPr>
    </w:p>
    <w:p w14:paraId="1CFE61CB" w14:textId="77777777" w:rsidR="00E42EBB" w:rsidRPr="00C4152B" w:rsidRDefault="00C4152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  <w:u w:val="single"/>
        </w:rPr>
      </w:pPr>
      <w:r w:rsidRPr="00C4152B">
        <w:rPr>
          <w:rStyle w:val="Strong"/>
          <w:color w:val="0E101A"/>
          <w:u w:val="single"/>
        </w:rPr>
        <w:t>CONFRENCE</w:t>
      </w:r>
      <w:r w:rsidR="00E42EBB" w:rsidRPr="00C4152B">
        <w:rPr>
          <w:rStyle w:val="Strong"/>
          <w:color w:val="0E101A"/>
          <w:u w:val="single"/>
        </w:rPr>
        <w:t xml:space="preserve"> AND </w:t>
      </w:r>
      <w:r w:rsidRPr="00C4152B">
        <w:rPr>
          <w:rStyle w:val="Strong"/>
          <w:color w:val="0E101A"/>
          <w:u w:val="single"/>
        </w:rPr>
        <w:t>SYMPOSIUM</w:t>
      </w:r>
      <w:r w:rsidR="00E42EBB" w:rsidRPr="00C4152B">
        <w:rPr>
          <w:rStyle w:val="Strong"/>
          <w:color w:val="0E101A"/>
          <w:u w:val="single"/>
        </w:rPr>
        <w:t xml:space="preserve"> PRESENTATIONS</w:t>
      </w:r>
    </w:p>
    <w:p w14:paraId="65FA59E6" w14:textId="77777777" w:rsidR="007E653B" w:rsidRDefault="00E42EB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rStyle w:val="Strong"/>
          <w:color w:val="0E101A"/>
        </w:rPr>
      </w:pPr>
      <w:r>
        <w:rPr>
          <w:color w:val="0E101A"/>
        </w:rPr>
        <w:t> 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1341"/>
        <w:gridCol w:w="1546"/>
        <w:gridCol w:w="2515"/>
        <w:gridCol w:w="1772"/>
      </w:tblGrid>
      <w:tr w:rsidR="007E653B" w:rsidRPr="007E653B" w14:paraId="7A4E1505" w14:textId="77777777" w:rsidTr="007E653B">
        <w:trPr>
          <w:trHeight w:val="890"/>
        </w:trPr>
        <w:tc>
          <w:tcPr>
            <w:tcW w:w="1915" w:type="dxa"/>
          </w:tcPr>
          <w:p w14:paraId="5057AC63" w14:textId="77777777" w:rsidR="007E653B" w:rsidRPr="007E653B" w:rsidRDefault="007E653B" w:rsidP="00C469E9">
            <w:pPr>
              <w:pStyle w:val="NormalWeb"/>
              <w:spacing w:before="240" w:beforeAutospacing="0" w:after="0" w:afterAutospacing="0" w:line="276" w:lineRule="auto"/>
              <w:contextualSpacing/>
              <w:jc w:val="both"/>
              <w:rPr>
                <w:color w:val="0E101A"/>
              </w:rPr>
            </w:pPr>
            <w:r w:rsidRPr="007E653B">
              <w:rPr>
                <w:rStyle w:val="Strong"/>
                <w:color w:val="0E101A"/>
              </w:rPr>
              <w:t>Conference / Symposium </w:t>
            </w:r>
          </w:p>
        </w:tc>
        <w:tc>
          <w:tcPr>
            <w:tcW w:w="1343" w:type="dxa"/>
          </w:tcPr>
          <w:p w14:paraId="4E7D3804" w14:textId="77777777" w:rsidR="007E653B" w:rsidRPr="007E653B" w:rsidRDefault="007E653B" w:rsidP="00C469E9">
            <w:pPr>
              <w:pStyle w:val="NormalWeb"/>
              <w:spacing w:before="240" w:beforeAutospacing="0" w:after="0" w:afterAutospacing="0" w:line="276" w:lineRule="auto"/>
              <w:contextualSpacing/>
              <w:jc w:val="both"/>
              <w:rPr>
                <w:color w:val="0E101A"/>
              </w:rPr>
            </w:pPr>
            <w:r w:rsidRPr="007E653B">
              <w:rPr>
                <w:color w:val="0E101A"/>
              </w:rPr>
              <w:t>  </w:t>
            </w:r>
            <w:r w:rsidRPr="007E653B">
              <w:rPr>
                <w:rStyle w:val="Strong"/>
                <w:color w:val="0E101A"/>
              </w:rPr>
              <w:t>Dates</w:t>
            </w:r>
          </w:p>
        </w:tc>
        <w:tc>
          <w:tcPr>
            <w:tcW w:w="1710" w:type="dxa"/>
          </w:tcPr>
          <w:p w14:paraId="34DADA6E" w14:textId="77777777" w:rsidR="007E653B" w:rsidRPr="007E653B" w:rsidRDefault="007E653B" w:rsidP="00C469E9">
            <w:pPr>
              <w:pStyle w:val="NormalWeb"/>
              <w:spacing w:before="240" w:beforeAutospacing="0" w:after="0" w:afterAutospacing="0" w:line="276" w:lineRule="auto"/>
              <w:contextualSpacing/>
              <w:jc w:val="both"/>
              <w:rPr>
                <w:color w:val="0E101A"/>
              </w:rPr>
            </w:pPr>
            <w:r w:rsidRPr="007E653B">
              <w:rPr>
                <w:color w:val="0E101A"/>
              </w:rPr>
              <w:t>  </w:t>
            </w:r>
            <w:r w:rsidRPr="007E653B">
              <w:rPr>
                <w:rStyle w:val="Strong"/>
                <w:color w:val="0E101A"/>
              </w:rPr>
              <w:t>Venue</w:t>
            </w:r>
          </w:p>
        </w:tc>
        <w:tc>
          <w:tcPr>
            <w:tcW w:w="2692" w:type="dxa"/>
          </w:tcPr>
          <w:p w14:paraId="4AFA73CB" w14:textId="77777777" w:rsidR="007E653B" w:rsidRPr="007E653B" w:rsidRDefault="007E653B" w:rsidP="00C469E9">
            <w:pPr>
              <w:pStyle w:val="NormalWeb"/>
              <w:spacing w:before="240" w:beforeAutospacing="0" w:after="0" w:afterAutospacing="0" w:line="276" w:lineRule="auto"/>
              <w:contextualSpacing/>
              <w:jc w:val="both"/>
              <w:rPr>
                <w:color w:val="0E101A"/>
              </w:rPr>
            </w:pPr>
            <w:r w:rsidRPr="007E653B">
              <w:rPr>
                <w:color w:val="0E101A"/>
              </w:rPr>
              <w:t>  </w:t>
            </w:r>
            <w:r>
              <w:rPr>
                <w:rStyle w:val="Strong"/>
              </w:rPr>
              <w:t>Title</w:t>
            </w:r>
          </w:p>
        </w:tc>
        <w:tc>
          <w:tcPr>
            <w:tcW w:w="1916" w:type="dxa"/>
          </w:tcPr>
          <w:p w14:paraId="053917AE" w14:textId="77777777" w:rsidR="007E653B" w:rsidRPr="007E653B" w:rsidRDefault="007E653B" w:rsidP="00C469E9">
            <w:pPr>
              <w:pStyle w:val="NormalWeb"/>
              <w:spacing w:before="240" w:beforeAutospacing="0" w:after="0" w:afterAutospacing="0" w:line="276" w:lineRule="auto"/>
              <w:contextualSpacing/>
              <w:jc w:val="both"/>
              <w:rPr>
                <w:b/>
                <w:bCs/>
                <w:color w:val="0E101A"/>
              </w:rPr>
            </w:pPr>
            <w:r>
              <w:rPr>
                <w:rStyle w:val="Strong"/>
                <w:color w:val="0E101A"/>
              </w:rPr>
              <w:t>Poster / Oral presentation</w:t>
            </w:r>
          </w:p>
        </w:tc>
      </w:tr>
      <w:tr w:rsidR="007E653B" w:rsidRPr="007E653B" w14:paraId="38A04FC9" w14:textId="77777777" w:rsidTr="00C4152B">
        <w:trPr>
          <w:trHeight w:val="710"/>
        </w:trPr>
        <w:tc>
          <w:tcPr>
            <w:tcW w:w="1915" w:type="dxa"/>
          </w:tcPr>
          <w:p w14:paraId="20896478" w14:textId="77777777" w:rsidR="007E653B" w:rsidRDefault="007E653B" w:rsidP="00C469E9">
            <w:pPr>
              <w:pStyle w:val="NormalWeb"/>
              <w:spacing w:before="240" w:beforeAutospacing="0" w:after="0" w:afterAutospacing="0" w:line="276" w:lineRule="auto"/>
              <w:contextualSpacing/>
              <w:jc w:val="both"/>
              <w:rPr>
                <w:color w:val="0E101A"/>
              </w:rPr>
            </w:pPr>
            <w:r>
              <w:rPr>
                <w:color w:val="0E101A"/>
              </w:rPr>
              <w:t>Annual Kenya Pediatric Association Conference 2019</w:t>
            </w:r>
          </w:p>
          <w:p w14:paraId="51E0089D" w14:textId="77777777" w:rsidR="007E653B" w:rsidRDefault="007E653B" w:rsidP="00C469E9">
            <w:pPr>
              <w:pStyle w:val="NormalWeb"/>
              <w:spacing w:before="240" w:beforeAutospacing="0" w:after="0" w:afterAutospacing="0" w:line="276" w:lineRule="auto"/>
              <w:contextualSpacing/>
              <w:jc w:val="both"/>
              <w:rPr>
                <w:color w:val="0E101A"/>
              </w:rPr>
            </w:pPr>
            <w:r>
              <w:rPr>
                <w:color w:val="0E101A"/>
              </w:rPr>
              <w:t>  </w:t>
            </w:r>
          </w:p>
          <w:p w14:paraId="1AB751A5" w14:textId="77777777" w:rsidR="007E653B" w:rsidRDefault="007E653B" w:rsidP="00C469E9">
            <w:pPr>
              <w:pStyle w:val="NormalWeb"/>
              <w:spacing w:before="240" w:beforeAutospacing="0" w:after="0" w:afterAutospacing="0" w:line="276" w:lineRule="auto"/>
              <w:contextualSpacing/>
              <w:jc w:val="both"/>
              <w:rPr>
                <w:color w:val="0E101A"/>
              </w:rPr>
            </w:pPr>
            <w:r>
              <w:rPr>
                <w:color w:val="0E101A"/>
              </w:rPr>
              <w:t>  </w:t>
            </w:r>
          </w:p>
          <w:p w14:paraId="05C3DBEB" w14:textId="77777777" w:rsidR="007E653B" w:rsidRPr="007E653B" w:rsidRDefault="007E653B" w:rsidP="00C469E9">
            <w:pPr>
              <w:pStyle w:val="NormalWeb"/>
              <w:spacing w:before="240" w:beforeAutospacing="0" w:after="0" w:afterAutospacing="0" w:line="276" w:lineRule="auto"/>
              <w:contextualSpacing/>
              <w:jc w:val="both"/>
              <w:rPr>
                <w:rStyle w:val="Strong"/>
                <w:color w:val="0E101A"/>
              </w:rPr>
            </w:pPr>
          </w:p>
        </w:tc>
        <w:tc>
          <w:tcPr>
            <w:tcW w:w="1343" w:type="dxa"/>
          </w:tcPr>
          <w:p w14:paraId="45D889F5" w14:textId="77777777" w:rsidR="007E653B" w:rsidRPr="007E653B" w:rsidRDefault="007E653B" w:rsidP="00C469E9">
            <w:pPr>
              <w:pStyle w:val="NormalWeb"/>
              <w:spacing w:before="240" w:beforeAutospacing="0" w:after="0" w:afterAutospacing="0" w:line="276" w:lineRule="auto"/>
              <w:contextualSpacing/>
              <w:jc w:val="both"/>
              <w:rPr>
                <w:color w:val="0E101A"/>
              </w:rPr>
            </w:pPr>
            <w:r>
              <w:rPr>
                <w:color w:val="0E101A"/>
              </w:rPr>
              <w:t>Sarova Whitesands Mombasa</w:t>
            </w:r>
          </w:p>
        </w:tc>
        <w:tc>
          <w:tcPr>
            <w:tcW w:w="1710" w:type="dxa"/>
          </w:tcPr>
          <w:p w14:paraId="1F314FB3" w14:textId="77777777" w:rsidR="007E653B" w:rsidRDefault="007E653B" w:rsidP="00C469E9">
            <w:pPr>
              <w:pStyle w:val="NormalWeb"/>
              <w:spacing w:before="240" w:beforeAutospacing="0" w:after="0" w:afterAutospacing="0" w:line="276" w:lineRule="auto"/>
              <w:contextualSpacing/>
              <w:jc w:val="both"/>
              <w:rPr>
                <w:color w:val="0E101A"/>
              </w:rPr>
            </w:pPr>
            <w:r>
              <w:rPr>
                <w:color w:val="0E101A"/>
              </w:rPr>
              <w:t>  9th – 12th April 2019</w:t>
            </w:r>
          </w:p>
          <w:p w14:paraId="41CB5BBF" w14:textId="77777777" w:rsidR="007E653B" w:rsidRPr="007E653B" w:rsidRDefault="007E653B" w:rsidP="00C469E9">
            <w:pPr>
              <w:pStyle w:val="NormalWeb"/>
              <w:spacing w:before="240" w:beforeAutospacing="0" w:after="0" w:afterAutospacing="0" w:line="276" w:lineRule="auto"/>
              <w:contextualSpacing/>
              <w:jc w:val="both"/>
              <w:rPr>
                <w:color w:val="0E101A"/>
              </w:rPr>
            </w:pPr>
          </w:p>
        </w:tc>
        <w:tc>
          <w:tcPr>
            <w:tcW w:w="2692" w:type="dxa"/>
          </w:tcPr>
          <w:p w14:paraId="318B806F" w14:textId="77777777" w:rsidR="007E653B" w:rsidRPr="007E653B" w:rsidRDefault="007E653B" w:rsidP="00C469E9">
            <w:pPr>
              <w:pStyle w:val="NormalWeb"/>
              <w:spacing w:before="240" w:beforeAutospacing="0" w:after="0" w:afterAutospacing="0" w:line="276" w:lineRule="auto"/>
              <w:contextualSpacing/>
              <w:jc w:val="both"/>
              <w:rPr>
                <w:color w:val="0E101A"/>
              </w:rPr>
            </w:pPr>
            <w:r>
              <w:rPr>
                <w:color w:val="0E101A"/>
              </w:rPr>
              <w:t xml:space="preserve">The Role of Interdisciplinary Collaboration in the Implementation of the Baby-Friendly Hospital Initiative </w:t>
            </w:r>
          </w:p>
        </w:tc>
        <w:tc>
          <w:tcPr>
            <w:tcW w:w="1916" w:type="dxa"/>
          </w:tcPr>
          <w:p w14:paraId="4FCAF831" w14:textId="77777777" w:rsidR="007E653B" w:rsidRPr="003422F6" w:rsidRDefault="007E653B" w:rsidP="00C469E9">
            <w:pPr>
              <w:pStyle w:val="NormalWeb"/>
              <w:spacing w:before="240" w:beforeAutospacing="0" w:after="0" w:afterAutospacing="0" w:line="276" w:lineRule="auto"/>
              <w:contextualSpacing/>
              <w:jc w:val="both"/>
              <w:rPr>
                <w:rStyle w:val="Strong"/>
                <w:b w:val="0"/>
                <w:color w:val="0E101A"/>
              </w:rPr>
            </w:pPr>
            <w:r w:rsidRPr="003422F6">
              <w:rPr>
                <w:rStyle w:val="Strong"/>
                <w:b w:val="0"/>
                <w:color w:val="0E101A"/>
              </w:rPr>
              <w:t>Poster</w:t>
            </w:r>
          </w:p>
        </w:tc>
      </w:tr>
      <w:tr w:rsidR="007E653B" w:rsidRPr="007E653B" w14:paraId="552752E4" w14:textId="77777777" w:rsidTr="007E653B">
        <w:tc>
          <w:tcPr>
            <w:tcW w:w="1915" w:type="dxa"/>
          </w:tcPr>
          <w:p w14:paraId="79219FA4" w14:textId="77777777" w:rsidR="007E653B" w:rsidRDefault="007E653B" w:rsidP="00C469E9">
            <w:pPr>
              <w:pStyle w:val="NormalWeb"/>
              <w:spacing w:before="240" w:beforeAutospacing="0" w:after="0" w:afterAutospacing="0" w:line="276" w:lineRule="auto"/>
              <w:contextualSpacing/>
              <w:jc w:val="both"/>
              <w:rPr>
                <w:color w:val="0E101A"/>
              </w:rPr>
            </w:pPr>
            <w:r>
              <w:rPr>
                <w:color w:val="0E101A"/>
              </w:rPr>
              <w:t>1st International Food Safety Conference</w:t>
            </w:r>
          </w:p>
          <w:p w14:paraId="19F65DAD" w14:textId="77777777" w:rsidR="007E653B" w:rsidRDefault="007E653B" w:rsidP="00C469E9">
            <w:pPr>
              <w:pStyle w:val="NormalWeb"/>
              <w:spacing w:before="240" w:beforeAutospacing="0" w:after="0" w:afterAutospacing="0" w:line="276" w:lineRule="auto"/>
              <w:contextualSpacing/>
              <w:jc w:val="both"/>
              <w:rPr>
                <w:color w:val="0E101A"/>
              </w:rPr>
            </w:pPr>
            <w:r>
              <w:rPr>
                <w:color w:val="0E101A"/>
              </w:rPr>
              <w:t>  </w:t>
            </w:r>
          </w:p>
          <w:p w14:paraId="1B747C82" w14:textId="77777777" w:rsidR="007E653B" w:rsidRPr="007E653B" w:rsidRDefault="007E653B" w:rsidP="00C469E9">
            <w:pPr>
              <w:pStyle w:val="NormalWeb"/>
              <w:spacing w:before="240" w:beforeAutospacing="0" w:after="0" w:afterAutospacing="0" w:line="276" w:lineRule="auto"/>
              <w:contextualSpacing/>
              <w:jc w:val="both"/>
              <w:rPr>
                <w:rStyle w:val="Strong"/>
                <w:color w:val="0E101A"/>
              </w:rPr>
            </w:pPr>
            <w:r>
              <w:rPr>
                <w:color w:val="0E101A"/>
              </w:rPr>
              <w:t>  </w:t>
            </w:r>
          </w:p>
        </w:tc>
        <w:tc>
          <w:tcPr>
            <w:tcW w:w="1343" w:type="dxa"/>
          </w:tcPr>
          <w:p w14:paraId="5ED945B7" w14:textId="77777777" w:rsidR="007E653B" w:rsidRPr="007E653B" w:rsidRDefault="007E653B" w:rsidP="00C469E9">
            <w:pPr>
              <w:pStyle w:val="NormalWeb"/>
              <w:spacing w:before="240" w:beforeAutospacing="0" w:after="0" w:afterAutospacing="0" w:line="276" w:lineRule="auto"/>
              <w:contextualSpacing/>
              <w:jc w:val="both"/>
              <w:rPr>
                <w:color w:val="0E101A"/>
              </w:rPr>
            </w:pPr>
            <w:r>
              <w:rPr>
                <w:color w:val="0E101A"/>
              </w:rPr>
              <w:t>20th – 24th May 2019</w:t>
            </w:r>
          </w:p>
        </w:tc>
        <w:tc>
          <w:tcPr>
            <w:tcW w:w="1710" w:type="dxa"/>
          </w:tcPr>
          <w:p w14:paraId="50546A0D" w14:textId="77777777" w:rsidR="007E653B" w:rsidRPr="007E653B" w:rsidRDefault="007E653B" w:rsidP="00C469E9">
            <w:pPr>
              <w:pStyle w:val="NormalWeb"/>
              <w:spacing w:before="240" w:beforeAutospacing="0" w:after="0" w:afterAutospacing="0" w:line="276" w:lineRule="auto"/>
              <w:contextualSpacing/>
              <w:jc w:val="both"/>
              <w:rPr>
                <w:color w:val="0E101A"/>
              </w:rPr>
            </w:pPr>
            <w:r>
              <w:rPr>
                <w:color w:val="0E101A"/>
              </w:rPr>
              <w:t>  Kenyatta University Business and Student's Center</w:t>
            </w:r>
          </w:p>
        </w:tc>
        <w:tc>
          <w:tcPr>
            <w:tcW w:w="2692" w:type="dxa"/>
          </w:tcPr>
          <w:p w14:paraId="51755621" w14:textId="77777777" w:rsidR="007E653B" w:rsidRPr="007E653B" w:rsidRDefault="007E653B" w:rsidP="00C469E9">
            <w:pPr>
              <w:pStyle w:val="NormalWeb"/>
              <w:spacing w:before="240" w:beforeAutospacing="0" w:after="0" w:afterAutospacing="0" w:line="276" w:lineRule="auto"/>
              <w:contextualSpacing/>
              <w:jc w:val="both"/>
              <w:rPr>
                <w:color w:val="0E101A"/>
              </w:rPr>
            </w:pPr>
            <w:r>
              <w:rPr>
                <w:color w:val="0E101A"/>
              </w:rPr>
              <w:t xml:space="preserve">The Role Of Risk Perception as a Driver Of Food Choice Among Women Aged 20-59 Years in Kiambu County </w:t>
            </w:r>
          </w:p>
        </w:tc>
        <w:tc>
          <w:tcPr>
            <w:tcW w:w="1916" w:type="dxa"/>
          </w:tcPr>
          <w:p w14:paraId="1D760EED" w14:textId="77777777" w:rsidR="007E653B" w:rsidRPr="003422F6" w:rsidRDefault="007E653B" w:rsidP="00C469E9">
            <w:pPr>
              <w:pStyle w:val="NormalWeb"/>
              <w:spacing w:before="240" w:beforeAutospacing="0" w:after="0" w:afterAutospacing="0" w:line="276" w:lineRule="auto"/>
              <w:contextualSpacing/>
              <w:jc w:val="both"/>
              <w:rPr>
                <w:rStyle w:val="Strong"/>
                <w:b w:val="0"/>
                <w:color w:val="0E101A"/>
              </w:rPr>
            </w:pPr>
            <w:r w:rsidRPr="003422F6">
              <w:rPr>
                <w:rStyle w:val="Strong"/>
                <w:b w:val="0"/>
                <w:color w:val="0E101A"/>
              </w:rPr>
              <w:t xml:space="preserve">Poster </w:t>
            </w:r>
          </w:p>
        </w:tc>
      </w:tr>
      <w:tr w:rsidR="007E653B" w:rsidRPr="007E653B" w14:paraId="32ADF200" w14:textId="77777777" w:rsidTr="007E653B">
        <w:tc>
          <w:tcPr>
            <w:tcW w:w="1915" w:type="dxa"/>
          </w:tcPr>
          <w:p w14:paraId="60A3E8E4" w14:textId="77777777" w:rsidR="007E653B" w:rsidRPr="007E653B" w:rsidRDefault="007E653B" w:rsidP="00C469E9">
            <w:pPr>
              <w:pStyle w:val="NormalWeb"/>
              <w:spacing w:before="240" w:beforeAutospacing="0" w:after="0" w:afterAutospacing="0" w:line="276" w:lineRule="auto"/>
              <w:contextualSpacing/>
              <w:jc w:val="both"/>
              <w:rPr>
                <w:rStyle w:val="Strong"/>
                <w:b w:val="0"/>
                <w:bCs w:val="0"/>
                <w:color w:val="0E101A"/>
              </w:rPr>
            </w:pPr>
            <w:r>
              <w:rPr>
                <w:color w:val="0E101A"/>
              </w:rPr>
              <w:t>The A-Project Symposium on Demystifying Primary Immunodeficiencies</w:t>
            </w:r>
          </w:p>
        </w:tc>
        <w:tc>
          <w:tcPr>
            <w:tcW w:w="1343" w:type="dxa"/>
          </w:tcPr>
          <w:p w14:paraId="0B2A5A88" w14:textId="77777777" w:rsidR="007E653B" w:rsidRDefault="007E653B" w:rsidP="00C469E9">
            <w:pPr>
              <w:pStyle w:val="NormalWeb"/>
              <w:spacing w:before="240" w:beforeAutospacing="0" w:after="0" w:afterAutospacing="0" w:line="276" w:lineRule="auto"/>
              <w:contextualSpacing/>
              <w:jc w:val="both"/>
              <w:rPr>
                <w:color w:val="0E101A"/>
              </w:rPr>
            </w:pPr>
            <w:r>
              <w:rPr>
                <w:color w:val="0E101A"/>
              </w:rPr>
              <w:t>26th October 2019</w:t>
            </w:r>
          </w:p>
          <w:p w14:paraId="72DFD5DD" w14:textId="77777777" w:rsidR="007E653B" w:rsidRDefault="007E653B" w:rsidP="00C469E9">
            <w:pPr>
              <w:pStyle w:val="NormalWeb"/>
              <w:spacing w:before="240" w:beforeAutospacing="0" w:after="0" w:afterAutospacing="0" w:line="276" w:lineRule="auto"/>
              <w:contextualSpacing/>
              <w:jc w:val="both"/>
              <w:rPr>
                <w:color w:val="0E101A"/>
              </w:rPr>
            </w:pPr>
            <w:r>
              <w:rPr>
                <w:color w:val="0E101A"/>
              </w:rPr>
              <w:t>  </w:t>
            </w:r>
          </w:p>
          <w:p w14:paraId="101C83E9" w14:textId="77777777" w:rsidR="007E653B" w:rsidRPr="007E653B" w:rsidRDefault="007E653B" w:rsidP="00C469E9">
            <w:pPr>
              <w:pStyle w:val="NormalWeb"/>
              <w:spacing w:before="240" w:beforeAutospacing="0" w:after="0" w:afterAutospacing="0" w:line="276" w:lineRule="auto"/>
              <w:contextualSpacing/>
              <w:jc w:val="both"/>
              <w:rPr>
                <w:color w:val="0E101A"/>
              </w:rPr>
            </w:pPr>
          </w:p>
        </w:tc>
        <w:tc>
          <w:tcPr>
            <w:tcW w:w="1710" w:type="dxa"/>
          </w:tcPr>
          <w:p w14:paraId="30FD489A" w14:textId="77777777" w:rsidR="007E653B" w:rsidRPr="007E653B" w:rsidRDefault="007E653B" w:rsidP="00C469E9">
            <w:pPr>
              <w:pStyle w:val="NormalWeb"/>
              <w:spacing w:before="240" w:beforeAutospacing="0" w:after="0" w:afterAutospacing="0" w:line="276" w:lineRule="auto"/>
              <w:contextualSpacing/>
              <w:jc w:val="both"/>
              <w:rPr>
                <w:color w:val="0E101A"/>
              </w:rPr>
            </w:pPr>
            <w:r>
              <w:rPr>
                <w:color w:val="0E101A"/>
              </w:rPr>
              <w:t>Aga Khan University Hospital</w:t>
            </w:r>
          </w:p>
        </w:tc>
        <w:tc>
          <w:tcPr>
            <w:tcW w:w="2692" w:type="dxa"/>
          </w:tcPr>
          <w:p w14:paraId="7FD7164E" w14:textId="77777777" w:rsidR="007E653B" w:rsidRPr="007E653B" w:rsidRDefault="007E653B" w:rsidP="00C469E9">
            <w:pPr>
              <w:pStyle w:val="NormalWeb"/>
              <w:spacing w:before="240" w:beforeAutospacing="0" w:after="0" w:afterAutospacing="0" w:line="276" w:lineRule="auto"/>
              <w:contextualSpacing/>
              <w:jc w:val="both"/>
              <w:rPr>
                <w:color w:val="0E101A"/>
              </w:rPr>
            </w:pPr>
            <w:r>
              <w:rPr>
                <w:color w:val="0E101A"/>
              </w:rPr>
              <w:t>Nutrition in management of Primary Immunodeficiencies</w:t>
            </w:r>
          </w:p>
        </w:tc>
        <w:tc>
          <w:tcPr>
            <w:tcW w:w="1916" w:type="dxa"/>
          </w:tcPr>
          <w:p w14:paraId="797FB0C8" w14:textId="77777777" w:rsidR="007E653B" w:rsidRPr="007E653B" w:rsidRDefault="007E653B" w:rsidP="00C469E9">
            <w:pPr>
              <w:pStyle w:val="NormalWeb"/>
              <w:spacing w:before="240" w:beforeAutospacing="0" w:after="0" w:afterAutospacing="0" w:line="276" w:lineRule="auto"/>
              <w:contextualSpacing/>
              <w:jc w:val="both"/>
              <w:rPr>
                <w:rStyle w:val="Strong"/>
                <w:color w:val="0E101A"/>
              </w:rPr>
            </w:pPr>
            <w:r>
              <w:rPr>
                <w:color w:val="0E101A"/>
              </w:rPr>
              <w:t>Oral Presentation</w:t>
            </w:r>
          </w:p>
        </w:tc>
      </w:tr>
      <w:tr w:rsidR="007E653B" w:rsidRPr="007E653B" w14:paraId="742A2801" w14:textId="77777777" w:rsidTr="007E653B">
        <w:tc>
          <w:tcPr>
            <w:tcW w:w="1915" w:type="dxa"/>
          </w:tcPr>
          <w:p w14:paraId="5629C1E4" w14:textId="77777777" w:rsidR="007E653B" w:rsidRDefault="007E653B" w:rsidP="00C469E9">
            <w:pPr>
              <w:pStyle w:val="NormalWeb"/>
              <w:spacing w:before="240" w:beforeAutospacing="0" w:after="0" w:afterAutospacing="0" w:line="276" w:lineRule="auto"/>
              <w:contextualSpacing/>
              <w:jc w:val="both"/>
              <w:rPr>
                <w:color w:val="0E101A"/>
              </w:rPr>
            </w:pPr>
            <w:r>
              <w:rPr>
                <w:color w:val="0E101A"/>
              </w:rPr>
              <w:t>Pediatric Rheumatology Symposium  </w:t>
            </w:r>
          </w:p>
          <w:p w14:paraId="1B002424" w14:textId="77777777" w:rsidR="007E653B" w:rsidRDefault="007E653B" w:rsidP="00C469E9">
            <w:pPr>
              <w:pStyle w:val="NormalWeb"/>
              <w:spacing w:before="240" w:beforeAutospacing="0" w:after="0" w:afterAutospacing="0" w:line="276" w:lineRule="auto"/>
              <w:contextualSpacing/>
              <w:jc w:val="both"/>
              <w:rPr>
                <w:color w:val="0E101A"/>
              </w:rPr>
            </w:pPr>
          </w:p>
        </w:tc>
        <w:tc>
          <w:tcPr>
            <w:tcW w:w="1343" w:type="dxa"/>
          </w:tcPr>
          <w:p w14:paraId="6F774A86" w14:textId="77777777" w:rsidR="007E653B" w:rsidRDefault="007E653B" w:rsidP="00C469E9">
            <w:pPr>
              <w:pStyle w:val="NormalWeb"/>
              <w:spacing w:before="240" w:beforeAutospacing="0" w:after="0" w:afterAutospacing="0" w:line="276" w:lineRule="auto"/>
              <w:contextualSpacing/>
              <w:jc w:val="both"/>
              <w:rPr>
                <w:color w:val="0E101A"/>
              </w:rPr>
            </w:pPr>
            <w:r>
              <w:rPr>
                <w:color w:val="0E101A"/>
              </w:rPr>
              <w:t>7th March 2020</w:t>
            </w:r>
          </w:p>
        </w:tc>
        <w:tc>
          <w:tcPr>
            <w:tcW w:w="1710" w:type="dxa"/>
          </w:tcPr>
          <w:p w14:paraId="4E72E187" w14:textId="77777777" w:rsidR="007E653B" w:rsidRDefault="007E653B" w:rsidP="00C469E9">
            <w:pPr>
              <w:pStyle w:val="NormalWeb"/>
              <w:spacing w:before="240" w:beforeAutospacing="0" w:after="0" w:afterAutospacing="0" w:line="276" w:lineRule="auto"/>
              <w:contextualSpacing/>
              <w:jc w:val="both"/>
              <w:rPr>
                <w:color w:val="0E101A"/>
              </w:rPr>
            </w:pPr>
            <w:r>
              <w:rPr>
                <w:color w:val="0E101A"/>
              </w:rPr>
              <w:t>Aga Khan University Hospital</w:t>
            </w:r>
          </w:p>
        </w:tc>
        <w:tc>
          <w:tcPr>
            <w:tcW w:w="2692" w:type="dxa"/>
          </w:tcPr>
          <w:p w14:paraId="2842D2C8" w14:textId="77777777" w:rsidR="007E653B" w:rsidRDefault="007E653B" w:rsidP="00C469E9">
            <w:pPr>
              <w:pStyle w:val="NormalWeb"/>
              <w:spacing w:before="240" w:beforeAutospacing="0" w:after="0" w:afterAutospacing="0" w:line="276" w:lineRule="auto"/>
              <w:contextualSpacing/>
              <w:jc w:val="both"/>
              <w:rPr>
                <w:color w:val="0E101A"/>
              </w:rPr>
            </w:pPr>
            <w:r>
              <w:rPr>
                <w:color w:val="0E101A"/>
              </w:rPr>
              <w:t>Nutrition Considerations in Pediatric Rheumatology  </w:t>
            </w:r>
          </w:p>
        </w:tc>
        <w:tc>
          <w:tcPr>
            <w:tcW w:w="1916" w:type="dxa"/>
          </w:tcPr>
          <w:p w14:paraId="269D1B39" w14:textId="77777777" w:rsidR="007E653B" w:rsidRDefault="007E653B" w:rsidP="00C469E9">
            <w:pPr>
              <w:pStyle w:val="NormalWeb"/>
              <w:spacing w:before="240" w:beforeAutospacing="0" w:after="0" w:afterAutospacing="0" w:line="276" w:lineRule="auto"/>
              <w:contextualSpacing/>
              <w:jc w:val="both"/>
              <w:rPr>
                <w:color w:val="0E101A"/>
              </w:rPr>
            </w:pPr>
            <w:r>
              <w:rPr>
                <w:color w:val="0E101A"/>
              </w:rPr>
              <w:t xml:space="preserve">Oral Presentation </w:t>
            </w:r>
          </w:p>
        </w:tc>
      </w:tr>
    </w:tbl>
    <w:p w14:paraId="104DA773" w14:textId="77777777" w:rsidR="00C4152B" w:rsidRPr="00C4152B" w:rsidRDefault="00E42EB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rStyle w:val="Strong"/>
          <w:b w:val="0"/>
          <w:bCs w:val="0"/>
          <w:color w:val="0E101A"/>
        </w:rPr>
      </w:pPr>
      <w:r>
        <w:rPr>
          <w:color w:val="0E101A"/>
        </w:rPr>
        <w:t> </w:t>
      </w:r>
    </w:p>
    <w:p w14:paraId="0E1DAEA3" w14:textId="77777777" w:rsidR="00C4152B" w:rsidRDefault="00C4152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rStyle w:val="Strong"/>
          <w:color w:val="0E101A"/>
        </w:rPr>
      </w:pPr>
    </w:p>
    <w:p w14:paraId="23C15E1C" w14:textId="77777777" w:rsidR="0053085A" w:rsidRDefault="0053085A" w:rsidP="00C469E9">
      <w:pPr>
        <w:spacing w:after="0"/>
        <w:jc w:val="both"/>
        <w:rPr>
          <w:rStyle w:val="Strong"/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Style w:val="Strong"/>
          <w:color w:val="0E101A"/>
        </w:rPr>
        <w:br w:type="page"/>
      </w:r>
    </w:p>
    <w:p w14:paraId="4C44292B" w14:textId="77777777" w:rsidR="00E42EBB" w:rsidRDefault="00E42EBB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rStyle w:val="Strong"/>
          <w:color w:val="0E101A"/>
        </w:rPr>
      </w:pPr>
      <w:r>
        <w:rPr>
          <w:rStyle w:val="Strong"/>
          <w:color w:val="0E101A"/>
        </w:rPr>
        <w:lastRenderedPageBreak/>
        <w:t>REFERENCES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3312"/>
        <w:gridCol w:w="3197"/>
        <w:gridCol w:w="3077"/>
      </w:tblGrid>
      <w:tr w:rsidR="00C4152B" w14:paraId="2AFCA50E" w14:textId="77777777" w:rsidTr="00C2478A">
        <w:trPr>
          <w:trHeight w:val="3878"/>
        </w:trPr>
        <w:tc>
          <w:tcPr>
            <w:tcW w:w="3375" w:type="dxa"/>
          </w:tcPr>
          <w:p w14:paraId="6DEC3E05" w14:textId="77777777" w:rsidR="00C4152B" w:rsidRDefault="00C4152B" w:rsidP="00C469E9">
            <w:pPr>
              <w:pStyle w:val="NormalWeb"/>
              <w:spacing w:before="0" w:beforeAutospacing="0" w:after="0" w:afterAutospacing="0" w:line="276" w:lineRule="auto"/>
              <w:contextualSpacing/>
              <w:jc w:val="both"/>
              <w:rPr>
                <w:color w:val="0E101A"/>
              </w:rPr>
            </w:pPr>
            <w:r>
              <w:rPr>
                <w:color w:val="0E101A"/>
              </w:rPr>
              <w:t>Dr. Eunice Njogu,</w:t>
            </w:r>
          </w:p>
          <w:p w14:paraId="1B143922" w14:textId="77777777" w:rsidR="00C4152B" w:rsidRDefault="00C4152B" w:rsidP="00C469E9">
            <w:pPr>
              <w:pStyle w:val="NormalWeb"/>
              <w:spacing w:before="0" w:beforeAutospacing="0" w:after="0" w:afterAutospacing="0" w:line="276" w:lineRule="auto"/>
              <w:contextualSpacing/>
              <w:jc w:val="both"/>
              <w:rPr>
                <w:color w:val="0E101A"/>
              </w:rPr>
            </w:pPr>
            <w:r>
              <w:rPr>
                <w:color w:val="0E101A"/>
              </w:rPr>
              <w:t>Lecturer,</w:t>
            </w:r>
          </w:p>
          <w:p w14:paraId="71E095CE" w14:textId="77777777" w:rsidR="00C4152B" w:rsidRDefault="00C4152B" w:rsidP="00C469E9">
            <w:pPr>
              <w:pStyle w:val="NormalWeb"/>
              <w:spacing w:before="0" w:beforeAutospacing="0" w:after="0" w:afterAutospacing="0" w:line="276" w:lineRule="auto"/>
              <w:contextualSpacing/>
              <w:jc w:val="both"/>
              <w:rPr>
                <w:color w:val="0E101A"/>
              </w:rPr>
            </w:pPr>
            <w:r>
              <w:rPr>
                <w:color w:val="0E101A"/>
              </w:rPr>
              <w:t>Kenyatta University,</w:t>
            </w:r>
          </w:p>
          <w:p w14:paraId="4FDFF27A" w14:textId="77777777" w:rsidR="00C4152B" w:rsidRDefault="00C4152B" w:rsidP="00C469E9">
            <w:pPr>
              <w:pStyle w:val="NormalWeb"/>
              <w:spacing w:before="0" w:beforeAutospacing="0" w:after="0" w:afterAutospacing="0" w:line="276" w:lineRule="auto"/>
              <w:contextualSpacing/>
              <w:jc w:val="both"/>
              <w:rPr>
                <w:color w:val="0E101A"/>
              </w:rPr>
            </w:pPr>
            <w:r>
              <w:rPr>
                <w:color w:val="0E101A"/>
              </w:rPr>
              <w:t>P.O. Box. 62697-00200,</w:t>
            </w:r>
          </w:p>
          <w:p w14:paraId="5D6608DC" w14:textId="77777777" w:rsidR="00C4152B" w:rsidRDefault="00C4152B" w:rsidP="00C469E9">
            <w:pPr>
              <w:pStyle w:val="NormalWeb"/>
              <w:spacing w:before="0" w:beforeAutospacing="0" w:after="0" w:afterAutospacing="0" w:line="276" w:lineRule="auto"/>
              <w:contextualSpacing/>
              <w:jc w:val="both"/>
              <w:rPr>
                <w:color w:val="0E101A"/>
              </w:rPr>
            </w:pPr>
            <w:r>
              <w:rPr>
                <w:color w:val="0E101A"/>
              </w:rPr>
              <w:t>Nairobi.</w:t>
            </w:r>
          </w:p>
          <w:p w14:paraId="2E6ED842" w14:textId="77777777" w:rsidR="00C4152B" w:rsidRDefault="00C4152B" w:rsidP="00C469E9">
            <w:pPr>
              <w:pStyle w:val="NormalWeb"/>
              <w:spacing w:before="0" w:beforeAutospacing="0" w:after="0" w:afterAutospacing="0" w:line="276" w:lineRule="auto"/>
              <w:contextualSpacing/>
              <w:jc w:val="both"/>
              <w:rPr>
                <w:color w:val="0E101A"/>
              </w:rPr>
            </w:pPr>
            <w:r>
              <w:rPr>
                <w:color w:val="0E101A"/>
              </w:rPr>
              <w:t> </w:t>
            </w:r>
          </w:p>
          <w:p w14:paraId="6D6B2AE0" w14:textId="77777777" w:rsidR="00C4152B" w:rsidRDefault="00C4152B" w:rsidP="00C469E9">
            <w:pPr>
              <w:pStyle w:val="NormalWeb"/>
              <w:spacing w:before="0" w:beforeAutospacing="0" w:after="0" w:afterAutospacing="0" w:line="276" w:lineRule="auto"/>
              <w:contextualSpacing/>
              <w:jc w:val="both"/>
              <w:rPr>
                <w:color w:val="0E101A"/>
              </w:rPr>
            </w:pPr>
            <w:r>
              <w:rPr>
                <w:color w:val="0E101A"/>
              </w:rPr>
              <w:t>Phone: +254-722862052/ +254-733850618</w:t>
            </w:r>
          </w:p>
          <w:p w14:paraId="4358B77B" w14:textId="77777777" w:rsidR="00C4152B" w:rsidRDefault="00C4152B" w:rsidP="00C469E9">
            <w:pPr>
              <w:pStyle w:val="NormalWeb"/>
              <w:spacing w:before="0" w:beforeAutospacing="0" w:after="0" w:afterAutospacing="0" w:line="276" w:lineRule="auto"/>
              <w:contextualSpacing/>
              <w:jc w:val="both"/>
              <w:rPr>
                <w:color w:val="0E101A"/>
              </w:rPr>
            </w:pPr>
            <w:r>
              <w:rPr>
                <w:color w:val="0E101A"/>
              </w:rPr>
              <w:t>Email: </w:t>
            </w:r>
            <w:hyperlink r:id="rId6" w:tgtFrame="_blank" w:history="1">
              <w:r>
                <w:rPr>
                  <w:rStyle w:val="Hyperlink"/>
                  <w:color w:val="4A6EE0"/>
                </w:rPr>
                <w:t>njogu.eunice@ku.ac.ke</w:t>
              </w:r>
            </w:hyperlink>
          </w:p>
        </w:tc>
        <w:tc>
          <w:tcPr>
            <w:tcW w:w="3165" w:type="dxa"/>
          </w:tcPr>
          <w:p w14:paraId="3D83B6EF" w14:textId="77777777" w:rsidR="00C4152B" w:rsidRDefault="00C4152B" w:rsidP="00C469E9">
            <w:pPr>
              <w:pStyle w:val="NormalWeb"/>
              <w:spacing w:before="240" w:beforeAutospacing="0" w:after="0" w:afterAutospacing="0" w:line="276" w:lineRule="auto"/>
              <w:contextualSpacing/>
              <w:jc w:val="both"/>
            </w:pPr>
            <w:r>
              <w:rPr>
                <w:color w:val="0E101A"/>
              </w:rPr>
              <w:t>Caroline .A. Omufira,</w:t>
            </w:r>
          </w:p>
          <w:p w14:paraId="010DD315" w14:textId="77777777" w:rsidR="00C4152B" w:rsidRDefault="00C4152B" w:rsidP="00C469E9">
            <w:pPr>
              <w:pStyle w:val="NormalWeb"/>
              <w:spacing w:before="240" w:beforeAutospacing="0" w:after="0" w:afterAutospacing="0" w:line="276" w:lineRule="auto"/>
              <w:contextualSpacing/>
              <w:jc w:val="both"/>
            </w:pPr>
            <w:r>
              <w:rPr>
                <w:color w:val="0E101A"/>
              </w:rPr>
              <w:t>Sub-County Nutritionist, </w:t>
            </w:r>
          </w:p>
          <w:p w14:paraId="0A678175" w14:textId="77777777" w:rsidR="00C4152B" w:rsidRDefault="00C4152B" w:rsidP="00C469E9">
            <w:pPr>
              <w:pStyle w:val="NormalWeb"/>
              <w:spacing w:before="240" w:beforeAutospacing="0" w:after="0" w:afterAutospacing="0" w:line="276" w:lineRule="auto"/>
              <w:contextualSpacing/>
              <w:jc w:val="both"/>
            </w:pPr>
            <w:r>
              <w:rPr>
                <w:color w:val="0E101A"/>
              </w:rPr>
              <w:t>Kamukunji Sub County.</w:t>
            </w:r>
          </w:p>
          <w:p w14:paraId="3FDE1B27" w14:textId="77777777" w:rsidR="00C4152B" w:rsidRDefault="00C4152B" w:rsidP="00C469E9">
            <w:pPr>
              <w:pStyle w:val="NormalWeb"/>
              <w:spacing w:before="240" w:beforeAutospacing="0" w:after="0" w:afterAutospacing="0" w:line="276" w:lineRule="auto"/>
              <w:contextualSpacing/>
              <w:jc w:val="both"/>
            </w:pPr>
            <w:r>
              <w:rPr>
                <w:color w:val="0E101A"/>
              </w:rPr>
              <w:t>County of Nairobi,</w:t>
            </w:r>
          </w:p>
          <w:p w14:paraId="46C48E9B" w14:textId="77777777" w:rsidR="00C4152B" w:rsidRDefault="00C4152B" w:rsidP="00C469E9">
            <w:pPr>
              <w:pStyle w:val="NormalWeb"/>
              <w:spacing w:before="240" w:beforeAutospacing="0" w:after="0" w:afterAutospacing="0" w:line="276" w:lineRule="auto"/>
              <w:contextualSpacing/>
              <w:jc w:val="both"/>
            </w:pPr>
            <w:r>
              <w:rPr>
                <w:color w:val="0E101A"/>
              </w:rPr>
              <w:t>P.O Box. 14531 – 00100,</w:t>
            </w:r>
          </w:p>
          <w:p w14:paraId="7D9FB3F6" w14:textId="77777777" w:rsidR="00C4152B" w:rsidRDefault="00C4152B" w:rsidP="00C469E9">
            <w:pPr>
              <w:pStyle w:val="NormalWeb"/>
              <w:spacing w:before="240" w:beforeAutospacing="0" w:after="0" w:afterAutospacing="0" w:line="276" w:lineRule="auto"/>
              <w:contextualSpacing/>
              <w:jc w:val="both"/>
            </w:pPr>
            <w:r>
              <w:rPr>
                <w:color w:val="0E101A"/>
              </w:rPr>
              <w:t>Nairobi.</w:t>
            </w:r>
          </w:p>
          <w:p w14:paraId="72C7D488" w14:textId="77777777" w:rsidR="00C4152B" w:rsidRDefault="00C4152B" w:rsidP="00C469E9">
            <w:pPr>
              <w:pStyle w:val="NormalWeb"/>
              <w:spacing w:before="240" w:beforeAutospacing="0" w:after="0" w:afterAutospacing="0" w:line="276" w:lineRule="auto"/>
              <w:contextualSpacing/>
              <w:jc w:val="both"/>
            </w:pPr>
            <w:r>
              <w:rPr>
                <w:color w:val="0E101A"/>
              </w:rPr>
              <w:t>Phone: +254-722489090</w:t>
            </w:r>
          </w:p>
          <w:p w14:paraId="77316275" w14:textId="77777777" w:rsidR="00C4152B" w:rsidRDefault="00C4152B" w:rsidP="00C469E9">
            <w:pPr>
              <w:pStyle w:val="NormalWeb"/>
              <w:spacing w:before="240" w:beforeAutospacing="0" w:after="0" w:afterAutospacing="0" w:line="276" w:lineRule="auto"/>
              <w:contextualSpacing/>
              <w:jc w:val="both"/>
            </w:pPr>
            <w:r>
              <w:rPr>
                <w:color w:val="0E101A"/>
              </w:rPr>
              <w:t>E-mail: </w:t>
            </w:r>
            <w:hyperlink r:id="rId7" w:tgtFrame="_blank" w:history="1">
              <w:r>
                <w:rPr>
                  <w:rStyle w:val="Hyperlink"/>
                  <w:color w:val="4A6EE0"/>
                </w:rPr>
                <w:t>carolombiso@gmail.com</w:t>
              </w:r>
            </w:hyperlink>
          </w:p>
          <w:p w14:paraId="3C9B28DA" w14:textId="77777777" w:rsidR="00C4152B" w:rsidRDefault="00C4152B" w:rsidP="00C469E9">
            <w:pPr>
              <w:pStyle w:val="NormalWeb"/>
              <w:spacing w:before="240" w:beforeAutospacing="0" w:after="0" w:afterAutospacing="0" w:line="276" w:lineRule="auto"/>
              <w:contextualSpacing/>
              <w:jc w:val="both"/>
              <w:rPr>
                <w:color w:val="0E101A"/>
              </w:rPr>
            </w:pPr>
          </w:p>
        </w:tc>
        <w:tc>
          <w:tcPr>
            <w:tcW w:w="3046" w:type="dxa"/>
          </w:tcPr>
          <w:p w14:paraId="277B00E6" w14:textId="77777777" w:rsidR="00C4152B" w:rsidRDefault="00C4152B" w:rsidP="00C469E9">
            <w:pPr>
              <w:pStyle w:val="NormalWeb"/>
              <w:spacing w:before="240" w:beforeAutospacing="0" w:after="0" w:afterAutospacing="0" w:line="276" w:lineRule="auto"/>
              <w:contextualSpacing/>
              <w:jc w:val="both"/>
              <w:rPr>
                <w:color w:val="0E101A"/>
              </w:rPr>
            </w:pPr>
            <w:r>
              <w:rPr>
                <w:color w:val="0E101A"/>
              </w:rPr>
              <w:t>Tunda Lepore</w:t>
            </w:r>
          </w:p>
          <w:p w14:paraId="34DE38E5" w14:textId="77777777" w:rsidR="00C4152B" w:rsidRDefault="00C4152B" w:rsidP="00C469E9">
            <w:pPr>
              <w:pStyle w:val="NormalWeb"/>
              <w:spacing w:before="240" w:beforeAutospacing="0" w:after="0" w:afterAutospacing="0" w:line="276" w:lineRule="auto"/>
              <w:contextualSpacing/>
              <w:jc w:val="both"/>
              <w:rPr>
                <w:color w:val="0E101A"/>
              </w:rPr>
            </w:pPr>
            <w:r>
              <w:rPr>
                <w:color w:val="0E101A"/>
              </w:rPr>
              <w:t>Head of Primary Department,</w:t>
            </w:r>
          </w:p>
          <w:p w14:paraId="4C396BA7" w14:textId="77777777" w:rsidR="00C4152B" w:rsidRDefault="00C4152B" w:rsidP="00C469E9">
            <w:pPr>
              <w:pStyle w:val="NormalWeb"/>
              <w:spacing w:before="240" w:beforeAutospacing="0" w:after="0" w:afterAutospacing="0" w:line="276" w:lineRule="auto"/>
              <w:contextualSpacing/>
              <w:jc w:val="both"/>
              <w:rPr>
                <w:color w:val="0E101A"/>
              </w:rPr>
            </w:pPr>
            <w:r>
              <w:rPr>
                <w:color w:val="0E101A"/>
              </w:rPr>
              <w:t>Ngong Road Children Association,</w:t>
            </w:r>
          </w:p>
          <w:p w14:paraId="51E3C3ED" w14:textId="77777777" w:rsidR="00C4152B" w:rsidRDefault="00C4152B" w:rsidP="00C469E9">
            <w:pPr>
              <w:pStyle w:val="NormalWeb"/>
              <w:spacing w:before="240" w:beforeAutospacing="0" w:after="0" w:afterAutospacing="0" w:line="276" w:lineRule="auto"/>
              <w:contextualSpacing/>
              <w:jc w:val="both"/>
              <w:rPr>
                <w:color w:val="0E101A"/>
              </w:rPr>
            </w:pPr>
            <w:r>
              <w:rPr>
                <w:color w:val="0E101A"/>
              </w:rPr>
              <w:t>P.O Box. 1765 – 00502,</w:t>
            </w:r>
          </w:p>
          <w:p w14:paraId="29E04845" w14:textId="77777777" w:rsidR="00C4152B" w:rsidRDefault="00C4152B" w:rsidP="00C469E9">
            <w:pPr>
              <w:pStyle w:val="NormalWeb"/>
              <w:spacing w:before="240" w:beforeAutospacing="0" w:after="0" w:afterAutospacing="0" w:line="276" w:lineRule="auto"/>
              <w:contextualSpacing/>
              <w:jc w:val="both"/>
              <w:rPr>
                <w:color w:val="0E101A"/>
              </w:rPr>
            </w:pPr>
            <w:r>
              <w:rPr>
                <w:color w:val="0E101A"/>
              </w:rPr>
              <w:t>Karen.</w:t>
            </w:r>
          </w:p>
          <w:p w14:paraId="1C414B7F" w14:textId="77777777" w:rsidR="00C4152B" w:rsidRDefault="00C4152B" w:rsidP="00C469E9">
            <w:pPr>
              <w:pStyle w:val="NormalWeb"/>
              <w:spacing w:before="240" w:beforeAutospacing="0" w:after="0" w:afterAutospacing="0" w:line="276" w:lineRule="auto"/>
              <w:contextualSpacing/>
              <w:jc w:val="both"/>
              <w:rPr>
                <w:color w:val="0E101A"/>
              </w:rPr>
            </w:pPr>
            <w:r>
              <w:rPr>
                <w:color w:val="0E101A"/>
              </w:rPr>
              <w:t> </w:t>
            </w:r>
          </w:p>
          <w:p w14:paraId="0FFA051B" w14:textId="77777777" w:rsidR="00C4152B" w:rsidRDefault="00C4152B" w:rsidP="00C469E9">
            <w:pPr>
              <w:pStyle w:val="NormalWeb"/>
              <w:spacing w:before="240" w:beforeAutospacing="0" w:after="0" w:afterAutospacing="0" w:line="276" w:lineRule="auto"/>
              <w:contextualSpacing/>
              <w:jc w:val="both"/>
              <w:rPr>
                <w:color w:val="0E101A"/>
              </w:rPr>
            </w:pPr>
            <w:r>
              <w:rPr>
                <w:color w:val="0E101A"/>
              </w:rPr>
              <w:t>Phone: +254-701569335</w:t>
            </w:r>
          </w:p>
          <w:p w14:paraId="05A2989B" w14:textId="77777777" w:rsidR="00C4152B" w:rsidRDefault="00C4152B" w:rsidP="00C469E9">
            <w:pPr>
              <w:pStyle w:val="NormalWeb"/>
              <w:spacing w:before="240" w:beforeAutospacing="0" w:after="0" w:afterAutospacing="0" w:line="276" w:lineRule="auto"/>
              <w:contextualSpacing/>
              <w:jc w:val="both"/>
              <w:rPr>
                <w:color w:val="0E101A"/>
              </w:rPr>
            </w:pPr>
            <w:r>
              <w:rPr>
                <w:color w:val="0E101A"/>
              </w:rPr>
              <w:t>Email: </w:t>
            </w:r>
            <w:hyperlink r:id="rId8" w:tgtFrame="_blank" w:history="1">
              <w:r>
                <w:rPr>
                  <w:rStyle w:val="Hyperlink"/>
                  <w:color w:val="4A6EE0"/>
                </w:rPr>
                <w:t>tunda@ngongroad.org</w:t>
              </w:r>
            </w:hyperlink>
          </w:p>
          <w:p w14:paraId="49C523D6" w14:textId="77777777" w:rsidR="00C4152B" w:rsidRDefault="00C4152B" w:rsidP="00C469E9">
            <w:pPr>
              <w:pStyle w:val="NormalWeb"/>
              <w:spacing w:before="240" w:beforeAutospacing="0" w:after="0" w:afterAutospacing="0" w:line="276" w:lineRule="auto"/>
              <w:contextualSpacing/>
              <w:jc w:val="both"/>
              <w:rPr>
                <w:color w:val="0E101A"/>
              </w:rPr>
            </w:pPr>
          </w:p>
        </w:tc>
      </w:tr>
    </w:tbl>
    <w:p w14:paraId="3954DB89" w14:textId="77777777" w:rsidR="00333F54" w:rsidRPr="00C4152B" w:rsidRDefault="00333F54" w:rsidP="00C469E9">
      <w:pPr>
        <w:pStyle w:val="NormalWeb"/>
        <w:spacing w:before="240" w:beforeAutospacing="0" w:after="0" w:afterAutospacing="0" w:line="276" w:lineRule="auto"/>
        <w:contextualSpacing/>
        <w:jc w:val="both"/>
        <w:rPr>
          <w:color w:val="0E101A"/>
        </w:rPr>
      </w:pPr>
    </w:p>
    <w:sectPr w:rsidR="00333F54" w:rsidRPr="00C4152B" w:rsidSect="007E653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5521000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943634" w:themeColor="accent2" w:themeShade="BF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107E5B99"/>
    <w:multiLevelType w:val="hybridMultilevel"/>
    <w:tmpl w:val="8842D0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C5F91"/>
    <w:multiLevelType w:val="hybridMultilevel"/>
    <w:tmpl w:val="0FB01D86"/>
    <w:lvl w:ilvl="0" w:tplc="6370401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97853"/>
    <w:multiLevelType w:val="multilevel"/>
    <w:tmpl w:val="9C8A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E73D4"/>
    <w:multiLevelType w:val="hybridMultilevel"/>
    <w:tmpl w:val="F59ACAFA"/>
    <w:lvl w:ilvl="0" w:tplc="56C8D10A">
      <w:start w:val="5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00675"/>
    <w:multiLevelType w:val="multilevel"/>
    <w:tmpl w:val="ADE48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7072F4"/>
    <w:multiLevelType w:val="hybridMultilevel"/>
    <w:tmpl w:val="15665ACE"/>
    <w:lvl w:ilvl="0" w:tplc="6370401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265765"/>
    <w:multiLevelType w:val="hybridMultilevel"/>
    <w:tmpl w:val="FE0CA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E85494"/>
    <w:multiLevelType w:val="multilevel"/>
    <w:tmpl w:val="F50C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8A72AE"/>
    <w:multiLevelType w:val="hybridMultilevel"/>
    <w:tmpl w:val="92786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70533D"/>
    <w:multiLevelType w:val="hybridMultilevel"/>
    <w:tmpl w:val="453801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AF3561"/>
    <w:multiLevelType w:val="hybridMultilevel"/>
    <w:tmpl w:val="D1D8E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82075"/>
    <w:multiLevelType w:val="hybridMultilevel"/>
    <w:tmpl w:val="7B0C05B6"/>
    <w:lvl w:ilvl="0" w:tplc="2576AB2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627478">
    <w:abstractNumId w:val="0"/>
  </w:num>
  <w:num w:numId="2" w16cid:durableId="403141550">
    <w:abstractNumId w:val="1"/>
  </w:num>
  <w:num w:numId="3" w16cid:durableId="1395003861">
    <w:abstractNumId w:val="7"/>
  </w:num>
  <w:num w:numId="4" w16cid:durableId="145123657">
    <w:abstractNumId w:val="4"/>
  </w:num>
  <w:num w:numId="5" w16cid:durableId="2141723766">
    <w:abstractNumId w:val="9"/>
  </w:num>
  <w:num w:numId="6" w16cid:durableId="991524222">
    <w:abstractNumId w:val="5"/>
  </w:num>
  <w:num w:numId="7" w16cid:durableId="18702822">
    <w:abstractNumId w:val="3"/>
  </w:num>
  <w:num w:numId="8" w16cid:durableId="693305579">
    <w:abstractNumId w:val="8"/>
  </w:num>
  <w:num w:numId="9" w16cid:durableId="1649017936">
    <w:abstractNumId w:val="3"/>
  </w:num>
  <w:num w:numId="10" w16cid:durableId="479424723">
    <w:abstractNumId w:val="11"/>
  </w:num>
  <w:num w:numId="11" w16cid:durableId="1726945596">
    <w:abstractNumId w:val="10"/>
  </w:num>
  <w:num w:numId="12" w16cid:durableId="1767917141">
    <w:abstractNumId w:val="6"/>
  </w:num>
  <w:num w:numId="13" w16cid:durableId="1637448277">
    <w:abstractNumId w:val="2"/>
  </w:num>
  <w:num w:numId="14" w16cid:durableId="203437789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EA3"/>
    <w:rsid w:val="00071EB4"/>
    <w:rsid w:val="001B4BFD"/>
    <w:rsid w:val="0027466B"/>
    <w:rsid w:val="002F50FA"/>
    <w:rsid w:val="00333F54"/>
    <w:rsid w:val="003422F6"/>
    <w:rsid w:val="003540AB"/>
    <w:rsid w:val="004A3BE2"/>
    <w:rsid w:val="004C5998"/>
    <w:rsid w:val="0053085A"/>
    <w:rsid w:val="006C6467"/>
    <w:rsid w:val="006E6C51"/>
    <w:rsid w:val="00745981"/>
    <w:rsid w:val="00763CC5"/>
    <w:rsid w:val="007B0720"/>
    <w:rsid w:val="007E653B"/>
    <w:rsid w:val="007F20EF"/>
    <w:rsid w:val="00880936"/>
    <w:rsid w:val="008D4246"/>
    <w:rsid w:val="0096232D"/>
    <w:rsid w:val="00990B1B"/>
    <w:rsid w:val="00AA0BD1"/>
    <w:rsid w:val="00B848BA"/>
    <w:rsid w:val="00BE5A26"/>
    <w:rsid w:val="00C2478A"/>
    <w:rsid w:val="00C4152B"/>
    <w:rsid w:val="00C469E9"/>
    <w:rsid w:val="00D60C26"/>
    <w:rsid w:val="00DA1F6B"/>
    <w:rsid w:val="00DD047F"/>
    <w:rsid w:val="00DD3EA3"/>
    <w:rsid w:val="00DF712D"/>
    <w:rsid w:val="00E01CF2"/>
    <w:rsid w:val="00E42EBB"/>
    <w:rsid w:val="00EC62CA"/>
    <w:rsid w:val="00F16C85"/>
    <w:rsid w:val="00F64CEA"/>
    <w:rsid w:val="00FB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62733"/>
  <w15:docId w15:val="{F0BD2876-3F38-42B4-8DB9-EF0FA2A53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EA3"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3EA3"/>
    <w:rPr>
      <w:color w:val="0000FF" w:themeColor="hyperlink"/>
      <w:u w:val="single"/>
    </w:rPr>
  </w:style>
  <w:style w:type="table" w:styleId="TableGrid">
    <w:name w:val="Table Grid"/>
    <w:basedOn w:val="TableNormal"/>
    <w:uiPriority w:val="1"/>
    <w:rsid w:val="00DD3EA3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rsid w:val="00DD3EA3"/>
    <w:pPr>
      <w:spacing w:after="0" w:line="240" w:lineRule="auto"/>
    </w:pPr>
    <w:rPr>
      <w:rFonts w:cs="Times New Roman"/>
      <w:color w:val="000000" w:themeColor="text1"/>
      <w:sz w:val="20"/>
      <w:szCs w:val="20"/>
      <w:lang w:eastAsia="ja-JP"/>
    </w:rPr>
  </w:style>
  <w:style w:type="paragraph" w:styleId="ListBullet">
    <w:name w:val="List Bullet"/>
    <w:basedOn w:val="Normal"/>
    <w:uiPriority w:val="36"/>
    <w:unhideWhenUsed/>
    <w:qFormat/>
    <w:rsid w:val="00DD3EA3"/>
    <w:pPr>
      <w:numPr>
        <w:numId w:val="1"/>
      </w:numPr>
      <w:spacing w:after="120"/>
      <w:contextualSpacing/>
    </w:pPr>
    <w:rPr>
      <w:rFonts w:cs="Times New Roman"/>
      <w:color w:val="000000" w:themeColor="text1"/>
      <w:sz w:val="20"/>
      <w:szCs w:val="20"/>
      <w:lang w:eastAsia="ja-JP"/>
    </w:rPr>
  </w:style>
  <w:style w:type="paragraph" w:customStyle="1" w:styleId="Section">
    <w:name w:val="Section"/>
    <w:basedOn w:val="Normal"/>
    <w:next w:val="Normal"/>
    <w:link w:val="SectionChar"/>
    <w:uiPriority w:val="1"/>
    <w:qFormat/>
    <w:rsid w:val="00DD3EA3"/>
    <w:pPr>
      <w:spacing w:after="120" w:line="240" w:lineRule="auto"/>
      <w:contextualSpacing/>
    </w:pPr>
    <w:rPr>
      <w:rFonts w:asciiTheme="majorHAnsi" w:hAnsiTheme="majorHAnsi" w:cs="Times New Roman"/>
      <w:b/>
      <w:color w:val="C0504D" w:themeColor="accent2"/>
      <w:sz w:val="24"/>
      <w:szCs w:val="20"/>
      <w:lang w:eastAsia="ja-JP"/>
    </w:rPr>
  </w:style>
  <w:style w:type="paragraph" w:customStyle="1" w:styleId="Subsection">
    <w:name w:val="Subsection"/>
    <w:basedOn w:val="Normal"/>
    <w:link w:val="SubsectionChar"/>
    <w:uiPriority w:val="3"/>
    <w:qFormat/>
    <w:rsid w:val="00DD3EA3"/>
    <w:pPr>
      <w:spacing w:before="40" w:after="80" w:line="240" w:lineRule="auto"/>
    </w:pPr>
    <w:rPr>
      <w:rFonts w:asciiTheme="majorHAnsi" w:hAnsiTheme="majorHAnsi" w:cs="Times New Roman"/>
      <w:b/>
      <w:color w:val="4F81BD" w:themeColor="accent1"/>
      <w:sz w:val="18"/>
      <w:szCs w:val="20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99"/>
    <w:rsid w:val="00DD3EA3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DD3EA3"/>
    <w:rPr>
      <w:rFonts w:asciiTheme="majorHAnsi" w:hAnsiTheme="majorHAnsi" w:cs="Times New Roman"/>
      <w:b/>
      <w:color w:val="C0504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DD3EA3"/>
    <w:rPr>
      <w:rFonts w:asciiTheme="majorHAnsi" w:hAnsiTheme="majorHAnsi" w:cs="Times New Roman"/>
      <w:b/>
      <w:color w:val="4F81BD" w:themeColor="accent1"/>
      <w:sz w:val="18"/>
      <w:szCs w:val="20"/>
      <w:lang w:eastAsia="ja-JP"/>
    </w:rPr>
  </w:style>
  <w:style w:type="paragraph" w:customStyle="1" w:styleId="SubsectionText">
    <w:name w:val="Subsection Text"/>
    <w:basedOn w:val="Normal"/>
    <w:uiPriority w:val="5"/>
    <w:qFormat/>
    <w:rsid w:val="00DD3EA3"/>
    <w:pPr>
      <w:spacing w:after="320"/>
      <w:contextualSpacing/>
    </w:pPr>
    <w:rPr>
      <w:rFonts w:cs="Times New Roman"/>
      <w:color w:val="000000" w:themeColor="text1"/>
      <w:sz w:val="20"/>
      <w:szCs w:val="20"/>
      <w:lang w:eastAsia="ja-JP"/>
    </w:rPr>
  </w:style>
  <w:style w:type="paragraph" w:customStyle="1" w:styleId="AddressText">
    <w:name w:val="Address Text"/>
    <w:basedOn w:val="NoSpacing"/>
    <w:uiPriority w:val="2"/>
    <w:qFormat/>
    <w:rsid w:val="00DD3EA3"/>
    <w:pPr>
      <w:spacing w:before="200" w:line="276" w:lineRule="auto"/>
      <w:contextualSpacing/>
      <w:jc w:val="right"/>
    </w:pPr>
    <w:rPr>
      <w:rFonts w:asciiTheme="majorHAnsi" w:hAnsiTheme="majorHAnsi"/>
      <w:color w:val="C0504D" w:themeColor="accent2"/>
      <w:sz w:val="18"/>
      <w:lang w:bidi="he-IL"/>
    </w:rPr>
  </w:style>
  <w:style w:type="paragraph" w:styleId="ListParagraph">
    <w:name w:val="List Paragraph"/>
    <w:basedOn w:val="Normal"/>
    <w:uiPriority w:val="34"/>
    <w:qFormat/>
    <w:rsid w:val="00DD3EA3"/>
    <w:pPr>
      <w:ind w:left="720"/>
      <w:contextualSpacing/>
    </w:pPr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3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EA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4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2EBB"/>
    <w:rPr>
      <w:b/>
      <w:bCs/>
    </w:rPr>
  </w:style>
  <w:style w:type="character" w:styleId="Emphasis">
    <w:name w:val="Emphasis"/>
    <w:basedOn w:val="DefaultParagraphFont"/>
    <w:uiPriority w:val="20"/>
    <w:qFormat/>
    <w:rsid w:val="00E42E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nda@ngongroad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arolombis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jogu.eunice@ku.ac.ke" TargetMode="External"/><Relationship Id="rId5" Type="http://schemas.openxmlformats.org/officeDocument/2006/relationships/hyperlink" Target="mailto:christinewmuturi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Nurses Desk</cp:lastModifiedBy>
  <cp:revision>5</cp:revision>
  <cp:lastPrinted>2021-05-28T09:50:00Z</cp:lastPrinted>
  <dcterms:created xsi:type="dcterms:W3CDTF">2022-05-07T05:53:00Z</dcterms:created>
  <dcterms:modified xsi:type="dcterms:W3CDTF">2022-09-09T08:33:00Z</dcterms:modified>
</cp:coreProperties>
</file>