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237" w:rsidRPr="00174237" w:rsidRDefault="00174237" w:rsidP="00A35334">
      <w:pPr>
        <w:pStyle w:val="NoSpacing"/>
        <w:rPr>
          <w:b/>
        </w:rPr>
      </w:pPr>
      <w:r>
        <w:t xml:space="preserve"> </w:t>
      </w:r>
      <w:r w:rsidRPr="00174237">
        <w:rPr>
          <w:b/>
          <w:sz w:val="36"/>
        </w:rPr>
        <w:t>QUALITY CULTURE-AN ENABLER IN MANAGEMENT SYSTEM</w:t>
      </w:r>
    </w:p>
    <w:p w:rsidR="00A35334" w:rsidRDefault="00AC72C5" w:rsidP="00A35334">
      <w:pPr>
        <w:pStyle w:val="NoSpacing"/>
      </w:pPr>
      <w:r>
        <w:t xml:space="preserve">One of the commonly cited problems in the implementation of quality practices is related to cultural resistance to change. While the importance of organizational culture to quality management (QM) practices has been recognized in the recent literature, little is known about how quality culture influences quality </w:t>
      </w:r>
      <w:r>
        <w:t>performance. Recent findings from a research done in Chinese manufacturing firms</w:t>
      </w:r>
      <w:r>
        <w:t xml:space="preserve"> indicate a chain effect that quality culture serves as an antecedent for infrastructure practices to take effect and infrastructure practices provide a supporting foundation for core practices to generate positive impact on quality performance. Anything that breaks on the chain will cause a problem in quality practices </w:t>
      </w:r>
      <w:r>
        <w:t xml:space="preserve">implementation. It is therefore important to note that organization should understand that </w:t>
      </w:r>
      <w:r w:rsidRPr="00AC72C5">
        <w:t>that quality implementation needs to be considered as a system work where culture is an indispensable part</w:t>
      </w:r>
      <w:r>
        <w:t xml:space="preserve"> and they to embrace on building a quality advantages other than cost.</w:t>
      </w:r>
    </w:p>
    <w:p w:rsidR="00A35334" w:rsidRDefault="00A35334" w:rsidP="00A35334">
      <w:pPr>
        <w:pStyle w:val="NoSpacing"/>
      </w:pPr>
      <w:r>
        <w:t>Organizations that foster development of a quality culture usually experience less employee frustration, less employee turnover, and more successful regulatory inspections.  Working at such companies empowers employees on the shop floor level to become more engaged in improving the processes they perform every day, which improves motivation, company loyalty, and commitment to quality</w:t>
      </w:r>
      <w:r>
        <w:t xml:space="preserve"> making it easy for supporting quality management system implementation.</w:t>
      </w:r>
    </w:p>
    <w:p w:rsidR="00A35334" w:rsidRDefault="00A35334" w:rsidP="00A35334"/>
    <w:p w:rsidR="00A35334" w:rsidRDefault="00A35334" w:rsidP="00A35334">
      <w:r>
        <w:t>A successful quality culture does not happen overnight, however.  It takes a commitment from upper management, mid-line managers, and shop floor employees to initiate and sustain such a movement and achieve its benefits</w:t>
      </w:r>
      <w:r>
        <w:t xml:space="preserve"> all of which is anchored in the standard.</w:t>
      </w:r>
      <w:r>
        <w:t xml:space="preserve">  But what drives cultural quality as a necessary element in an organization?  Is it a quality motto? A monetary award for employees that achieve zero mistakes? No. While each of these items are nice to </w:t>
      </w:r>
      <w:r>
        <w:t>have, establishing</w:t>
      </w:r>
      <w:r>
        <w:t xml:space="preserve"> and retaining a solid culture of quality requires a few key steps.</w:t>
      </w:r>
    </w:p>
    <w:p w:rsidR="005B13F8" w:rsidRDefault="005B13F8" w:rsidP="005B13F8">
      <w:r>
        <w:t>First, you need to conduct a gap analysis to determine where the firm currently stands with regard to quality.  A few questions to ask in this analysis are: What is the status of quality culture on the shop floor, in the warehouse, in the laboratory, and even in the office areas? Where does the organization envision itself in the future with regard to quality? What, in fact, are we trying to achieve? Setting goals for the organization helps build a strong foundation for a quality culture.</w:t>
      </w:r>
    </w:p>
    <w:p w:rsidR="005B13F8" w:rsidRDefault="005B13F8" w:rsidP="005B13F8"/>
    <w:p w:rsidR="005B13F8" w:rsidRDefault="005B13F8" w:rsidP="005B13F8">
      <w:r>
        <w:t xml:space="preserve">Getting answers to some of these initial questions can be relatively easy. For example, develop an employee survey to gauge where shop floor employees think process steps or environments need to be changed in order to improve quality. Hold regular employee/ upper management lunch chats provide face time with those responsible for making decisions. Have a contest to choose a quality motto. These are all great ways to begin developing a quality culture.   </w:t>
      </w:r>
    </w:p>
    <w:p w:rsidR="005B13F8" w:rsidRDefault="005B13F8" w:rsidP="005B13F8"/>
    <w:p w:rsidR="005B13F8" w:rsidRDefault="005B13F8" w:rsidP="005B13F8">
      <w:proofErr w:type="gramStart"/>
      <w:r>
        <w:t>Next,  upper</w:t>
      </w:r>
      <w:proofErr w:type="gramEnd"/>
      <w:r>
        <w:t xml:space="preserve"> management must demonstrate its commitment to the mission of building a culture of quality.  This will send the message to employees </w:t>
      </w:r>
      <w:proofErr w:type="gramStart"/>
      <w:r>
        <w:t>that  quality</w:t>
      </w:r>
      <w:proofErr w:type="gramEnd"/>
      <w:r>
        <w:t xml:space="preserve"> is key to  success at an organization.  The leadership group should develop quality metrics for themselves and the staff, and link those metrics to their financial bonuses.  Walking through the shop floor, talking with the employees, and getting a first-hand look at daily operations should take place on a weekly basis.  This “walk the talk” type of initiative goes a long way with employees, as they begin to see that leadership is serious about quality.  Data and suggestions gained from these walks should be acted upon if they involve improving processes, employee morale, or compliance in general.</w:t>
      </w:r>
    </w:p>
    <w:p w:rsidR="005B13F8" w:rsidRDefault="005B13F8" w:rsidP="005B13F8"/>
    <w:p w:rsidR="005B13F8" w:rsidRDefault="005B13F8" w:rsidP="005B13F8">
      <w:r>
        <w:lastRenderedPageBreak/>
        <w:t>Employee engagement is a technique that is very simple but powerful when creating a quality culture.  Many managers and human resource departments think that employees are only motivated by raises and promotions.  Although these can be great confidence boosters, they don’t always have lasting effect on engagement.  Believe it or not, positive reinforcement for a job well done, asking employees for their own opinion on how something should be handled or improved, and rewarding teams with a dress-down day or a work-from-home day really resonates with shop floor employees. Non-monetary rewards can make employees feel valued and appreciated, which is an important step to sustaining a culture of quality.</w:t>
      </w:r>
    </w:p>
    <w:p w:rsidR="005B13F8" w:rsidRDefault="005B13F8" w:rsidP="005B13F8"/>
    <w:p w:rsidR="005B13F8" w:rsidRDefault="005B13F8" w:rsidP="005B13F8">
      <w:r>
        <w:t xml:space="preserve">Finally, ensuring that policies and procedures are in line with </w:t>
      </w:r>
      <w:r w:rsidR="00174237">
        <w:t>Quality management system</w:t>
      </w:r>
      <w:r>
        <w:t xml:space="preserve"> </w:t>
      </w:r>
      <w:r w:rsidR="00174237">
        <w:t>requ</w:t>
      </w:r>
      <w:r>
        <w:t>irements is another important element to embedding quality in your culture.  Procedures need to be easy to understand, yet detailed enough to make sure the process remains in compliance.  Proper training of employees on these documents and processes is another key to success.  Cut down the wordiness of documents to help the staff better understand the process, making them more efficient and ultimately more compliant.</w:t>
      </w:r>
    </w:p>
    <w:p w:rsidR="005B13F8" w:rsidRDefault="005B13F8" w:rsidP="005B13F8"/>
    <w:p w:rsidR="005B13F8" w:rsidRDefault="005B13F8" w:rsidP="005B13F8">
      <w:r>
        <w:t>Once you have all of these variables working together, the organization will start seeing a marked difference in the way their employees think about quality</w:t>
      </w:r>
      <w:r w:rsidR="00174237">
        <w:t xml:space="preserve"> and implementation of quality </w:t>
      </w:r>
      <w:proofErr w:type="gramStart"/>
      <w:r w:rsidR="00174237">
        <w:t>management .</w:t>
      </w:r>
      <w:proofErr w:type="gramEnd"/>
      <w:r>
        <w:t xml:space="preserve"> Eventually, these initiatives will become less of a corporate “</w:t>
      </w:r>
      <w:proofErr w:type="spellStart"/>
      <w:r>
        <w:t>flavor</w:t>
      </w:r>
      <w:proofErr w:type="spellEnd"/>
      <w:r>
        <w:t xml:space="preserve"> of the day” and more of a way of life. This whole process will not require significant investments in time or resources, as the required elements are already present.  However, it does take a group effort to make it successful</w:t>
      </w:r>
      <w:r w:rsidR="00174237">
        <w:t xml:space="preserve"> and this becomes a big enabler in quality management.</w:t>
      </w:r>
    </w:p>
    <w:p w:rsidR="00174237" w:rsidRDefault="00174237" w:rsidP="005B13F8"/>
    <w:p w:rsidR="00174237" w:rsidRDefault="00174237" w:rsidP="005B13F8"/>
    <w:p w:rsidR="00174237" w:rsidRDefault="00174237" w:rsidP="005B13F8">
      <w:r>
        <w:t>By Mwenda Morris M’anampiu</w:t>
      </w:r>
      <w:bookmarkStart w:id="0" w:name="_GoBack"/>
      <w:bookmarkEnd w:id="0"/>
    </w:p>
    <w:p w:rsidR="005B13F8" w:rsidRDefault="005B13F8" w:rsidP="005B13F8"/>
    <w:p w:rsidR="00380A28" w:rsidRDefault="00380A28" w:rsidP="00380A28"/>
    <w:p w:rsidR="00A35334" w:rsidRPr="00380A28" w:rsidRDefault="00380A28" w:rsidP="00380A28">
      <w:pPr>
        <w:tabs>
          <w:tab w:val="left" w:pos="5235"/>
        </w:tabs>
      </w:pPr>
      <w:r>
        <w:tab/>
      </w:r>
    </w:p>
    <w:sectPr w:rsidR="00A35334" w:rsidRPr="00380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C5"/>
    <w:rsid w:val="00147206"/>
    <w:rsid w:val="00174237"/>
    <w:rsid w:val="00380A28"/>
    <w:rsid w:val="005B13F8"/>
    <w:rsid w:val="00A35334"/>
    <w:rsid w:val="00AC72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4E5B"/>
  <w15:chartTrackingRefBased/>
  <w15:docId w15:val="{AAEFCFBE-7E91-41FC-A8CF-51BF22E4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72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Mwenda</dc:creator>
  <cp:keywords/>
  <dc:description/>
  <cp:lastModifiedBy>Morris Mwenda</cp:lastModifiedBy>
  <cp:revision>2</cp:revision>
  <dcterms:created xsi:type="dcterms:W3CDTF">2022-10-12T05:36:00Z</dcterms:created>
  <dcterms:modified xsi:type="dcterms:W3CDTF">2022-10-12T06:32:00Z</dcterms:modified>
</cp:coreProperties>
</file>