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E557A6" w:rsidRDefault="007D7BDE" w:rsidP="00E557A6">
      <w:pPr>
        <w:autoSpaceDE w:val="0"/>
        <w:autoSpaceDN w:val="0"/>
        <w:adjustRightInd w:val="0"/>
        <w:jc w:val="both"/>
        <w:rPr>
          <w:rFonts w:ascii="Arial Narrow" w:hAnsi="Arial Narrow"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3965"/>
        <w:gridCol w:w="2909"/>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D392E"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D392E" w:rsidRDefault="007D7BDE" w:rsidP="00D4138E">
            <w:pPr>
              <w:tabs>
                <w:tab w:val="center" w:pos="4320"/>
                <w:tab w:val="right" w:pos="8640"/>
              </w:tabs>
              <w:rPr>
                <w:rFonts w:ascii="Arial Narrow" w:hAnsi="Arial Narrow" w:cs="Arial"/>
              </w:rPr>
            </w:pPr>
            <w:r w:rsidRPr="005D392E">
              <w:rPr>
                <w:rFonts w:ascii="Arial Narrow" w:hAnsi="Arial Narrow" w:cs="Arial"/>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D392E" w:rsidRDefault="007D7BDE" w:rsidP="00D4138E">
            <w:pPr>
              <w:tabs>
                <w:tab w:val="center" w:pos="4320"/>
                <w:tab w:val="right" w:pos="8640"/>
              </w:tabs>
              <w:rPr>
                <w:rFonts w:ascii="Arial Narrow" w:hAnsi="Arial Narrow" w:cs="Arial"/>
              </w:rPr>
            </w:pPr>
            <w:r w:rsidRPr="005D392E">
              <w:rPr>
                <w:rFonts w:ascii="Arial Narrow" w:hAnsi="Arial Narrow" w:cs="Arial"/>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D392E" w:rsidRDefault="007D7BDE" w:rsidP="00D4138E">
            <w:pPr>
              <w:tabs>
                <w:tab w:val="center" w:pos="4320"/>
                <w:tab w:val="right" w:pos="8640"/>
              </w:tabs>
              <w:rPr>
                <w:rFonts w:ascii="Arial Narrow" w:hAnsi="Arial Narrow" w:cs="Arial"/>
              </w:rPr>
            </w:pPr>
            <w:r w:rsidRPr="005D392E">
              <w:rPr>
                <w:rFonts w:ascii="Arial Narrow" w:hAnsi="Arial Narrow" w:cs="Arial"/>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130189" w:rsidRDefault="006A2F02" w:rsidP="0096375A">
            <w:pPr>
              <w:tabs>
                <w:tab w:val="center" w:pos="4320"/>
                <w:tab w:val="right" w:pos="8640"/>
              </w:tabs>
              <w:rPr>
                <w:rFonts w:ascii="Arial Narrow" w:hAnsi="Arial Narrow"/>
                <w:highlight w:val="yellow"/>
              </w:rPr>
            </w:pPr>
            <w:r>
              <w:rPr>
                <w:rFonts w:ascii="Arial Narrow" w:hAnsi="Arial Narrow"/>
              </w:rPr>
              <w:t>2</w:t>
            </w:r>
            <w:r w:rsidR="0096375A">
              <w:rPr>
                <w:rFonts w:ascii="Arial Narrow" w:hAnsi="Arial Narrow"/>
              </w:rPr>
              <w:t>6-10</w:t>
            </w:r>
            <w:r w:rsidR="00E557A6" w:rsidRPr="00434494">
              <w:rPr>
                <w:rFonts w:ascii="Arial Narrow" w:hAnsi="Arial Narrow"/>
              </w:rPr>
              <w:t>-2021</w:t>
            </w:r>
          </w:p>
        </w:tc>
        <w:tc>
          <w:tcPr>
            <w:tcW w:w="2970" w:type="dxa"/>
            <w:tcBorders>
              <w:top w:val="single" w:sz="4" w:space="0" w:color="auto"/>
              <w:left w:val="single" w:sz="4" w:space="0" w:color="auto"/>
              <w:bottom w:val="single" w:sz="4" w:space="0" w:color="auto"/>
              <w:right w:val="single" w:sz="4" w:space="0" w:color="auto"/>
            </w:tcBorders>
          </w:tcPr>
          <w:p w:rsidR="007D7BDE" w:rsidRPr="00130189" w:rsidRDefault="006A2F02" w:rsidP="00D4138E">
            <w:pPr>
              <w:tabs>
                <w:tab w:val="center" w:pos="4320"/>
                <w:tab w:val="right" w:pos="8640"/>
              </w:tabs>
              <w:rPr>
                <w:rFonts w:ascii="Arial Narrow" w:hAnsi="Arial Narrow"/>
                <w:highlight w:val="yellow"/>
              </w:rPr>
            </w:pPr>
            <w:r>
              <w:rPr>
                <w:rFonts w:ascii="Arial Narrow" w:hAnsi="Arial Narrow"/>
              </w:rPr>
              <w:t>2</w:t>
            </w:r>
            <w:r w:rsidR="0096375A">
              <w:rPr>
                <w:rFonts w:ascii="Arial Narrow" w:hAnsi="Arial Narrow"/>
              </w:rPr>
              <w:t>6-11</w:t>
            </w:r>
            <w:r w:rsidR="00E557A6" w:rsidRPr="00434494">
              <w:rPr>
                <w:rFonts w:ascii="Arial Narrow" w:hAnsi="Arial Narrow"/>
              </w:rPr>
              <w:t>-2021</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cs="Arial"/>
                <w:b/>
                <w:bCs/>
              </w:rPr>
              <w:t>This form shall be filled, signed and returned to Kenya Bureau of S</w:t>
            </w:r>
            <w:r w:rsidR="00E557A6">
              <w:rPr>
                <w:rFonts w:ascii="Arial Narrow" w:hAnsi="Arial Narrow" w:cs="Arial"/>
                <w:b/>
                <w:bCs/>
              </w:rPr>
              <w:t>tandards for the attention of  Samuel Kibogo</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E16624" w:rsidRPr="00556197" w:rsidRDefault="007D7BDE" w:rsidP="00E16624">
      <w:pPr>
        <w:autoSpaceDE w:val="0"/>
        <w:autoSpaceDN w:val="0"/>
        <w:adjustRightInd w:val="0"/>
        <w:jc w:val="both"/>
        <w:rPr>
          <w:rFonts w:ascii="Arial Narrow" w:hAnsi="Arial Narrow" w:cs="Arial"/>
        </w:rPr>
      </w:pPr>
      <w:r w:rsidRPr="00556197">
        <w:rPr>
          <w:rFonts w:ascii="Arial Narrow" w:hAnsi="Arial Narrow" w:cs="Arial"/>
        </w:rPr>
        <w:t>The Kenya Bureau of Standards intends to adopt the International Standards as detail</w:t>
      </w:r>
      <w:r w:rsidR="00BB3AB3">
        <w:rPr>
          <w:rFonts w:ascii="Arial Narrow" w:hAnsi="Arial Narrow" w:cs="Arial"/>
        </w:rPr>
        <w:t xml:space="preserve">ed here below </w:t>
      </w:r>
      <w:r w:rsidR="00E16624" w:rsidRPr="00556197">
        <w:rPr>
          <w:rFonts w:ascii="Arial Narrow" w:hAnsi="Arial Narrow" w:cs="Arial"/>
        </w:rPr>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p>
    <w:p w:rsidR="005D392E" w:rsidRPr="00F90811" w:rsidRDefault="00E557A6" w:rsidP="00EC61F7">
      <w:pPr>
        <w:pStyle w:val="ListParagraph"/>
        <w:numPr>
          <w:ilvl w:val="0"/>
          <w:numId w:val="9"/>
        </w:numPr>
        <w:autoSpaceDE w:val="0"/>
        <w:autoSpaceDN w:val="0"/>
        <w:adjustRightInd w:val="0"/>
        <w:jc w:val="both"/>
        <w:rPr>
          <w:rFonts w:ascii="Arial" w:hAnsi="Arial" w:cs="Arial"/>
          <w:b/>
        </w:rPr>
      </w:pPr>
      <w:r w:rsidRPr="00F90811">
        <w:rPr>
          <w:rFonts w:ascii="Arial" w:hAnsi="Arial" w:cs="Arial"/>
          <w:b/>
        </w:rPr>
        <w:t xml:space="preserve">Number: </w:t>
      </w:r>
      <w:r w:rsidR="005D392E" w:rsidRPr="00F90811">
        <w:rPr>
          <w:rFonts w:ascii="Arial" w:hAnsi="Arial" w:cs="Arial"/>
          <w:b/>
        </w:rPr>
        <w:t xml:space="preserve">ISO 22956:2021 </w:t>
      </w:r>
    </w:p>
    <w:p w:rsidR="005D392E" w:rsidRPr="00F90811" w:rsidRDefault="005D392E" w:rsidP="005D392E">
      <w:pPr>
        <w:autoSpaceDE w:val="0"/>
        <w:autoSpaceDN w:val="0"/>
        <w:adjustRightInd w:val="0"/>
        <w:jc w:val="both"/>
        <w:rPr>
          <w:rFonts w:ascii="Arial" w:hAnsi="Arial" w:cs="Arial"/>
        </w:rPr>
      </w:pPr>
    </w:p>
    <w:p w:rsidR="007D7BDE" w:rsidRPr="00F90811" w:rsidRDefault="00E557A6" w:rsidP="005D392E">
      <w:pPr>
        <w:autoSpaceDE w:val="0"/>
        <w:autoSpaceDN w:val="0"/>
        <w:adjustRightInd w:val="0"/>
        <w:jc w:val="both"/>
        <w:rPr>
          <w:rFonts w:ascii="Arial" w:hAnsi="Arial" w:cs="Arial"/>
          <w:b/>
        </w:rPr>
      </w:pPr>
      <w:r w:rsidRPr="00F90811">
        <w:rPr>
          <w:rFonts w:ascii="Arial" w:hAnsi="Arial" w:cs="Arial"/>
          <w:b/>
        </w:rPr>
        <w:t xml:space="preserve">Title: </w:t>
      </w:r>
      <w:r w:rsidR="005D392E" w:rsidRPr="00F90811">
        <w:rPr>
          <w:rFonts w:ascii="Arial" w:hAnsi="Arial" w:cs="Arial"/>
          <w:b/>
        </w:rPr>
        <w:t>Healthcare organization management—Requirements for patient-centred staffing</w:t>
      </w:r>
    </w:p>
    <w:p w:rsidR="007D7BDE" w:rsidRPr="00F90811" w:rsidRDefault="007D7BDE" w:rsidP="007D7BDE">
      <w:pPr>
        <w:autoSpaceDE w:val="0"/>
        <w:autoSpaceDN w:val="0"/>
        <w:adjustRightInd w:val="0"/>
        <w:jc w:val="both"/>
        <w:rPr>
          <w:rFonts w:ascii="Arial" w:hAnsi="Arial" w:cs="Arial"/>
        </w:rPr>
      </w:pPr>
    </w:p>
    <w:p w:rsidR="005D392E" w:rsidRPr="00F90811" w:rsidRDefault="00E557A6" w:rsidP="005D392E">
      <w:pPr>
        <w:autoSpaceDE w:val="0"/>
        <w:autoSpaceDN w:val="0"/>
        <w:adjustRightInd w:val="0"/>
        <w:jc w:val="both"/>
        <w:rPr>
          <w:rFonts w:ascii="Arial" w:hAnsi="Arial" w:cs="Arial"/>
        </w:rPr>
      </w:pPr>
      <w:r w:rsidRPr="00BC7719">
        <w:rPr>
          <w:rFonts w:ascii="Arial" w:hAnsi="Arial" w:cs="Arial"/>
          <w:b/>
        </w:rPr>
        <w:t>Scope</w:t>
      </w:r>
      <w:r w:rsidRPr="00F90811">
        <w:rPr>
          <w:rFonts w:ascii="Arial" w:hAnsi="Arial" w:cs="Arial"/>
        </w:rPr>
        <w:t xml:space="preserve">: </w:t>
      </w:r>
      <w:r w:rsidR="005D392E" w:rsidRPr="00F90811">
        <w:rPr>
          <w:rFonts w:ascii="Arial" w:hAnsi="Arial" w:cs="Arial"/>
        </w:rPr>
        <w:t xml:space="preserve">Patient-centred staffing considers the requirements to match healthcare service personnel expertise with the needs of the patient. </w:t>
      </w:r>
    </w:p>
    <w:p w:rsidR="005D392E" w:rsidRPr="00F90811" w:rsidRDefault="005D392E" w:rsidP="005D392E">
      <w:pPr>
        <w:autoSpaceDE w:val="0"/>
        <w:autoSpaceDN w:val="0"/>
        <w:adjustRightInd w:val="0"/>
        <w:jc w:val="both"/>
        <w:rPr>
          <w:rFonts w:ascii="Arial" w:hAnsi="Arial" w:cs="Arial"/>
        </w:rPr>
      </w:pPr>
      <w:r w:rsidRPr="00F90811">
        <w:rPr>
          <w:rFonts w:ascii="Arial" w:hAnsi="Arial" w:cs="Arial"/>
        </w:rPr>
        <w:t>This document provides requirements for patient-centred staffing in healthcare settings. It is generic and applicable to any healthcare organization.</w:t>
      </w:r>
    </w:p>
    <w:p w:rsidR="00B1587C" w:rsidRPr="00F90811" w:rsidRDefault="00B1587C" w:rsidP="005D392E">
      <w:pPr>
        <w:autoSpaceDE w:val="0"/>
        <w:autoSpaceDN w:val="0"/>
        <w:adjustRightInd w:val="0"/>
        <w:jc w:val="both"/>
        <w:rPr>
          <w:rFonts w:ascii="Arial" w:hAnsi="Arial" w:cs="Arial"/>
        </w:rPr>
      </w:pPr>
    </w:p>
    <w:p w:rsidR="005D392E" w:rsidRPr="00F90811" w:rsidRDefault="003F7B58" w:rsidP="00EC61F7">
      <w:pPr>
        <w:pStyle w:val="ListParagraph"/>
        <w:numPr>
          <w:ilvl w:val="0"/>
          <w:numId w:val="9"/>
        </w:numPr>
        <w:autoSpaceDE w:val="0"/>
        <w:autoSpaceDN w:val="0"/>
        <w:adjustRightInd w:val="0"/>
        <w:jc w:val="both"/>
        <w:rPr>
          <w:rFonts w:ascii="Arial" w:hAnsi="Arial" w:cs="Arial"/>
          <w:b/>
        </w:rPr>
      </w:pPr>
      <w:r w:rsidRPr="00F90811">
        <w:rPr>
          <w:rFonts w:ascii="Arial" w:hAnsi="Arial" w:cs="Arial"/>
          <w:b/>
        </w:rPr>
        <w:t xml:space="preserve">Number: </w:t>
      </w:r>
      <w:r w:rsidR="005D392E" w:rsidRPr="00F90811">
        <w:rPr>
          <w:rFonts w:ascii="Arial" w:hAnsi="Arial" w:cs="Arial"/>
          <w:b/>
        </w:rPr>
        <w:t>ISO 10075-1:2017</w:t>
      </w:r>
      <w:r w:rsidR="00E757A4" w:rsidRPr="00F90811">
        <w:rPr>
          <w:rFonts w:ascii="Arial" w:hAnsi="Arial" w:cs="Arial"/>
          <w:b/>
        </w:rPr>
        <w:t xml:space="preserve"> to replace KS ISO 10075:1991</w:t>
      </w:r>
    </w:p>
    <w:p w:rsidR="005D392E" w:rsidRPr="00F90811" w:rsidRDefault="005D392E" w:rsidP="005D392E">
      <w:pPr>
        <w:autoSpaceDE w:val="0"/>
        <w:autoSpaceDN w:val="0"/>
        <w:adjustRightInd w:val="0"/>
        <w:jc w:val="both"/>
        <w:rPr>
          <w:rFonts w:ascii="Arial" w:hAnsi="Arial" w:cs="Arial"/>
        </w:rPr>
      </w:pPr>
    </w:p>
    <w:p w:rsidR="005D392E" w:rsidRPr="00F90811" w:rsidRDefault="003F7B58" w:rsidP="005D392E">
      <w:pPr>
        <w:autoSpaceDE w:val="0"/>
        <w:autoSpaceDN w:val="0"/>
        <w:adjustRightInd w:val="0"/>
        <w:jc w:val="both"/>
        <w:rPr>
          <w:rFonts w:ascii="Arial" w:hAnsi="Arial" w:cs="Arial"/>
          <w:b/>
        </w:rPr>
      </w:pPr>
      <w:r w:rsidRPr="00F90811">
        <w:rPr>
          <w:rFonts w:ascii="Arial" w:hAnsi="Arial" w:cs="Arial"/>
          <w:b/>
        </w:rPr>
        <w:t xml:space="preserve">Title: </w:t>
      </w:r>
      <w:r w:rsidR="005D392E" w:rsidRPr="00F90811">
        <w:rPr>
          <w:rFonts w:ascii="Arial" w:hAnsi="Arial" w:cs="Arial"/>
          <w:b/>
        </w:rPr>
        <w:t xml:space="preserve">Ergonomic principles related to mental workload — Part 1: General issues and concepts, terms and definitions </w:t>
      </w:r>
    </w:p>
    <w:p w:rsidR="005D392E" w:rsidRPr="00F90811" w:rsidRDefault="005D392E" w:rsidP="005D392E">
      <w:pPr>
        <w:autoSpaceDE w:val="0"/>
        <w:autoSpaceDN w:val="0"/>
        <w:adjustRightInd w:val="0"/>
        <w:jc w:val="both"/>
        <w:rPr>
          <w:rFonts w:ascii="Arial" w:hAnsi="Arial" w:cs="Arial"/>
        </w:rPr>
      </w:pPr>
    </w:p>
    <w:p w:rsidR="005D392E" w:rsidRPr="00F90811" w:rsidRDefault="003F7B58" w:rsidP="005D392E">
      <w:pPr>
        <w:autoSpaceDE w:val="0"/>
        <w:autoSpaceDN w:val="0"/>
        <w:adjustRightInd w:val="0"/>
        <w:jc w:val="both"/>
        <w:rPr>
          <w:rFonts w:ascii="Arial" w:hAnsi="Arial" w:cs="Arial"/>
        </w:rPr>
      </w:pPr>
      <w:r w:rsidRPr="00BC7719">
        <w:rPr>
          <w:rFonts w:ascii="Arial" w:hAnsi="Arial" w:cs="Arial"/>
          <w:b/>
        </w:rPr>
        <w:t>Scope</w:t>
      </w:r>
      <w:r w:rsidRPr="00F90811">
        <w:rPr>
          <w:rFonts w:ascii="Arial" w:hAnsi="Arial" w:cs="Arial"/>
        </w:rPr>
        <w:t xml:space="preserve">: </w:t>
      </w:r>
      <w:r w:rsidR="005D392E" w:rsidRPr="00F90811">
        <w:rPr>
          <w:rFonts w:ascii="Arial" w:hAnsi="Arial" w:cs="Arial"/>
        </w:rPr>
        <w:t>This document defines terms in the field of mental workload, covering mental stress and mental strain, and short- and long-term, positive and negative consequences of mental strain. It also specifies the relations between these concepts involved.</w:t>
      </w:r>
    </w:p>
    <w:p w:rsidR="005D392E" w:rsidRPr="00F90811" w:rsidRDefault="005D392E" w:rsidP="005D392E">
      <w:pPr>
        <w:autoSpaceDE w:val="0"/>
        <w:autoSpaceDN w:val="0"/>
        <w:adjustRightInd w:val="0"/>
        <w:jc w:val="both"/>
        <w:rPr>
          <w:rFonts w:ascii="Arial" w:hAnsi="Arial" w:cs="Arial"/>
        </w:rPr>
      </w:pPr>
    </w:p>
    <w:p w:rsidR="00021599" w:rsidRPr="00F90811" w:rsidRDefault="00021599" w:rsidP="00EC61F7">
      <w:pPr>
        <w:pStyle w:val="ListParagraph"/>
        <w:numPr>
          <w:ilvl w:val="0"/>
          <w:numId w:val="9"/>
        </w:numPr>
        <w:autoSpaceDE w:val="0"/>
        <w:autoSpaceDN w:val="0"/>
        <w:adjustRightInd w:val="0"/>
        <w:jc w:val="both"/>
        <w:rPr>
          <w:rFonts w:ascii="Arial" w:hAnsi="Arial" w:cs="Arial"/>
          <w:b/>
        </w:rPr>
      </w:pPr>
      <w:r w:rsidRPr="00F90811">
        <w:rPr>
          <w:rFonts w:ascii="Arial" w:hAnsi="Arial" w:cs="Arial"/>
          <w:b/>
        </w:rPr>
        <w:t xml:space="preserve">Number: </w:t>
      </w:r>
      <w:r w:rsidR="005D392E" w:rsidRPr="00F90811">
        <w:rPr>
          <w:rFonts w:ascii="Arial" w:hAnsi="Arial" w:cs="Arial"/>
          <w:b/>
        </w:rPr>
        <w:t>10551:2019</w:t>
      </w:r>
      <w:r w:rsidR="00E757A4" w:rsidRPr="00F90811">
        <w:rPr>
          <w:rFonts w:ascii="Arial" w:hAnsi="Arial" w:cs="Arial"/>
          <w:b/>
        </w:rPr>
        <w:t xml:space="preserve"> to replace KS ISO 10551:1995</w:t>
      </w:r>
    </w:p>
    <w:p w:rsidR="00021599" w:rsidRPr="00F90811" w:rsidRDefault="00021599" w:rsidP="00021599">
      <w:pPr>
        <w:autoSpaceDE w:val="0"/>
        <w:autoSpaceDN w:val="0"/>
        <w:adjustRightInd w:val="0"/>
        <w:jc w:val="both"/>
        <w:rPr>
          <w:rFonts w:ascii="Arial" w:hAnsi="Arial" w:cs="Arial"/>
        </w:rPr>
      </w:pPr>
    </w:p>
    <w:p w:rsidR="005D392E" w:rsidRPr="00F90811" w:rsidRDefault="00021599" w:rsidP="005D392E">
      <w:pPr>
        <w:autoSpaceDE w:val="0"/>
        <w:autoSpaceDN w:val="0"/>
        <w:adjustRightInd w:val="0"/>
        <w:jc w:val="both"/>
        <w:rPr>
          <w:rFonts w:ascii="Arial" w:hAnsi="Arial" w:cs="Arial"/>
          <w:b/>
        </w:rPr>
      </w:pPr>
      <w:r w:rsidRPr="00F90811">
        <w:rPr>
          <w:rFonts w:ascii="Arial" w:hAnsi="Arial" w:cs="Arial"/>
          <w:b/>
        </w:rPr>
        <w:t xml:space="preserve">Title: </w:t>
      </w:r>
      <w:r w:rsidR="005D392E" w:rsidRPr="00F90811">
        <w:rPr>
          <w:rFonts w:ascii="Arial" w:hAnsi="Arial" w:cs="Arial"/>
          <w:b/>
        </w:rPr>
        <w:t>Ergonomics of the physical environment — Subjective judgement scales for assessing physical environments.</w:t>
      </w:r>
    </w:p>
    <w:p w:rsidR="005D392E" w:rsidRPr="00F90811" w:rsidRDefault="005D392E" w:rsidP="005D392E">
      <w:pPr>
        <w:autoSpaceDE w:val="0"/>
        <w:autoSpaceDN w:val="0"/>
        <w:adjustRightInd w:val="0"/>
        <w:jc w:val="both"/>
        <w:rPr>
          <w:rFonts w:ascii="Arial" w:hAnsi="Arial" w:cs="Arial"/>
        </w:rPr>
      </w:pPr>
    </w:p>
    <w:p w:rsidR="005D392E" w:rsidRPr="00F90811" w:rsidRDefault="00021599" w:rsidP="005D392E">
      <w:pPr>
        <w:autoSpaceDE w:val="0"/>
        <w:autoSpaceDN w:val="0"/>
        <w:adjustRightInd w:val="0"/>
        <w:jc w:val="both"/>
        <w:rPr>
          <w:rFonts w:ascii="Arial" w:hAnsi="Arial" w:cs="Arial"/>
        </w:rPr>
      </w:pPr>
      <w:r w:rsidRPr="00BC7719">
        <w:rPr>
          <w:rFonts w:ascii="Arial" w:hAnsi="Arial" w:cs="Arial"/>
          <w:b/>
        </w:rPr>
        <w:t>Scope</w:t>
      </w:r>
      <w:r w:rsidRPr="00F90811">
        <w:rPr>
          <w:rFonts w:ascii="Arial" w:hAnsi="Arial" w:cs="Arial"/>
        </w:rPr>
        <w:t xml:space="preserve">: </w:t>
      </w:r>
      <w:r w:rsidR="005D392E" w:rsidRPr="00F90811">
        <w:rPr>
          <w:rFonts w:ascii="Arial" w:hAnsi="Arial" w:cs="Arial"/>
        </w:rPr>
        <w:t>This document presents principles and examples of practical application for the construction of appropriate subjective scales for use in the assessment and evaluation of the physical environment.</w:t>
      </w:r>
    </w:p>
    <w:p w:rsidR="005D392E" w:rsidRPr="00F90811" w:rsidRDefault="005D392E" w:rsidP="005D392E">
      <w:pPr>
        <w:autoSpaceDE w:val="0"/>
        <w:autoSpaceDN w:val="0"/>
        <w:adjustRightInd w:val="0"/>
        <w:jc w:val="both"/>
        <w:rPr>
          <w:rFonts w:ascii="Arial" w:hAnsi="Arial" w:cs="Arial"/>
        </w:rPr>
      </w:pPr>
      <w:r w:rsidRPr="00F90811">
        <w:rPr>
          <w:rFonts w:ascii="Arial" w:hAnsi="Arial" w:cs="Arial"/>
        </w:rPr>
        <w:t xml:space="preserve"> It does not standardize particular scales.</w:t>
      </w:r>
    </w:p>
    <w:p w:rsidR="005D392E" w:rsidRPr="00F90811" w:rsidRDefault="005D392E" w:rsidP="005D392E">
      <w:pPr>
        <w:autoSpaceDE w:val="0"/>
        <w:autoSpaceDN w:val="0"/>
        <w:adjustRightInd w:val="0"/>
        <w:jc w:val="both"/>
        <w:rPr>
          <w:rFonts w:ascii="Arial" w:hAnsi="Arial" w:cs="Arial"/>
        </w:rPr>
      </w:pPr>
      <w:r w:rsidRPr="00F90811">
        <w:rPr>
          <w:rFonts w:ascii="Arial" w:hAnsi="Arial" w:cs="Arial"/>
        </w:rPr>
        <w:t>It considers scales of perception, comfort, preference, acceptability, expression form and tolerance, and environmental components such as thermal, visual, air quality, acoustic and vibration.</w:t>
      </w:r>
    </w:p>
    <w:p w:rsidR="00206F0A" w:rsidRPr="00F90811" w:rsidRDefault="00206F0A" w:rsidP="005D392E">
      <w:pPr>
        <w:autoSpaceDE w:val="0"/>
        <w:autoSpaceDN w:val="0"/>
        <w:adjustRightInd w:val="0"/>
        <w:jc w:val="both"/>
        <w:rPr>
          <w:rFonts w:ascii="Arial" w:hAnsi="Arial" w:cs="Arial"/>
        </w:rPr>
      </w:pPr>
    </w:p>
    <w:p w:rsidR="00206F0A" w:rsidRPr="00F90811" w:rsidRDefault="00206F0A" w:rsidP="005D392E">
      <w:pPr>
        <w:autoSpaceDE w:val="0"/>
        <w:autoSpaceDN w:val="0"/>
        <w:adjustRightInd w:val="0"/>
        <w:jc w:val="both"/>
        <w:rPr>
          <w:rFonts w:ascii="Arial" w:hAnsi="Arial" w:cs="Arial"/>
        </w:rPr>
      </w:pPr>
    </w:p>
    <w:p w:rsidR="00206F0A" w:rsidRPr="00F90811" w:rsidRDefault="00206F0A" w:rsidP="00206F0A">
      <w:pPr>
        <w:pStyle w:val="ListParagraph"/>
        <w:numPr>
          <w:ilvl w:val="0"/>
          <w:numId w:val="9"/>
        </w:numPr>
        <w:autoSpaceDE w:val="0"/>
        <w:autoSpaceDN w:val="0"/>
        <w:adjustRightInd w:val="0"/>
        <w:jc w:val="both"/>
        <w:rPr>
          <w:rFonts w:ascii="Arial" w:hAnsi="Arial" w:cs="Arial"/>
          <w:b/>
        </w:rPr>
      </w:pPr>
      <w:r w:rsidRPr="00F90811">
        <w:rPr>
          <w:rFonts w:ascii="Arial" w:hAnsi="Arial" w:cs="Arial"/>
          <w:b/>
        </w:rPr>
        <w:t>Number:</w:t>
      </w:r>
      <w:r w:rsidRPr="00F90811">
        <w:rPr>
          <w:rFonts w:ascii="Arial" w:hAnsi="Arial" w:cs="Arial"/>
        </w:rPr>
        <w:t xml:space="preserve"> </w:t>
      </w:r>
      <w:r w:rsidRPr="00F90811">
        <w:rPr>
          <w:rFonts w:ascii="Arial" w:hAnsi="Arial" w:cs="Arial"/>
          <w:b/>
        </w:rPr>
        <w:t>ISO/PAS 45005:2020</w:t>
      </w:r>
    </w:p>
    <w:p w:rsidR="00206F0A" w:rsidRPr="00F90811" w:rsidRDefault="00206F0A" w:rsidP="00206F0A">
      <w:pPr>
        <w:autoSpaceDE w:val="0"/>
        <w:autoSpaceDN w:val="0"/>
        <w:adjustRightInd w:val="0"/>
        <w:jc w:val="both"/>
        <w:rPr>
          <w:rFonts w:ascii="Arial" w:hAnsi="Arial" w:cs="Arial"/>
        </w:rPr>
      </w:pPr>
    </w:p>
    <w:p w:rsidR="00206F0A" w:rsidRPr="00F90811" w:rsidRDefault="00206F0A" w:rsidP="00206F0A">
      <w:pPr>
        <w:autoSpaceDE w:val="0"/>
        <w:autoSpaceDN w:val="0"/>
        <w:adjustRightInd w:val="0"/>
        <w:jc w:val="both"/>
        <w:rPr>
          <w:rFonts w:ascii="Arial" w:hAnsi="Arial" w:cs="Arial"/>
          <w:b/>
        </w:rPr>
      </w:pPr>
      <w:r w:rsidRPr="00BC7719">
        <w:rPr>
          <w:rFonts w:ascii="Arial" w:hAnsi="Arial" w:cs="Arial"/>
          <w:b/>
        </w:rPr>
        <w:t>Title</w:t>
      </w:r>
      <w:r w:rsidRPr="00F90811">
        <w:rPr>
          <w:rFonts w:ascii="Arial" w:hAnsi="Arial" w:cs="Arial"/>
        </w:rPr>
        <w:t xml:space="preserve">: </w:t>
      </w:r>
      <w:r w:rsidRPr="00F90811">
        <w:rPr>
          <w:rFonts w:ascii="Arial" w:hAnsi="Arial" w:cs="Arial"/>
          <w:b/>
        </w:rPr>
        <w:t xml:space="preserve">Occupational health and safety </w:t>
      </w:r>
      <w:proofErr w:type="gramStart"/>
      <w:r w:rsidRPr="00F90811">
        <w:rPr>
          <w:rFonts w:ascii="Arial" w:hAnsi="Arial" w:cs="Arial"/>
          <w:b/>
        </w:rPr>
        <w:t>management</w:t>
      </w:r>
      <w:proofErr w:type="gramEnd"/>
      <w:r w:rsidRPr="00F90811">
        <w:rPr>
          <w:rFonts w:ascii="Arial" w:hAnsi="Arial" w:cs="Arial"/>
          <w:b/>
        </w:rPr>
        <w:t>-General guidelines for safe working during the COVID-19 pandemic.</w:t>
      </w:r>
    </w:p>
    <w:p w:rsidR="00206F0A" w:rsidRPr="00F90811" w:rsidRDefault="00206F0A" w:rsidP="00206F0A">
      <w:pPr>
        <w:autoSpaceDE w:val="0"/>
        <w:autoSpaceDN w:val="0"/>
        <w:adjustRightInd w:val="0"/>
        <w:jc w:val="both"/>
        <w:rPr>
          <w:rFonts w:ascii="Arial" w:hAnsi="Arial" w:cs="Arial"/>
        </w:rPr>
      </w:pPr>
    </w:p>
    <w:p w:rsidR="00206F0A" w:rsidRPr="00F90811" w:rsidRDefault="00206F0A" w:rsidP="00206F0A">
      <w:pPr>
        <w:autoSpaceDE w:val="0"/>
        <w:autoSpaceDN w:val="0"/>
        <w:adjustRightInd w:val="0"/>
        <w:jc w:val="both"/>
        <w:rPr>
          <w:rFonts w:ascii="Arial" w:hAnsi="Arial" w:cs="Arial"/>
        </w:rPr>
      </w:pPr>
      <w:r w:rsidRPr="00BC7719">
        <w:rPr>
          <w:rFonts w:ascii="Arial" w:hAnsi="Arial" w:cs="Arial"/>
          <w:b/>
        </w:rPr>
        <w:t>Scope</w:t>
      </w:r>
      <w:r w:rsidRPr="00F90811">
        <w:rPr>
          <w:rFonts w:ascii="Arial" w:hAnsi="Arial" w:cs="Arial"/>
        </w:rPr>
        <w:t>: This document gives guidelines for organizations on how to manage the risks arising from COVID-19 to protect work-related health, safety and well-being.</w:t>
      </w:r>
    </w:p>
    <w:p w:rsidR="00206F0A" w:rsidRPr="00F90811" w:rsidRDefault="00206F0A" w:rsidP="00206F0A">
      <w:pPr>
        <w:autoSpaceDE w:val="0"/>
        <w:autoSpaceDN w:val="0"/>
        <w:adjustRightInd w:val="0"/>
        <w:jc w:val="both"/>
        <w:rPr>
          <w:rFonts w:ascii="Arial" w:hAnsi="Arial" w:cs="Arial"/>
        </w:rPr>
      </w:pPr>
    </w:p>
    <w:p w:rsidR="00206F0A" w:rsidRPr="00F90811" w:rsidRDefault="00206F0A" w:rsidP="00206F0A">
      <w:pPr>
        <w:pStyle w:val="ListParagraph"/>
        <w:autoSpaceDE w:val="0"/>
        <w:autoSpaceDN w:val="0"/>
        <w:adjustRightInd w:val="0"/>
        <w:spacing w:after="200" w:line="276" w:lineRule="auto"/>
        <w:ind w:left="360"/>
        <w:jc w:val="both"/>
        <w:rPr>
          <w:rFonts w:ascii="Arial" w:hAnsi="Arial" w:cs="Arial"/>
          <w:b/>
        </w:rPr>
      </w:pPr>
    </w:p>
    <w:p w:rsidR="00206F0A" w:rsidRPr="00F90811" w:rsidRDefault="00206F0A" w:rsidP="00206F0A">
      <w:pPr>
        <w:pStyle w:val="ListParagraph"/>
        <w:numPr>
          <w:ilvl w:val="0"/>
          <w:numId w:val="9"/>
        </w:numPr>
        <w:autoSpaceDE w:val="0"/>
        <w:autoSpaceDN w:val="0"/>
        <w:adjustRightInd w:val="0"/>
        <w:spacing w:after="200" w:line="276" w:lineRule="auto"/>
        <w:jc w:val="both"/>
        <w:rPr>
          <w:rFonts w:ascii="Arial" w:hAnsi="Arial" w:cs="Arial"/>
          <w:b/>
        </w:rPr>
      </w:pPr>
      <w:r w:rsidRPr="00F90811">
        <w:rPr>
          <w:rFonts w:ascii="Arial" w:hAnsi="Arial" w:cs="Arial"/>
          <w:b/>
        </w:rPr>
        <w:t>Number</w:t>
      </w:r>
      <w:r w:rsidRPr="00F90811">
        <w:rPr>
          <w:rFonts w:ascii="Arial" w:hAnsi="Arial" w:cs="Arial"/>
        </w:rPr>
        <w:t xml:space="preserve">: </w:t>
      </w:r>
      <w:r w:rsidRPr="00F90811">
        <w:rPr>
          <w:rFonts w:ascii="Arial" w:hAnsi="Arial" w:cs="Arial"/>
          <w:b/>
        </w:rPr>
        <w:t xml:space="preserve">ISO 45003:2021 </w:t>
      </w:r>
    </w:p>
    <w:p w:rsidR="00206F0A" w:rsidRPr="00F90811" w:rsidRDefault="00206F0A" w:rsidP="00206F0A">
      <w:pPr>
        <w:autoSpaceDE w:val="0"/>
        <w:autoSpaceDN w:val="0"/>
        <w:adjustRightInd w:val="0"/>
        <w:spacing w:after="200" w:line="276" w:lineRule="auto"/>
        <w:jc w:val="both"/>
        <w:rPr>
          <w:rFonts w:ascii="Arial" w:hAnsi="Arial" w:cs="Arial"/>
          <w:b/>
        </w:rPr>
      </w:pPr>
      <w:r w:rsidRPr="00BC7719">
        <w:rPr>
          <w:rFonts w:ascii="Arial" w:hAnsi="Arial" w:cs="Arial"/>
          <w:b/>
        </w:rPr>
        <w:t>Title</w:t>
      </w:r>
      <w:r w:rsidRPr="00F90811">
        <w:rPr>
          <w:rFonts w:ascii="Arial" w:hAnsi="Arial" w:cs="Arial"/>
        </w:rPr>
        <w:t xml:space="preserve">: </w:t>
      </w:r>
      <w:r w:rsidRPr="00F90811">
        <w:rPr>
          <w:rFonts w:ascii="Arial" w:hAnsi="Arial" w:cs="Arial"/>
          <w:b/>
        </w:rPr>
        <w:t>Occupational Health and safety management –Psychological health and safety at work–General guidelines for managing psychosocial risks.</w:t>
      </w:r>
    </w:p>
    <w:p w:rsidR="00206F0A" w:rsidRPr="00F90811" w:rsidRDefault="00206F0A" w:rsidP="00206F0A">
      <w:pPr>
        <w:autoSpaceDE w:val="0"/>
        <w:autoSpaceDN w:val="0"/>
        <w:adjustRightInd w:val="0"/>
        <w:rPr>
          <w:rFonts w:ascii="Arial" w:hAnsi="Arial" w:cs="Arial"/>
        </w:rPr>
      </w:pPr>
      <w:r w:rsidRPr="00F90811">
        <w:rPr>
          <w:rFonts w:ascii="Arial" w:hAnsi="Arial" w:cs="Arial"/>
        </w:rPr>
        <w:t>Scope: This document gives guidelines for managing psychosocial risk within an occupational health and safety management system based on ISO 45001. It enables organizations to prevent work-related injury.</w:t>
      </w:r>
    </w:p>
    <w:p w:rsidR="00206F0A" w:rsidRPr="00F90811" w:rsidRDefault="00206F0A" w:rsidP="00206F0A">
      <w:pPr>
        <w:autoSpaceDE w:val="0"/>
        <w:autoSpaceDN w:val="0"/>
        <w:adjustRightInd w:val="0"/>
        <w:rPr>
          <w:rFonts w:ascii="Arial" w:hAnsi="Arial" w:cs="Arial"/>
        </w:rPr>
      </w:pPr>
    </w:p>
    <w:p w:rsidR="00206F0A" w:rsidRPr="00F90811" w:rsidRDefault="00206F0A" w:rsidP="00206F0A">
      <w:pPr>
        <w:pStyle w:val="ListParagraph"/>
        <w:numPr>
          <w:ilvl w:val="0"/>
          <w:numId w:val="9"/>
        </w:numPr>
        <w:autoSpaceDE w:val="0"/>
        <w:autoSpaceDN w:val="0"/>
        <w:adjustRightInd w:val="0"/>
        <w:spacing w:after="200" w:line="276" w:lineRule="auto"/>
        <w:jc w:val="both"/>
        <w:rPr>
          <w:rFonts w:ascii="Arial" w:hAnsi="Arial" w:cs="Arial"/>
          <w:b/>
        </w:rPr>
      </w:pPr>
      <w:r w:rsidRPr="00F90811">
        <w:rPr>
          <w:rFonts w:ascii="Arial" w:hAnsi="Arial" w:cs="Arial"/>
          <w:b/>
        </w:rPr>
        <w:t>Number: 13857:2019</w:t>
      </w:r>
    </w:p>
    <w:p w:rsidR="00206F0A" w:rsidRPr="00F90811" w:rsidRDefault="00206F0A" w:rsidP="00206F0A">
      <w:pPr>
        <w:autoSpaceDE w:val="0"/>
        <w:autoSpaceDN w:val="0"/>
        <w:adjustRightInd w:val="0"/>
        <w:spacing w:after="200" w:line="276" w:lineRule="auto"/>
        <w:jc w:val="both"/>
        <w:rPr>
          <w:rFonts w:ascii="Arial" w:hAnsi="Arial" w:cs="Arial"/>
          <w:b/>
        </w:rPr>
      </w:pPr>
      <w:r w:rsidRPr="00F90811">
        <w:rPr>
          <w:rFonts w:ascii="Arial" w:hAnsi="Arial" w:cs="Arial"/>
          <w:b/>
        </w:rPr>
        <w:t>Title:  Safety of machinery–Safety distances to prevent hazard zones being reached by upper and lower limbs</w:t>
      </w:r>
    </w:p>
    <w:p w:rsidR="00206F0A" w:rsidRPr="00F90811" w:rsidRDefault="00206F0A" w:rsidP="00206F0A">
      <w:pPr>
        <w:autoSpaceDE w:val="0"/>
        <w:autoSpaceDN w:val="0"/>
        <w:adjustRightInd w:val="0"/>
        <w:rPr>
          <w:rFonts w:ascii="Arial" w:hAnsi="Arial" w:cs="Arial"/>
        </w:rPr>
      </w:pPr>
      <w:r w:rsidRPr="00BC7719">
        <w:rPr>
          <w:rFonts w:ascii="Arial" w:hAnsi="Arial" w:cs="Arial"/>
          <w:b/>
        </w:rPr>
        <w:t>Scope</w:t>
      </w:r>
      <w:r w:rsidRPr="00F90811">
        <w:rPr>
          <w:rFonts w:ascii="Arial" w:hAnsi="Arial" w:cs="Arial"/>
        </w:rPr>
        <w:t>: This document establishes values for safety distances in both industrial and non-industrial environments to prevent</w:t>
      </w:r>
      <w:bookmarkStart w:id="21" w:name="_GoBack"/>
      <w:bookmarkEnd w:id="21"/>
      <w:r w:rsidRPr="00F90811">
        <w:rPr>
          <w:rFonts w:ascii="Arial" w:hAnsi="Arial" w:cs="Arial"/>
        </w:rPr>
        <w:t xml:space="preserve"> machinery hazard zones being reached. The safety distances are appropriate for protective structures. It also gives information about distances to impede free access by the lower limbs.</w:t>
      </w:r>
    </w:p>
    <w:p w:rsidR="00206F0A" w:rsidRPr="00F90811" w:rsidRDefault="00206F0A" w:rsidP="00206F0A">
      <w:pPr>
        <w:autoSpaceDE w:val="0"/>
        <w:autoSpaceDN w:val="0"/>
        <w:adjustRightInd w:val="0"/>
        <w:rPr>
          <w:rFonts w:ascii="Arial" w:hAnsi="Arial" w:cs="Arial"/>
        </w:rPr>
      </w:pPr>
    </w:p>
    <w:p w:rsidR="00206F0A" w:rsidRPr="00F90811" w:rsidRDefault="00206F0A" w:rsidP="00206F0A">
      <w:pPr>
        <w:autoSpaceDE w:val="0"/>
        <w:autoSpaceDN w:val="0"/>
        <w:adjustRightInd w:val="0"/>
        <w:rPr>
          <w:rFonts w:ascii="Arial" w:hAnsi="Arial" w:cs="Arial"/>
        </w:rPr>
      </w:pPr>
      <w:r w:rsidRPr="00F90811">
        <w:rPr>
          <w:rFonts w:ascii="Arial" w:hAnsi="Arial" w:cs="Arial"/>
        </w:rPr>
        <w:t>This document covers people of 14 years and older (the 5th percentile stature of 14-year-olds is approximately 1 400 mm). In addition, for upper limbs only, it provides information for children older than 3 years (5th percentile stature of 3-year-olds is approximately 900 mm) where reaching through openings needs to be addressed.</w:t>
      </w:r>
    </w:p>
    <w:p w:rsidR="00206F0A" w:rsidRPr="00F90811" w:rsidRDefault="00206F0A" w:rsidP="005D392E">
      <w:pPr>
        <w:autoSpaceDE w:val="0"/>
        <w:autoSpaceDN w:val="0"/>
        <w:adjustRightInd w:val="0"/>
        <w:jc w:val="both"/>
        <w:rPr>
          <w:rFonts w:ascii="Arial" w:hAnsi="Arial" w:cs="Arial"/>
        </w:rPr>
      </w:pPr>
    </w:p>
    <w:p w:rsidR="005D392E" w:rsidRPr="00F90811" w:rsidRDefault="005D392E" w:rsidP="005D392E">
      <w:pPr>
        <w:autoSpaceDE w:val="0"/>
        <w:autoSpaceDN w:val="0"/>
        <w:adjustRightInd w:val="0"/>
        <w:jc w:val="both"/>
        <w:rPr>
          <w:rFonts w:ascii="Arial" w:hAnsi="Arial" w:cs="Arial"/>
        </w:rPr>
      </w:pPr>
    </w:p>
    <w:p w:rsidR="00903AB8" w:rsidRPr="00F90811" w:rsidRDefault="00903AB8" w:rsidP="00903AB8">
      <w:pPr>
        <w:autoSpaceDE w:val="0"/>
        <w:autoSpaceDN w:val="0"/>
        <w:adjustRightInd w:val="0"/>
        <w:jc w:val="both"/>
        <w:rPr>
          <w:rFonts w:ascii="Arial" w:hAnsi="Arial" w:cs="Arial"/>
        </w:rPr>
      </w:pPr>
    </w:p>
    <w:p w:rsidR="00E16624" w:rsidRPr="00F90811" w:rsidRDefault="00E16624" w:rsidP="00E16624">
      <w:pPr>
        <w:autoSpaceDE w:val="0"/>
        <w:autoSpaceDN w:val="0"/>
        <w:adjustRightInd w:val="0"/>
        <w:jc w:val="both"/>
        <w:rPr>
          <w:rFonts w:ascii="Arial" w:hAnsi="Arial" w:cs="Arial"/>
        </w:rPr>
      </w:pPr>
      <w:r w:rsidRPr="00F90811">
        <w:rPr>
          <w:rFonts w:ascii="Arial" w:hAnsi="Arial" w:cs="Arial"/>
        </w:rPr>
        <w:t>.............................................................................................................................................</w:t>
      </w:r>
    </w:p>
    <w:p w:rsidR="003F7B58" w:rsidRPr="00F90811" w:rsidRDefault="003F7B58" w:rsidP="007D7BDE">
      <w:pPr>
        <w:autoSpaceDE w:val="0"/>
        <w:autoSpaceDN w:val="0"/>
        <w:adjustRightInd w:val="0"/>
        <w:jc w:val="both"/>
        <w:rPr>
          <w:rFonts w:ascii="Arial" w:hAnsi="Arial" w:cs="Arial"/>
        </w:rPr>
      </w:pPr>
    </w:p>
    <w:p w:rsidR="007D7BDE" w:rsidRPr="00F90811" w:rsidRDefault="007D7BDE" w:rsidP="007D7BDE">
      <w:pPr>
        <w:autoSpaceDE w:val="0"/>
        <w:autoSpaceDN w:val="0"/>
        <w:adjustRightInd w:val="0"/>
        <w:jc w:val="both"/>
        <w:rPr>
          <w:rFonts w:ascii="Arial" w:hAnsi="Arial" w:cs="Arial"/>
        </w:rPr>
      </w:pPr>
      <w:r w:rsidRPr="00F90811">
        <w:rPr>
          <w:rFonts w:ascii="Arial" w:hAnsi="Arial"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F90811" w:rsidRDefault="007D7BDE" w:rsidP="007D7BDE">
      <w:pPr>
        <w:autoSpaceDE w:val="0"/>
        <w:autoSpaceDN w:val="0"/>
        <w:adjustRightInd w:val="0"/>
        <w:jc w:val="both"/>
        <w:rPr>
          <w:rFonts w:ascii="Arial" w:hAnsi="Arial" w:cs="Arial"/>
        </w:rPr>
      </w:pPr>
    </w:p>
    <w:p w:rsidR="007D7BDE" w:rsidRPr="00F90811" w:rsidRDefault="007D7BDE" w:rsidP="007D7BDE">
      <w:pPr>
        <w:autoSpaceDE w:val="0"/>
        <w:autoSpaceDN w:val="0"/>
        <w:adjustRightInd w:val="0"/>
        <w:jc w:val="both"/>
        <w:rPr>
          <w:rFonts w:ascii="Arial" w:hAnsi="Arial" w:cs="Arial"/>
        </w:rPr>
      </w:pPr>
      <w:r w:rsidRPr="00F90811">
        <w:rPr>
          <w:rFonts w:ascii="Arial" w:hAnsi="Arial" w:cs="Arial"/>
        </w:rPr>
        <w:tab/>
        <w:t>Adoption acceptable as presented</w:t>
      </w:r>
    </w:p>
    <w:p w:rsidR="007D7BDE" w:rsidRPr="00F90811" w:rsidRDefault="007D7BDE" w:rsidP="007D7BDE">
      <w:pPr>
        <w:autoSpaceDE w:val="0"/>
        <w:autoSpaceDN w:val="0"/>
        <w:adjustRightInd w:val="0"/>
        <w:jc w:val="both"/>
        <w:rPr>
          <w:rFonts w:ascii="Arial" w:hAnsi="Arial" w:cs="Arial"/>
        </w:rPr>
      </w:pPr>
      <w:r w:rsidRPr="00F90811">
        <w:rPr>
          <w:rFonts w:ascii="Arial" w:hAnsi="Arial" w:cs="Arial"/>
        </w:rPr>
        <w:tab/>
        <w:t>...............................................................................................................................</w:t>
      </w:r>
    </w:p>
    <w:p w:rsidR="007D7BDE" w:rsidRPr="00F90811" w:rsidRDefault="007D7BDE" w:rsidP="007D7BDE">
      <w:pPr>
        <w:autoSpaceDE w:val="0"/>
        <w:autoSpaceDN w:val="0"/>
        <w:adjustRightInd w:val="0"/>
        <w:jc w:val="both"/>
        <w:rPr>
          <w:rFonts w:ascii="Arial" w:hAnsi="Arial" w:cs="Arial"/>
        </w:rPr>
      </w:pPr>
      <w:r w:rsidRPr="00F90811">
        <w:rPr>
          <w:rFonts w:ascii="Arial" w:hAnsi="Arial" w:cs="Arial"/>
        </w:rPr>
        <w:tab/>
        <w:t>...............................................................................................................................</w:t>
      </w:r>
    </w:p>
    <w:p w:rsidR="007D7BDE" w:rsidRPr="00F90811" w:rsidRDefault="007D7BDE" w:rsidP="007D7BDE">
      <w:pPr>
        <w:autoSpaceDE w:val="0"/>
        <w:autoSpaceDN w:val="0"/>
        <w:adjustRightInd w:val="0"/>
        <w:jc w:val="both"/>
        <w:rPr>
          <w:rFonts w:ascii="Arial" w:hAnsi="Arial" w:cs="Arial"/>
        </w:rPr>
      </w:pPr>
    </w:p>
    <w:p w:rsidR="007D7BDE" w:rsidRPr="00F90811" w:rsidRDefault="007D7BDE" w:rsidP="007D7BDE">
      <w:pPr>
        <w:autoSpaceDE w:val="0"/>
        <w:autoSpaceDN w:val="0"/>
        <w:adjustRightInd w:val="0"/>
        <w:jc w:val="both"/>
        <w:rPr>
          <w:rFonts w:ascii="Arial" w:hAnsi="Arial" w:cs="Arial"/>
        </w:rPr>
      </w:pPr>
      <w:r w:rsidRPr="00F90811">
        <w:rPr>
          <w:rFonts w:ascii="Arial" w:hAnsi="Arial" w:cs="Arial"/>
        </w:rPr>
        <w:tab/>
        <w:t>Adoption proposal not acceptable because of the reason(s) below</w:t>
      </w:r>
    </w:p>
    <w:p w:rsidR="003F7B58" w:rsidRPr="00F90811" w:rsidRDefault="003F7B58" w:rsidP="007D7BDE">
      <w:pPr>
        <w:autoSpaceDE w:val="0"/>
        <w:autoSpaceDN w:val="0"/>
        <w:adjustRightInd w:val="0"/>
        <w:jc w:val="both"/>
        <w:rPr>
          <w:rFonts w:ascii="Arial" w:hAnsi="Arial" w:cs="Arial"/>
        </w:rPr>
      </w:pPr>
    </w:p>
    <w:p w:rsidR="007D7BDE" w:rsidRPr="00F90811" w:rsidRDefault="007D7BDE" w:rsidP="007D7BDE">
      <w:pPr>
        <w:autoSpaceDE w:val="0"/>
        <w:autoSpaceDN w:val="0"/>
        <w:adjustRightInd w:val="0"/>
        <w:jc w:val="both"/>
        <w:rPr>
          <w:rFonts w:ascii="Arial" w:hAnsi="Arial" w:cs="Arial"/>
        </w:rPr>
      </w:pPr>
      <w:r w:rsidRPr="00F90811">
        <w:rPr>
          <w:rFonts w:ascii="Arial" w:hAnsi="Arial" w:cs="Arial"/>
        </w:rPr>
        <w:tab/>
        <w:t>...............................................................................................................................</w:t>
      </w:r>
    </w:p>
    <w:p w:rsidR="007D7BDE" w:rsidRPr="00F90811" w:rsidRDefault="007D7BDE" w:rsidP="007D7BDE">
      <w:pPr>
        <w:autoSpaceDE w:val="0"/>
        <w:autoSpaceDN w:val="0"/>
        <w:adjustRightInd w:val="0"/>
        <w:jc w:val="both"/>
        <w:rPr>
          <w:rFonts w:ascii="Arial" w:hAnsi="Arial" w:cs="Arial"/>
        </w:rPr>
      </w:pPr>
      <w:r w:rsidRPr="00F90811">
        <w:rPr>
          <w:rFonts w:ascii="Arial" w:hAnsi="Arial" w:cs="Arial"/>
        </w:rPr>
        <w:tab/>
        <w:t>...............................................................................................................................</w:t>
      </w:r>
    </w:p>
    <w:p w:rsidR="007D7BDE" w:rsidRPr="00F90811" w:rsidRDefault="007D7BDE" w:rsidP="007D7BDE">
      <w:pPr>
        <w:autoSpaceDE w:val="0"/>
        <w:autoSpaceDN w:val="0"/>
        <w:adjustRightInd w:val="0"/>
        <w:jc w:val="both"/>
        <w:rPr>
          <w:rFonts w:ascii="Arial" w:hAnsi="Arial" w:cs="Arial"/>
        </w:rPr>
      </w:pPr>
    </w:p>
    <w:p w:rsidR="007D7BDE" w:rsidRPr="00F90811" w:rsidRDefault="007D7BDE" w:rsidP="007D7BDE">
      <w:pPr>
        <w:autoSpaceDE w:val="0"/>
        <w:autoSpaceDN w:val="0"/>
        <w:adjustRightInd w:val="0"/>
        <w:jc w:val="both"/>
        <w:rPr>
          <w:rFonts w:ascii="Arial" w:hAnsi="Arial" w:cs="Arial"/>
        </w:rPr>
      </w:pPr>
      <w:r w:rsidRPr="00F90811">
        <w:rPr>
          <w:rFonts w:ascii="Arial" w:hAnsi="Arial" w:cs="Arial"/>
        </w:rPr>
        <w:tab/>
      </w:r>
      <w:r w:rsidRPr="00F90811">
        <w:rPr>
          <w:rFonts w:ascii="Arial" w:hAnsi="Arial" w:cs="Arial"/>
        </w:rPr>
        <w:tab/>
        <w:t>Our Recommendations are as follows</w:t>
      </w:r>
    </w:p>
    <w:p w:rsidR="007D7BDE" w:rsidRPr="00F90811" w:rsidRDefault="007D7BDE" w:rsidP="007D7BDE">
      <w:pPr>
        <w:autoSpaceDE w:val="0"/>
        <w:autoSpaceDN w:val="0"/>
        <w:adjustRightInd w:val="0"/>
        <w:jc w:val="both"/>
        <w:rPr>
          <w:rFonts w:ascii="Arial" w:hAnsi="Arial" w:cs="Arial"/>
        </w:rPr>
      </w:pPr>
      <w:r w:rsidRPr="00F90811">
        <w:rPr>
          <w:rFonts w:ascii="Arial" w:hAnsi="Arial" w:cs="Arial"/>
        </w:rPr>
        <w:tab/>
        <w:t>...............................................................................................................................</w:t>
      </w:r>
    </w:p>
    <w:p w:rsidR="007D7BDE" w:rsidRPr="00F90811" w:rsidRDefault="007D7BDE" w:rsidP="007D7BDE">
      <w:pPr>
        <w:autoSpaceDE w:val="0"/>
        <w:autoSpaceDN w:val="0"/>
        <w:adjustRightInd w:val="0"/>
        <w:jc w:val="both"/>
        <w:rPr>
          <w:rFonts w:ascii="Arial" w:hAnsi="Arial" w:cs="Arial"/>
        </w:rPr>
      </w:pPr>
      <w:r w:rsidRPr="00F90811">
        <w:rPr>
          <w:rFonts w:ascii="Arial" w:hAnsi="Arial" w:cs="Arial"/>
        </w:rPr>
        <w:tab/>
        <w:t>...............................................................................................................................</w:t>
      </w:r>
    </w:p>
    <w:p w:rsidR="007D7BDE" w:rsidRPr="00F90811" w:rsidRDefault="007D7BDE" w:rsidP="007D7BDE">
      <w:pPr>
        <w:autoSpaceDE w:val="0"/>
        <w:autoSpaceDN w:val="0"/>
        <w:adjustRightInd w:val="0"/>
        <w:jc w:val="both"/>
        <w:rPr>
          <w:rFonts w:ascii="Arial" w:hAnsi="Arial" w:cs="Arial"/>
        </w:rPr>
      </w:pPr>
    </w:p>
    <w:p w:rsidR="007D7BDE" w:rsidRPr="00F90811" w:rsidRDefault="007D7BDE" w:rsidP="007D7BDE">
      <w:pPr>
        <w:autoSpaceDE w:val="0"/>
        <w:autoSpaceDN w:val="0"/>
        <w:adjustRightInd w:val="0"/>
        <w:jc w:val="both"/>
        <w:rPr>
          <w:rFonts w:ascii="Arial" w:hAnsi="Arial" w:cs="Arial"/>
        </w:rPr>
      </w:pPr>
      <w:r w:rsidRPr="00F90811">
        <w:rPr>
          <w:rFonts w:ascii="Arial" w:hAnsi="Arial" w:cs="Arial"/>
        </w:rPr>
        <w:t xml:space="preserve">Name and Signature (of respondent): ................................................ </w:t>
      </w:r>
    </w:p>
    <w:p w:rsidR="007D7BDE" w:rsidRPr="00F90811" w:rsidRDefault="007D7BDE" w:rsidP="007D7BDE">
      <w:pPr>
        <w:autoSpaceDE w:val="0"/>
        <w:autoSpaceDN w:val="0"/>
        <w:adjustRightInd w:val="0"/>
        <w:jc w:val="both"/>
        <w:rPr>
          <w:rFonts w:ascii="Arial" w:hAnsi="Arial" w:cs="Arial"/>
        </w:rPr>
      </w:pPr>
    </w:p>
    <w:p w:rsidR="007D7BDE" w:rsidRPr="00F90811" w:rsidRDefault="007D7BDE" w:rsidP="007D7BDE">
      <w:pPr>
        <w:autoSpaceDE w:val="0"/>
        <w:autoSpaceDN w:val="0"/>
        <w:adjustRightInd w:val="0"/>
        <w:jc w:val="both"/>
        <w:rPr>
          <w:rFonts w:ascii="Arial" w:hAnsi="Arial" w:cs="Arial"/>
        </w:rPr>
      </w:pPr>
      <w:r w:rsidRPr="00F90811">
        <w:rPr>
          <w:rFonts w:ascii="Arial" w:hAnsi="Arial" w:cs="Arial"/>
        </w:rPr>
        <w:t>Position (of respondent): .....................................</w:t>
      </w:r>
    </w:p>
    <w:p w:rsidR="007D7BDE" w:rsidRPr="00F90811" w:rsidRDefault="007D7BDE" w:rsidP="007D7BDE">
      <w:pPr>
        <w:autoSpaceDE w:val="0"/>
        <w:autoSpaceDN w:val="0"/>
        <w:adjustRightInd w:val="0"/>
        <w:jc w:val="both"/>
        <w:rPr>
          <w:rFonts w:ascii="Arial" w:hAnsi="Arial" w:cs="Arial"/>
        </w:rPr>
      </w:pPr>
    </w:p>
    <w:p w:rsidR="007D7BDE" w:rsidRPr="00F90811" w:rsidRDefault="007D7BDE" w:rsidP="007D7BDE">
      <w:pPr>
        <w:autoSpaceDE w:val="0"/>
        <w:autoSpaceDN w:val="0"/>
        <w:adjustRightInd w:val="0"/>
        <w:jc w:val="both"/>
        <w:rPr>
          <w:rFonts w:ascii="Arial" w:hAnsi="Arial" w:cs="Arial"/>
        </w:rPr>
      </w:pPr>
      <w:r w:rsidRPr="00F90811">
        <w:rPr>
          <w:rFonts w:ascii="Arial" w:hAnsi="Arial" w:cs="Arial"/>
        </w:rPr>
        <w:t>On behalf of ......................................................................................... (Name of organization)</w:t>
      </w:r>
    </w:p>
    <w:p w:rsidR="007D7BDE" w:rsidRPr="00F90811" w:rsidRDefault="007D7BDE" w:rsidP="007D7BDE">
      <w:pPr>
        <w:autoSpaceDE w:val="0"/>
        <w:autoSpaceDN w:val="0"/>
        <w:adjustRightInd w:val="0"/>
        <w:jc w:val="both"/>
        <w:rPr>
          <w:rFonts w:ascii="Arial" w:hAnsi="Arial" w:cs="Arial"/>
        </w:rPr>
      </w:pPr>
    </w:p>
    <w:p w:rsidR="007D7BDE" w:rsidRPr="00F90811" w:rsidRDefault="007D7BDE" w:rsidP="007D7BDE">
      <w:pPr>
        <w:autoSpaceDE w:val="0"/>
        <w:autoSpaceDN w:val="0"/>
        <w:adjustRightInd w:val="0"/>
        <w:jc w:val="both"/>
        <w:rPr>
          <w:rFonts w:ascii="Arial" w:hAnsi="Arial" w:cs="Arial"/>
        </w:rPr>
      </w:pPr>
      <w:r w:rsidRPr="00F90811">
        <w:rPr>
          <w:rFonts w:ascii="Arial" w:hAnsi="Arial" w:cs="Arial"/>
        </w:rPr>
        <w:t>Date .........................................................................</w:t>
      </w:r>
    </w:p>
    <w:p w:rsidR="007D7BDE" w:rsidRPr="00F90811" w:rsidRDefault="007D7BDE" w:rsidP="007D7BDE">
      <w:pPr>
        <w:autoSpaceDE w:val="0"/>
        <w:autoSpaceDN w:val="0"/>
        <w:adjustRightInd w:val="0"/>
        <w:jc w:val="both"/>
        <w:rPr>
          <w:rFonts w:ascii="Arial" w:hAnsi="Arial" w:cs="Arial"/>
          <w:b/>
          <w:bCs/>
        </w:rPr>
      </w:pPr>
    </w:p>
    <w:p w:rsidR="007D7BDE" w:rsidRPr="00F90811" w:rsidRDefault="007D7BDE" w:rsidP="007D7BDE">
      <w:pPr>
        <w:autoSpaceDE w:val="0"/>
        <w:autoSpaceDN w:val="0"/>
        <w:adjustRightInd w:val="0"/>
        <w:jc w:val="both"/>
        <w:rPr>
          <w:rFonts w:ascii="Arial" w:hAnsi="Arial" w:cs="Arial"/>
          <w:b/>
          <w:bCs/>
        </w:rPr>
      </w:pPr>
    </w:p>
    <w:p w:rsidR="007D7BDE" w:rsidRPr="00F90811" w:rsidRDefault="007D7BDE" w:rsidP="007D7BDE">
      <w:pPr>
        <w:autoSpaceDE w:val="0"/>
        <w:autoSpaceDN w:val="0"/>
        <w:adjustRightInd w:val="0"/>
        <w:jc w:val="both"/>
        <w:rPr>
          <w:rFonts w:ascii="Arial" w:hAnsi="Arial" w:cs="Arial"/>
        </w:rPr>
      </w:pPr>
      <w:r w:rsidRPr="00F90811">
        <w:rPr>
          <w:rFonts w:ascii="Arial" w:hAnsi="Arial" w:cs="Arial"/>
          <w:b/>
          <w:bCs/>
        </w:rPr>
        <w:t xml:space="preserve">NOTE: </w:t>
      </w:r>
      <w:r w:rsidRPr="00F90811">
        <w:rPr>
          <w:rFonts w:ascii="Arial" w:hAnsi="Arial" w:cs="Arial"/>
          <w:bCs/>
        </w:rPr>
        <w:t xml:space="preserve">Absence of any reply or comments shall be deemed to be an acceptance of the proposal for adoption and </w:t>
      </w:r>
      <w:r w:rsidRPr="00F90811">
        <w:rPr>
          <w:rFonts w:ascii="Arial" w:hAnsi="Arial" w:cs="Arial"/>
          <w:b/>
        </w:rPr>
        <w:t>shall constitute an approval vote</w:t>
      </w:r>
      <w:r w:rsidRPr="00F90811">
        <w:rPr>
          <w:rFonts w:ascii="Arial" w:hAnsi="Arial" w:cs="Arial"/>
          <w:bCs/>
        </w:rPr>
        <w:t>.</w:t>
      </w:r>
    </w:p>
    <w:p w:rsidR="007D7BDE" w:rsidRPr="00F90811" w:rsidRDefault="007D7BDE" w:rsidP="007D7BDE">
      <w:pPr>
        <w:autoSpaceDE w:val="0"/>
        <w:autoSpaceDN w:val="0"/>
        <w:adjustRightInd w:val="0"/>
        <w:jc w:val="both"/>
        <w:rPr>
          <w:rFonts w:ascii="Arial" w:hAnsi="Arial" w:cs="Arial"/>
          <w:b/>
          <w:bCs/>
        </w:rPr>
      </w:pPr>
    </w:p>
    <w:sectPr w:rsidR="007D7BDE" w:rsidRPr="00F90811" w:rsidSect="009D2A1A">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10CC" w:rsidRDefault="006410CC" w:rsidP="007D7BDE">
      <w:r>
        <w:separator/>
      </w:r>
    </w:p>
  </w:endnote>
  <w:endnote w:type="continuationSeparator" w:id="0">
    <w:p w:rsidR="006410CC" w:rsidRDefault="006410CC"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BC7719">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BC7719">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BC7719">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BC7719">
      <w:rPr>
        <w:rStyle w:val="PageNumber"/>
        <w:noProof/>
      </w:rPr>
      <w:t>2</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10CC" w:rsidRDefault="006410CC" w:rsidP="007D7BDE">
      <w:r>
        <w:separator/>
      </w:r>
    </w:p>
  </w:footnote>
  <w:footnote w:type="continuationSeparator" w:id="0">
    <w:p w:rsidR="006410CC" w:rsidRDefault="006410CC"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122BD"/>
    <w:multiLevelType w:val="hybridMultilevel"/>
    <w:tmpl w:val="6CC89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2143EE8"/>
    <w:multiLevelType w:val="hybridMultilevel"/>
    <w:tmpl w:val="5D167E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1DA6677"/>
    <w:multiLevelType w:val="hybridMultilevel"/>
    <w:tmpl w:val="B106B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84B8D"/>
    <w:multiLevelType w:val="hybridMultilevel"/>
    <w:tmpl w:val="3C92280A"/>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7" w15:restartNumberingAfterBreak="0">
    <w:nsid w:val="5E7E4E4A"/>
    <w:multiLevelType w:val="hybridMultilevel"/>
    <w:tmpl w:val="86BC59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A2A7FF8"/>
    <w:multiLevelType w:val="hybridMultilevel"/>
    <w:tmpl w:val="AA2CF26A"/>
    <w:lvl w:ilvl="0" w:tplc="501CB336">
      <w:start w:val="1"/>
      <w:numFmt w:val="decimal"/>
      <w:lvlText w:val="%1."/>
      <w:lvlJc w:val="left"/>
      <w:pPr>
        <w:ind w:left="450" w:hanging="360"/>
      </w:pPr>
      <w:rPr>
        <w:rFonts w:ascii="Arial Narrow" w:hAnsi="Arial Narrow"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5"/>
  </w:num>
  <w:num w:numId="2">
    <w:abstractNumId w:val="1"/>
  </w:num>
  <w:num w:numId="3">
    <w:abstractNumId w:val="9"/>
  </w:num>
  <w:num w:numId="4">
    <w:abstractNumId w:val="6"/>
  </w:num>
  <w:num w:numId="5">
    <w:abstractNumId w:val="2"/>
  </w:num>
  <w:num w:numId="6">
    <w:abstractNumId w:val="3"/>
  </w:num>
  <w:num w:numId="7">
    <w:abstractNumId w:val="4"/>
  </w:num>
  <w:num w:numId="8">
    <w:abstractNumId w:val="8"/>
  </w:num>
  <w:num w:numId="9">
    <w:abstractNumId w:val="0"/>
  </w:num>
  <w:num w:numId="10">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1599"/>
    <w:rsid w:val="000250FB"/>
    <w:rsid w:val="0003199D"/>
    <w:rsid w:val="00041973"/>
    <w:rsid w:val="00074575"/>
    <w:rsid w:val="000A35DF"/>
    <w:rsid w:val="000A5E80"/>
    <w:rsid w:val="000C4E32"/>
    <w:rsid w:val="00103C02"/>
    <w:rsid w:val="00130189"/>
    <w:rsid w:val="00146B64"/>
    <w:rsid w:val="00154D57"/>
    <w:rsid w:val="00161EC4"/>
    <w:rsid w:val="00161F8F"/>
    <w:rsid w:val="001B1C16"/>
    <w:rsid w:val="001D112C"/>
    <w:rsid w:val="00203BF7"/>
    <w:rsid w:val="00206F0A"/>
    <w:rsid w:val="002236B8"/>
    <w:rsid w:val="00241E4B"/>
    <w:rsid w:val="00242755"/>
    <w:rsid w:val="00243290"/>
    <w:rsid w:val="00282D9D"/>
    <w:rsid w:val="00292B3D"/>
    <w:rsid w:val="002E03CE"/>
    <w:rsid w:val="002E12DF"/>
    <w:rsid w:val="002E3F7C"/>
    <w:rsid w:val="00316FC9"/>
    <w:rsid w:val="00322D97"/>
    <w:rsid w:val="00326422"/>
    <w:rsid w:val="00350BFA"/>
    <w:rsid w:val="0037216D"/>
    <w:rsid w:val="003A2DFD"/>
    <w:rsid w:val="003C4A6C"/>
    <w:rsid w:val="003F2C4E"/>
    <w:rsid w:val="003F7B58"/>
    <w:rsid w:val="00402707"/>
    <w:rsid w:val="00434494"/>
    <w:rsid w:val="00452734"/>
    <w:rsid w:val="00472AD6"/>
    <w:rsid w:val="004F0131"/>
    <w:rsid w:val="00506AFA"/>
    <w:rsid w:val="005965CF"/>
    <w:rsid w:val="005D392E"/>
    <w:rsid w:val="005D3E09"/>
    <w:rsid w:val="005E2F92"/>
    <w:rsid w:val="0062171A"/>
    <w:rsid w:val="00624301"/>
    <w:rsid w:val="006410CC"/>
    <w:rsid w:val="00680852"/>
    <w:rsid w:val="006A2F02"/>
    <w:rsid w:val="006D6E00"/>
    <w:rsid w:val="00703562"/>
    <w:rsid w:val="00703CB1"/>
    <w:rsid w:val="00717D45"/>
    <w:rsid w:val="007244A4"/>
    <w:rsid w:val="0074398D"/>
    <w:rsid w:val="00756E07"/>
    <w:rsid w:val="00766B20"/>
    <w:rsid w:val="007D5546"/>
    <w:rsid w:val="007D7BDE"/>
    <w:rsid w:val="00810E69"/>
    <w:rsid w:val="008572A5"/>
    <w:rsid w:val="00871382"/>
    <w:rsid w:val="00877DFF"/>
    <w:rsid w:val="00893D7E"/>
    <w:rsid w:val="008B3FDD"/>
    <w:rsid w:val="00903AB8"/>
    <w:rsid w:val="0096375A"/>
    <w:rsid w:val="00A15AB7"/>
    <w:rsid w:val="00A87B44"/>
    <w:rsid w:val="00AB16F3"/>
    <w:rsid w:val="00B0376F"/>
    <w:rsid w:val="00B04B5B"/>
    <w:rsid w:val="00B061FA"/>
    <w:rsid w:val="00B1587C"/>
    <w:rsid w:val="00BA0183"/>
    <w:rsid w:val="00BB3AB3"/>
    <w:rsid w:val="00BC7719"/>
    <w:rsid w:val="00BD2A96"/>
    <w:rsid w:val="00BF6EDE"/>
    <w:rsid w:val="00C23675"/>
    <w:rsid w:val="00C4642D"/>
    <w:rsid w:val="00C657A2"/>
    <w:rsid w:val="00C734AC"/>
    <w:rsid w:val="00D059F8"/>
    <w:rsid w:val="00D57FB3"/>
    <w:rsid w:val="00D711C5"/>
    <w:rsid w:val="00DC7D31"/>
    <w:rsid w:val="00E00478"/>
    <w:rsid w:val="00E1291B"/>
    <w:rsid w:val="00E16624"/>
    <w:rsid w:val="00E41A20"/>
    <w:rsid w:val="00E557A6"/>
    <w:rsid w:val="00E67378"/>
    <w:rsid w:val="00E757A4"/>
    <w:rsid w:val="00EB7875"/>
    <w:rsid w:val="00EC61F7"/>
    <w:rsid w:val="00EE2E58"/>
    <w:rsid w:val="00EF7104"/>
    <w:rsid w:val="00F701C2"/>
    <w:rsid w:val="00F87FFB"/>
    <w:rsid w:val="00F90811"/>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66492"/>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qFormat/>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paragraph" w:styleId="NoSpacing">
    <w:name w:val="No Spacing"/>
    <w:uiPriority w:val="1"/>
    <w:qFormat/>
    <w:rsid w:val="005D392E"/>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Samuel Kibogo</cp:lastModifiedBy>
  <cp:revision>10</cp:revision>
  <dcterms:created xsi:type="dcterms:W3CDTF">2021-08-19T08:32:00Z</dcterms:created>
  <dcterms:modified xsi:type="dcterms:W3CDTF">2021-10-26T05:44:00Z</dcterms:modified>
</cp:coreProperties>
</file>