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Pr="00ED0585" w:rsidRDefault="001B427A">
      <w:pPr>
        <w:autoSpaceDE w:val="0"/>
        <w:autoSpaceDN w:val="0"/>
        <w:adjustRightInd w:val="0"/>
        <w:jc w:val="center"/>
        <w:rPr>
          <w:rFonts w:ascii="Arial" w:hAnsi="Arial" w:cs="Arial"/>
          <w:b/>
          <w:bCs/>
          <w:color w:val="000000"/>
          <w:sz w:val="22"/>
          <w:szCs w:val="22"/>
        </w:rPr>
      </w:pPr>
      <w:r w:rsidRPr="00ED0585">
        <w:rPr>
          <w:rFonts w:ascii="Arial" w:hAnsi="Arial" w:cs="Arial"/>
          <w:b/>
          <w:bCs/>
          <w:color w:val="000000"/>
          <w:sz w:val="22"/>
          <w:szCs w:val="22"/>
        </w:rPr>
        <w:t>KENYA BUREAU OF STANDARDS</w:t>
      </w:r>
    </w:p>
    <w:p w:rsidR="001B427A" w:rsidRPr="00ED0585" w:rsidRDefault="001B427A">
      <w:pPr>
        <w:autoSpaceDE w:val="0"/>
        <w:autoSpaceDN w:val="0"/>
        <w:adjustRightInd w:val="0"/>
        <w:jc w:val="center"/>
        <w:rPr>
          <w:rFonts w:ascii="Arial" w:hAnsi="Arial" w:cs="Arial"/>
          <w:b/>
          <w:bCs/>
          <w:sz w:val="22"/>
          <w:szCs w:val="22"/>
        </w:rPr>
      </w:pPr>
    </w:p>
    <w:p w:rsidR="001B427A" w:rsidRPr="00ED0585" w:rsidRDefault="001B427A">
      <w:pPr>
        <w:autoSpaceDE w:val="0"/>
        <w:autoSpaceDN w:val="0"/>
        <w:adjustRightInd w:val="0"/>
        <w:jc w:val="center"/>
        <w:rPr>
          <w:rFonts w:ascii="Arial" w:hAnsi="Arial" w:cs="Arial"/>
          <w:b/>
          <w:bCs/>
          <w:sz w:val="22"/>
          <w:szCs w:val="22"/>
        </w:rPr>
      </w:pPr>
      <w:r w:rsidRPr="00ED0585">
        <w:rPr>
          <w:rFonts w:ascii="Arial" w:hAnsi="Arial" w:cs="Arial"/>
          <w:b/>
          <w:bCs/>
          <w:sz w:val="22"/>
          <w:szCs w:val="22"/>
        </w:rPr>
        <w:t>ADOPTION PROPOSAL</w:t>
      </w:r>
    </w:p>
    <w:p w:rsidR="00B958AB" w:rsidRPr="00ED0585" w:rsidRDefault="00B958AB">
      <w:pPr>
        <w:autoSpaceDE w:val="0"/>
        <w:autoSpaceDN w:val="0"/>
        <w:adjustRightInd w:val="0"/>
        <w:jc w:val="center"/>
        <w:rPr>
          <w:rFonts w:ascii="Arial" w:hAnsi="Arial"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0"/>
        <w:gridCol w:w="2914"/>
      </w:tblGrid>
      <w:tr w:rsidR="00B958AB" w:rsidRPr="00ED0585">
        <w:tc>
          <w:tcPr>
            <w:tcW w:w="2178" w:type="dxa"/>
            <w:tcBorders>
              <w:top w:val="single" w:sz="4" w:space="0" w:color="auto"/>
              <w:left w:val="single" w:sz="4" w:space="0" w:color="auto"/>
              <w:bottom w:val="single" w:sz="4" w:space="0" w:color="auto"/>
              <w:right w:val="single" w:sz="4" w:space="0" w:color="auto"/>
            </w:tcBorders>
          </w:tcPr>
          <w:p w:rsidR="00B958AB" w:rsidRPr="00ED0585" w:rsidRDefault="00B958AB" w:rsidP="00B958AB">
            <w:pPr>
              <w:tabs>
                <w:tab w:val="center" w:pos="4320"/>
                <w:tab w:val="right" w:pos="8640"/>
              </w:tabs>
              <w:rPr>
                <w:b/>
                <w:sz w:val="22"/>
                <w:szCs w:val="22"/>
              </w:rPr>
            </w:pPr>
            <w:r w:rsidRPr="00ED0585">
              <w:rPr>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Pr="00ED0585" w:rsidRDefault="00B958AB" w:rsidP="00B958AB">
            <w:pPr>
              <w:autoSpaceDE w:val="0"/>
              <w:autoSpaceDN w:val="0"/>
              <w:adjustRightInd w:val="0"/>
              <w:rPr>
                <w:sz w:val="22"/>
                <w:szCs w:val="22"/>
              </w:rPr>
            </w:pPr>
            <w:r w:rsidRPr="00ED0585">
              <w:rPr>
                <w:rFonts w:ascii="Arial" w:hAnsi="Arial" w:cs="Arial"/>
                <w:b/>
                <w:bCs/>
                <w:sz w:val="22"/>
                <w:szCs w:val="22"/>
              </w:rPr>
              <w:t>Adoption proposal</w:t>
            </w:r>
          </w:p>
        </w:tc>
      </w:tr>
      <w:tr w:rsidR="00B958AB" w:rsidRPr="00ED0585">
        <w:tc>
          <w:tcPr>
            <w:tcW w:w="2178" w:type="dxa"/>
            <w:vMerge w:val="restart"/>
            <w:tcBorders>
              <w:top w:val="single" w:sz="4" w:space="0" w:color="auto"/>
              <w:left w:val="single" w:sz="4" w:space="0" w:color="auto"/>
              <w:bottom w:val="single" w:sz="4" w:space="0" w:color="auto"/>
              <w:right w:val="single" w:sz="4" w:space="0" w:color="auto"/>
            </w:tcBorders>
          </w:tcPr>
          <w:p w:rsidR="00B958AB" w:rsidRPr="00ED0585" w:rsidRDefault="00B958AB" w:rsidP="00B958AB">
            <w:pPr>
              <w:tabs>
                <w:tab w:val="center" w:pos="4320"/>
                <w:tab w:val="right" w:pos="8640"/>
              </w:tabs>
              <w:rPr>
                <w:b/>
                <w:sz w:val="22"/>
                <w:szCs w:val="22"/>
              </w:rPr>
            </w:pPr>
            <w:r w:rsidRPr="00ED0585">
              <w:rPr>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B958AB" w:rsidRPr="00ED0585" w:rsidRDefault="00B958AB" w:rsidP="00B958AB">
            <w:pPr>
              <w:tabs>
                <w:tab w:val="center" w:pos="4320"/>
                <w:tab w:val="right" w:pos="8640"/>
              </w:tabs>
              <w:rPr>
                <w:sz w:val="22"/>
                <w:szCs w:val="22"/>
              </w:rPr>
            </w:pPr>
            <w:r w:rsidRPr="00ED0585">
              <w:rPr>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Pr="00ED0585" w:rsidRDefault="00B958AB" w:rsidP="00B958AB">
            <w:pPr>
              <w:tabs>
                <w:tab w:val="center" w:pos="4320"/>
                <w:tab w:val="right" w:pos="8640"/>
              </w:tabs>
              <w:rPr>
                <w:sz w:val="22"/>
                <w:szCs w:val="22"/>
              </w:rPr>
            </w:pPr>
            <w:r w:rsidRPr="00ED0585">
              <w:rPr>
                <w:sz w:val="22"/>
                <w:szCs w:val="22"/>
              </w:rPr>
              <w:t>Closing date</w:t>
            </w:r>
          </w:p>
        </w:tc>
      </w:tr>
      <w:tr w:rsidR="00B958AB" w:rsidRPr="00ED0585">
        <w:tc>
          <w:tcPr>
            <w:tcW w:w="0" w:type="auto"/>
            <w:vMerge/>
            <w:tcBorders>
              <w:top w:val="single" w:sz="4" w:space="0" w:color="auto"/>
              <w:left w:val="single" w:sz="4" w:space="0" w:color="auto"/>
              <w:bottom w:val="single" w:sz="4" w:space="0" w:color="auto"/>
              <w:right w:val="single" w:sz="4" w:space="0" w:color="auto"/>
            </w:tcBorders>
            <w:vAlign w:val="center"/>
          </w:tcPr>
          <w:p w:rsidR="00B958AB" w:rsidRPr="00ED0585" w:rsidRDefault="00B958AB" w:rsidP="00B958AB">
            <w:pPr>
              <w:tabs>
                <w:tab w:val="center" w:pos="4320"/>
                <w:tab w:val="right" w:pos="8640"/>
              </w:tabs>
              <w:rPr>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B958AB" w:rsidRPr="00ED0585" w:rsidRDefault="0053450B" w:rsidP="00CE494E">
            <w:pPr>
              <w:tabs>
                <w:tab w:val="center" w:pos="4320"/>
                <w:tab w:val="right" w:pos="8640"/>
              </w:tabs>
              <w:rPr>
                <w:sz w:val="22"/>
                <w:szCs w:val="22"/>
              </w:rPr>
            </w:pPr>
            <w:r>
              <w:rPr>
                <w:sz w:val="22"/>
                <w:szCs w:val="22"/>
              </w:rPr>
              <w:t>18</w:t>
            </w:r>
            <w:r w:rsidR="008B113E">
              <w:rPr>
                <w:sz w:val="22"/>
                <w:szCs w:val="22"/>
              </w:rPr>
              <w:t>/02/2021</w:t>
            </w:r>
          </w:p>
        </w:tc>
        <w:tc>
          <w:tcPr>
            <w:tcW w:w="2970" w:type="dxa"/>
            <w:tcBorders>
              <w:top w:val="single" w:sz="4" w:space="0" w:color="auto"/>
              <w:left w:val="single" w:sz="4" w:space="0" w:color="auto"/>
              <w:bottom w:val="single" w:sz="4" w:space="0" w:color="auto"/>
              <w:right w:val="single" w:sz="4" w:space="0" w:color="auto"/>
            </w:tcBorders>
          </w:tcPr>
          <w:p w:rsidR="00B958AB" w:rsidRPr="00ED0585" w:rsidRDefault="0053450B" w:rsidP="00B958AB">
            <w:pPr>
              <w:tabs>
                <w:tab w:val="center" w:pos="4320"/>
                <w:tab w:val="right" w:pos="8640"/>
              </w:tabs>
              <w:rPr>
                <w:sz w:val="22"/>
                <w:szCs w:val="22"/>
              </w:rPr>
            </w:pPr>
            <w:r>
              <w:rPr>
                <w:sz w:val="22"/>
                <w:szCs w:val="22"/>
              </w:rPr>
              <w:t>18</w:t>
            </w:r>
            <w:r w:rsidR="008B113E">
              <w:rPr>
                <w:sz w:val="22"/>
                <w:szCs w:val="22"/>
              </w:rPr>
              <w:t>/03/2021</w:t>
            </w:r>
          </w:p>
        </w:tc>
      </w:tr>
      <w:tr w:rsidR="00B958AB" w:rsidRPr="00ED0585">
        <w:tc>
          <w:tcPr>
            <w:tcW w:w="2178" w:type="dxa"/>
            <w:tcBorders>
              <w:top w:val="single" w:sz="4" w:space="0" w:color="auto"/>
              <w:left w:val="single" w:sz="4" w:space="0" w:color="auto"/>
              <w:bottom w:val="single" w:sz="4" w:space="0" w:color="auto"/>
              <w:right w:val="single" w:sz="4" w:space="0" w:color="auto"/>
            </w:tcBorders>
          </w:tcPr>
          <w:p w:rsidR="00B958AB" w:rsidRPr="00ED0585" w:rsidRDefault="005C64D4" w:rsidP="00B958AB">
            <w:pPr>
              <w:tabs>
                <w:tab w:val="center" w:pos="4320"/>
                <w:tab w:val="right" w:pos="8640"/>
              </w:tabs>
              <w:rPr>
                <w:b/>
                <w:sz w:val="22"/>
                <w:szCs w:val="22"/>
              </w:rPr>
            </w:pPr>
            <w:r w:rsidRPr="00ED0585">
              <w:rPr>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Pr="00ED0585" w:rsidRDefault="00B958AB" w:rsidP="00761290">
            <w:pPr>
              <w:tabs>
                <w:tab w:val="center" w:pos="4320"/>
                <w:tab w:val="right" w:pos="8640"/>
              </w:tabs>
              <w:rPr>
                <w:sz w:val="22"/>
                <w:szCs w:val="22"/>
              </w:rPr>
            </w:pPr>
            <w:r w:rsidRPr="00ED0585">
              <w:rPr>
                <w:rFonts w:ascii="Arial" w:hAnsi="Arial" w:cs="Arial"/>
                <w:bCs/>
                <w:sz w:val="22"/>
                <w:szCs w:val="22"/>
              </w:rPr>
              <w:t xml:space="preserve">This form </w:t>
            </w:r>
            <w:r w:rsidR="005C64D4" w:rsidRPr="00ED0585">
              <w:rPr>
                <w:rFonts w:ascii="Arial" w:hAnsi="Arial" w:cs="Arial"/>
                <w:bCs/>
                <w:sz w:val="22"/>
                <w:szCs w:val="22"/>
              </w:rPr>
              <w:t>shall</w:t>
            </w:r>
            <w:r w:rsidRPr="00ED0585">
              <w:rPr>
                <w:rFonts w:ascii="Arial" w:hAnsi="Arial" w:cs="Arial"/>
                <w:bCs/>
                <w:sz w:val="22"/>
                <w:szCs w:val="22"/>
              </w:rPr>
              <w:t xml:space="preserve"> be filled, signed and returned to Kenya Bureau of Standards for the attention o</w:t>
            </w:r>
            <w:r w:rsidR="001D4B35" w:rsidRPr="00ED0585">
              <w:rPr>
                <w:rFonts w:ascii="Arial" w:hAnsi="Arial" w:cs="Arial"/>
                <w:bCs/>
                <w:sz w:val="22"/>
                <w:szCs w:val="22"/>
              </w:rPr>
              <w:t>f</w:t>
            </w:r>
            <w:r w:rsidR="001D4B35" w:rsidRPr="00ED0585">
              <w:rPr>
                <w:rFonts w:ascii="Arial" w:hAnsi="Arial" w:cs="Arial"/>
                <w:b/>
                <w:bCs/>
                <w:sz w:val="22"/>
                <w:szCs w:val="22"/>
              </w:rPr>
              <w:t xml:space="preserve"> </w:t>
            </w:r>
            <w:r w:rsidR="00ED0585" w:rsidRPr="00ED0585">
              <w:rPr>
                <w:rFonts w:ascii="Arial" w:hAnsi="Arial" w:cs="Arial"/>
                <w:b/>
                <w:bCs/>
                <w:sz w:val="22"/>
                <w:szCs w:val="22"/>
              </w:rPr>
              <w:t>Agnes Mdzomba (mdzombaa</w:t>
            </w:r>
            <w:r w:rsidR="001D4B35" w:rsidRPr="00ED0585">
              <w:rPr>
                <w:rFonts w:ascii="Arial" w:hAnsi="Arial" w:cs="Arial"/>
                <w:b/>
                <w:bCs/>
                <w:sz w:val="22"/>
                <w:szCs w:val="22"/>
              </w:rPr>
              <w:t>@kebs.org)</w:t>
            </w:r>
          </w:p>
        </w:tc>
      </w:tr>
    </w:tbl>
    <w:p w:rsidR="001B427A" w:rsidRPr="00ED0585" w:rsidRDefault="001B427A">
      <w:pPr>
        <w:autoSpaceDE w:val="0"/>
        <w:autoSpaceDN w:val="0"/>
        <w:adjustRightInd w:val="0"/>
        <w:jc w:val="both"/>
        <w:rPr>
          <w:rFonts w:ascii="Arial" w:hAnsi="Arial" w:cs="Arial"/>
          <w:sz w:val="22"/>
          <w:szCs w:val="22"/>
        </w:rPr>
      </w:pP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The Kenya Bureau of Standards in</w:t>
      </w:r>
      <w:r w:rsidR="00ED0585" w:rsidRPr="00ED0585">
        <w:rPr>
          <w:rFonts w:ascii="Arial" w:hAnsi="Arial" w:cs="Arial"/>
          <w:sz w:val="22"/>
          <w:szCs w:val="22"/>
        </w:rPr>
        <w:t>tends to</w:t>
      </w:r>
      <w:r w:rsidR="00CE494E">
        <w:rPr>
          <w:rFonts w:ascii="Arial" w:hAnsi="Arial" w:cs="Arial"/>
          <w:sz w:val="22"/>
          <w:szCs w:val="22"/>
        </w:rPr>
        <w:t xml:space="preserve"> adopt the International Standard</w:t>
      </w:r>
      <w:r w:rsidRPr="00ED0585">
        <w:rPr>
          <w:rFonts w:ascii="Arial" w:hAnsi="Arial" w:cs="Arial"/>
          <w:sz w:val="22"/>
          <w:szCs w:val="22"/>
        </w:rPr>
        <w:t xml:space="preserve"> as detailed here below .............................................................................................................................................</w:t>
      </w:r>
    </w:p>
    <w:p w:rsidR="001B427A" w:rsidRPr="00763C62" w:rsidRDefault="001B427A">
      <w:pPr>
        <w:autoSpaceDE w:val="0"/>
        <w:autoSpaceDN w:val="0"/>
        <w:adjustRightInd w:val="0"/>
        <w:jc w:val="both"/>
        <w:rPr>
          <w:rFonts w:ascii="Arial" w:hAnsi="Arial" w:cs="Arial"/>
          <w:sz w:val="22"/>
          <w:szCs w:val="22"/>
        </w:rPr>
      </w:pPr>
    </w:p>
    <w:p w:rsidR="008B113E" w:rsidRDefault="00ED0585" w:rsidP="008B113E">
      <w:pPr>
        <w:rPr>
          <w:rFonts w:ascii="Arial" w:hAnsi="Arial" w:cs="Arial"/>
          <w:b/>
          <w:sz w:val="22"/>
          <w:szCs w:val="22"/>
        </w:rPr>
      </w:pPr>
      <w:r w:rsidRPr="00763C62">
        <w:rPr>
          <w:rFonts w:ascii="Arial" w:hAnsi="Arial" w:cs="Arial"/>
          <w:b/>
          <w:sz w:val="22"/>
          <w:szCs w:val="22"/>
        </w:rPr>
        <w:t>Number:</w:t>
      </w:r>
      <w:r w:rsidR="006F7744" w:rsidRPr="00763C62">
        <w:rPr>
          <w:rFonts w:ascii="Arial" w:hAnsi="Arial" w:cs="Arial"/>
          <w:b/>
          <w:sz w:val="22"/>
          <w:szCs w:val="22"/>
        </w:rPr>
        <w:t xml:space="preserve"> </w:t>
      </w:r>
      <w:r w:rsidR="005D6C26" w:rsidRPr="00763C62">
        <w:rPr>
          <w:rFonts w:ascii="Arial" w:hAnsi="Arial" w:cs="Arial"/>
          <w:sz w:val="22"/>
          <w:szCs w:val="22"/>
        </w:rPr>
        <w:t xml:space="preserve"> </w:t>
      </w:r>
      <w:r w:rsidR="008B113E" w:rsidRPr="008B113E">
        <w:rPr>
          <w:rFonts w:ascii="Arial" w:hAnsi="Arial" w:cs="Arial"/>
          <w:b/>
          <w:sz w:val="22"/>
          <w:szCs w:val="22"/>
        </w:rPr>
        <w:t>ISO</w:t>
      </w:r>
      <w:r w:rsidR="0053450B">
        <w:rPr>
          <w:rFonts w:ascii="Arial" w:hAnsi="Arial" w:cs="Arial"/>
          <w:b/>
          <w:sz w:val="22"/>
          <w:szCs w:val="22"/>
        </w:rPr>
        <w:t xml:space="preserve"> 24333:2009</w:t>
      </w:r>
    </w:p>
    <w:p w:rsidR="00A2240F" w:rsidRDefault="00A2240F" w:rsidP="008B113E">
      <w:pPr>
        <w:rPr>
          <w:rFonts w:ascii="Arial" w:hAnsi="Arial" w:cs="Arial"/>
          <w:b/>
          <w:sz w:val="22"/>
          <w:szCs w:val="22"/>
        </w:rPr>
      </w:pPr>
    </w:p>
    <w:p w:rsidR="00A2240F" w:rsidRDefault="00A3677E" w:rsidP="00A2240F">
      <w:pPr>
        <w:rPr>
          <w:rFonts w:ascii="Arial" w:hAnsi="Arial" w:cs="Arial"/>
          <w:b/>
          <w:bCs/>
          <w:color w:val="000000"/>
          <w:sz w:val="22"/>
          <w:szCs w:val="22"/>
        </w:rPr>
      </w:pPr>
      <w:r w:rsidRPr="00ED0585">
        <w:rPr>
          <w:rFonts w:ascii="Arial" w:hAnsi="Arial" w:cs="Arial"/>
          <w:b/>
          <w:bCs/>
          <w:color w:val="000000"/>
          <w:sz w:val="22"/>
          <w:szCs w:val="22"/>
        </w:rPr>
        <w:t xml:space="preserve">Title: </w:t>
      </w:r>
      <w:r w:rsidR="0053450B">
        <w:rPr>
          <w:rFonts w:ascii="Arial" w:hAnsi="Arial" w:cs="Arial"/>
          <w:b/>
          <w:bCs/>
          <w:color w:val="000000"/>
          <w:sz w:val="22"/>
          <w:szCs w:val="22"/>
        </w:rPr>
        <w:t>cereals and cereals product- sampling</w:t>
      </w:r>
    </w:p>
    <w:p w:rsidR="00A2240F" w:rsidRPr="00A2240F" w:rsidRDefault="00A2240F" w:rsidP="00A2240F">
      <w:pPr>
        <w:rPr>
          <w:rFonts w:ascii="Arial" w:hAnsi="Arial" w:cs="Arial"/>
          <w:b/>
          <w:bCs/>
          <w:color w:val="000000"/>
          <w:sz w:val="22"/>
          <w:szCs w:val="22"/>
        </w:rPr>
      </w:pPr>
    </w:p>
    <w:p w:rsidR="00A2240F" w:rsidRDefault="00A2240F" w:rsidP="00A2240F">
      <w:pPr>
        <w:rPr>
          <w:rFonts w:ascii="Arial" w:hAnsi="Arial" w:cs="Arial"/>
          <w:b/>
          <w:bCs/>
          <w:color w:val="000000"/>
          <w:sz w:val="22"/>
          <w:szCs w:val="22"/>
        </w:rPr>
      </w:pPr>
    </w:p>
    <w:p w:rsidR="008B113E" w:rsidRDefault="00CE494E" w:rsidP="00A2240F">
      <w:pPr>
        <w:rPr>
          <w:rFonts w:ascii="Arial" w:hAnsi="Arial" w:cs="Arial"/>
          <w:b/>
          <w:bCs/>
          <w:color w:val="000000"/>
          <w:sz w:val="22"/>
          <w:szCs w:val="22"/>
        </w:rPr>
      </w:pPr>
      <w:r>
        <w:rPr>
          <w:rFonts w:ascii="Cambria-Bold" w:hAnsi="Cambria-Bold" w:cs="Cambria-Bold"/>
          <w:b/>
          <w:bCs/>
          <w:color w:val="000000"/>
          <w:sz w:val="26"/>
          <w:szCs w:val="26"/>
        </w:rPr>
        <w:t xml:space="preserve"> </w:t>
      </w:r>
      <w:r w:rsidR="006F7744" w:rsidRPr="00763C62">
        <w:rPr>
          <w:rFonts w:ascii="Arial" w:hAnsi="Arial" w:cs="Arial"/>
          <w:b/>
          <w:bCs/>
          <w:color w:val="000000"/>
          <w:sz w:val="22"/>
          <w:szCs w:val="22"/>
        </w:rPr>
        <w:t>Scope:</w:t>
      </w:r>
      <w:r w:rsidRPr="00763C62">
        <w:rPr>
          <w:rFonts w:ascii="Arial" w:hAnsi="Arial" w:cs="Arial"/>
          <w:b/>
          <w:bCs/>
          <w:color w:val="000000"/>
          <w:sz w:val="22"/>
          <w:szCs w:val="22"/>
        </w:rPr>
        <w:t xml:space="preserve"> </w:t>
      </w:r>
    </w:p>
    <w:p w:rsidR="0053450B" w:rsidRPr="0053450B" w:rsidRDefault="0053450B" w:rsidP="0053450B">
      <w:pPr>
        <w:autoSpaceDE w:val="0"/>
        <w:autoSpaceDN w:val="0"/>
        <w:adjustRightInd w:val="0"/>
        <w:rPr>
          <w:rFonts w:ascii="Arial" w:hAnsi="Arial" w:cs="Arial"/>
          <w:color w:val="000000"/>
          <w:sz w:val="22"/>
          <w:szCs w:val="22"/>
        </w:rPr>
      </w:pPr>
      <w:r w:rsidRPr="0053450B">
        <w:rPr>
          <w:rFonts w:ascii="Arial" w:hAnsi="Arial" w:cs="Arial"/>
          <w:color w:val="000000"/>
          <w:sz w:val="22"/>
          <w:szCs w:val="22"/>
        </w:rPr>
        <w:t>This International Standard specifies requirements for the dynamic or static sampling, by manual or mechanical means, of cereals and cereal products, for assessment of their quality and condition.</w:t>
      </w:r>
    </w:p>
    <w:p w:rsidR="0053450B" w:rsidRPr="0053450B" w:rsidRDefault="0053450B" w:rsidP="0053450B">
      <w:pPr>
        <w:autoSpaceDE w:val="0"/>
        <w:autoSpaceDN w:val="0"/>
        <w:adjustRightInd w:val="0"/>
        <w:rPr>
          <w:rFonts w:ascii="Arial" w:hAnsi="Arial" w:cs="Arial"/>
          <w:color w:val="000000"/>
          <w:sz w:val="22"/>
          <w:szCs w:val="22"/>
        </w:rPr>
      </w:pPr>
      <w:r w:rsidRPr="0053450B">
        <w:rPr>
          <w:rFonts w:ascii="Arial" w:hAnsi="Arial" w:cs="Arial"/>
          <w:color w:val="000000"/>
          <w:sz w:val="22"/>
          <w:szCs w:val="22"/>
        </w:rPr>
        <w:t>It is applicable to sampling for the determination of heterogeneously distributed contaminants, undesirable substances, and parameters usually homogeneously distributed like those used to assess quality or compliance with specification.</w:t>
      </w:r>
    </w:p>
    <w:p w:rsidR="0053450B" w:rsidRPr="0053450B" w:rsidRDefault="0053450B" w:rsidP="0053450B">
      <w:pPr>
        <w:autoSpaceDE w:val="0"/>
        <w:autoSpaceDN w:val="0"/>
        <w:adjustRightInd w:val="0"/>
        <w:rPr>
          <w:rFonts w:ascii="Arial" w:hAnsi="Arial" w:cs="Arial"/>
          <w:color w:val="000000"/>
          <w:sz w:val="22"/>
          <w:szCs w:val="22"/>
        </w:rPr>
      </w:pPr>
      <w:r w:rsidRPr="0053450B">
        <w:rPr>
          <w:rFonts w:ascii="Arial" w:hAnsi="Arial" w:cs="Arial"/>
          <w:color w:val="000000"/>
          <w:sz w:val="22"/>
          <w:szCs w:val="22"/>
        </w:rPr>
        <w:t>It can be used to determine insects in a grain lot.</w:t>
      </w:r>
    </w:p>
    <w:p w:rsidR="0053450B" w:rsidRPr="0053450B" w:rsidRDefault="0053450B" w:rsidP="0053450B">
      <w:pPr>
        <w:autoSpaceDE w:val="0"/>
        <w:autoSpaceDN w:val="0"/>
        <w:adjustRightInd w:val="0"/>
        <w:rPr>
          <w:rFonts w:ascii="Arial" w:hAnsi="Arial" w:cs="Arial"/>
          <w:color w:val="000000"/>
          <w:sz w:val="22"/>
          <w:szCs w:val="22"/>
        </w:rPr>
      </w:pPr>
    </w:p>
    <w:p w:rsidR="0053450B" w:rsidRPr="0053450B" w:rsidRDefault="0053450B" w:rsidP="0053450B">
      <w:pPr>
        <w:autoSpaceDE w:val="0"/>
        <w:autoSpaceDN w:val="0"/>
        <w:adjustRightInd w:val="0"/>
        <w:rPr>
          <w:rFonts w:ascii="Arial" w:hAnsi="Arial" w:cs="Arial"/>
          <w:color w:val="000000"/>
          <w:sz w:val="22"/>
          <w:szCs w:val="22"/>
        </w:rPr>
      </w:pPr>
      <w:r w:rsidRPr="0053450B">
        <w:rPr>
          <w:rFonts w:ascii="Arial" w:hAnsi="Arial" w:cs="Arial"/>
          <w:color w:val="000000"/>
          <w:sz w:val="22"/>
          <w:szCs w:val="22"/>
        </w:rPr>
        <w:t>NOTE 1 Other methods, e.g. trapping whilst grain is in storage, are more suitable to assess pest populations.</w:t>
      </w:r>
    </w:p>
    <w:p w:rsidR="0053450B" w:rsidRPr="0053450B" w:rsidRDefault="0053450B" w:rsidP="0053450B">
      <w:pPr>
        <w:autoSpaceDE w:val="0"/>
        <w:autoSpaceDN w:val="0"/>
        <w:adjustRightInd w:val="0"/>
        <w:rPr>
          <w:rFonts w:ascii="Arial" w:hAnsi="Arial" w:cs="Arial"/>
          <w:color w:val="000000"/>
          <w:sz w:val="22"/>
          <w:szCs w:val="22"/>
        </w:rPr>
      </w:pPr>
      <w:r w:rsidRPr="0053450B">
        <w:rPr>
          <w:rFonts w:ascii="Arial" w:hAnsi="Arial" w:cs="Arial"/>
          <w:color w:val="000000"/>
          <w:sz w:val="22"/>
          <w:szCs w:val="22"/>
        </w:rPr>
        <w:t>It is applicable to sampling for assessment of the quality and condition of lots of genetically modified organisms (GMO) but is inappropriate for the determination of the presence of adventitious genetically modified material in non-GM product.</w:t>
      </w:r>
    </w:p>
    <w:p w:rsidR="0053450B" w:rsidRPr="0053450B" w:rsidRDefault="0053450B" w:rsidP="0053450B">
      <w:pPr>
        <w:autoSpaceDE w:val="0"/>
        <w:autoSpaceDN w:val="0"/>
        <w:adjustRightInd w:val="0"/>
        <w:rPr>
          <w:rFonts w:ascii="Arial" w:hAnsi="Arial" w:cs="Arial"/>
          <w:color w:val="000000"/>
          <w:sz w:val="22"/>
          <w:szCs w:val="22"/>
        </w:rPr>
      </w:pPr>
      <w:r w:rsidRPr="0053450B">
        <w:rPr>
          <w:rFonts w:ascii="Arial" w:hAnsi="Arial" w:cs="Arial"/>
          <w:color w:val="000000"/>
          <w:sz w:val="22"/>
          <w:szCs w:val="22"/>
        </w:rPr>
        <w:t>It is not applicable to seed grain.</w:t>
      </w:r>
    </w:p>
    <w:p w:rsidR="0053450B" w:rsidRPr="0053450B" w:rsidRDefault="0053450B" w:rsidP="0053450B">
      <w:pPr>
        <w:autoSpaceDE w:val="0"/>
        <w:autoSpaceDN w:val="0"/>
        <w:adjustRightInd w:val="0"/>
        <w:rPr>
          <w:rFonts w:ascii="Arial" w:hAnsi="Arial" w:cs="Arial"/>
          <w:color w:val="000000"/>
          <w:sz w:val="22"/>
          <w:szCs w:val="22"/>
        </w:rPr>
      </w:pPr>
    </w:p>
    <w:p w:rsidR="0053450B" w:rsidRPr="0053450B" w:rsidRDefault="0053450B" w:rsidP="0053450B">
      <w:pPr>
        <w:autoSpaceDE w:val="0"/>
        <w:autoSpaceDN w:val="0"/>
        <w:adjustRightInd w:val="0"/>
        <w:rPr>
          <w:rFonts w:ascii="Arial" w:hAnsi="Arial" w:cs="Arial"/>
          <w:color w:val="000000"/>
          <w:sz w:val="22"/>
          <w:szCs w:val="22"/>
        </w:rPr>
      </w:pPr>
      <w:r w:rsidRPr="0053450B">
        <w:rPr>
          <w:rFonts w:ascii="Arial" w:hAnsi="Arial" w:cs="Arial"/>
          <w:color w:val="000000"/>
          <w:sz w:val="22"/>
          <w:szCs w:val="22"/>
        </w:rPr>
        <w:t>NOTE 2 The sampling of seed grain is governed by the rules established by the ISTA (International Seed Testing Association).</w:t>
      </w:r>
    </w:p>
    <w:p w:rsidR="0053450B" w:rsidRPr="0053450B" w:rsidRDefault="0053450B" w:rsidP="0053450B">
      <w:pPr>
        <w:autoSpaceDE w:val="0"/>
        <w:autoSpaceDN w:val="0"/>
        <w:adjustRightInd w:val="0"/>
        <w:rPr>
          <w:rFonts w:ascii="Arial" w:hAnsi="Arial" w:cs="Arial"/>
          <w:color w:val="000000"/>
          <w:sz w:val="22"/>
          <w:szCs w:val="22"/>
        </w:rPr>
      </w:pPr>
    </w:p>
    <w:p w:rsidR="00A2240F" w:rsidRDefault="0053450B" w:rsidP="0053450B">
      <w:pPr>
        <w:autoSpaceDE w:val="0"/>
        <w:autoSpaceDN w:val="0"/>
        <w:adjustRightInd w:val="0"/>
        <w:rPr>
          <w:rFonts w:ascii="Arial" w:hAnsi="Arial" w:cs="Arial"/>
          <w:color w:val="000000"/>
          <w:sz w:val="22"/>
          <w:szCs w:val="22"/>
        </w:rPr>
      </w:pPr>
      <w:r w:rsidRPr="0053450B">
        <w:rPr>
          <w:rFonts w:ascii="Arial" w:hAnsi="Arial" w:cs="Arial"/>
          <w:color w:val="000000"/>
          <w:sz w:val="22"/>
          <w:szCs w:val="22"/>
        </w:rPr>
        <w:t>NOTE 3 At the time of publication, there is no study to support the inclusion of the sampling of non-GM product in order to determine adventitious GM presence within the scope of this International Standard</w:t>
      </w:r>
    </w:p>
    <w:p w:rsidR="0053450B" w:rsidRDefault="0053450B" w:rsidP="0053450B">
      <w:pPr>
        <w:autoSpaceDE w:val="0"/>
        <w:autoSpaceDN w:val="0"/>
        <w:adjustRightInd w:val="0"/>
        <w:rPr>
          <w:rFonts w:ascii="Cambria" w:hAnsi="Cambria" w:cs="Cambria"/>
          <w:color w:val="000000"/>
          <w:sz w:val="22"/>
          <w:szCs w:val="22"/>
        </w:rPr>
      </w:pPr>
      <w:bookmarkStart w:id="0" w:name="_GoBack"/>
      <w:bookmarkEnd w:id="0"/>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Pr="00ED0585" w:rsidRDefault="000B1902">
      <w:pPr>
        <w:autoSpaceDE w:val="0"/>
        <w:autoSpaceDN w:val="0"/>
        <w:adjustRightInd w:val="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55AA143D" wp14:editId="78D749DD">
                <wp:simplePos x="0" y="0"/>
                <wp:positionH relativeFrom="leftMargin">
                  <wp:posOffset>779228</wp:posOffset>
                </wp:positionH>
                <wp:positionV relativeFrom="paragraph">
                  <wp:posOffset>119076</wp:posOffset>
                </wp:positionV>
                <wp:extent cx="476498" cy="302149"/>
                <wp:effectExtent l="0" t="0" r="19050" b="22225"/>
                <wp:wrapNone/>
                <wp:docPr id="3" name="Rectangle 3"/>
                <wp:cNvGraphicFramePr/>
                <a:graphic xmlns:a="http://schemas.openxmlformats.org/drawingml/2006/main">
                  <a:graphicData uri="http://schemas.microsoft.com/office/word/2010/wordprocessingShape">
                    <wps:wsp>
                      <wps:cNvSpPr/>
                      <wps:spPr>
                        <a:xfrm>
                          <a:off x="0" y="0"/>
                          <a:ext cx="476498" cy="30214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8B18C" id="Rectangle 3" o:spid="_x0000_s1026" style="position:absolute;margin-left:61.35pt;margin-top:9.4pt;width:37.5pt;height:23.8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" filled="f" strokecolor="black [3213]" strokeweight="1.5pt">
                <w10:wrap anchorx="margin"/>
              </v:rect>
            </w:pict>
          </mc:Fallback>
        </mc:AlternateConten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Adoption acceptable as presented</w: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w: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w:t>
      </w:r>
    </w:p>
    <w:p w:rsidR="001B427A" w:rsidRPr="00ED0585" w:rsidRDefault="000B1902">
      <w:pPr>
        <w:autoSpaceDE w:val="0"/>
        <w:autoSpaceDN w:val="0"/>
        <w:adjustRightInd w:val="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0" locked="0" layoutInCell="1" allowOverlap="1" wp14:anchorId="4E8B79C9" wp14:editId="57CBE53E">
                <wp:simplePos x="0" y="0"/>
                <wp:positionH relativeFrom="leftMargin">
                  <wp:posOffset>811033</wp:posOffset>
                </wp:positionH>
                <wp:positionV relativeFrom="paragraph">
                  <wp:posOffset>168220</wp:posOffset>
                </wp:positionV>
                <wp:extent cx="492981" cy="293673"/>
                <wp:effectExtent l="0" t="0" r="21590" b="11430"/>
                <wp:wrapNone/>
                <wp:docPr id="6" name="Rectangle 6"/>
                <wp:cNvGraphicFramePr/>
                <a:graphic xmlns:a="http://schemas.openxmlformats.org/drawingml/2006/main">
                  <a:graphicData uri="http://schemas.microsoft.com/office/word/2010/wordprocessingShape">
                    <wps:wsp>
                      <wps:cNvSpPr/>
                      <wps:spPr>
                        <a:xfrm>
                          <a:off x="0" y="0"/>
                          <a:ext cx="492981" cy="293673"/>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C9B2C" id="Rectangle 6" o:spid="_x0000_s1026" style="position:absolute;margin-left:63.85pt;margin-top:13.25pt;width:38.8pt;height:23.1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" filled="f" strokecolor="windowText" strokeweight="1.5pt">
                <w10:wrap anchorx="margin"/>
              </v:rect>
            </w:pict>
          </mc:Fallback>
        </mc:AlternateConten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Adoption proposal not acceptable because of the reason(s) below</w: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w: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lastRenderedPageBreak/>
        <w:tab/>
        <w:t>...............................................................................................................................</w:t>
      </w:r>
    </w:p>
    <w:p w:rsidR="001B427A" w:rsidRPr="000B1902" w:rsidRDefault="001B427A">
      <w:pPr>
        <w:autoSpaceDE w:val="0"/>
        <w:autoSpaceDN w:val="0"/>
        <w:adjustRightInd w:val="0"/>
        <w:jc w:val="both"/>
        <w:rPr>
          <w:rFonts w:ascii="Arial" w:hAnsi="Arial" w:cs="Arial"/>
          <w:sz w:val="22"/>
          <w:szCs w:val="22"/>
          <w14:textOutline w14:w="9525" w14:cap="rnd" w14:cmpd="sng" w14:algn="ctr">
            <w14:noFill/>
            <w14:prstDash w14:val="solid"/>
            <w14:bevel/>
          </w14:textOutline>
        </w:rPr>
      </w:pP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Our Recommendations are as follows</w: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w:t>
      </w:r>
    </w:p>
    <w:p w:rsidR="00F96E06"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w:t>
      </w:r>
      <w:r w:rsidR="00763C62">
        <w:rPr>
          <w:rFonts w:ascii="Arial" w:hAnsi="Arial" w:cs="Arial"/>
          <w:sz w:val="22"/>
          <w:szCs w:val="22"/>
        </w:rPr>
        <w:t>..............</w:t>
      </w:r>
      <w:r w:rsidR="00F96E06">
        <w:rPr>
          <w:rFonts w:ascii="Arial" w:hAnsi="Arial" w:cs="Arial"/>
          <w:sz w:val="22"/>
          <w:szCs w:val="22"/>
        </w:rPr>
        <w:t>……………………………………………………………………………………………</w:t>
      </w:r>
      <w:r w:rsidR="00763C62">
        <w:rPr>
          <w:rFonts w:ascii="Arial" w:hAnsi="Arial" w:cs="Arial"/>
          <w:sz w:val="22"/>
          <w:szCs w:val="22"/>
        </w:rPr>
        <w:t>………………………………..</w:t>
      </w:r>
    </w:p>
    <w:p w:rsidR="00F96E06" w:rsidRPr="00ED0585" w:rsidRDefault="00F96E06">
      <w:pPr>
        <w:autoSpaceDE w:val="0"/>
        <w:autoSpaceDN w:val="0"/>
        <w:adjustRightInd w:val="0"/>
        <w:jc w:val="both"/>
        <w:rPr>
          <w:rFonts w:ascii="Arial" w:hAnsi="Arial" w:cs="Arial"/>
          <w:sz w:val="22"/>
          <w:szCs w:val="22"/>
        </w:rPr>
      </w:pPr>
      <w:r>
        <w:rPr>
          <w:rFonts w:ascii="Arial" w:hAnsi="Arial" w:cs="Arial"/>
          <w:sz w:val="22"/>
          <w:szCs w:val="22"/>
        </w:rPr>
        <w:t>……………………………………………………………………………………………………..</w:t>
      </w:r>
    </w:p>
    <w:p w:rsidR="001B427A" w:rsidRPr="00ED0585" w:rsidRDefault="001B427A">
      <w:pPr>
        <w:autoSpaceDE w:val="0"/>
        <w:autoSpaceDN w:val="0"/>
        <w:adjustRightInd w:val="0"/>
        <w:jc w:val="both"/>
        <w:rPr>
          <w:rFonts w:ascii="Arial" w:hAnsi="Arial" w:cs="Arial"/>
          <w:sz w:val="22"/>
          <w:szCs w:val="22"/>
        </w:rPr>
      </w:pPr>
    </w:p>
    <w:p w:rsidR="00B958AB"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Name and Signature (of respondent)</w:t>
      </w:r>
      <w:r w:rsidR="00B958AB" w:rsidRPr="00ED0585">
        <w:rPr>
          <w:rFonts w:ascii="Arial" w:hAnsi="Arial" w:cs="Arial"/>
          <w:sz w:val="22"/>
          <w:szCs w:val="22"/>
        </w:rPr>
        <w:t xml:space="preserve">: </w:t>
      </w:r>
      <w:r w:rsidRPr="00ED0585">
        <w:rPr>
          <w:rFonts w:ascii="Arial" w:hAnsi="Arial" w:cs="Arial"/>
          <w:sz w:val="22"/>
          <w:szCs w:val="22"/>
        </w:rPr>
        <w:t xml:space="preserve">................................................ </w:t>
      </w:r>
    </w:p>
    <w:p w:rsidR="00B958AB" w:rsidRPr="00ED0585" w:rsidRDefault="00B958AB">
      <w:pPr>
        <w:autoSpaceDE w:val="0"/>
        <w:autoSpaceDN w:val="0"/>
        <w:adjustRightInd w:val="0"/>
        <w:jc w:val="both"/>
        <w:rPr>
          <w:rFonts w:ascii="Arial" w:hAnsi="Arial" w:cs="Arial"/>
          <w:sz w:val="22"/>
          <w:szCs w:val="22"/>
        </w:rPr>
      </w:pP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 xml:space="preserve">Position </w:t>
      </w:r>
      <w:r w:rsidR="00B958AB" w:rsidRPr="00ED0585">
        <w:rPr>
          <w:rFonts w:ascii="Arial" w:hAnsi="Arial" w:cs="Arial"/>
          <w:sz w:val="22"/>
          <w:szCs w:val="22"/>
        </w:rPr>
        <w:t xml:space="preserve">(of respondent): </w:t>
      </w:r>
      <w:r w:rsidRPr="00ED0585">
        <w:rPr>
          <w:rFonts w:ascii="Arial" w:hAnsi="Arial" w:cs="Arial"/>
          <w:sz w:val="22"/>
          <w:szCs w:val="22"/>
        </w:rPr>
        <w:t>.....................................</w:t>
      </w:r>
    </w:p>
    <w:p w:rsidR="001B427A" w:rsidRPr="00ED0585" w:rsidRDefault="001B427A">
      <w:pPr>
        <w:autoSpaceDE w:val="0"/>
        <w:autoSpaceDN w:val="0"/>
        <w:adjustRightInd w:val="0"/>
        <w:jc w:val="both"/>
        <w:rPr>
          <w:rFonts w:ascii="Arial" w:hAnsi="Arial" w:cs="Arial"/>
          <w:sz w:val="22"/>
          <w:szCs w:val="22"/>
        </w:rPr>
      </w:pP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On behalf of ......................................................................................... (Name of organization)</w:t>
      </w:r>
    </w:p>
    <w:p w:rsidR="001B427A" w:rsidRPr="00ED0585" w:rsidRDefault="001B427A">
      <w:pPr>
        <w:autoSpaceDE w:val="0"/>
        <w:autoSpaceDN w:val="0"/>
        <w:adjustRightInd w:val="0"/>
        <w:jc w:val="both"/>
        <w:rPr>
          <w:rFonts w:ascii="Arial" w:hAnsi="Arial" w:cs="Arial"/>
          <w:sz w:val="22"/>
          <w:szCs w:val="22"/>
        </w:rPr>
      </w:pP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Date .........................................................................</w:t>
      </w:r>
    </w:p>
    <w:p w:rsidR="001B427A" w:rsidRPr="00ED0585" w:rsidRDefault="001B427A">
      <w:pPr>
        <w:autoSpaceDE w:val="0"/>
        <w:autoSpaceDN w:val="0"/>
        <w:adjustRightInd w:val="0"/>
        <w:jc w:val="both"/>
        <w:rPr>
          <w:rFonts w:ascii="Arial" w:hAnsi="Arial" w:cs="Arial"/>
          <w:b/>
          <w:bCs/>
          <w:sz w:val="22"/>
          <w:szCs w:val="22"/>
        </w:rPr>
      </w:pPr>
    </w:p>
    <w:p w:rsidR="009618F7" w:rsidRPr="00ED0585" w:rsidRDefault="009618F7" w:rsidP="009618F7">
      <w:pPr>
        <w:autoSpaceDE w:val="0"/>
        <w:autoSpaceDN w:val="0"/>
        <w:adjustRightInd w:val="0"/>
        <w:jc w:val="both"/>
        <w:rPr>
          <w:rFonts w:ascii="Arial" w:hAnsi="Arial" w:cs="Arial"/>
          <w:b/>
          <w:bCs/>
          <w:sz w:val="22"/>
          <w:szCs w:val="22"/>
        </w:rPr>
      </w:pPr>
    </w:p>
    <w:p w:rsidR="001B427A" w:rsidRPr="00ED0585" w:rsidRDefault="009618F7" w:rsidP="009618F7">
      <w:pPr>
        <w:autoSpaceDE w:val="0"/>
        <w:autoSpaceDN w:val="0"/>
        <w:adjustRightInd w:val="0"/>
        <w:jc w:val="both"/>
        <w:rPr>
          <w:sz w:val="22"/>
          <w:szCs w:val="22"/>
        </w:rPr>
      </w:pPr>
      <w:r w:rsidRPr="00ED0585">
        <w:rPr>
          <w:rFonts w:ascii="Arial" w:hAnsi="Arial" w:cs="Arial"/>
          <w:b/>
          <w:bCs/>
          <w:sz w:val="22"/>
          <w:szCs w:val="22"/>
        </w:rPr>
        <w:t xml:space="preserve">NOTE: </w:t>
      </w:r>
      <w:r w:rsidRPr="00ED0585">
        <w:rPr>
          <w:rFonts w:ascii="Arial" w:hAnsi="Arial" w:cs="Arial"/>
          <w:bCs/>
          <w:sz w:val="22"/>
          <w:szCs w:val="22"/>
        </w:rPr>
        <w:t xml:space="preserve">Absence of any reply or comments shall be deemed to be an acceptance of the proposal for adoption and </w:t>
      </w:r>
      <w:r w:rsidRPr="00ED0585">
        <w:rPr>
          <w:rFonts w:ascii="Arial" w:hAnsi="Arial" w:cs="Arial"/>
          <w:b/>
          <w:color w:val="000000"/>
          <w:sz w:val="22"/>
          <w:szCs w:val="22"/>
        </w:rPr>
        <w:t>shall constitute an approval vote</w:t>
      </w:r>
      <w:r w:rsidRPr="00ED0585">
        <w:rPr>
          <w:rFonts w:ascii="Arial" w:hAnsi="Arial" w:cs="Arial"/>
          <w:bCs/>
          <w:sz w:val="22"/>
          <w:szCs w:val="22"/>
        </w:rPr>
        <w:t>.</w:t>
      </w:r>
    </w:p>
    <w:sectPr w:rsidR="001B427A" w:rsidRPr="00ED0585" w:rsidSect="009B6D35">
      <w:headerReference w:type="default" r:id="rId8"/>
      <w:footerReference w:type="first" r:id="rId9"/>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D63" w:rsidRDefault="00853D63">
      <w:r>
        <w:separator/>
      </w:r>
    </w:p>
  </w:endnote>
  <w:endnote w:type="continuationSeparator" w:id="0">
    <w:p w:rsidR="00853D63" w:rsidRDefault="00853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altName w:val="MS Gothic"/>
    <w:panose1 w:val="00000000000000000000"/>
    <w:charset w:val="00"/>
    <w:family w:val="roman"/>
    <w:notTrueType/>
    <w:pitch w:val="default"/>
    <w:sig w:usb0="00000000" w:usb1="08070000" w:usb2="00000010" w:usb3="00000000" w:csb0="0002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D63" w:rsidRDefault="00853D63">
      <w:r>
        <w:separator/>
      </w:r>
    </w:p>
  </w:footnote>
  <w:footnote w:type="continuationSeparator" w:id="0">
    <w:p w:rsidR="00853D63" w:rsidRDefault="00853D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2F6A875"/>
    <w:multiLevelType w:val="hybridMultilevel"/>
    <w:tmpl w:val="520DE7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4"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5"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6"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1"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3"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6"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7"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0"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1"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7"/>
  </w:num>
  <w:num w:numId="8">
    <w:abstractNumId w:val="26"/>
  </w:num>
  <w:num w:numId="9">
    <w:abstractNumId w:val="47"/>
  </w:num>
  <w:num w:numId="10">
    <w:abstractNumId w:val="23"/>
  </w:num>
  <w:num w:numId="11">
    <w:abstractNumId w:val="31"/>
  </w:num>
  <w:num w:numId="12">
    <w:abstractNumId w:val="34"/>
  </w:num>
  <w:num w:numId="13">
    <w:abstractNumId w:val="29"/>
  </w:num>
  <w:num w:numId="14">
    <w:abstractNumId w:val="8"/>
  </w:num>
  <w:num w:numId="15">
    <w:abstractNumId w:val="22"/>
  </w:num>
  <w:num w:numId="16">
    <w:abstractNumId w:val="28"/>
  </w:num>
  <w:num w:numId="17">
    <w:abstractNumId w:val="15"/>
  </w:num>
  <w:num w:numId="18">
    <w:abstractNumId w:val="37"/>
  </w:num>
  <w:num w:numId="19">
    <w:abstractNumId w:val="12"/>
  </w:num>
  <w:num w:numId="20">
    <w:abstractNumId w:val="33"/>
  </w:num>
  <w:num w:numId="21">
    <w:abstractNumId w:val="42"/>
  </w:num>
  <w:num w:numId="22">
    <w:abstractNumId w:val="57"/>
  </w:num>
  <w:num w:numId="23">
    <w:abstractNumId w:val="25"/>
  </w:num>
  <w:num w:numId="24">
    <w:abstractNumId w:val="9"/>
  </w:num>
  <w:num w:numId="25">
    <w:abstractNumId w:val="10"/>
  </w:num>
  <w:num w:numId="26">
    <w:abstractNumId w:val="51"/>
  </w:num>
  <w:num w:numId="27">
    <w:abstractNumId w:val="17"/>
  </w:num>
  <w:num w:numId="28">
    <w:abstractNumId w:val="19"/>
  </w:num>
  <w:num w:numId="29">
    <w:abstractNumId w:val="6"/>
  </w:num>
  <w:num w:numId="30">
    <w:abstractNumId w:val="5"/>
  </w:num>
  <w:num w:numId="31">
    <w:abstractNumId w:val="54"/>
  </w:num>
  <w:num w:numId="32">
    <w:abstractNumId w:val="1"/>
  </w:num>
  <w:num w:numId="33">
    <w:abstractNumId w:val="3"/>
  </w:num>
  <w:num w:numId="34">
    <w:abstractNumId w:val="16"/>
  </w:num>
  <w:num w:numId="35">
    <w:abstractNumId w:val="36"/>
  </w:num>
  <w:num w:numId="36">
    <w:abstractNumId w:val="53"/>
  </w:num>
  <w:num w:numId="37">
    <w:abstractNumId w:val="56"/>
  </w:num>
  <w:num w:numId="38">
    <w:abstractNumId w:val="45"/>
  </w:num>
  <w:num w:numId="39">
    <w:abstractNumId w:val="7"/>
  </w:num>
  <w:num w:numId="40">
    <w:abstractNumId w:val="58"/>
  </w:num>
  <w:num w:numId="41">
    <w:abstractNumId w:val="20"/>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4"/>
  </w:num>
  <w:num w:numId="49">
    <w:abstractNumId w:val="30"/>
  </w:num>
  <w:num w:numId="50">
    <w:abstractNumId w:val="13"/>
  </w:num>
  <w:num w:numId="51">
    <w:abstractNumId w:val="21"/>
  </w:num>
  <w:num w:numId="52">
    <w:abstractNumId w:val="24"/>
  </w:num>
  <w:num w:numId="53">
    <w:abstractNumId w:val="40"/>
  </w:num>
  <w:num w:numId="54">
    <w:abstractNumId w:val="11"/>
  </w:num>
  <w:num w:numId="55">
    <w:abstractNumId w:val="18"/>
  </w:num>
  <w:num w:numId="56">
    <w:abstractNumId w:val="48"/>
  </w:num>
  <w:num w:numId="57">
    <w:abstractNumId w:val="38"/>
  </w:num>
  <w:num w:numId="58">
    <w:abstractNumId w:val="46"/>
  </w:num>
  <w:num w:numId="59">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112E3"/>
    <w:rsid w:val="00014506"/>
    <w:rsid w:val="00014A9C"/>
    <w:rsid w:val="00014B9A"/>
    <w:rsid w:val="00017A5F"/>
    <w:rsid w:val="000203A3"/>
    <w:rsid w:val="000233D3"/>
    <w:rsid w:val="00024973"/>
    <w:rsid w:val="00024D8A"/>
    <w:rsid w:val="000257D6"/>
    <w:rsid w:val="00027C96"/>
    <w:rsid w:val="00031070"/>
    <w:rsid w:val="0003173D"/>
    <w:rsid w:val="0003279E"/>
    <w:rsid w:val="00032D51"/>
    <w:rsid w:val="00033ABB"/>
    <w:rsid w:val="00043B38"/>
    <w:rsid w:val="000457CA"/>
    <w:rsid w:val="00045FC9"/>
    <w:rsid w:val="00046E08"/>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902"/>
    <w:rsid w:val="000B1EA0"/>
    <w:rsid w:val="000B6330"/>
    <w:rsid w:val="000B7C32"/>
    <w:rsid w:val="000B7E0B"/>
    <w:rsid w:val="000C4F2A"/>
    <w:rsid w:val="000D1F40"/>
    <w:rsid w:val="000E1353"/>
    <w:rsid w:val="000E1F73"/>
    <w:rsid w:val="000E75CE"/>
    <w:rsid w:val="000F12D8"/>
    <w:rsid w:val="000F3EC3"/>
    <w:rsid w:val="000F4963"/>
    <w:rsid w:val="00101AF7"/>
    <w:rsid w:val="00101DF3"/>
    <w:rsid w:val="001056AE"/>
    <w:rsid w:val="001101C9"/>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9654B"/>
    <w:rsid w:val="001A3C86"/>
    <w:rsid w:val="001B427A"/>
    <w:rsid w:val="001C26F7"/>
    <w:rsid w:val="001C43C7"/>
    <w:rsid w:val="001C6CD8"/>
    <w:rsid w:val="001D1163"/>
    <w:rsid w:val="001D4B35"/>
    <w:rsid w:val="001D5922"/>
    <w:rsid w:val="001E3AC9"/>
    <w:rsid w:val="001E6C12"/>
    <w:rsid w:val="001E768E"/>
    <w:rsid w:val="001F2311"/>
    <w:rsid w:val="001F3F67"/>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54467"/>
    <w:rsid w:val="00262DAC"/>
    <w:rsid w:val="00262DD1"/>
    <w:rsid w:val="00265981"/>
    <w:rsid w:val="002679D3"/>
    <w:rsid w:val="002714B6"/>
    <w:rsid w:val="00273C84"/>
    <w:rsid w:val="002765B2"/>
    <w:rsid w:val="002809BF"/>
    <w:rsid w:val="00285A5A"/>
    <w:rsid w:val="00286F99"/>
    <w:rsid w:val="002902DC"/>
    <w:rsid w:val="00290DB5"/>
    <w:rsid w:val="0029228A"/>
    <w:rsid w:val="0029316A"/>
    <w:rsid w:val="00293259"/>
    <w:rsid w:val="002A0DC0"/>
    <w:rsid w:val="002A211A"/>
    <w:rsid w:val="002A2AEE"/>
    <w:rsid w:val="002A7B7F"/>
    <w:rsid w:val="002B57BD"/>
    <w:rsid w:val="002B5F4B"/>
    <w:rsid w:val="002B6922"/>
    <w:rsid w:val="002B79F8"/>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20036"/>
    <w:rsid w:val="0032195B"/>
    <w:rsid w:val="00321F8E"/>
    <w:rsid w:val="00322C20"/>
    <w:rsid w:val="003239E6"/>
    <w:rsid w:val="00326BF3"/>
    <w:rsid w:val="00330EA5"/>
    <w:rsid w:val="003335CB"/>
    <w:rsid w:val="0033382F"/>
    <w:rsid w:val="00336F0F"/>
    <w:rsid w:val="003472DD"/>
    <w:rsid w:val="003501B9"/>
    <w:rsid w:val="003549C8"/>
    <w:rsid w:val="00357271"/>
    <w:rsid w:val="0036192F"/>
    <w:rsid w:val="00362077"/>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4313"/>
    <w:rsid w:val="003E5D03"/>
    <w:rsid w:val="003E7D58"/>
    <w:rsid w:val="003F3CF1"/>
    <w:rsid w:val="003F78AE"/>
    <w:rsid w:val="004078ED"/>
    <w:rsid w:val="00414967"/>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66D5"/>
    <w:rsid w:val="005070EC"/>
    <w:rsid w:val="00507251"/>
    <w:rsid w:val="0051043C"/>
    <w:rsid w:val="00512BAA"/>
    <w:rsid w:val="00516C4C"/>
    <w:rsid w:val="00516C9A"/>
    <w:rsid w:val="00522F9A"/>
    <w:rsid w:val="0052474F"/>
    <w:rsid w:val="005273B7"/>
    <w:rsid w:val="00530888"/>
    <w:rsid w:val="00531F6C"/>
    <w:rsid w:val="0053450B"/>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95557"/>
    <w:rsid w:val="005A03B2"/>
    <w:rsid w:val="005A5141"/>
    <w:rsid w:val="005A5372"/>
    <w:rsid w:val="005A7377"/>
    <w:rsid w:val="005B2345"/>
    <w:rsid w:val="005B4A8E"/>
    <w:rsid w:val="005B7D43"/>
    <w:rsid w:val="005C64D4"/>
    <w:rsid w:val="005D55D2"/>
    <w:rsid w:val="005D5638"/>
    <w:rsid w:val="005D6C26"/>
    <w:rsid w:val="005D6F12"/>
    <w:rsid w:val="005E147E"/>
    <w:rsid w:val="005E1E94"/>
    <w:rsid w:val="00604CB6"/>
    <w:rsid w:val="0061060B"/>
    <w:rsid w:val="00612B22"/>
    <w:rsid w:val="00612D33"/>
    <w:rsid w:val="00613FDD"/>
    <w:rsid w:val="0061471D"/>
    <w:rsid w:val="00616315"/>
    <w:rsid w:val="00616689"/>
    <w:rsid w:val="006279EA"/>
    <w:rsid w:val="006305A2"/>
    <w:rsid w:val="00631E9E"/>
    <w:rsid w:val="0063457A"/>
    <w:rsid w:val="006360D9"/>
    <w:rsid w:val="00640F8B"/>
    <w:rsid w:val="0064298A"/>
    <w:rsid w:val="00643BB9"/>
    <w:rsid w:val="00644D24"/>
    <w:rsid w:val="00646B24"/>
    <w:rsid w:val="00647E95"/>
    <w:rsid w:val="00652BCB"/>
    <w:rsid w:val="00653D4B"/>
    <w:rsid w:val="0065597D"/>
    <w:rsid w:val="00657619"/>
    <w:rsid w:val="00663548"/>
    <w:rsid w:val="006653EF"/>
    <w:rsid w:val="00667C27"/>
    <w:rsid w:val="00670949"/>
    <w:rsid w:val="00675F12"/>
    <w:rsid w:val="006968D6"/>
    <w:rsid w:val="006A0F70"/>
    <w:rsid w:val="006A7B4A"/>
    <w:rsid w:val="006B30B4"/>
    <w:rsid w:val="006B3266"/>
    <w:rsid w:val="006B474D"/>
    <w:rsid w:val="006B57EC"/>
    <w:rsid w:val="006B7CE1"/>
    <w:rsid w:val="006C422E"/>
    <w:rsid w:val="006C7DDA"/>
    <w:rsid w:val="006D04AC"/>
    <w:rsid w:val="006D2A77"/>
    <w:rsid w:val="006D2D0C"/>
    <w:rsid w:val="006D41F2"/>
    <w:rsid w:val="006D52D3"/>
    <w:rsid w:val="006D62AE"/>
    <w:rsid w:val="006E0F8B"/>
    <w:rsid w:val="006E4C56"/>
    <w:rsid w:val="006E68B8"/>
    <w:rsid w:val="006F5FD7"/>
    <w:rsid w:val="006F7744"/>
    <w:rsid w:val="00700A43"/>
    <w:rsid w:val="00701766"/>
    <w:rsid w:val="00702E41"/>
    <w:rsid w:val="00703619"/>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63C62"/>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3A3B"/>
    <w:rsid w:val="008047FE"/>
    <w:rsid w:val="00806004"/>
    <w:rsid w:val="00815CEF"/>
    <w:rsid w:val="00817165"/>
    <w:rsid w:val="00821EFB"/>
    <w:rsid w:val="008256E6"/>
    <w:rsid w:val="0082580C"/>
    <w:rsid w:val="00826A59"/>
    <w:rsid w:val="008328A7"/>
    <w:rsid w:val="008361CC"/>
    <w:rsid w:val="00837B47"/>
    <w:rsid w:val="00837F0B"/>
    <w:rsid w:val="00843042"/>
    <w:rsid w:val="008441D1"/>
    <w:rsid w:val="00850922"/>
    <w:rsid w:val="00853D63"/>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113E"/>
    <w:rsid w:val="008B29D2"/>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5BC1"/>
    <w:rsid w:val="009B6D35"/>
    <w:rsid w:val="009C3022"/>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1AB"/>
    <w:rsid w:val="00A06C51"/>
    <w:rsid w:val="00A06FD7"/>
    <w:rsid w:val="00A11AC8"/>
    <w:rsid w:val="00A15D69"/>
    <w:rsid w:val="00A171F6"/>
    <w:rsid w:val="00A20D4F"/>
    <w:rsid w:val="00A21361"/>
    <w:rsid w:val="00A21F44"/>
    <w:rsid w:val="00A2240F"/>
    <w:rsid w:val="00A22773"/>
    <w:rsid w:val="00A2313D"/>
    <w:rsid w:val="00A25B5C"/>
    <w:rsid w:val="00A3368A"/>
    <w:rsid w:val="00A33B38"/>
    <w:rsid w:val="00A35ECF"/>
    <w:rsid w:val="00A3677E"/>
    <w:rsid w:val="00A37A78"/>
    <w:rsid w:val="00A40390"/>
    <w:rsid w:val="00A415E4"/>
    <w:rsid w:val="00A43BF0"/>
    <w:rsid w:val="00A45C80"/>
    <w:rsid w:val="00A4747A"/>
    <w:rsid w:val="00A53116"/>
    <w:rsid w:val="00A5542E"/>
    <w:rsid w:val="00A55BBF"/>
    <w:rsid w:val="00A55E21"/>
    <w:rsid w:val="00A61909"/>
    <w:rsid w:val="00A6324D"/>
    <w:rsid w:val="00A65619"/>
    <w:rsid w:val="00A65832"/>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4679"/>
    <w:rsid w:val="00AF5C99"/>
    <w:rsid w:val="00AF61A3"/>
    <w:rsid w:val="00B04CDC"/>
    <w:rsid w:val="00B05ACA"/>
    <w:rsid w:val="00B07961"/>
    <w:rsid w:val="00B07F68"/>
    <w:rsid w:val="00B110A0"/>
    <w:rsid w:val="00B137F7"/>
    <w:rsid w:val="00B14ACA"/>
    <w:rsid w:val="00B14F19"/>
    <w:rsid w:val="00B150E4"/>
    <w:rsid w:val="00B1750B"/>
    <w:rsid w:val="00B207DE"/>
    <w:rsid w:val="00B23259"/>
    <w:rsid w:val="00B249CE"/>
    <w:rsid w:val="00B25CC9"/>
    <w:rsid w:val="00B2732B"/>
    <w:rsid w:val="00B30310"/>
    <w:rsid w:val="00B402CA"/>
    <w:rsid w:val="00B40B13"/>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968"/>
    <w:rsid w:val="00BA2DEC"/>
    <w:rsid w:val="00BA7615"/>
    <w:rsid w:val="00BB5944"/>
    <w:rsid w:val="00BC1842"/>
    <w:rsid w:val="00BC2BF8"/>
    <w:rsid w:val="00BC3B5B"/>
    <w:rsid w:val="00BC6763"/>
    <w:rsid w:val="00BC7FAD"/>
    <w:rsid w:val="00BD0122"/>
    <w:rsid w:val="00BD1F07"/>
    <w:rsid w:val="00BD1FA2"/>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0FB3"/>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25F5"/>
    <w:rsid w:val="00C93720"/>
    <w:rsid w:val="00C93E70"/>
    <w:rsid w:val="00C94C9F"/>
    <w:rsid w:val="00C9519D"/>
    <w:rsid w:val="00C95946"/>
    <w:rsid w:val="00C97951"/>
    <w:rsid w:val="00CA0C93"/>
    <w:rsid w:val="00CA59AD"/>
    <w:rsid w:val="00CA5AC3"/>
    <w:rsid w:val="00CB53EF"/>
    <w:rsid w:val="00CC0273"/>
    <w:rsid w:val="00CC487D"/>
    <w:rsid w:val="00CC5C45"/>
    <w:rsid w:val="00CD4B4E"/>
    <w:rsid w:val="00CD4DBA"/>
    <w:rsid w:val="00CE494E"/>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05F1"/>
    <w:rsid w:val="00D55AD0"/>
    <w:rsid w:val="00D61A8F"/>
    <w:rsid w:val="00D639E5"/>
    <w:rsid w:val="00D65AC1"/>
    <w:rsid w:val="00D67193"/>
    <w:rsid w:val="00D71B5C"/>
    <w:rsid w:val="00D761EB"/>
    <w:rsid w:val="00D901C1"/>
    <w:rsid w:val="00D97E74"/>
    <w:rsid w:val="00DA116B"/>
    <w:rsid w:val="00DA1E1C"/>
    <w:rsid w:val="00DA21E1"/>
    <w:rsid w:val="00DA72A5"/>
    <w:rsid w:val="00DA7B6D"/>
    <w:rsid w:val="00DB2839"/>
    <w:rsid w:val="00DB406D"/>
    <w:rsid w:val="00DB64E0"/>
    <w:rsid w:val="00DC0273"/>
    <w:rsid w:val="00DC1247"/>
    <w:rsid w:val="00DC19BA"/>
    <w:rsid w:val="00DC4E20"/>
    <w:rsid w:val="00DD5593"/>
    <w:rsid w:val="00DD756A"/>
    <w:rsid w:val="00DD7CBC"/>
    <w:rsid w:val="00DE1463"/>
    <w:rsid w:val="00DE4CC1"/>
    <w:rsid w:val="00DE66D1"/>
    <w:rsid w:val="00DF37B4"/>
    <w:rsid w:val="00DF4FE2"/>
    <w:rsid w:val="00E00A3B"/>
    <w:rsid w:val="00E16E23"/>
    <w:rsid w:val="00E242B5"/>
    <w:rsid w:val="00E33645"/>
    <w:rsid w:val="00E358DD"/>
    <w:rsid w:val="00E3709B"/>
    <w:rsid w:val="00E40B8D"/>
    <w:rsid w:val="00E43151"/>
    <w:rsid w:val="00E44699"/>
    <w:rsid w:val="00E452A1"/>
    <w:rsid w:val="00E477AC"/>
    <w:rsid w:val="00E53416"/>
    <w:rsid w:val="00E5638E"/>
    <w:rsid w:val="00E65202"/>
    <w:rsid w:val="00E65243"/>
    <w:rsid w:val="00E67F33"/>
    <w:rsid w:val="00E7300C"/>
    <w:rsid w:val="00E80A94"/>
    <w:rsid w:val="00E871F8"/>
    <w:rsid w:val="00E910C9"/>
    <w:rsid w:val="00E92036"/>
    <w:rsid w:val="00EA3BEE"/>
    <w:rsid w:val="00EA47CB"/>
    <w:rsid w:val="00EA5C15"/>
    <w:rsid w:val="00EA6BAD"/>
    <w:rsid w:val="00EB1B8B"/>
    <w:rsid w:val="00EB2419"/>
    <w:rsid w:val="00ED0585"/>
    <w:rsid w:val="00ED0AE9"/>
    <w:rsid w:val="00ED10F1"/>
    <w:rsid w:val="00ED2C1E"/>
    <w:rsid w:val="00ED5C52"/>
    <w:rsid w:val="00ED61A0"/>
    <w:rsid w:val="00EF3CA1"/>
    <w:rsid w:val="00EF4292"/>
    <w:rsid w:val="00EF4F4E"/>
    <w:rsid w:val="00EF5984"/>
    <w:rsid w:val="00EF65F5"/>
    <w:rsid w:val="00EF6948"/>
    <w:rsid w:val="00F0092E"/>
    <w:rsid w:val="00F01196"/>
    <w:rsid w:val="00F0627B"/>
    <w:rsid w:val="00F06F6F"/>
    <w:rsid w:val="00F153D8"/>
    <w:rsid w:val="00F1569E"/>
    <w:rsid w:val="00F170F7"/>
    <w:rsid w:val="00F213D7"/>
    <w:rsid w:val="00F245D3"/>
    <w:rsid w:val="00F308EC"/>
    <w:rsid w:val="00F322BF"/>
    <w:rsid w:val="00F3424E"/>
    <w:rsid w:val="00F3697C"/>
    <w:rsid w:val="00F37DB8"/>
    <w:rsid w:val="00F41DE0"/>
    <w:rsid w:val="00F426A9"/>
    <w:rsid w:val="00F5354D"/>
    <w:rsid w:val="00F639D8"/>
    <w:rsid w:val="00F654C5"/>
    <w:rsid w:val="00F71A4F"/>
    <w:rsid w:val="00F7374A"/>
    <w:rsid w:val="00F909F5"/>
    <w:rsid w:val="00F91F8E"/>
    <w:rsid w:val="00F944E5"/>
    <w:rsid w:val="00F96E06"/>
    <w:rsid w:val="00FA0EAF"/>
    <w:rsid w:val="00FA3838"/>
    <w:rsid w:val="00FA7872"/>
    <w:rsid w:val="00FB0B10"/>
    <w:rsid w:val="00FB5A3C"/>
    <w:rsid w:val="00FB5D95"/>
    <w:rsid w:val="00FB6878"/>
    <w:rsid w:val="00FC1577"/>
    <w:rsid w:val="00FC365E"/>
    <w:rsid w:val="00FC7A84"/>
    <w:rsid w:val="00FD13A1"/>
    <w:rsid w:val="00FD344C"/>
    <w:rsid w:val="00FD6FDB"/>
    <w:rsid w:val="00FE13AF"/>
    <w:rsid w:val="00FE2331"/>
    <w:rsid w:val="00FE5702"/>
    <w:rsid w:val="00FF183E"/>
    <w:rsid w:val="00FF18F9"/>
    <w:rsid w:val="00FF4307"/>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75830"/>
  <w15:docId w15:val="{04767DE1-94B9-4241-8B50-A16DD4E5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 w:type="paragraph" w:customStyle="1" w:styleId="zzSTDTitle">
    <w:name w:val="zzSTDTitle"/>
    <w:basedOn w:val="Default"/>
    <w:next w:val="Default"/>
    <w:uiPriority w:val="99"/>
    <w:rsid w:val="00A6190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18413700">
      <w:bodyDiv w:val="1"/>
      <w:marLeft w:val="0"/>
      <w:marRight w:val="0"/>
      <w:marTop w:val="0"/>
      <w:marBottom w:val="0"/>
      <w:divBdr>
        <w:top w:val="none" w:sz="0" w:space="0" w:color="auto"/>
        <w:left w:val="none" w:sz="0" w:space="0" w:color="auto"/>
        <w:bottom w:val="none" w:sz="0" w:space="0" w:color="auto"/>
        <w:right w:val="none" w:sz="0" w:space="0" w:color="auto"/>
      </w:divBdr>
      <w:divsChild>
        <w:div w:id="682321409">
          <w:marLeft w:val="0"/>
          <w:marRight w:val="0"/>
          <w:marTop w:val="136"/>
          <w:marBottom w:val="136"/>
          <w:divBdr>
            <w:top w:val="none" w:sz="0" w:space="0" w:color="auto"/>
            <w:left w:val="none" w:sz="0" w:space="0" w:color="auto"/>
            <w:bottom w:val="none" w:sz="0" w:space="0" w:color="auto"/>
            <w:right w:val="none" w:sz="0" w:space="0" w:color="auto"/>
          </w:divBdr>
        </w:div>
        <w:div w:id="1533760612">
          <w:marLeft w:val="0"/>
          <w:marRight w:val="0"/>
          <w:marTop w:val="136"/>
          <w:marBottom w:val="136"/>
          <w:divBdr>
            <w:top w:val="none" w:sz="0" w:space="0" w:color="auto"/>
            <w:left w:val="none" w:sz="0" w:space="0" w:color="auto"/>
            <w:bottom w:val="none" w:sz="0" w:space="0" w:color="auto"/>
            <w:right w:val="none" w:sz="0" w:space="0" w:color="auto"/>
          </w:divBdr>
        </w:div>
        <w:div w:id="619191749">
          <w:marLeft w:val="0"/>
          <w:marRight w:val="0"/>
          <w:marTop w:val="136"/>
          <w:marBottom w:val="136"/>
          <w:divBdr>
            <w:top w:val="none" w:sz="0" w:space="0" w:color="auto"/>
            <w:left w:val="none" w:sz="0" w:space="0" w:color="auto"/>
            <w:bottom w:val="none" w:sz="0" w:space="0" w:color="auto"/>
            <w:right w:val="none" w:sz="0" w:space="0" w:color="auto"/>
          </w:divBdr>
        </w:div>
      </w:divsChild>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695735743">
      <w:bodyDiv w:val="1"/>
      <w:marLeft w:val="0"/>
      <w:marRight w:val="0"/>
      <w:marTop w:val="0"/>
      <w:marBottom w:val="0"/>
      <w:divBdr>
        <w:top w:val="none" w:sz="0" w:space="0" w:color="auto"/>
        <w:left w:val="none" w:sz="0" w:space="0" w:color="auto"/>
        <w:bottom w:val="none" w:sz="0" w:space="0" w:color="auto"/>
        <w:right w:val="none" w:sz="0" w:space="0" w:color="auto"/>
      </w:divBdr>
      <w:divsChild>
        <w:div w:id="1071924524">
          <w:marLeft w:val="0"/>
          <w:marRight w:val="0"/>
          <w:marTop w:val="136"/>
          <w:marBottom w:val="136"/>
          <w:divBdr>
            <w:top w:val="none" w:sz="0" w:space="0" w:color="auto"/>
            <w:left w:val="none" w:sz="0" w:space="0" w:color="auto"/>
            <w:bottom w:val="none" w:sz="0" w:space="0" w:color="auto"/>
            <w:right w:val="none" w:sz="0" w:space="0" w:color="auto"/>
          </w:divBdr>
        </w:div>
        <w:div w:id="1034428835">
          <w:marLeft w:val="0"/>
          <w:marRight w:val="0"/>
          <w:marTop w:val="136"/>
          <w:marBottom w:val="136"/>
          <w:divBdr>
            <w:top w:val="none" w:sz="0" w:space="0" w:color="auto"/>
            <w:left w:val="none" w:sz="0" w:space="0" w:color="auto"/>
            <w:bottom w:val="none" w:sz="0" w:space="0" w:color="auto"/>
            <w:right w:val="none" w:sz="0" w:space="0" w:color="auto"/>
          </w:divBdr>
        </w:div>
        <w:div w:id="1819878260">
          <w:marLeft w:val="0"/>
          <w:marRight w:val="0"/>
          <w:marTop w:val="136"/>
          <w:marBottom w:val="136"/>
          <w:divBdr>
            <w:top w:val="none" w:sz="0" w:space="0" w:color="auto"/>
            <w:left w:val="none" w:sz="0" w:space="0" w:color="auto"/>
            <w:bottom w:val="none" w:sz="0" w:space="0" w:color="auto"/>
            <w:right w:val="none" w:sz="0" w:space="0" w:color="auto"/>
          </w:divBdr>
        </w:div>
      </w:divsChild>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976640006">
      <w:bodyDiv w:val="1"/>
      <w:marLeft w:val="0"/>
      <w:marRight w:val="0"/>
      <w:marTop w:val="0"/>
      <w:marBottom w:val="0"/>
      <w:divBdr>
        <w:top w:val="none" w:sz="0" w:space="0" w:color="auto"/>
        <w:left w:val="none" w:sz="0" w:space="0" w:color="auto"/>
        <w:bottom w:val="none" w:sz="0" w:space="0" w:color="auto"/>
        <w:right w:val="none" w:sz="0" w:space="0" w:color="auto"/>
      </w:divBdr>
      <w:divsChild>
        <w:div w:id="1887058888">
          <w:marLeft w:val="0"/>
          <w:marRight w:val="0"/>
          <w:marTop w:val="136"/>
          <w:marBottom w:val="136"/>
          <w:divBdr>
            <w:top w:val="none" w:sz="0" w:space="0" w:color="auto"/>
            <w:left w:val="none" w:sz="0" w:space="0" w:color="auto"/>
            <w:bottom w:val="none" w:sz="0" w:space="0" w:color="auto"/>
            <w:right w:val="none" w:sz="0" w:space="0" w:color="auto"/>
          </w:divBdr>
        </w:div>
        <w:div w:id="1916697837">
          <w:marLeft w:val="0"/>
          <w:marRight w:val="0"/>
          <w:marTop w:val="136"/>
          <w:marBottom w:val="136"/>
          <w:divBdr>
            <w:top w:val="none" w:sz="0" w:space="0" w:color="auto"/>
            <w:left w:val="none" w:sz="0" w:space="0" w:color="auto"/>
            <w:bottom w:val="none" w:sz="0" w:space="0" w:color="auto"/>
            <w:right w:val="none" w:sz="0" w:space="0" w:color="auto"/>
          </w:divBdr>
        </w:div>
      </w:divsChild>
    </w:div>
    <w:div w:id="999119268">
      <w:bodyDiv w:val="1"/>
      <w:marLeft w:val="0"/>
      <w:marRight w:val="0"/>
      <w:marTop w:val="0"/>
      <w:marBottom w:val="0"/>
      <w:divBdr>
        <w:top w:val="none" w:sz="0" w:space="0" w:color="auto"/>
        <w:left w:val="none" w:sz="0" w:space="0" w:color="auto"/>
        <w:bottom w:val="none" w:sz="0" w:space="0" w:color="auto"/>
        <w:right w:val="none" w:sz="0" w:space="0" w:color="auto"/>
      </w:divBdr>
      <w:divsChild>
        <w:div w:id="1564099149">
          <w:marLeft w:val="0"/>
          <w:marRight w:val="0"/>
          <w:marTop w:val="136"/>
          <w:marBottom w:val="136"/>
          <w:divBdr>
            <w:top w:val="none" w:sz="0" w:space="0" w:color="auto"/>
            <w:left w:val="none" w:sz="0" w:space="0" w:color="auto"/>
            <w:bottom w:val="none" w:sz="0" w:space="0" w:color="auto"/>
            <w:right w:val="none" w:sz="0" w:space="0" w:color="auto"/>
          </w:divBdr>
        </w:div>
        <w:div w:id="437408196">
          <w:marLeft w:val="0"/>
          <w:marRight w:val="0"/>
          <w:marTop w:val="136"/>
          <w:marBottom w:val="136"/>
          <w:divBdr>
            <w:top w:val="none" w:sz="0" w:space="0" w:color="auto"/>
            <w:left w:val="none" w:sz="0" w:space="0" w:color="auto"/>
            <w:bottom w:val="none" w:sz="0" w:space="0" w:color="auto"/>
            <w:right w:val="none" w:sz="0" w:space="0" w:color="auto"/>
          </w:divBdr>
        </w:div>
        <w:div w:id="2042582227">
          <w:marLeft w:val="0"/>
          <w:marRight w:val="0"/>
          <w:marTop w:val="136"/>
          <w:marBottom w:val="136"/>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30181646">
      <w:bodyDiv w:val="1"/>
      <w:marLeft w:val="0"/>
      <w:marRight w:val="0"/>
      <w:marTop w:val="0"/>
      <w:marBottom w:val="0"/>
      <w:divBdr>
        <w:top w:val="none" w:sz="0" w:space="0" w:color="auto"/>
        <w:left w:val="none" w:sz="0" w:space="0" w:color="auto"/>
        <w:bottom w:val="none" w:sz="0" w:space="0" w:color="auto"/>
        <w:right w:val="none" w:sz="0" w:space="0" w:color="auto"/>
      </w:divBdr>
    </w:div>
    <w:div w:id="2054427038">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C127D-FDF9-4FF6-8B71-5448E58E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3073</Characters>
  <Application>Microsoft Office Word</Application>
  <DocSecurity>2</DocSecurity>
  <Lines>25</Lines>
  <Paragraphs>7</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3604</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Agnes Mdzomba</cp:lastModifiedBy>
  <cp:revision>2</cp:revision>
  <cp:lastPrinted>2011-05-19T08:42:00Z</cp:lastPrinted>
  <dcterms:created xsi:type="dcterms:W3CDTF">2021-02-17T08:46:00Z</dcterms:created>
  <dcterms:modified xsi:type="dcterms:W3CDTF">2021-02-17T08:46:00Z</dcterms:modified>
</cp:coreProperties>
</file>