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FB587A"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FB587A" w:rsidRDefault="00703562" w:rsidP="000A5E80">
      <w:pPr>
        <w:pStyle w:val="annex"/>
        <w:numPr>
          <w:ilvl w:val="0"/>
          <w:numId w:val="0"/>
        </w:numPr>
        <w:rPr>
          <w:color w:val="auto"/>
          <w:sz w:val="22"/>
          <w:szCs w:val="22"/>
        </w:rPr>
      </w:pPr>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082F21" w:rsidP="00D4138E">
            <w:pPr>
              <w:tabs>
                <w:tab w:val="center" w:pos="4320"/>
                <w:tab w:val="right" w:pos="8640"/>
              </w:tabs>
              <w:rPr>
                <w:rFonts w:ascii="Arial" w:hAnsi="Arial" w:cs="Arial"/>
                <w:b/>
              </w:rPr>
            </w:pPr>
            <w:r>
              <w:rPr>
                <w:rFonts w:ascii="Arial" w:hAnsi="Arial" w:cs="Arial"/>
                <w:b/>
              </w:rPr>
              <w:t>11/01/2022</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082F21" w:rsidP="00082F21">
            <w:pPr>
              <w:tabs>
                <w:tab w:val="center" w:pos="4320"/>
                <w:tab w:val="right" w:pos="8640"/>
              </w:tabs>
              <w:rPr>
                <w:rFonts w:ascii="Arial" w:hAnsi="Arial" w:cs="Arial"/>
                <w:b/>
              </w:rPr>
            </w:pPr>
            <w:r>
              <w:rPr>
                <w:rFonts w:ascii="Arial" w:hAnsi="Arial" w:cs="Arial"/>
                <w:b/>
              </w:rPr>
              <w:t>10</w:t>
            </w:r>
            <w:r w:rsidR="00FB587A" w:rsidRPr="00FB587A">
              <w:rPr>
                <w:rFonts w:ascii="Arial" w:hAnsi="Arial" w:cs="Arial"/>
                <w:b/>
              </w:rPr>
              <w:t>/0</w:t>
            </w:r>
            <w:r>
              <w:rPr>
                <w:rFonts w:ascii="Arial" w:hAnsi="Arial" w:cs="Arial"/>
                <w:b/>
              </w:rPr>
              <w:t>2</w:t>
            </w:r>
            <w:r w:rsidR="00FB587A" w:rsidRPr="00FB587A">
              <w:rPr>
                <w:rFonts w:ascii="Arial" w:hAnsi="Arial" w:cs="Arial"/>
                <w:b/>
              </w:rPr>
              <w:t>/2022</w:t>
            </w:r>
          </w:p>
        </w:tc>
      </w:tr>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082F21" w:rsidRDefault="007D7BDE" w:rsidP="00082F21">
      <w:pPr>
        <w:pStyle w:val="Heading2"/>
        <w:jc w:val="left"/>
        <w:rPr>
          <w:b w:val="0"/>
          <w:bCs w:val="0"/>
        </w:rPr>
      </w:pPr>
    </w:p>
    <w:p w:rsidR="00034EAC" w:rsidRPr="00034EAC" w:rsidRDefault="00FB587A" w:rsidP="00034EAC">
      <w:pPr>
        <w:pStyle w:val="Heading1"/>
        <w:rPr>
          <w:b w:val="0"/>
          <w:u w:val="none"/>
        </w:rPr>
      </w:pPr>
      <w:r w:rsidRPr="00034EAC">
        <w:rPr>
          <w:bCs w:val="0"/>
          <w:u w:val="none"/>
        </w:rPr>
        <w:t>Number:</w:t>
      </w:r>
      <w:r w:rsidRPr="00034EAC">
        <w:rPr>
          <w:b w:val="0"/>
          <w:bCs w:val="0"/>
          <w:u w:val="none"/>
        </w:rPr>
        <w:t xml:space="preserve"> </w:t>
      </w:r>
      <w:r w:rsidR="00034EAC" w:rsidRPr="00034EAC">
        <w:rPr>
          <w:b w:val="0"/>
          <w:u w:val="none"/>
        </w:rPr>
        <w:t>ISO 2403:2021</w:t>
      </w:r>
    </w:p>
    <w:p w:rsidR="00082F21" w:rsidRPr="00082F21" w:rsidRDefault="00082F21" w:rsidP="00082F21">
      <w:pPr>
        <w:pStyle w:val="Heading2"/>
        <w:jc w:val="left"/>
        <w:rPr>
          <w:b w:val="0"/>
          <w:bCs w:val="0"/>
        </w:rPr>
      </w:pPr>
    </w:p>
    <w:p w:rsidR="00FB587A" w:rsidRPr="00FB587A" w:rsidRDefault="00FB587A" w:rsidP="00FB587A">
      <w:pPr>
        <w:pStyle w:val="Heading1"/>
        <w:rPr>
          <w:u w:val="none"/>
        </w:rPr>
      </w:pPr>
    </w:p>
    <w:p w:rsidR="00034EAC" w:rsidRDefault="007D7BDE" w:rsidP="00034EAC">
      <w:pPr>
        <w:pStyle w:val="Heading2"/>
        <w:jc w:val="left"/>
      </w:pPr>
      <w:r w:rsidRPr="00911BBD">
        <w:t>Title</w:t>
      </w:r>
      <w:r w:rsidR="00FB587A" w:rsidRPr="00911BBD">
        <w:t>:</w:t>
      </w:r>
      <w:r w:rsidR="00FB587A" w:rsidRPr="00FB587A">
        <w:t xml:space="preserve"> </w:t>
      </w:r>
      <w:r w:rsidR="00034EAC" w:rsidRPr="00034EAC">
        <w:rPr>
          <w:b w:val="0"/>
        </w:rPr>
        <w:t>Textiles — Cotton fibres — Determination of micronaire value</w:t>
      </w:r>
    </w:p>
    <w:p w:rsidR="007D7BDE" w:rsidRPr="00FB587A" w:rsidRDefault="007D7BDE" w:rsidP="00082F21">
      <w:pPr>
        <w:pStyle w:val="Heading2"/>
        <w:jc w:val="left"/>
      </w:pPr>
    </w:p>
    <w:p w:rsidR="007D7BDE" w:rsidRPr="00FB587A" w:rsidRDefault="007D7BDE" w:rsidP="007D7BDE">
      <w:pPr>
        <w:autoSpaceDE w:val="0"/>
        <w:autoSpaceDN w:val="0"/>
        <w:adjustRightInd w:val="0"/>
        <w:jc w:val="both"/>
        <w:rPr>
          <w:rFonts w:ascii="Arial" w:hAnsi="Arial" w:cs="Arial"/>
        </w:rPr>
      </w:pPr>
    </w:p>
    <w:p w:rsidR="00082F21" w:rsidRPr="00082F21" w:rsidRDefault="007D7BDE" w:rsidP="00082F21">
      <w:pPr>
        <w:rPr>
          <w:sz w:val="24"/>
          <w:szCs w:val="24"/>
        </w:rPr>
      </w:pPr>
      <w:r w:rsidRPr="00FB587A">
        <w:rPr>
          <w:rFonts w:ascii="Arial" w:hAnsi="Arial" w:cs="Arial"/>
          <w:b/>
        </w:rPr>
        <w:t>Scope</w:t>
      </w:r>
      <w:r w:rsidR="00FB587A" w:rsidRPr="00FB587A">
        <w:rPr>
          <w:rFonts w:ascii="Arial" w:hAnsi="Arial" w:cs="Arial"/>
        </w:rPr>
        <w:t xml:space="preserve">: </w:t>
      </w:r>
      <w:r w:rsidR="00034EAC" w:rsidRPr="00034EAC">
        <w:rPr>
          <w:rFonts w:ascii="Arial" w:hAnsi="Arial" w:cs="Arial"/>
        </w:rPr>
        <w:t>This document specifies a method of determining the micronaire value of loose disorientated cotton fibres taken from bales, laps and slivers, or other sources of lint cotton.</w:t>
      </w:r>
      <w:bookmarkStart w:id="21" w:name="_GoBack"/>
      <w:bookmarkEnd w:id="21"/>
    </w:p>
    <w:p w:rsidR="007D7BDE" w:rsidRPr="00FB587A" w:rsidRDefault="007D7BDE" w:rsidP="00FB587A">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p>
    <w:p w:rsidR="007D7BDE" w:rsidRPr="00FB587A" w:rsidRDefault="007D7BDE" w:rsidP="007D7BDE">
      <w:pPr>
        <w:autoSpaceDE w:val="0"/>
        <w:autoSpaceDN w:val="0"/>
        <w:adjustRightInd w:val="0"/>
        <w:jc w:val="both"/>
        <w:rPr>
          <w:rFonts w:ascii="Arial" w:hAnsi="Arial" w:cs="Arial"/>
          <w:b/>
          <w:bCs/>
        </w:rPr>
      </w:pP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6FC" w:rsidRDefault="00F066FC" w:rsidP="007D7BDE">
      <w:r>
        <w:separator/>
      </w:r>
    </w:p>
  </w:endnote>
  <w:endnote w:type="continuationSeparator" w:id="0">
    <w:p w:rsidR="00F066FC" w:rsidRDefault="00F066F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34EAC">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34EAC">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34EAC">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34EAC">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6FC" w:rsidRDefault="00F066FC" w:rsidP="007D7BDE">
      <w:r>
        <w:separator/>
      </w:r>
    </w:p>
  </w:footnote>
  <w:footnote w:type="continuationSeparator" w:id="0">
    <w:p w:rsidR="00F066FC" w:rsidRDefault="00F066FC"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34EAC"/>
    <w:rsid w:val="00041973"/>
    <w:rsid w:val="00060C87"/>
    <w:rsid w:val="00074575"/>
    <w:rsid w:val="00082F21"/>
    <w:rsid w:val="000A35DF"/>
    <w:rsid w:val="000A5E80"/>
    <w:rsid w:val="000C4E32"/>
    <w:rsid w:val="000C711D"/>
    <w:rsid w:val="000E0E85"/>
    <w:rsid w:val="00103C02"/>
    <w:rsid w:val="00146B64"/>
    <w:rsid w:val="00154D57"/>
    <w:rsid w:val="00161EC4"/>
    <w:rsid w:val="00161F8F"/>
    <w:rsid w:val="001D112C"/>
    <w:rsid w:val="002236B8"/>
    <w:rsid w:val="0023256B"/>
    <w:rsid w:val="00241E4B"/>
    <w:rsid w:val="00242755"/>
    <w:rsid w:val="00282D9D"/>
    <w:rsid w:val="002E03CE"/>
    <w:rsid w:val="002E12DF"/>
    <w:rsid w:val="002E3F7C"/>
    <w:rsid w:val="00350BFA"/>
    <w:rsid w:val="0037216D"/>
    <w:rsid w:val="0039684B"/>
    <w:rsid w:val="003A2DFD"/>
    <w:rsid w:val="003C4A6C"/>
    <w:rsid w:val="003F2C4E"/>
    <w:rsid w:val="00402707"/>
    <w:rsid w:val="00452734"/>
    <w:rsid w:val="00506AFA"/>
    <w:rsid w:val="005752BE"/>
    <w:rsid w:val="005965CF"/>
    <w:rsid w:val="005D3E09"/>
    <w:rsid w:val="005E2F92"/>
    <w:rsid w:val="00624301"/>
    <w:rsid w:val="00680852"/>
    <w:rsid w:val="00703562"/>
    <w:rsid w:val="00703CB1"/>
    <w:rsid w:val="007244A4"/>
    <w:rsid w:val="00756E07"/>
    <w:rsid w:val="00766B20"/>
    <w:rsid w:val="007D5546"/>
    <w:rsid w:val="007D7BDE"/>
    <w:rsid w:val="00810E69"/>
    <w:rsid w:val="008572A5"/>
    <w:rsid w:val="00877DFF"/>
    <w:rsid w:val="00893D7E"/>
    <w:rsid w:val="008B3FDD"/>
    <w:rsid w:val="0090605B"/>
    <w:rsid w:val="00911BBD"/>
    <w:rsid w:val="0094090E"/>
    <w:rsid w:val="009E70CA"/>
    <w:rsid w:val="00A15AB7"/>
    <w:rsid w:val="00A87B44"/>
    <w:rsid w:val="00AB16F3"/>
    <w:rsid w:val="00B04B5B"/>
    <w:rsid w:val="00B765CC"/>
    <w:rsid w:val="00BA0183"/>
    <w:rsid w:val="00BD64B3"/>
    <w:rsid w:val="00BF6EDE"/>
    <w:rsid w:val="00C23675"/>
    <w:rsid w:val="00C734AC"/>
    <w:rsid w:val="00D57FB3"/>
    <w:rsid w:val="00D711C5"/>
    <w:rsid w:val="00DC7D31"/>
    <w:rsid w:val="00E00478"/>
    <w:rsid w:val="00E1291B"/>
    <w:rsid w:val="00E41A20"/>
    <w:rsid w:val="00E67378"/>
    <w:rsid w:val="00EB7875"/>
    <w:rsid w:val="00EF7104"/>
    <w:rsid w:val="00F066FC"/>
    <w:rsid w:val="00F30985"/>
    <w:rsid w:val="00F561E9"/>
    <w:rsid w:val="00F701C2"/>
    <w:rsid w:val="00F87FFB"/>
    <w:rsid w:val="00F96471"/>
    <w:rsid w:val="00FB587A"/>
    <w:rsid w:val="00FC207C"/>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DD2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368">
      <w:bodyDiv w:val="1"/>
      <w:marLeft w:val="0"/>
      <w:marRight w:val="0"/>
      <w:marTop w:val="0"/>
      <w:marBottom w:val="0"/>
      <w:divBdr>
        <w:top w:val="none" w:sz="0" w:space="0" w:color="auto"/>
        <w:left w:val="none" w:sz="0" w:space="0" w:color="auto"/>
        <w:bottom w:val="none" w:sz="0" w:space="0" w:color="auto"/>
        <w:right w:val="none" w:sz="0" w:space="0" w:color="auto"/>
      </w:divBdr>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307473215">
      <w:bodyDiv w:val="1"/>
      <w:marLeft w:val="0"/>
      <w:marRight w:val="0"/>
      <w:marTop w:val="0"/>
      <w:marBottom w:val="0"/>
      <w:divBdr>
        <w:top w:val="none" w:sz="0" w:space="0" w:color="auto"/>
        <w:left w:val="none" w:sz="0" w:space="0" w:color="auto"/>
        <w:bottom w:val="none" w:sz="0" w:space="0" w:color="auto"/>
        <w:right w:val="none" w:sz="0" w:space="0" w:color="auto"/>
      </w:divBdr>
    </w:div>
    <w:div w:id="1913273253">
      <w:bodyDiv w:val="1"/>
      <w:marLeft w:val="0"/>
      <w:marRight w:val="0"/>
      <w:marTop w:val="0"/>
      <w:marBottom w:val="0"/>
      <w:divBdr>
        <w:top w:val="none" w:sz="0" w:space="0" w:color="auto"/>
        <w:left w:val="none" w:sz="0" w:space="0" w:color="auto"/>
        <w:bottom w:val="none" w:sz="0" w:space="0" w:color="auto"/>
        <w:right w:val="none" w:sz="0" w:space="0" w:color="auto"/>
      </w:divBdr>
    </w:div>
    <w:div w:id="2083333947">
      <w:bodyDiv w:val="1"/>
      <w:marLeft w:val="0"/>
      <w:marRight w:val="0"/>
      <w:marTop w:val="0"/>
      <w:marBottom w:val="0"/>
      <w:divBdr>
        <w:top w:val="none" w:sz="0" w:space="0" w:color="auto"/>
        <w:left w:val="none" w:sz="0" w:space="0" w:color="auto"/>
        <w:bottom w:val="none" w:sz="0" w:space="0" w:color="auto"/>
        <w:right w:val="none" w:sz="0" w:space="0" w:color="auto"/>
      </w:divBdr>
    </w:div>
    <w:div w:id="2136554734">
      <w:bodyDiv w:val="1"/>
      <w:marLeft w:val="0"/>
      <w:marRight w:val="0"/>
      <w:marTop w:val="0"/>
      <w:marBottom w:val="0"/>
      <w:divBdr>
        <w:top w:val="none" w:sz="0" w:space="0" w:color="auto"/>
        <w:left w:val="none" w:sz="0" w:space="0" w:color="auto"/>
        <w:bottom w:val="none" w:sz="0" w:space="0" w:color="auto"/>
        <w:right w:val="none" w:sz="0" w:space="0" w:color="auto"/>
      </w:divBdr>
      <w:divsChild>
        <w:div w:id="1568953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2022-01-11T06:33:00Z</dcterms:created>
  <dcterms:modified xsi:type="dcterms:W3CDTF">2022-01-11T06:43:00Z</dcterms:modified>
</cp:coreProperties>
</file>