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4AC1"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3E49960B" w14:textId="70EE3994"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80E0C39"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DF7B395" w14:textId="77777777" w:rsidR="007D7BDE" w:rsidRPr="00556197" w:rsidRDefault="007D7BDE" w:rsidP="007D7BDE">
      <w:pPr>
        <w:autoSpaceDE w:val="0"/>
        <w:autoSpaceDN w:val="0"/>
        <w:adjustRightInd w:val="0"/>
        <w:jc w:val="center"/>
        <w:rPr>
          <w:rFonts w:ascii="Arial Narrow" w:hAnsi="Arial Narrow" w:cs="Arial"/>
          <w:b/>
          <w:bCs/>
          <w:lang w:val="nl-NL"/>
        </w:rPr>
      </w:pPr>
    </w:p>
    <w:p w14:paraId="62B142E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456087B6" w14:textId="77777777" w:rsidR="007D7BDE" w:rsidRPr="00556197" w:rsidRDefault="007D7BDE" w:rsidP="007D7BDE">
      <w:pPr>
        <w:autoSpaceDE w:val="0"/>
        <w:autoSpaceDN w:val="0"/>
        <w:adjustRightInd w:val="0"/>
        <w:jc w:val="center"/>
        <w:rPr>
          <w:rFonts w:ascii="Arial Narrow" w:hAnsi="Arial Narrow" w:cs="Arial"/>
          <w:b/>
          <w:bCs/>
        </w:rPr>
      </w:pPr>
    </w:p>
    <w:p w14:paraId="23432B42" w14:textId="77777777" w:rsidR="007D7BDE" w:rsidRPr="00556197" w:rsidRDefault="007D7BDE" w:rsidP="007D7BDE">
      <w:pPr>
        <w:autoSpaceDE w:val="0"/>
        <w:autoSpaceDN w:val="0"/>
        <w:adjustRightInd w:val="0"/>
        <w:jc w:val="center"/>
        <w:rPr>
          <w:rFonts w:ascii="Arial Narrow" w:hAnsi="Arial Narrow" w:cs="Arial"/>
          <w:b/>
          <w:bCs/>
        </w:rPr>
      </w:pPr>
    </w:p>
    <w:p w14:paraId="62DF4A28"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5C165131" w14:textId="77777777" w:rsidTr="00D4138E">
        <w:tc>
          <w:tcPr>
            <w:tcW w:w="2178" w:type="dxa"/>
            <w:tcBorders>
              <w:top w:val="single" w:sz="4" w:space="0" w:color="auto"/>
              <w:left w:val="single" w:sz="4" w:space="0" w:color="auto"/>
              <w:bottom w:val="single" w:sz="4" w:space="0" w:color="auto"/>
              <w:right w:val="single" w:sz="4" w:space="0" w:color="auto"/>
            </w:tcBorders>
          </w:tcPr>
          <w:p w14:paraId="2B2CCFCD"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12CBB32"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67467E6"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F35B18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29E82AA9"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4AB96C16"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2EBEC539"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7AC2CF92"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1EA21F42" w14:textId="47678503" w:rsidR="007D7BDE" w:rsidRPr="00556197" w:rsidRDefault="001C2E13" w:rsidP="00D4138E">
            <w:pPr>
              <w:tabs>
                <w:tab w:val="center" w:pos="4320"/>
                <w:tab w:val="right" w:pos="8640"/>
              </w:tabs>
              <w:rPr>
                <w:rFonts w:ascii="Arial Narrow" w:hAnsi="Arial Narrow"/>
              </w:rPr>
            </w:pPr>
            <w:r>
              <w:rPr>
                <w:rFonts w:ascii="Arial Narrow" w:hAnsi="Arial Narrow"/>
              </w:rPr>
              <w:t>202</w:t>
            </w:r>
            <w:r w:rsidR="003806E3">
              <w:rPr>
                <w:rFonts w:ascii="Arial Narrow" w:hAnsi="Arial Narrow"/>
              </w:rPr>
              <w:t>2</w:t>
            </w:r>
            <w:r>
              <w:rPr>
                <w:rFonts w:ascii="Arial Narrow" w:hAnsi="Arial Narrow"/>
              </w:rPr>
              <w:t>-</w:t>
            </w:r>
            <w:r w:rsidR="00FD336A">
              <w:rPr>
                <w:rFonts w:ascii="Arial Narrow" w:hAnsi="Arial Narrow"/>
              </w:rPr>
              <w:t>0</w:t>
            </w:r>
            <w:r w:rsidR="003806E3">
              <w:rPr>
                <w:rFonts w:ascii="Arial Narrow" w:hAnsi="Arial Narrow"/>
              </w:rPr>
              <w:t>1</w:t>
            </w:r>
            <w:r>
              <w:rPr>
                <w:rFonts w:ascii="Arial Narrow" w:hAnsi="Arial Narrow"/>
              </w:rPr>
              <w:t>-</w:t>
            </w:r>
            <w:r w:rsidR="003806E3">
              <w:rPr>
                <w:rFonts w:ascii="Arial Narrow" w:hAnsi="Arial Narrow"/>
              </w:rPr>
              <w:t>05</w:t>
            </w:r>
          </w:p>
        </w:tc>
        <w:tc>
          <w:tcPr>
            <w:tcW w:w="2970" w:type="dxa"/>
            <w:tcBorders>
              <w:top w:val="single" w:sz="4" w:space="0" w:color="auto"/>
              <w:left w:val="single" w:sz="4" w:space="0" w:color="auto"/>
              <w:bottom w:val="single" w:sz="4" w:space="0" w:color="auto"/>
              <w:right w:val="single" w:sz="4" w:space="0" w:color="auto"/>
            </w:tcBorders>
          </w:tcPr>
          <w:p w14:paraId="4C95ED55" w14:textId="52012CD7" w:rsidR="007D7BDE" w:rsidRPr="00556197" w:rsidRDefault="001C2E13" w:rsidP="00D4138E">
            <w:pPr>
              <w:tabs>
                <w:tab w:val="center" w:pos="4320"/>
                <w:tab w:val="right" w:pos="8640"/>
              </w:tabs>
              <w:rPr>
                <w:rFonts w:ascii="Arial Narrow" w:hAnsi="Arial Narrow"/>
              </w:rPr>
            </w:pPr>
            <w:r>
              <w:rPr>
                <w:rFonts w:ascii="Arial Narrow" w:hAnsi="Arial Narrow"/>
              </w:rPr>
              <w:t>202</w:t>
            </w:r>
            <w:r w:rsidR="00FD336A">
              <w:rPr>
                <w:rFonts w:ascii="Arial Narrow" w:hAnsi="Arial Narrow"/>
              </w:rPr>
              <w:t>1</w:t>
            </w:r>
            <w:r>
              <w:rPr>
                <w:rFonts w:ascii="Arial Narrow" w:hAnsi="Arial Narrow"/>
              </w:rPr>
              <w:t>-</w:t>
            </w:r>
            <w:r w:rsidR="00FD336A">
              <w:rPr>
                <w:rFonts w:ascii="Arial Narrow" w:hAnsi="Arial Narrow"/>
              </w:rPr>
              <w:t>0</w:t>
            </w:r>
            <w:r w:rsidR="003806E3">
              <w:rPr>
                <w:rFonts w:ascii="Arial Narrow" w:hAnsi="Arial Narrow"/>
              </w:rPr>
              <w:t>2</w:t>
            </w:r>
            <w:r>
              <w:rPr>
                <w:rFonts w:ascii="Arial Narrow" w:hAnsi="Arial Narrow"/>
              </w:rPr>
              <w:t>-</w:t>
            </w:r>
            <w:r w:rsidR="003806E3">
              <w:rPr>
                <w:rFonts w:ascii="Arial Narrow" w:hAnsi="Arial Narrow"/>
              </w:rPr>
              <w:t>05</w:t>
            </w:r>
          </w:p>
        </w:tc>
      </w:tr>
      <w:tr w:rsidR="007D7BDE" w:rsidRPr="00556197" w14:paraId="60645463" w14:textId="77777777" w:rsidTr="00D4138E">
        <w:tc>
          <w:tcPr>
            <w:tcW w:w="2178" w:type="dxa"/>
            <w:tcBorders>
              <w:top w:val="single" w:sz="4" w:space="0" w:color="auto"/>
              <w:left w:val="single" w:sz="4" w:space="0" w:color="auto"/>
              <w:bottom w:val="single" w:sz="4" w:space="0" w:color="auto"/>
              <w:right w:val="single" w:sz="4" w:space="0" w:color="auto"/>
            </w:tcBorders>
          </w:tcPr>
          <w:p w14:paraId="67A0F266"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48012F7" w14:textId="23AE4DDF"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1C2E13">
              <w:rPr>
                <w:rFonts w:ascii="Arial Narrow" w:hAnsi="Arial Narrow" w:cs="Arial"/>
                <w:b/>
                <w:bCs/>
              </w:rPr>
              <w:t>Alex S Mboa (amboa@kebs.org)</w:t>
            </w:r>
          </w:p>
        </w:tc>
      </w:tr>
    </w:tbl>
    <w:p w14:paraId="04063ED3" w14:textId="77777777" w:rsidR="007D7BDE" w:rsidRPr="00556197" w:rsidRDefault="007D7BDE" w:rsidP="007D7BDE">
      <w:pPr>
        <w:autoSpaceDE w:val="0"/>
        <w:autoSpaceDN w:val="0"/>
        <w:adjustRightInd w:val="0"/>
        <w:jc w:val="center"/>
        <w:rPr>
          <w:rFonts w:ascii="Arial Narrow" w:hAnsi="Arial Narrow" w:cs="Arial"/>
          <w:b/>
          <w:bCs/>
        </w:rPr>
      </w:pPr>
    </w:p>
    <w:p w14:paraId="7EA4C47E" w14:textId="77777777" w:rsidR="007D7BDE" w:rsidRPr="00556197" w:rsidRDefault="007D7BDE" w:rsidP="007D7BDE">
      <w:pPr>
        <w:autoSpaceDE w:val="0"/>
        <w:autoSpaceDN w:val="0"/>
        <w:adjustRightInd w:val="0"/>
        <w:jc w:val="both"/>
        <w:rPr>
          <w:rFonts w:ascii="Arial Narrow" w:hAnsi="Arial Narrow" w:cs="Arial"/>
        </w:rPr>
      </w:pPr>
    </w:p>
    <w:p w14:paraId="60097683" w14:textId="273DDE1A" w:rsidR="007D7BDE" w:rsidRPr="00556197" w:rsidRDefault="007D7BDE" w:rsidP="001C2E13">
      <w:pPr>
        <w:autoSpaceDE w:val="0"/>
        <w:autoSpaceDN w:val="0"/>
        <w:adjustRightInd w:val="0"/>
        <w:jc w:val="both"/>
        <w:rPr>
          <w:rFonts w:ascii="Arial Narrow" w:hAnsi="Arial Narrow" w:cs="Arial"/>
        </w:rPr>
      </w:pPr>
      <w:bookmarkStart w:id="21" w:name="_Hlk64017458"/>
      <w:r w:rsidRPr="00556197">
        <w:rPr>
          <w:rFonts w:ascii="Arial Narrow" w:hAnsi="Arial Narrow" w:cs="Arial"/>
        </w:rPr>
        <w:t>The Kenya Bureau of Standards intends to adopt the International Standards as detailed here below</w:t>
      </w:r>
      <w:r w:rsidR="001C2E13">
        <w:rPr>
          <w:rFonts w:ascii="Arial Narrow" w:hAnsi="Arial Narrow" w:cs="Arial"/>
        </w:rPr>
        <w:t xml:space="preserve">. </w:t>
      </w:r>
    </w:p>
    <w:p w14:paraId="6614680A" w14:textId="77777777" w:rsidR="007D7BDE" w:rsidRPr="00556197" w:rsidRDefault="007D7BDE" w:rsidP="007D7BDE">
      <w:pPr>
        <w:autoSpaceDE w:val="0"/>
        <w:autoSpaceDN w:val="0"/>
        <w:adjustRightInd w:val="0"/>
        <w:jc w:val="both"/>
        <w:rPr>
          <w:rFonts w:ascii="Arial Narrow" w:hAnsi="Arial Narrow" w:cs="Arial"/>
        </w:rPr>
      </w:pPr>
    </w:p>
    <w:p w14:paraId="2980FB98" w14:textId="77777777" w:rsidR="001C2E13" w:rsidRPr="001C2E13" w:rsidRDefault="001C2E13" w:rsidP="001C2E13">
      <w:pPr>
        <w:autoSpaceDE w:val="0"/>
        <w:autoSpaceDN w:val="0"/>
        <w:adjustRightInd w:val="0"/>
        <w:jc w:val="both"/>
        <w:rPr>
          <w:rFonts w:ascii="Arial Narrow" w:hAnsi="Arial Narrow" w:cs="Arial"/>
        </w:rPr>
      </w:pPr>
      <w:r w:rsidRPr="001C2E13">
        <w:rPr>
          <w:rFonts w:ascii="Arial Narrow" w:hAnsi="Arial Narrow" w:cs="Arial"/>
        </w:rPr>
        <w:t>We are therefore seeking views from potential users in respect of the same.  The Standards are available at the Kenya Bureau of Standards Information Resource Centre.  Please tick and fill your preference of the listed option in the attached table against each of the standards.</w:t>
      </w:r>
    </w:p>
    <w:p w14:paraId="5440CC29" w14:textId="77777777" w:rsidR="001C2E13" w:rsidRPr="001C2E13" w:rsidRDefault="001C2E13" w:rsidP="001C2E13">
      <w:pPr>
        <w:autoSpaceDE w:val="0"/>
        <w:autoSpaceDN w:val="0"/>
        <w:adjustRightInd w:val="0"/>
        <w:jc w:val="both"/>
        <w:rPr>
          <w:rFonts w:ascii="Arial Narrow" w:hAnsi="Arial Narrow" w:cs="Arial"/>
        </w:rPr>
      </w:pPr>
      <w:r w:rsidRPr="001C2E13">
        <w:rPr>
          <w:rFonts w:ascii="Arial Narrow" w:hAnsi="Arial Narrow" w:cs="Arial"/>
        </w:rPr>
        <w:t>Where the option is that the adoption is not acceptable, you MUST give a reason(s) and recommendation(s).</w:t>
      </w:r>
    </w:p>
    <w:p w14:paraId="22D9B95A" w14:textId="77777777" w:rsidR="001C2E13" w:rsidRDefault="001C2E13" w:rsidP="007D7BDE">
      <w:pPr>
        <w:autoSpaceDE w:val="0"/>
        <w:autoSpaceDN w:val="0"/>
        <w:adjustRightInd w:val="0"/>
        <w:jc w:val="both"/>
        <w:rPr>
          <w:rFonts w:ascii="Arial Narrow" w:hAnsi="Arial Narrow" w:cs="Arial"/>
          <w:b/>
          <w:bCs/>
        </w:rPr>
      </w:pPr>
    </w:p>
    <w:p w14:paraId="54F4D318" w14:textId="76367955"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4F532B2A" w14:textId="15A874C2" w:rsidR="007D7BDE" w:rsidRDefault="007D7BDE" w:rsidP="007D7BDE">
      <w:pPr>
        <w:autoSpaceDE w:val="0"/>
        <w:autoSpaceDN w:val="0"/>
        <w:adjustRightInd w:val="0"/>
        <w:jc w:val="both"/>
        <w:rPr>
          <w:rFonts w:ascii="Arial Narrow" w:hAnsi="Arial Narrow" w:cs="Arial"/>
          <w:b/>
          <w:bCs/>
        </w:rPr>
      </w:pPr>
    </w:p>
    <w:p w14:paraId="446186DA" w14:textId="08A377BD" w:rsidR="001C2E13" w:rsidRPr="001C2E13" w:rsidRDefault="001C2E13" w:rsidP="001C2E13">
      <w:pPr>
        <w:numPr>
          <w:ilvl w:val="0"/>
          <w:numId w:val="5"/>
        </w:numPr>
        <w:autoSpaceDE w:val="0"/>
        <w:autoSpaceDN w:val="0"/>
        <w:adjustRightInd w:val="0"/>
        <w:spacing w:before="120" w:after="120"/>
        <w:jc w:val="both"/>
        <w:rPr>
          <w:rFonts w:ascii="Arial" w:hAnsi="Arial" w:cs="Arial"/>
        </w:rPr>
      </w:pPr>
      <w:bookmarkStart w:id="22" w:name="_Hlk54343965"/>
      <w:bookmarkStart w:id="23" w:name="_Hlk92302368"/>
      <w:r w:rsidRPr="001C2E13">
        <w:rPr>
          <w:rFonts w:ascii="Arial" w:hAnsi="Arial" w:cs="Arial"/>
          <w:b/>
        </w:rPr>
        <w:t>Number</w:t>
      </w:r>
      <w:r w:rsidRPr="001C2E13">
        <w:rPr>
          <w:rFonts w:ascii="Arial" w:hAnsi="Arial" w:cs="Arial"/>
        </w:rPr>
        <w:t>:</w:t>
      </w:r>
      <w:r w:rsidRPr="001C2E13">
        <w:rPr>
          <w:sz w:val="24"/>
          <w:szCs w:val="24"/>
        </w:rPr>
        <w:t xml:space="preserve"> </w:t>
      </w:r>
      <w:r w:rsidR="00B64976" w:rsidRPr="00B64976">
        <w:rPr>
          <w:rFonts w:ascii="Arial" w:hAnsi="Arial" w:cs="Arial"/>
          <w:u w:val="dotted"/>
          <w:lang w:val="en-KE"/>
        </w:rPr>
        <w:t>IEC 60947-1:2020</w:t>
      </w:r>
      <w:r w:rsidR="00B64976">
        <w:rPr>
          <w:rFonts w:ascii="Arial" w:hAnsi="Arial" w:cs="Arial"/>
          <w:u w:val="dotted"/>
          <w:lang w:val="en-GB"/>
        </w:rPr>
        <w:t xml:space="preserve"> </w:t>
      </w:r>
      <w:r w:rsidR="000C08FC">
        <w:rPr>
          <w:rFonts w:ascii="Arial" w:hAnsi="Arial" w:cs="Arial"/>
          <w:u w:val="dotted"/>
          <w:lang w:val="en-GB"/>
        </w:rPr>
        <w:t xml:space="preserve">to replace KS </w:t>
      </w:r>
      <w:r w:rsidR="00B64976" w:rsidRPr="00B64976">
        <w:rPr>
          <w:rFonts w:ascii="Arial" w:hAnsi="Arial" w:cs="Arial"/>
          <w:u w:val="dotted"/>
          <w:lang w:val="en-GB"/>
        </w:rPr>
        <w:t>IEC 60947-1:</w:t>
      </w:r>
      <w:r w:rsidR="00B64976">
        <w:rPr>
          <w:rFonts w:ascii="Arial" w:hAnsi="Arial" w:cs="Arial"/>
          <w:u w:val="dotted"/>
          <w:lang w:val="en-GB"/>
        </w:rPr>
        <w:t>1999</w:t>
      </w:r>
    </w:p>
    <w:p w14:paraId="6C7F24DF" w14:textId="7C7B5051" w:rsidR="001C2E13" w:rsidRPr="0059536E" w:rsidRDefault="001C2E13" w:rsidP="0059536E">
      <w:pPr>
        <w:spacing w:before="120" w:after="120"/>
        <w:ind w:left="900" w:hanging="540"/>
        <w:jc w:val="both"/>
        <w:rPr>
          <w:b/>
          <w:bCs/>
          <w:u w:val="dotted"/>
          <w:lang w:val="en-KE"/>
        </w:rPr>
      </w:pPr>
      <w:r w:rsidRPr="001C2E13">
        <w:rPr>
          <w:rFonts w:ascii="Arial" w:hAnsi="Arial" w:cs="Arial"/>
          <w:b/>
        </w:rPr>
        <w:t>Title</w:t>
      </w:r>
      <w:r w:rsidRPr="001C2E13">
        <w:rPr>
          <w:rFonts w:ascii="Arial" w:hAnsi="Arial" w:cs="Arial"/>
        </w:rPr>
        <w:t>:</w:t>
      </w:r>
      <w:r w:rsidRPr="001C2E13">
        <w:rPr>
          <w:sz w:val="24"/>
          <w:szCs w:val="24"/>
        </w:rPr>
        <w:tab/>
      </w:r>
      <w:r w:rsidR="00B64976" w:rsidRPr="00B64976">
        <w:rPr>
          <w:rFonts w:ascii="Arial" w:hAnsi="Arial" w:cs="Arial"/>
          <w:u w:val="dotted"/>
          <w:lang w:val="en-KE"/>
        </w:rPr>
        <w:t>Low-voltage switchgear and controlgear - Part 1: General rules</w:t>
      </w:r>
    </w:p>
    <w:p w14:paraId="6528C889" w14:textId="158D407A" w:rsidR="000C08FC" w:rsidRDefault="001C2E13" w:rsidP="000C08FC">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59536E" w:rsidRPr="0059536E">
        <w:rPr>
          <w:rFonts w:ascii="Helvetica" w:hAnsi="Helvetica" w:cs="Helvetica"/>
          <w:color w:val="000000"/>
          <w:shd w:val="clear" w:color="auto" w:fill="FFFFFF"/>
        </w:rPr>
        <w:t>This document applies, when required by the relevant product standard, to low-voltage switchgear and controlgear hereinafter referred to as "equipment" or “device” and intended to be connected to circuits, the rated voltage of which does not exceed 1 000 V AC or 1 500 V DC</w:t>
      </w:r>
      <w:r w:rsidR="001A39B1" w:rsidRPr="001A39B1">
        <w:rPr>
          <w:rFonts w:ascii="Helvetica" w:hAnsi="Helvetica" w:cs="Helvetica"/>
          <w:color w:val="000000"/>
          <w:shd w:val="clear" w:color="auto" w:fill="FFFFFF"/>
        </w:rPr>
        <w:t>.</w:t>
      </w:r>
    </w:p>
    <w:bookmarkEnd w:id="22"/>
    <w:p w14:paraId="62B3848F" w14:textId="469BBB00" w:rsidR="00EC1576" w:rsidRDefault="00B64976" w:rsidP="00B64976">
      <w:pPr>
        <w:autoSpaceDE w:val="0"/>
        <w:autoSpaceDN w:val="0"/>
        <w:adjustRightInd w:val="0"/>
        <w:ind w:left="360"/>
        <w:jc w:val="both"/>
        <w:rPr>
          <w:sz w:val="24"/>
          <w:szCs w:val="24"/>
        </w:rPr>
      </w:pPr>
      <w:r w:rsidRPr="00B64976">
        <w:rPr>
          <w:rStyle w:val="Hyperlink"/>
          <w:sz w:val="24"/>
          <w:szCs w:val="24"/>
        </w:rPr>
        <w:t>https://webstore.iec.ch/preview/info_iec60947-1%7Bed6.0%7Db.pdf</w:t>
      </w:r>
      <w:r w:rsidR="00EC1576">
        <w:rPr>
          <w:sz w:val="24"/>
          <w:szCs w:val="24"/>
        </w:rPr>
        <w:t xml:space="preserve"> </w:t>
      </w:r>
    </w:p>
    <w:p w14:paraId="1173E4D2" w14:textId="74F3D7D0" w:rsidR="00EC1576" w:rsidRPr="001C2E13" w:rsidRDefault="00EC1576" w:rsidP="00EC1576">
      <w:pPr>
        <w:numPr>
          <w:ilvl w:val="0"/>
          <w:numId w:val="5"/>
        </w:numPr>
        <w:autoSpaceDE w:val="0"/>
        <w:autoSpaceDN w:val="0"/>
        <w:adjustRightInd w:val="0"/>
        <w:spacing w:before="120" w:after="120"/>
        <w:jc w:val="both"/>
        <w:rPr>
          <w:rFonts w:ascii="Arial" w:hAnsi="Arial" w:cs="Arial"/>
        </w:rPr>
      </w:pPr>
      <w:bookmarkStart w:id="24" w:name="_Hlk54344395"/>
      <w:r w:rsidRPr="001C2E13">
        <w:rPr>
          <w:rFonts w:ascii="Arial" w:hAnsi="Arial" w:cs="Arial"/>
          <w:b/>
        </w:rPr>
        <w:t>Number</w:t>
      </w:r>
      <w:r w:rsidRPr="001C2E13">
        <w:rPr>
          <w:rFonts w:ascii="Arial" w:hAnsi="Arial" w:cs="Arial"/>
        </w:rPr>
        <w:t>:</w:t>
      </w:r>
      <w:r w:rsidRPr="001C2E13">
        <w:rPr>
          <w:sz w:val="24"/>
          <w:szCs w:val="24"/>
        </w:rPr>
        <w:t xml:space="preserve"> </w:t>
      </w:r>
      <w:r w:rsidR="0059536E" w:rsidRPr="0059536E">
        <w:rPr>
          <w:rFonts w:ascii="Arial" w:hAnsi="Arial" w:cs="Arial"/>
          <w:u w:val="dotted"/>
          <w:lang w:val="en-KE"/>
        </w:rPr>
        <w:t>IEC 60947-2:2016/AMD1:2019</w:t>
      </w:r>
      <w:r w:rsidR="0059536E">
        <w:rPr>
          <w:rFonts w:ascii="Arial" w:hAnsi="Arial" w:cs="Arial"/>
          <w:u w:val="dotted"/>
          <w:lang w:val="en-GB"/>
        </w:rPr>
        <w:t xml:space="preserve"> </w:t>
      </w:r>
      <w:r w:rsidR="00CC7B8E">
        <w:rPr>
          <w:rFonts w:ascii="Arial" w:hAnsi="Arial" w:cs="Arial"/>
          <w:u w:val="dotted"/>
          <w:lang w:val="en-GB"/>
        </w:rPr>
        <w:t xml:space="preserve">to replace KS </w:t>
      </w:r>
      <w:r w:rsidR="0059536E" w:rsidRPr="0059536E">
        <w:rPr>
          <w:rFonts w:ascii="Arial" w:hAnsi="Arial" w:cs="Arial"/>
          <w:u w:val="dotted"/>
          <w:lang w:val="en-GB"/>
        </w:rPr>
        <w:t>IEC 60947-2:</w:t>
      </w:r>
      <w:r w:rsidR="0059536E">
        <w:rPr>
          <w:rFonts w:ascii="Arial" w:hAnsi="Arial" w:cs="Arial"/>
          <w:u w:val="dotted"/>
          <w:lang w:val="en-GB"/>
        </w:rPr>
        <w:t>1996</w:t>
      </w:r>
    </w:p>
    <w:p w14:paraId="261DF73A" w14:textId="256507A2" w:rsidR="00EC1576" w:rsidRPr="001C2E13" w:rsidRDefault="00EC1576" w:rsidP="00EC157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59536E" w:rsidRPr="0059536E">
        <w:rPr>
          <w:rFonts w:ascii="Arial" w:hAnsi="Arial" w:cs="Arial"/>
          <w:u w:val="dotted"/>
        </w:rPr>
        <w:t>Low-voltage switchgear and controlgear - Part 2: Circuit-breakers</w:t>
      </w:r>
    </w:p>
    <w:p w14:paraId="5DF574BD" w14:textId="3E89BF51" w:rsidR="00EC1576" w:rsidRPr="00EC1576" w:rsidRDefault="00EC1576" w:rsidP="00EC157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59536E" w:rsidRPr="0059536E">
        <w:rPr>
          <w:rFonts w:ascii="Helvetica" w:hAnsi="Helvetica" w:cs="Helvetica"/>
          <w:color w:val="000000"/>
          <w:shd w:val="clear" w:color="auto" w:fill="FFFFFF"/>
        </w:rPr>
        <w:t xml:space="preserve">This part of IEC 60947 series applies to circuit-breakers, intended to be installed and operated by instructed or skilled persons, the main contacts of which are intended to be connected to circuits, the rated voltage of which does not exceed 1 000 V </w:t>
      </w:r>
      <w:proofErr w:type="spellStart"/>
      <w:r w:rsidR="0059536E" w:rsidRPr="0059536E">
        <w:rPr>
          <w:rFonts w:ascii="Helvetica" w:hAnsi="Helvetica" w:cs="Helvetica"/>
          <w:color w:val="000000"/>
          <w:shd w:val="clear" w:color="auto" w:fill="FFFFFF"/>
        </w:rPr>
        <w:t>a.c.</w:t>
      </w:r>
      <w:proofErr w:type="spellEnd"/>
      <w:r w:rsidR="0059536E" w:rsidRPr="0059536E">
        <w:rPr>
          <w:rFonts w:ascii="Helvetica" w:hAnsi="Helvetica" w:cs="Helvetica"/>
          <w:color w:val="000000"/>
          <w:shd w:val="clear" w:color="auto" w:fill="FFFFFF"/>
        </w:rPr>
        <w:t xml:space="preserve"> or 1 500 V d.c.; it also contains additional requirements for integrally fused circuit-breakers</w:t>
      </w:r>
      <w:r w:rsidR="001A39B1" w:rsidRPr="001A39B1">
        <w:rPr>
          <w:rFonts w:ascii="Helvetica" w:hAnsi="Helvetica" w:cs="Helvetica"/>
          <w:color w:val="000000"/>
          <w:shd w:val="clear" w:color="auto" w:fill="FFFFFF"/>
        </w:rPr>
        <w:t>.</w:t>
      </w:r>
    </w:p>
    <w:p w14:paraId="5D11EFA7" w14:textId="0C4B7950" w:rsidR="00927EA0" w:rsidRDefault="00486F5C" w:rsidP="007D7BDE">
      <w:pPr>
        <w:autoSpaceDE w:val="0"/>
        <w:autoSpaceDN w:val="0"/>
        <w:adjustRightInd w:val="0"/>
        <w:jc w:val="both"/>
        <w:rPr>
          <w:sz w:val="24"/>
          <w:szCs w:val="24"/>
        </w:rPr>
      </w:pPr>
      <w:r>
        <w:rPr>
          <w:sz w:val="24"/>
          <w:szCs w:val="24"/>
        </w:rPr>
        <w:t xml:space="preserve">      </w:t>
      </w:r>
      <w:r w:rsidR="0059536E" w:rsidRPr="0059536E">
        <w:rPr>
          <w:rStyle w:val="Hyperlink"/>
          <w:sz w:val="24"/>
          <w:szCs w:val="24"/>
        </w:rPr>
        <w:t>https://webstore.iec.ch/preview/info_iec60947-2%7Bed5.1%7Db.pdf</w:t>
      </w:r>
      <w:r w:rsidR="00927EA0">
        <w:rPr>
          <w:sz w:val="24"/>
          <w:szCs w:val="24"/>
        </w:rPr>
        <w:t xml:space="preserve">      </w:t>
      </w:r>
    </w:p>
    <w:bookmarkEnd w:id="21"/>
    <w:bookmarkEnd w:id="24"/>
    <w:p w14:paraId="3F0CD07B" w14:textId="18856183" w:rsidR="003806E3" w:rsidRPr="001C2E13" w:rsidRDefault="003806E3" w:rsidP="003806E3">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00C25048" w:rsidRPr="00C25048">
        <w:rPr>
          <w:rFonts w:ascii="Arial" w:hAnsi="Arial" w:cs="Arial"/>
          <w:u w:val="dotted"/>
          <w:lang w:val="en-KE"/>
        </w:rPr>
        <w:t>IEC 60947-3:2020</w:t>
      </w:r>
      <w:r w:rsidR="00C25048">
        <w:rPr>
          <w:rFonts w:ascii="Arial" w:hAnsi="Arial" w:cs="Arial"/>
          <w:u w:val="dotted"/>
          <w:lang w:val="en-GB"/>
        </w:rPr>
        <w:t xml:space="preserve"> to replace</w:t>
      </w:r>
      <w:r w:rsidR="00C25048" w:rsidRPr="00C25048">
        <w:t xml:space="preserve"> </w:t>
      </w:r>
      <w:r w:rsidR="00C25048" w:rsidRPr="00C25048">
        <w:rPr>
          <w:rFonts w:ascii="Arial" w:hAnsi="Arial" w:cs="Arial"/>
          <w:u w:val="dotted"/>
          <w:lang w:val="en-GB"/>
        </w:rPr>
        <w:t>IEC 60947-3:</w:t>
      </w:r>
      <w:r w:rsidR="00C25048">
        <w:rPr>
          <w:rFonts w:ascii="Arial" w:hAnsi="Arial" w:cs="Arial"/>
          <w:u w:val="dotted"/>
          <w:lang w:val="en-GB"/>
        </w:rPr>
        <w:t xml:space="preserve">1999 </w:t>
      </w:r>
    </w:p>
    <w:p w14:paraId="69A6C8A3" w14:textId="743127B7" w:rsidR="003806E3" w:rsidRPr="001C2E13" w:rsidRDefault="003806E3" w:rsidP="003806E3">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C25048" w:rsidRPr="00C25048">
        <w:rPr>
          <w:rFonts w:ascii="Arial" w:hAnsi="Arial" w:cs="Arial"/>
        </w:rPr>
        <w:t>Low-voltage switchgear and controlgear - Part 3: Switches, disconnectors, switch-disconnectors and fuse-combination units</w:t>
      </w:r>
    </w:p>
    <w:p w14:paraId="3E6BF9C5" w14:textId="2EEFD9F6" w:rsidR="003806E3" w:rsidRPr="00EC1576" w:rsidRDefault="003806E3" w:rsidP="003806E3">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C25048" w:rsidRPr="00C25048">
        <w:rPr>
          <w:rFonts w:ascii="Helvetica" w:hAnsi="Helvetica" w:cs="Helvetica"/>
          <w:color w:val="000000"/>
          <w:shd w:val="clear" w:color="auto" w:fill="FFFFFF"/>
        </w:rPr>
        <w:t>This part of IEC 60947 applies to switches, disconnectors, switch-disconnectors and fuse</w:t>
      </w:r>
      <w:r w:rsidR="00C25048">
        <w:rPr>
          <w:rFonts w:ascii="Helvetica" w:hAnsi="Helvetica" w:cs="Helvetica"/>
          <w:color w:val="000000"/>
          <w:shd w:val="clear" w:color="auto" w:fill="FFFFFF"/>
        </w:rPr>
        <w:t xml:space="preserve"> </w:t>
      </w:r>
      <w:r w:rsidR="00C25048" w:rsidRPr="00C25048">
        <w:rPr>
          <w:rFonts w:ascii="Helvetica" w:hAnsi="Helvetica" w:cs="Helvetica"/>
          <w:color w:val="000000"/>
          <w:shd w:val="clear" w:color="auto" w:fill="FFFFFF"/>
        </w:rPr>
        <w:t>combination units and their dedicated accessories to be used in distribution circuits and motor circuits of which the rated voltage does not exceed 1 000 V AC or 1 500 V DC.</w:t>
      </w:r>
    </w:p>
    <w:p w14:paraId="4F59CB43" w14:textId="25931123" w:rsidR="003806E3" w:rsidRDefault="003806E3" w:rsidP="003806E3">
      <w:pPr>
        <w:autoSpaceDE w:val="0"/>
        <w:autoSpaceDN w:val="0"/>
        <w:adjustRightInd w:val="0"/>
        <w:jc w:val="both"/>
        <w:rPr>
          <w:rStyle w:val="Hyperlink"/>
          <w:sz w:val="24"/>
          <w:szCs w:val="24"/>
        </w:rPr>
      </w:pPr>
      <w:r>
        <w:rPr>
          <w:sz w:val="24"/>
          <w:szCs w:val="24"/>
        </w:rPr>
        <w:t xml:space="preserve">      </w:t>
      </w:r>
      <w:r w:rsidR="00C25048" w:rsidRPr="00C25048">
        <w:rPr>
          <w:rStyle w:val="Hyperlink"/>
          <w:sz w:val="24"/>
          <w:szCs w:val="24"/>
        </w:rPr>
        <w:t>https://webstore.iec.ch/preview/info_iec60947-3%7Bed4.0%7Db.pdf</w:t>
      </w:r>
    </w:p>
    <w:p w14:paraId="678B77DF" w14:textId="77777777" w:rsidR="00434037" w:rsidRDefault="00434037" w:rsidP="003806E3">
      <w:pPr>
        <w:autoSpaceDE w:val="0"/>
        <w:autoSpaceDN w:val="0"/>
        <w:adjustRightInd w:val="0"/>
        <w:jc w:val="both"/>
        <w:rPr>
          <w:sz w:val="24"/>
          <w:szCs w:val="24"/>
        </w:rPr>
      </w:pPr>
    </w:p>
    <w:p w14:paraId="676FC094" w14:textId="453BD731" w:rsidR="000E098D" w:rsidRDefault="000E098D" w:rsidP="0012443E">
      <w:pPr>
        <w:autoSpaceDE w:val="0"/>
        <w:autoSpaceDN w:val="0"/>
        <w:adjustRightInd w:val="0"/>
        <w:jc w:val="both"/>
        <w:rPr>
          <w:sz w:val="24"/>
          <w:szCs w:val="24"/>
        </w:rPr>
      </w:pPr>
    </w:p>
    <w:p w14:paraId="054CEEC4" w14:textId="25C692C2" w:rsidR="00434037" w:rsidRPr="001C2E13" w:rsidRDefault="00434037" w:rsidP="00434037">
      <w:pPr>
        <w:numPr>
          <w:ilvl w:val="0"/>
          <w:numId w:val="5"/>
        </w:numPr>
        <w:autoSpaceDE w:val="0"/>
        <w:autoSpaceDN w:val="0"/>
        <w:adjustRightInd w:val="0"/>
        <w:spacing w:before="120" w:after="120"/>
        <w:jc w:val="both"/>
        <w:rPr>
          <w:rFonts w:ascii="Arial" w:hAnsi="Arial" w:cs="Arial"/>
        </w:rPr>
      </w:pPr>
      <w:bookmarkStart w:id="25" w:name="_Hlk92278399"/>
      <w:bookmarkStart w:id="26" w:name="_Hlk92293537"/>
      <w:r w:rsidRPr="001C2E13">
        <w:rPr>
          <w:rFonts w:ascii="Arial" w:hAnsi="Arial" w:cs="Arial"/>
          <w:b/>
        </w:rPr>
        <w:t>Number</w:t>
      </w:r>
      <w:r w:rsidRPr="001C2E13">
        <w:rPr>
          <w:rFonts w:ascii="Arial" w:hAnsi="Arial" w:cs="Arial"/>
        </w:rPr>
        <w:t>:</w:t>
      </w:r>
      <w:r w:rsidRPr="001C2E13">
        <w:rPr>
          <w:sz w:val="24"/>
          <w:szCs w:val="24"/>
        </w:rPr>
        <w:t xml:space="preserve"> </w:t>
      </w:r>
      <w:r w:rsidR="00C25048" w:rsidRPr="00C25048">
        <w:rPr>
          <w:rFonts w:ascii="Arial" w:hAnsi="Arial" w:cs="Arial"/>
          <w:u w:val="dotted"/>
          <w:lang w:val="en-KE"/>
        </w:rPr>
        <w:t>IEC 60947-4-1:2018</w:t>
      </w:r>
      <w:r w:rsidR="00C25048">
        <w:rPr>
          <w:rFonts w:ascii="Arial" w:hAnsi="Arial" w:cs="Arial"/>
          <w:u w:val="dotted"/>
          <w:lang w:val="en-GB"/>
        </w:rPr>
        <w:t xml:space="preserve"> to replace </w:t>
      </w:r>
      <w:r w:rsidR="00C25048" w:rsidRPr="00C25048">
        <w:rPr>
          <w:rFonts w:ascii="Arial" w:hAnsi="Arial" w:cs="Arial"/>
          <w:u w:val="dotted"/>
          <w:lang w:val="en-GB"/>
        </w:rPr>
        <w:t>IEC 60947-4-1:201</w:t>
      </w:r>
      <w:r w:rsidR="00C25048">
        <w:rPr>
          <w:rFonts w:ascii="Arial" w:hAnsi="Arial" w:cs="Arial"/>
          <w:u w:val="dotted"/>
          <w:lang w:val="en-GB"/>
        </w:rPr>
        <w:t>2</w:t>
      </w:r>
    </w:p>
    <w:p w14:paraId="73708D2C" w14:textId="40C98D8A" w:rsidR="00434037" w:rsidRPr="001C2E13" w:rsidRDefault="00434037" w:rsidP="00434037">
      <w:pPr>
        <w:autoSpaceDE w:val="0"/>
        <w:autoSpaceDN w:val="0"/>
        <w:adjustRightInd w:val="0"/>
        <w:spacing w:before="120" w:after="120"/>
        <w:ind w:left="900" w:hanging="540"/>
        <w:jc w:val="both"/>
        <w:rPr>
          <w:rFonts w:ascii="Arial" w:hAnsi="Arial" w:cs="Arial"/>
        </w:rPr>
      </w:pPr>
      <w:r w:rsidRPr="001C2E13">
        <w:rPr>
          <w:rFonts w:ascii="Arial" w:hAnsi="Arial" w:cs="Arial"/>
          <w:b/>
        </w:rPr>
        <w:lastRenderedPageBreak/>
        <w:t>Title</w:t>
      </w:r>
      <w:r w:rsidRPr="001C2E13">
        <w:rPr>
          <w:rFonts w:ascii="Arial" w:hAnsi="Arial" w:cs="Arial"/>
        </w:rPr>
        <w:t>:</w:t>
      </w:r>
      <w:r w:rsidRPr="001C2E13">
        <w:rPr>
          <w:sz w:val="24"/>
          <w:szCs w:val="24"/>
        </w:rPr>
        <w:tab/>
      </w:r>
      <w:r w:rsidR="00C25048" w:rsidRPr="00C25048">
        <w:rPr>
          <w:rFonts w:ascii="Arial" w:hAnsi="Arial" w:cs="Arial"/>
        </w:rPr>
        <w:t>Low-voltage switchgear and controlgear - Part 4-1: Contactors and motor-starters - Electromechanical contactors and motor-starters</w:t>
      </w:r>
    </w:p>
    <w:p w14:paraId="5CA68EEC" w14:textId="77777777" w:rsidR="00E22AFE" w:rsidRDefault="00434037" w:rsidP="00175441">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E22AFE" w:rsidRPr="00E22AFE">
        <w:rPr>
          <w:rFonts w:ascii="Helvetica" w:hAnsi="Helvetica" w:cs="Helvetica"/>
          <w:color w:val="000000"/>
          <w:shd w:val="clear" w:color="auto" w:fill="FFFFFF"/>
        </w:rPr>
        <w:t xml:space="preserve">This part of IEC 60947 is applicable to the following equipment: </w:t>
      </w:r>
    </w:p>
    <w:p w14:paraId="4CD681C7" w14:textId="77777777" w:rsidR="00E22AFE" w:rsidRDefault="00E22AFE" w:rsidP="00E22AFE">
      <w:pPr>
        <w:tabs>
          <w:tab w:val="right" w:leader="dot" w:pos="9000"/>
        </w:tabs>
        <w:autoSpaceDE w:val="0"/>
        <w:autoSpaceDN w:val="0"/>
        <w:adjustRightInd w:val="0"/>
        <w:spacing w:before="120" w:after="120"/>
        <w:ind w:left="720"/>
        <w:jc w:val="both"/>
        <w:rPr>
          <w:rFonts w:ascii="Helvetica" w:hAnsi="Helvetica" w:cs="Helvetica"/>
          <w:color w:val="000000"/>
          <w:shd w:val="clear" w:color="auto" w:fill="FFFFFF"/>
        </w:rPr>
      </w:pPr>
      <w:r w:rsidRPr="00E22AFE">
        <w:rPr>
          <w:rFonts w:ascii="Helvetica" w:hAnsi="Helvetica" w:cs="Helvetica"/>
          <w:color w:val="000000"/>
          <w:shd w:val="clear" w:color="auto" w:fill="FFFFFF"/>
        </w:rPr>
        <w:t xml:space="preserve">– electromechanical contactors and starters including motor protective switching device (MPSD); </w:t>
      </w:r>
    </w:p>
    <w:p w14:paraId="425D9105" w14:textId="77777777" w:rsidR="00E22AFE" w:rsidRDefault="00E22AFE" w:rsidP="00E22AFE">
      <w:pPr>
        <w:tabs>
          <w:tab w:val="right" w:leader="dot" w:pos="9000"/>
        </w:tabs>
        <w:autoSpaceDE w:val="0"/>
        <w:autoSpaceDN w:val="0"/>
        <w:adjustRightInd w:val="0"/>
        <w:spacing w:before="120" w:after="120"/>
        <w:ind w:left="720"/>
        <w:jc w:val="both"/>
        <w:rPr>
          <w:rFonts w:ascii="Helvetica" w:hAnsi="Helvetica" w:cs="Helvetica"/>
          <w:color w:val="000000"/>
          <w:shd w:val="clear" w:color="auto" w:fill="FFFFFF"/>
        </w:rPr>
      </w:pPr>
      <w:r w:rsidRPr="00E22AFE">
        <w:rPr>
          <w:rFonts w:ascii="Helvetica" w:hAnsi="Helvetica" w:cs="Helvetica"/>
          <w:color w:val="000000"/>
          <w:shd w:val="clear" w:color="auto" w:fill="FFFFFF"/>
        </w:rPr>
        <w:t xml:space="preserve">– actuators of contactor relays; </w:t>
      </w:r>
    </w:p>
    <w:p w14:paraId="52B2284E" w14:textId="77777777" w:rsidR="00E22AFE" w:rsidRDefault="00E22AFE" w:rsidP="00E22AFE">
      <w:pPr>
        <w:tabs>
          <w:tab w:val="right" w:leader="dot" w:pos="9000"/>
        </w:tabs>
        <w:autoSpaceDE w:val="0"/>
        <w:autoSpaceDN w:val="0"/>
        <w:adjustRightInd w:val="0"/>
        <w:spacing w:before="120" w:after="120"/>
        <w:ind w:left="720"/>
        <w:jc w:val="both"/>
        <w:rPr>
          <w:rFonts w:ascii="Helvetica" w:hAnsi="Helvetica" w:cs="Helvetica"/>
          <w:color w:val="000000"/>
          <w:shd w:val="clear" w:color="auto" w:fill="FFFFFF"/>
        </w:rPr>
      </w:pPr>
      <w:r w:rsidRPr="00E22AFE">
        <w:rPr>
          <w:rFonts w:ascii="Helvetica" w:hAnsi="Helvetica" w:cs="Helvetica"/>
          <w:color w:val="000000"/>
          <w:shd w:val="clear" w:color="auto" w:fill="FFFFFF"/>
        </w:rPr>
        <w:t xml:space="preserve">– contacts dedicated exclusively to the coil circuit of this contactor or this contactor relay; </w:t>
      </w:r>
    </w:p>
    <w:p w14:paraId="66D183C6" w14:textId="77777777" w:rsidR="00E22AFE" w:rsidRDefault="00E22AFE" w:rsidP="00E22AFE">
      <w:pPr>
        <w:tabs>
          <w:tab w:val="right" w:leader="dot" w:pos="9000"/>
        </w:tabs>
        <w:autoSpaceDE w:val="0"/>
        <w:autoSpaceDN w:val="0"/>
        <w:adjustRightInd w:val="0"/>
        <w:spacing w:before="120" w:after="120"/>
        <w:ind w:left="720"/>
        <w:jc w:val="both"/>
        <w:rPr>
          <w:rFonts w:ascii="Helvetica" w:hAnsi="Helvetica" w:cs="Helvetica"/>
          <w:color w:val="000000"/>
          <w:shd w:val="clear" w:color="auto" w:fill="FFFFFF"/>
        </w:rPr>
      </w:pPr>
      <w:r w:rsidRPr="00E22AFE">
        <w:rPr>
          <w:rFonts w:ascii="Helvetica" w:hAnsi="Helvetica" w:cs="Helvetica"/>
          <w:color w:val="000000"/>
          <w:shd w:val="clear" w:color="auto" w:fill="FFFFFF"/>
        </w:rPr>
        <w:t>– dedicated accessories (</w:t>
      </w:r>
      <w:proofErr w:type="gramStart"/>
      <w:r w:rsidRPr="00E22AFE">
        <w:rPr>
          <w:rFonts w:ascii="Helvetica" w:hAnsi="Helvetica" w:cs="Helvetica"/>
          <w:color w:val="000000"/>
          <w:shd w:val="clear" w:color="auto" w:fill="FFFFFF"/>
        </w:rPr>
        <w:t>e.g.</w:t>
      </w:r>
      <w:proofErr w:type="gramEnd"/>
      <w:r w:rsidRPr="00E22AFE">
        <w:rPr>
          <w:rFonts w:ascii="Helvetica" w:hAnsi="Helvetica" w:cs="Helvetica"/>
          <w:color w:val="000000"/>
          <w:shd w:val="clear" w:color="auto" w:fill="FFFFFF"/>
        </w:rPr>
        <w:t xml:space="preserve"> dedicated wiring, dedicated latch accessory); </w:t>
      </w:r>
    </w:p>
    <w:p w14:paraId="7182A15A" w14:textId="77777777" w:rsidR="00E22AFE" w:rsidRDefault="00E22AFE" w:rsidP="00175441">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E22AFE">
        <w:rPr>
          <w:rFonts w:ascii="Helvetica" w:hAnsi="Helvetica" w:cs="Helvetica"/>
          <w:color w:val="000000"/>
          <w:shd w:val="clear" w:color="auto" w:fill="FFFFFF"/>
        </w:rPr>
        <w:t xml:space="preserve">intended to be connected to distribution circuits, motors circuits and other load circuits, the rated voltage of which does not exceed 1 000 V AC or 1 500 V DC. </w:t>
      </w:r>
    </w:p>
    <w:p w14:paraId="3FE4C520" w14:textId="0EB93067" w:rsidR="00434037" w:rsidRPr="00EC1576" w:rsidRDefault="00E22AFE" w:rsidP="00175441">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E22AFE">
        <w:rPr>
          <w:rFonts w:ascii="Helvetica" w:hAnsi="Helvetica" w:cs="Helvetica"/>
          <w:color w:val="000000"/>
          <w:shd w:val="clear" w:color="auto" w:fill="FFFFFF"/>
        </w:rPr>
        <w:t>This document covers also the assessment procedure for electromechanical overload protection used in safety applications such as protecting a motor located in explosive atmosphere from the outside atmosphere</w:t>
      </w:r>
    </w:p>
    <w:p w14:paraId="5EECA388" w14:textId="3FD075BA" w:rsidR="0038164D" w:rsidRDefault="00434037" w:rsidP="00434037">
      <w:pPr>
        <w:autoSpaceDE w:val="0"/>
        <w:autoSpaceDN w:val="0"/>
        <w:adjustRightInd w:val="0"/>
        <w:jc w:val="both"/>
        <w:rPr>
          <w:rStyle w:val="Hyperlink"/>
          <w:sz w:val="24"/>
          <w:szCs w:val="24"/>
        </w:rPr>
      </w:pPr>
      <w:r>
        <w:rPr>
          <w:sz w:val="24"/>
          <w:szCs w:val="24"/>
        </w:rPr>
        <w:t xml:space="preserve">      </w:t>
      </w:r>
      <w:bookmarkEnd w:id="25"/>
      <w:r w:rsidR="00C25048" w:rsidRPr="00C25048">
        <w:rPr>
          <w:rStyle w:val="Hyperlink"/>
          <w:sz w:val="24"/>
          <w:szCs w:val="24"/>
        </w:rPr>
        <w:t>https://webstore.iec.ch/preview/info_iec60947-4-1%7Bed4.0%7Db.pdf</w:t>
      </w:r>
    </w:p>
    <w:p w14:paraId="62F2F546" w14:textId="77777777" w:rsidR="000E098D" w:rsidRDefault="000E098D" w:rsidP="0012443E">
      <w:pPr>
        <w:autoSpaceDE w:val="0"/>
        <w:autoSpaceDN w:val="0"/>
        <w:adjustRightInd w:val="0"/>
        <w:jc w:val="both"/>
        <w:rPr>
          <w:sz w:val="24"/>
          <w:szCs w:val="24"/>
        </w:rPr>
      </w:pPr>
      <w:bookmarkStart w:id="27" w:name="_Hlk92293745"/>
      <w:bookmarkEnd w:id="26"/>
    </w:p>
    <w:p w14:paraId="366C8E31" w14:textId="4FB3E041" w:rsidR="00E22AFE" w:rsidRPr="001C2E13" w:rsidRDefault="00E22AFE" w:rsidP="00E22AFE">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C25048">
        <w:rPr>
          <w:rFonts w:ascii="Arial" w:hAnsi="Arial" w:cs="Arial"/>
          <w:u w:val="dotted"/>
          <w:lang w:val="en-KE"/>
        </w:rPr>
        <w:t>IEC 60947-4-</w:t>
      </w:r>
      <w:r>
        <w:rPr>
          <w:rFonts w:ascii="Arial" w:hAnsi="Arial" w:cs="Arial"/>
          <w:u w:val="dotted"/>
          <w:lang w:val="en-GB"/>
        </w:rPr>
        <w:t>2</w:t>
      </w:r>
      <w:r w:rsidRPr="00C25048">
        <w:rPr>
          <w:rFonts w:ascii="Arial" w:hAnsi="Arial" w:cs="Arial"/>
          <w:u w:val="dotted"/>
          <w:lang w:val="en-KE"/>
        </w:rPr>
        <w:t>:20</w:t>
      </w:r>
      <w:r>
        <w:rPr>
          <w:rFonts w:ascii="Arial" w:hAnsi="Arial" w:cs="Arial"/>
          <w:u w:val="dotted"/>
          <w:lang w:val="en-GB"/>
        </w:rPr>
        <w:t xml:space="preserve">20 to replace </w:t>
      </w:r>
      <w:r w:rsidRPr="00C25048">
        <w:rPr>
          <w:rFonts w:ascii="Arial" w:hAnsi="Arial" w:cs="Arial"/>
          <w:u w:val="dotted"/>
          <w:lang w:val="en-GB"/>
        </w:rPr>
        <w:t>IEC 60947-4-</w:t>
      </w:r>
      <w:r>
        <w:rPr>
          <w:rFonts w:ascii="Arial" w:hAnsi="Arial" w:cs="Arial"/>
          <w:u w:val="dotted"/>
          <w:lang w:val="en-GB"/>
        </w:rPr>
        <w:t>2</w:t>
      </w:r>
      <w:r w:rsidRPr="00C25048">
        <w:rPr>
          <w:rFonts w:ascii="Arial" w:hAnsi="Arial" w:cs="Arial"/>
          <w:u w:val="dotted"/>
          <w:lang w:val="en-GB"/>
        </w:rPr>
        <w:t>:201</w:t>
      </w:r>
      <w:r>
        <w:rPr>
          <w:rFonts w:ascii="Arial" w:hAnsi="Arial" w:cs="Arial"/>
          <w:u w:val="dotted"/>
          <w:lang w:val="en-GB"/>
        </w:rPr>
        <w:t xml:space="preserve">1 &amp; </w:t>
      </w:r>
      <w:r w:rsidRPr="00C25048">
        <w:rPr>
          <w:rFonts w:ascii="Arial" w:hAnsi="Arial" w:cs="Arial"/>
          <w:u w:val="dotted"/>
          <w:lang w:val="en-GB"/>
        </w:rPr>
        <w:t>IEC 60947-4-</w:t>
      </w:r>
      <w:r>
        <w:rPr>
          <w:rFonts w:ascii="Arial" w:hAnsi="Arial" w:cs="Arial"/>
          <w:u w:val="dotted"/>
          <w:lang w:val="en-GB"/>
        </w:rPr>
        <w:t>2</w:t>
      </w:r>
      <w:r w:rsidRPr="00C25048">
        <w:rPr>
          <w:rFonts w:ascii="Arial" w:hAnsi="Arial" w:cs="Arial"/>
          <w:u w:val="dotted"/>
          <w:lang w:val="en-GB"/>
        </w:rPr>
        <w:t>:20</w:t>
      </w:r>
      <w:r>
        <w:rPr>
          <w:rFonts w:ascii="Arial" w:hAnsi="Arial" w:cs="Arial"/>
          <w:u w:val="dotted"/>
          <w:lang w:val="en-GB"/>
        </w:rPr>
        <w:t>01</w:t>
      </w:r>
    </w:p>
    <w:p w14:paraId="7D97C47D" w14:textId="489BF33C" w:rsidR="00E22AFE" w:rsidRPr="001C2E13" w:rsidRDefault="00E22AFE" w:rsidP="00E22AFE">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E22AFE">
        <w:rPr>
          <w:rFonts w:ascii="Arial" w:hAnsi="Arial" w:cs="Arial"/>
        </w:rPr>
        <w:t>Low-voltage switchgear and controlgear – Part 4-2: Contactors and motor-starters – Semiconductor motor controllers, starters and soft-starters</w:t>
      </w:r>
    </w:p>
    <w:p w14:paraId="4259F5AF" w14:textId="43C3BBE9" w:rsidR="00E22AFE" w:rsidRDefault="00E22AFE" w:rsidP="00E22AFE">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984826" w:rsidRPr="00984826">
        <w:rPr>
          <w:rFonts w:ascii="Helvetica" w:hAnsi="Helvetica" w:cs="Helvetica"/>
          <w:color w:val="000000"/>
          <w:shd w:val="clear" w:color="auto" w:fill="FFFFFF"/>
        </w:rPr>
        <w:t>This part of IEC 60947 applies to semiconductor motor controllers, starters and soft-starters which can include a series mechanical switching device, intended to be connected to circuits the rated voltage of which does not exceed 1 000 V AC.</w:t>
      </w:r>
      <w:r w:rsidRPr="00E22AFE">
        <w:rPr>
          <w:rFonts w:ascii="Helvetica" w:hAnsi="Helvetica" w:cs="Helvetica"/>
          <w:color w:val="000000"/>
          <w:shd w:val="clear" w:color="auto" w:fill="FFFFFF"/>
        </w:rPr>
        <w:t xml:space="preserve"> </w:t>
      </w:r>
    </w:p>
    <w:p w14:paraId="77701702" w14:textId="7C41697C" w:rsidR="00E14327" w:rsidRDefault="00E22AFE" w:rsidP="007318A3">
      <w:pPr>
        <w:autoSpaceDE w:val="0"/>
        <w:autoSpaceDN w:val="0"/>
        <w:adjustRightInd w:val="0"/>
        <w:jc w:val="both"/>
        <w:rPr>
          <w:rStyle w:val="Hyperlink"/>
          <w:sz w:val="24"/>
          <w:szCs w:val="24"/>
        </w:rPr>
      </w:pPr>
      <w:r>
        <w:rPr>
          <w:sz w:val="24"/>
          <w:szCs w:val="24"/>
        </w:rPr>
        <w:t xml:space="preserve">      </w:t>
      </w:r>
      <w:r w:rsidRPr="00E22AFE">
        <w:rPr>
          <w:rStyle w:val="Hyperlink"/>
          <w:sz w:val="24"/>
          <w:szCs w:val="24"/>
        </w:rPr>
        <w:t>https://webstore.iec.ch/preview/info_iec60947-4-2%7Bed4.0%7Db.pdf</w:t>
      </w:r>
    </w:p>
    <w:bookmarkEnd w:id="27"/>
    <w:p w14:paraId="1989645D" w14:textId="77777777" w:rsidR="00E14327" w:rsidRDefault="00E14327" w:rsidP="007318A3">
      <w:pPr>
        <w:autoSpaceDE w:val="0"/>
        <w:autoSpaceDN w:val="0"/>
        <w:adjustRightInd w:val="0"/>
        <w:jc w:val="both"/>
        <w:rPr>
          <w:rStyle w:val="Hyperlink"/>
          <w:sz w:val="24"/>
          <w:szCs w:val="24"/>
        </w:rPr>
      </w:pPr>
    </w:p>
    <w:p w14:paraId="54CF2731" w14:textId="77777777" w:rsidR="00984826" w:rsidRDefault="00984826" w:rsidP="00984826">
      <w:pPr>
        <w:autoSpaceDE w:val="0"/>
        <w:autoSpaceDN w:val="0"/>
        <w:adjustRightInd w:val="0"/>
        <w:jc w:val="both"/>
        <w:rPr>
          <w:sz w:val="24"/>
          <w:szCs w:val="24"/>
        </w:rPr>
      </w:pPr>
    </w:p>
    <w:p w14:paraId="2A1F5B84" w14:textId="5F5670EA" w:rsidR="00984826" w:rsidRPr="001C2E13" w:rsidRDefault="00984826" w:rsidP="00984826">
      <w:pPr>
        <w:numPr>
          <w:ilvl w:val="0"/>
          <w:numId w:val="5"/>
        </w:numPr>
        <w:autoSpaceDE w:val="0"/>
        <w:autoSpaceDN w:val="0"/>
        <w:adjustRightInd w:val="0"/>
        <w:spacing w:before="120" w:after="120"/>
        <w:jc w:val="both"/>
        <w:rPr>
          <w:rFonts w:ascii="Arial" w:hAnsi="Arial" w:cs="Arial"/>
        </w:rPr>
      </w:pPr>
      <w:bookmarkStart w:id="28" w:name="_Hlk92293889"/>
      <w:r w:rsidRPr="001C2E13">
        <w:rPr>
          <w:rFonts w:ascii="Arial" w:hAnsi="Arial" w:cs="Arial"/>
          <w:b/>
        </w:rPr>
        <w:t>Number</w:t>
      </w:r>
      <w:r w:rsidRPr="001C2E13">
        <w:rPr>
          <w:rFonts w:ascii="Arial" w:hAnsi="Arial" w:cs="Arial"/>
        </w:rPr>
        <w:t>:</w:t>
      </w:r>
      <w:r w:rsidRPr="001C2E13">
        <w:rPr>
          <w:sz w:val="24"/>
          <w:szCs w:val="24"/>
        </w:rPr>
        <w:t xml:space="preserve"> </w:t>
      </w:r>
      <w:r w:rsidRPr="00C25048">
        <w:rPr>
          <w:rFonts w:ascii="Arial" w:hAnsi="Arial" w:cs="Arial"/>
          <w:u w:val="dotted"/>
          <w:lang w:val="en-KE"/>
        </w:rPr>
        <w:t>IEC 60947-4-</w:t>
      </w:r>
      <w:r>
        <w:rPr>
          <w:rFonts w:ascii="Arial" w:hAnsi="Arial" w:cs="Arial"/>
          <w:u w:val="dotted"/>
          <w:lang w:val="en-GB"/>
        </w:rPr>
        <w:t>3</w:t>
      </w:r>
      <w:r w:rsidRPr="00C25048">
        <w:rPr>
          <w:rFonts w:ascii="Arial" w:hAnsi="Arial" w:cs="Arial"/>
          <w:u w:val="dotted"/>
          <w:lang w:val="en-KE"/>
        </w:rPr>
        <w:t>:20</w:t>
      </w:r>
      <w:r>
        <w:rPr>
          <w:rFonts w:ascii="Arial" w:hAnsi="Arial" w:cs="Arial"/>
          <w:u w:val="dotted"/>
          <w:lang w:val="en-GB"/>
        </w:rPr>
        <w:t xml:space="preserve">20 to replace </w:t>
      </w:r>
      <w:r w:rsidRPr="00C25048">
        <w:rPr>
          <w:rFonts w:ascii="Arial" w:hAnsi="Arial" w:cs="Arial"/>
          <w:u w:val="dotted"/>
          <w:lang w:val="en-GB"/>
        </w:rPr>
        <w:t>IEC 60947-4-</w:t>
      </w:r>
      <w:r>
        <w:rPr>
          <w:rFonts w:ascii="Arial" w:hAnsi="Arial" w:cs="Arial"/>
          <w:u w:val="dotted"/>
          <w:lang w:val="en-GB"/>
        </w:rPr>
        <w:t>3</w:t>
      </w:r>
      <w:r w:rsidRPr="00C25048">
        <w:rPr>
          <w:rFonts w:ascii="Arial" w:hAnsi="Arial" w:cs="Arial"/>
          <w:u w:val="dotted"/>
          <w:lang w:val="en-GB"/>
        </w:rPr>
        <w:t>:201</w:t>
      </w:r>
      <w:r>
        <w:rPr>
          <w:rFonts w:ascii="Arial" w:hAnsi="Arial" w:cs="Arial"/>
          <w:u w:val="dotted"/>
          <w:lang w:val="en-GB"/>
        </w:rPr>
        <w:t>4</w:t>
      </w:r>
    </w:p>
    <w:p w14:paraId="1006B331" w14:textId="08B06E61" w:rsidR="00984826" w:rsidRPr="001C2E13" w:rsidRDefault="00984826" w:rsidP="0098482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984826">
        <w:rPr>
          <w:rFonts w:ascii="Arial" w:hAnsi="Arial" w:cs="Arial"/>
        </w:rPr>
        <w:t>Low-voltage switchgear and controlgear - Part 4-3: Contactors and motor-starters - Semiconductor controllers and semiconductor contactors for non-motor loads</w:t>
      </w:r>
    </w:p>
    <w:p w14:paraId="6C152947" w14:textId="27597B90" w:rsidR="00984826" w:rsidRDefault="00984826" w:rsidP="0098482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984826">
        <w:rPr>
          <w:rFonts w:ascii="Helvetica" w:hAnsi="Helvetica" w:cs="Helvetica"/>
          <w:color w:val="000000"/>
          <w:shd w:val="clear" w:color="auto" w:fill="FFFFFF"/>
        </w:rPr>
        <w:t>This document applies to semiconductor controllers and semiconductor contactors for nonmotor load intended to be connected to circuits, the rated voltage of which does not exceed 1 000 V AC.</w:t>
      </w:r>
      <w:r w:rsidRPr="00E22AFE">
        <w:rPr>
          <w:rFonts w:ascii="Helvetica" w:hAnsi="Helvetica" w:cs="Helvetica"/>
          <w:color w:val="000000"/>
          <w:shd w:val="clear" w:color="auto" w:fill="FFFFFF"/>
        </w:rPr>
        <w:t xml:space="preserve"> </w:t>
      </w:r>
    </w:p>
    <w:p w14:paraId="02DD77C4" w14:textId="089529C0" w:rsidR="00984826" w:rsidRDefault="00984826" w:rsidP="00984826">
      <w:pPr>
        <w:autoSpaceDE w:val="0"/>
        <w:autoSpaceDN w:val="0"/>
        <w:adjustRightInd w:val="0"/>
        <w:jc w:val="both"/>
        <w:rPr>
          <w:rStyle w:val="Hyperlink"/>
          <w:sz w:val="24"/>
          <w:szCs w:val="24"/>
        </w:rPr>
      </w:pPr>
      <w:r>
        <w:rPr>
          <w:sz w:val="24"/>
          <w:szCs w:val="24"/>
        </w:rPr>
        <w:t xml:space="preserve">      </w:t>
      </w:r>
      <w:r w:rsidRPr="00984826">
        <w:rPr>
          <w:rStyle w:val="Hyperlink"/>
          <w:sz w:val="24"/>
          <w:szCs w:val="24"/>
        </w:rPr>
        <w:t>https://webstore.iec.ch/preview/info_iec60947-4-3%7Bed3.0%7Den.pdf</w:t>
      </w:r>
    </w:p>
    <w:bookmarkEnd w:id="28"/>
    <w:p w14:paraId="3E8CDA60" w14:textId="77777777" w:rsidR="00E14327" w:rsidRDefault="00E14327" w:rsidP="007318A3">
      <w:pPr>
        <w:autoSpaceDE w:val="0"/>
        <w:autoSpaceDN w:val="0"/>
        <w:adjustRightInd w:val="0"/>
        <w:jc w:val="both"/>
        <w:rPr>
          <w:sz w:val="24"/>
          <w:szCs w:val="24"/>
        </w:rPr>
      </w:pPr>
    </w:p>
    <w:p w14:paraId="40753D85" w14:textId="77777777" w:rsidR="00984826" w:rsidRDefault="00984826" w:rsidP="007318A3">
      <w:pPr>
        <w:autoSpaceDE w:val="0"/>
        <w:autoSpaceDN w:val="0"/>
        <w:adjustRightInd w:val="0"/>
        <w:jc w:val="both"/>
        <w:rPr>
          <w:sz w:val="24"/>
          <w:szCs w:val="24"/>
        </w:rPr>
      </w:pPr>
    </w:p>
    <w:p w14:paraId="736CD616" w14:textId="6DE0387E" w:rsidR="00984826" w:rsidRPr="001C2E13" w:rsidRDefault="00984826" w:rsidP="00984826">
      <w:pPr>
        <w:numPr>
          <w:ilvl w:val="0"/>
          <w:numId w:val="5"/>
        </w:numPr>
        <w:autoSpaceDE w:val="0"/>
        <w:autoSpaceDN w:val="0"/>
        <w:adjustRightInd w:val="0"/>
        <w:spacing w:before="120" w:after="120"/>
        <w:jc w:val="both"/>
        <w:rPr>
          <w:rFonts w:ascii="Arial" w:hAnsi="Arial" w:cs="Arial"/>
        </w:rPr>
      </w:pPr>
      <w:bookmarkStart w:id="29" w:name="_Hlk92294172"/>
      <w:r w:rsidRPr="001C2E13">
        <w:rPr>
          <w:rFonts w:ascii="Arial" w:hAnsi="Arial" w:cs="Arial"/>
          <w:b/>
        </w:rPr>
        <w:t>Number</w:t>
      </w:r>
      <w:r w:rsidRPr="001C2E13">
        <w:rPr>
          <w:rFonts w:ascii="Arial" w:hAnsi="Arial" w:cs="Arial"/>
        </w:rPr>
        <w:t>:</w:t>
      </w:r>
      <w:r w:rsidRPr="001C2E13">
        <w:rPr>
          <w:sz w:val="24"/>
          <w:szCs w:val="24"/>
        </w:rPr>
        <w:t xml:space="preserve"> </w:t>
      </w:r>
      <w:r w:rsidRPr="00C25048">
        <w:rPr>
          <w:rFonts w:ascii="Arial" w:hAnsi="Arial" w:cs="Arial"/>
          <w:u w:val="dotted"/>
          <w:lang w:val="en-KE"/>
        </w:rPr>
        <w:t>IEC 60947-</w:t>
      </w:r>
      <w:r>
        <w:rPr>
          <w:rFonts w:ascii="Arial" w:hAnsi="Arial" w:cs="Arial"/>
          <w:u w:val="dotted"/>
          <w:lang w:val="en-GB"/>
        </w:rPr>
        <w:t>5</w:t>
      </w:r>
      <w:r w:rsidRPr="00C25048">
        <w:rPr>
          <w:rFonts w:ascii="Arial" w:hAnsi="Arial" w:cs="Arial"/>
          <w:u w:val="dotted"/>
          <w:lang w:val="en-KE"/>
        </w:rPr>
        <w:t>-</w:t>
      </w:r>
      <w:r>
        <w:rPr>
          <w:rFonts w:ascii="Arial" w:hAnsi="Arial" w:cs="Arial"/>
          <w:u w:val="dotted"/>
          <w:lang w:val="en-GB"/>
        </w:rPr>
        <w:t>1</w:t>
      </w:r>
      <w:r w:rsidRPr="00C25048">
        <w:rPr>
          <w:rFonts w:ascii="Arial" w:hAnsi="Arial" w:cs="Arial"/>
          <w:u w:val="dotted"/>
          <w:lang w:val="en-KE"/>
        </w:rPr>
        <w:t>:20</w:t>
      </w:r>
      <w:r>
        <w:rPr>
          <w:rFonts w:ascii="Arial" w:hAnsi="Arial" w:cs="Arial"/>
          <w:u w:val="dotted"/>
          <w:lang w:val="en-GB"/>
        </w:rPr>
        <w:t xml:space="preserve">16 to replace </w:t>
      </w:r>
      <w:r w:rsidR="00C31AD5">
        <w:rPr>
          <w:rFonts w:ascii="Arial" w:hAnsi="Arial" w:cs="Arial"/>
          <w:u w:val="dotted"/>
          <w:lang w:val="en-GB"/>
        </w:rPr>
        <w:t xml:space="preserve">KS </w:t>
      </w:r>
      <w:r w:rsidRPr="00C25048">
        <w:rPr>
          <w:rFonts w:ascii="Arial" w:hAnsi="Arial" w:cs="Arial"/>
          <w:u w:val="dotted"/>
          <w:lang w:val="en-GB"/>
        </w:rPr>
        <w:t>IEC 60947-</w:t>
      </w:r>
      <w:r>
        <w:rPr>
          <w:rFonts w:ascii="Arial" w:hAnsi="Arial" w:cs="Arial"/>
          <w:u w:val="dotted"/>
          <w:lang w:val="en-GB"/>
        </w:rPr>
        <w:t>5</w:t>
      </w:r>
      <w:r w:rsidRPr="00C25048">
        <w:rPr>
          <w:rFonts w:ascii="Arial" w:hAnsi="Arial" w:cs="Arial"/>
          <w:u w:val="dotted"/>
          <w:lang w:val="en-GB"/>
        </w:rPr>
        <w:t>-</w:t>
      </w:r>
      <w:r>
        <w:rPr>
          <w:rFonts w:ascii="Arial" w:hAnsi="Arial" w:cs="Arial"/>
          <w:u w:val="dotted"/>
          <w:lang w:val="en-GB"/>
        </w:rPr>
        <w:t>1</w:t>
      </w:r>
      <w:r w:rsidRPr="00C25048">
        <w:rPr>
          <w:rFonts w:ascii="Arial" w:hAnsi="Arial" w:cs="Arial"/>
          <w:u w:val="dotted"/>
          <w:lang w:val="en-GB"/>
        </w:rPr>
        <w:t>:</w:t>
      </w:r>
      <w:r>
        <w:rPr>
          <w:rFonts w:ascii="Arial" w:hAnsi="Arial" w:cs="Arial"/>
          <w:u w:val="dotted"/>
          <w:lang w:val="en-GB"/>
        </w:rPr>
        <w:t>1997</w:t>
      </w:r>
      <w:r w:rsidR="00C31AD5">
        <w:rPr>
          <w:rFonts w:ascii="Arial" w:hAnsi="Arial" w:cs="Arial"/>
          <w:u w:val="dotted"/>
          <w:lang w:val="en-GB"/>
        </w:rPr>
        <w:t xml:space="preserve"> </w:t>
      </w:r>
      <w:r w:rsidR="00C31AD5" w:rsidRPr="00C31AD5">
        <w:rPr>
          <w:rFonts w:ascii="Arial" w:hAnsi="Arial" w:cs="Arial"/>
          <w:u w:val="dotted"/>
          <w:lang w:val="en-GB"/>
        </w:rPr>
        <w:t>and KS EAS 378-5-1:2005</w:t>
      </w:r>
    </w:p>
    <w:p w14:paraId="315E0241" w14:textId="096ADB6A" w:rsidR="00984826" w:rsidRPr="001C2E13" w:rsidRDefault="00984826" w:rsidP="0098482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984826">
        <w:rPr>
          <w:rFonts w:ascii="Arial" w:hAnsi="Arial" w:cs="Arial"/>
        </w:rPr>
        <w:t>Low-voltage switchgear and controlgear - Part 5-1: Control circuit devices and switching elements - Electromechanical control circuit devices</w:t>
      </w:r>
    </w:p>
    <w:p w14:paraId="7E893F9E" w14:textId="77777777" w:rsidR="00984826" w:rsidRDefault="00984826" w:rsidP="0098482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984826">
        <w:rPr>
          <w:rFonts w:ascii="Helvetica" w:hAnsi="Helvetica" w:cs="Helvetica"/>
          <w:color w:val="000000"/>
          <w:shd w:val="clear" w:color="auto" w:fill="FFFFFF"/>
        </w:rPr>
        <w:t>This document applies to semiconductor controllers and semiconductor contactors for nonmotor load intended to be connected to circuits, the rated voltage of which does not exceed 1 000 V AC.</w:t>
      </w:r>
      <w:r w:rsidRPr="00E22AFE">
        <w:rPr>
          <w:rFonts w:ascii="Helvetica" w:hAnsi="Helvetica" w:cs="Helvetica"/>
          <w:color w:val="000000"/>
          <w:shd w:val="clear" w:color="auto" w:fill="FFFFFF"/>
        </w:rPr>
        <w:t xml:space="preserve"> </w:t>
      </w:r>
    </w:p>
    <w:p w14:paraId="725A7F97" w14:textId="5BA163FF" w:rsidR="00984826" w:rsidRDefault="00984826" w:rsidP="00984826">
      <w:pPr>
        <w:autoSpaceDE w:val="0"/>
        <w:autoSpaceDN w:val="0"/>
        <w:adjustRightInd w:val="0"/>
        <w:jc w:val="both"/>
        <w:rPr>
          <w:rStyle w:val="Hyperlink"/>
          <w:sz w:val="24"/>
          <w:szCs w:val="24"/>
        </w:rPr>
      </w:pPr>
      <w:r>
        <w:rPr>
          <w:sz w:val="24"/>
          <w:szCs w:val="24"/>
        </w:rPr>
        <w:t xml:space="preserve">      </w:t>
      </w:r>
      <w:hyperlink r:id="rId7" w:history="1">
        <w:r w:rsidR="002C3BB5" w:rsidRPr="007C3FC4">
          <w:rPr>
            <w:rStyle w:val="Hyperlink"/>
            <w:sz w:val="24"/>
            <w:szCs w:val="24"/>
          </w:rPr>
          <w:t>https://webstore.iec.ch/preview/info_iec60947-5-1%7Bed4.0%7Db.pdf</w:t>
        </w:r>
      </w:hyperlink>
    </w:p>
    <w:bookmarkEnd w:id="29"/>
    <w:p w14:paraId="37692121" w14:textId="77777777" w:rsidR="002C3BB5" w:rsidRDefault="002C3BB5" w:rsidP="00984826">
      <w:pPr>
        <w:autoSpaceDE w:val="0"/>
        <w:autoSpaceDN w:val="0"/>
        <w:adjustRightInd w:val="0"/>
        <w:jc w:val="both"/>
        <w:rPr>
          <w:rStyle w:val="Hyperlink"/>
          <w:sz w:val="24"/>
          <w:szCs w:val="24"/>
        </w:rPr>
      </w:pPr>
    </w:p>
    <w:p w14:paraId="0437852F" w14:textId="0780F23B" w:rsidR="002C3BB5" w:rsidRPr="001C2E13" w:rsidRDefault="002C3BB5" w:rsidP="002C3BB5">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C25048">
        <w:rPr>
          <w:rFonts w:ascii="Arial" w:hAnsi="Arial" w:cs="Arial"/>
          <w:u w:val="dotted"/>
          <w:lang w:val="en-KE"/>
        </w:rPr>
        <w:t>IEC 60947-</w:t>
      </w:r>
      <w:r>
        <w:rPr>
          <w:rFonts w:ascii="Arial" w:hAnsi="Arial" w:cs="Arial"/>
          <w:u w:val="dotted"/>
          <w:lang w:val="en-GB"/>
        </w:rPr>
        <w:t>5</w:t>
      </w:r>
      <w:r w:rsidRPr="00C25048">
        <w:rPr>
          <w:rFonts w:ascii="Arial" w:hAnsi="Arial" w:cs="Arial"/>
          <w:u w:val="dotted"/>
          <w:lang w:val="en-KE"/>
        </w:rPr>
        <w:t>-</w:t>
      </w:r>
      <w:r>
        <w:rPr>
          <w:rFonts w:ascii="Arial" w:hAnsi="Arial" w:cs="Arial"/>
          <w:u w:val="dotted"/>
          <w:lang w:val="en-GB"/>
        </w:rPr>
        <w:t>2</w:t>
      </w:r>
      <w:r w:rsidRPr="00C25048">
        <w:rPr>
          <w:rFonts w:ascii="Arial" w:hAnsi="Arial" w:cs="Arial"/>
          <w:u w:val="dotted"/>
          <w:lang w:val="en-KE"/>
        </w:rPr>
        <w:t>:20</w:t>
      </w:r>
      <w:r>
        <w:rPr>
          <w:rFonts w:ascii="Arial" w:hAnsi="Arial" w:cs="Arial"/>
          <w:u w:val="dotted"/>
          <w:lang w:val="en-GB"/>
        </w:rPr>
        <w:t xml:space="preserve">16 to replace </w:t>
      </w:r>
      <w:r w:rsidR="00C31AD5">
        <w:rPr>
          <w:rFonts w:ascii="Arial" w:hAnsi="Arial" w:cs="Arial"/>
          <w:u w:val="dotted"/>
          <w:lang w:val="en-GB"/>
        </w:rPr>
        <w:t xml:space="preserve">KS </w:t>
      </w:r>
      <w:r w:rsidRPr="00C25048">
        <w:rPr>
          <w:rFonts w:ascii="Arial" w:hAnsi="Arial" w:cs="Arial"/>
          <w:u w:val="dotted"/>
          <w:lang w:val="en-GB"/>
        </w:rPr>
        <w:t>IEC 60947-</w:t>
      </w:r>
      <w:r>
        <w:rPr>
          <w:rFonts w:ascii="Arial" w:hAnsi="Arial" w:cs="Arial"/>
          <w:u w:val="dotted"/>
          <w:lang w:val="en-GB"/>
        </w:rPr>
        <w:t>5</w:t>
      </w:r>
      <w:r w:rsidRPr="00C25048">
        <w:rPr>
          <w:rFonts w:ascii="Arial" w:hAnsi="Arial" w:cs="Arial"/>
          <w:u w:val="dotted"/>
          <w:lang w:val="en-GB"/>
        </w:rPr>
        <w:t>-</w:t>
      </w:r>
      <w:r>
        <w:rPr>
          <w:rFonts w:ascii="Arial" w:hAnsi="Arial" w:cs="Arial"/>
          <w:u w:val="dotted"/>
          <w:lang w:val="en-GB"/>
        </w:rPr>
        <w:t>2</w:t>
      </w:r>
      <w:r w:rsidRPr="00C25048">
        <w:rPr>
          <w:rFonts w:ascii="Arial" w:hAnsi="Arial" w:cs="Arial"/>
          <w:u w:val="dotted"/>
          <w:lang w:val="en-GB"/>
        </w:rPr>
        <w:t>:</w:t>
      </w:r>
      <w:r>
        <w:rPr>
          <w:rFonts w:ascii="Arial" w:hAnsi="Arial" w:cs="Arial"/>
          <w:u w:val="dotted"/>
          <w:lang w:val="en-GB"/>
        </w:rPr>
        <w:t>1997</w:t>
      </w:r>
    </w:p>
    <w:p w14:paraId="60FD0043" w14:textId="4A73CDA4" w:rsidR="002C3BB5" w:rsidRPr="001C2E13" w:rsidRDefault="002C3BB5" w:rsidP="002C3BB5">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2C3BB5">
        <w:rPr>
          <w:rFonts w:ascii="Arial" w:hAnsi="Arial" w:cs="Arial"/>
        </w:rPr>
        <w:t>Low-voltage switchgear and controlgear - Part 5-2: Control circuit devices and switching elements - Proximity switches</w:t>
      </w:r>
    </w:p>
    <w:p w14:paraId="65000046" w14:textId="2953DC94" w:rsidR="002C3BB5" w:rsidRDefault="002C3BB5" w:rsidP="002C3BB5">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2C3BB5">
        <w:rPr>
          <w:rFonts w:ascii="Helvetica" w:hAnsi="Helvetica" w:cs="Helvetica"/>
          <w:color w:val="000000"/>
          <w:shd w:val="clear" w:color="auto" w:fill="FFFFFF"/>
        </w:rPr>
        <w:t xml:space="preserve">This part of IEC 60947 applies to inductive and capacitive proximity switches that sense the presence of metallic and/or non-metallic objects, ultrasonic proximity switches that sense the </w:t>
      </w:r>
      <w:r w:rsidRPr="002C3BB5">
        <w:rPr>
          <w:rFonts w:ascii="Helvetica" w:hAnsi="Helvetica" w:cs="Helvetica"/>
          <w:color w:val="000000"/>
          <w:shd w:val="clear" w:color="auto" w:fill="FFFFFF"/>
        </w:rPr>
        <w:lastRenderedPageBreak/>
        <w:t>presence of sound reflecting objects, photoelectric proximity switches that sense the presence of objects and non-mechanical magnetic proximity switches that sense the presence of objects with a magnetic field.</w:t>
      </w:r>
      <w:r w:rsidRPr="00E22AFE">
        <w:rPr>
          <w:rFonts w:ascii="Helvetica" w:hAnsi="Helvetica" w:cs="Helvetica"/>
          <w:color w:val="000000"/>
          <w:shd w:val="clear" w:color="auto" w:fill="FFFFFF"/>
        </w:rPr>
        <w:t xml:space="preserve"> </w:t>
      </w:r>
    </w:p>
    <w:p w14:paraId="4C1779E3" w14:textId="6A41D15B" w:rsidR="002C3BB5" w:rsidRDefault="002C3BB5" w:rsidP="002C3BB5">
      <w:pPr>
        <w:autoSpaceDE w:val="0"/>
        <w:autoSpaceDN w:val="0"/>
        <w:adjustRightInd w:val="0"/>
        <w:jc w:val="both"/>
        <w:rPr>
          <w:rStyle w:val="Hyperlink"/>
          <w:sz w:val="24"/>
          <w:szCs w:val="24"/>
        </w:rPr>
      </w:pPr>
      <w:r>
        <w:rPr>
          <w:sz w:val="24"/>
          <w:szCs w:val="24"/>
        </w:rPr>
        <w:t xml:space="preserve">      </w:t>
      </w:r>
      <w:r w:rsidRPr="002C3BB5">
        <w:rPr>
          <w:rStyle w:val="Hyperlink"/>
          <w:sz w:val="24"/>
          <w:szCs w:val="24"/>
        </w:rPr>
        <w:t>https://webstore.iec.ch/preview/info_iec60947-5-2%7Bed4.0%7Db.pdf</w:t>
      </w:r>
    </w:p>
    <w:p w14:paraId="6E55DD35" w14:textId="77777777" w:rsidR="00984826" w:rsidRDefault="00984826" w:rsidP="007318A3">
      <w:pPr>
        <w:autoSpaceDE w:val="0"/>
        <w:autoSpaceDN w:val="0"/>
        <w:adjustRightInd w:val="0"/>
        <w:jc w:val="both"/>
        <w:rPr>
          <w:sz w:val="24"/>
          <w:szCs w:val="24"/>
        </w:rPr>
      </w:pPr>
    </w:p>
    <w:p w14:paraId="71DA9CE0" w14:textId="77777777" w:rsidR="002C3BB5" w:rsidRDefault="002C3BB5" w:rsidP="007318A3">
      <w:pPr>
        <w:autoSpaceDE w:val="0"/>
        <w:autoSpaceDN w:val="0"/>
        <w:adjustRightInd w:val="0"/>
        <w:jc w:val="both"/>
        <w:rPr>
          <w:sz w:val="24"/>
          <w:szCs w:val="24"/>
        </w:rPr>
      </w:pPr>
    </w:p>
    <w:p w14:paraId="6AC12CCB" w14:textId="531591EC" w:rsidR="002C3BB5" w:rsidRPr="001C2E13" w:rsidRDefault="002C3BB5" w:rsidP="002C3BB5">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bookmarkStart w:id="30" w:name="_Hlk92311935"/>
      <w:r w:rsidRPr="00C25048">
        <w:rPr>
          <w:rFonts w:ascii="Arial" w:hAnsi="Arial" w:cs="Arial"/>
          <w:u w:val="dotted"/>
          <w:lang w:val="en-KE"/>
        </w:rPr>
        <w:t>IEC 60947-</w:t>
      </w:r>
      <w:r>
        <w:rPr>
          <w:rFonts w:ascii="Arial" w:hAnsi="Arial" w:cs="Arial"/>
          <w:u w:val="dotted"/>
          <w:lang w:val="en-GB"/>
        </w:rPr>
        <w:t>5</w:t>
      </w:r>
      <w:r w:rsidRPr="00C25048">
        <w:rPr>
          <w:rFonts w:ascii="Arial" w:hAnsi="Arial" w:cs="Arial"/>
          <w:u w:val="dotted"/>
          <w:lang w:val="en-KE"/>
        </w:rPr>
        <w:t>-</w:t>
      </w:r>
      <w:r w:rsidR="00FF2F20">
        <w:rPr>
          <w:rFonts w:ascii="Arial" w:hAnsi="Arial" w:cs="Arial"/>
          <w:u w:val="dotted"/>
          <w:lang w:val="en-GB"/>
        </w:rPr>
        <w:t>3</w:t>
      </w:r>
      <w:r w:rsidRPr="00C25048">
        <w:rPr>
          <w:rFonts w:ascii="Arial" w:hAnsi="Arial" w:cs="Arial"/>
          <w:u w:val="dotted"/>
          <w:lang w:val="en-KE"/>
        </w:rPr>
        <w:t>:20</w:t>
      </w:r>
      <w:r>
        <w:rPr>
          <w:rFonts w:ascii="Arial" w:hAnsi="Arial" w:cs="Arial"/>
          <w:u w:val="dotted"/>
          <w:lang w:val="en-GB"/>
        </w:rPr>
        <w:t>1</w:t>
      </w:r>
      <w:r w:rsidR="00FF2F20">
        <w:rPr>
          <w:rFonts w:ascii="Arial" w:hAnsi="Arial" w:cs="Arial"/>
          <w:u w:val="dotted"/>
          <w:lang w:val="en-GB"/>
        </w:rPr>
        <w:t>3</w:t>
      </w:r>
      <w:r>
        <w:rPr>
          <w:rFonts w:ascii="Arial" w:hAnsi="Arial" w:cs="Arial"/>
          <w:u w:val="dotted"/>
          <w:lang w:val="en-GB"/>
        </w:rPr>
        <w:t xml:space="preserve"> </w:t>
      </w:r>
      <w:bookmarkEnd w:id="30"/>
      <w:r>
        <w:rPr>
          <w:rFonts w:ascii="Arial" w:hAnsi="Arial" w:cs="Arial"/>
          <w:u w:val="dotted"/>
          <w:lang w:val="en-GB"/>
        </w:rPr>
        <w:t xml:space="preserve">to replace </w:t>
      </w:r>
      <w:r w:rsidR="00C31AD5">
        <w:rPr>
          <w:rFonts w:ascii="Arial" w:hAnsi="Arial" w:cs="Arial"/>
          <w:u w:val="dotted"/>
          <w:lang w:val="en-GB"/>
        </w:rPr>
        <w:t xml:space="preserve">KS </w:t>
      </w:r>
      <w:r w:rsidRPr="00C25048">
        <w:rPr>
          <w:rFonts w:ascii="Arial" w:hAnsi="Arial" w:cs="Arial"/>
          <w:u w:val="dotted"/>
          <w:lang w:val="en-GB"/>
        </w:rPr>
        <w:t>IEC 60947-</w:t>
      </w:r>
      <w:r>
        <w:rPr>
          <w:rFonts w:ascii="Arial" w:hAnsi="Arial" w:cs="Arial"/>
          <w:u w:val="dotted"/>
          <w:lang w:val="en-GB"/>
        </w:rPr>
        <w:t>5</w:t>
      </w:r>
      <w:r w:rsidRPr="00C25048">
        <w:rPr>
          <w:rFonts w:ascii="Arial" w:hAnsi="Arial" w:cs="Arial"/>
          <w:u w:val="dotted"/>
          <w:lang w:val="en-GB"/>
        </w:rPr>
        <w:t>-</w:t>
      </w:r>
      <w:r w:rsidR="00FF2F20">
        <w:rPr>
          <w:rFonts w:ascii="Arial" w:hAnsi="Arial" w:cs="Arial"/>
          <w:u w:val="dotted"/>
          <w:lang w:val="en-GB"/>
        </w:rPr>
        <w:t>3</w:t>
      </w:r>
      <w:r w:rsidRPr="00C25048">
        <w:rPr>
          <w:rFonts w:ascii="Arial" w:hAnsi="Arial" w:cs="Arial"/>
          <w:u w:val="dotted"/>
          <w:lang w:val="en-GB"/>
        </w:rPr>
        <w:t>:</w:t>
      </w:r>
      <w:r>
        <w:rPr>
          <w:rFonts w:ascii="Arial" w:hAnsi="Arial" w:cs="Arial"/>
          <w:u w:val="dotted"/>
          <w:lang w:val="en-GB"/>
        </w:rPr>
        <w:t>199</w:t>
      </w:r>
      <w:r w:rsidR="00FF2F20">
        <w:rPr>
          <w:rFonts w:ascii="Arial" w:hAnsi="Arial" w:cs="Arial"/>
          <w:u w:val="dotted"/>
          <w:lang w:val="en-GB"/>
        </w:rPr>
        <w:t>9</w:t>
      </w:r>
      <w:r w:rsidR="00C31AD5">
        <w:rPr>
          <w:rFonts w:ascii="Arial" w:hAnsi="Arial" w:cs="Arial"/>
          <w:u w:val="dotted"/>
          <w:lang w:val="en-GB"/>
        </w:rPr>
        <w:t xml:space="preserve"> and KS EAS 378-5-3:2005</w:t>
      </w:r>
    </w:p>
    <w:p w14:paraId="0FE0457C" w14:textId="08012D17" w:rsidR="002C3BB5" w:rsidRPr="001C2E13" w:rsidRDefault="002C3BB5" w:rsidP="002C3BB5">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FF2F20" w:rsidRPr="00FF2F20">
        <w:rPr>
          <w:rFonts w:ascii="Arial" w:hAnsi="Arial" w:cs="Arial"/>
        </w:rPr>
        <w:t xml:space="preserve">Low-voltage switchgear and controlgear - Part 5-3: Control circuit devices and switching elements - Requirements for proximity devices with defined </w:t>
      </w:r>
      <w:proofErr w:type="spellStart"/>
      <w:r w:rsidR="00FF2F20" w:rsidRPr="00FF2F20">
        <w:rPr>
          <w:rFonts w:ascii="Arial" w:hAnsi="Arial" w:cs="Arial"/>
        </w:rPr>
        <w:t>behaviour</w:t>
      </w:r>
      <w:proofErr w:type="spellEnd"/>
      <w:r w:rsidR="00FF2F20" w:rsidRPr="00FF2F20">
        <w:rPr>
          <w:rFonts w:ascii="Arial" w:hAnsi="Arial" w:cs="Arial"/>
        </w:rPr>
        <w:t xml:space="preserve"> under fault conditions (PDDB)</w:t>
      </w:r>
    </w:p>
    <w:p w14:paraId="29D66271" w14:textId="7878EF07" w:rsidR="002C3BB5" w:rsidRDefault="002C3BB5" w:rsidP="002C3BB5">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FF2F20" w:rsidRPr="00FF2F20">
        <w:rPr>
          <w:rFonts w:ascii="Helvetica" w:hAnsi="Helvetica" w:cs="Helvetica"/>
          <w:color w:val="000000"/>
          <w:shd w:val="clear" w:color="auto" w:fill="FFFFFF"/>
        </w:rPr>
        <w:t xml:space="preserve">This part of IEC 60947 series provides additional requirements to those given in IEC 60947-5- 2. It addresses the fault performance aspects of proximity devices with a defined </w:t>
      </w:r>
      <w:proofErr w:type="spellStart"/>
      <w:r w:rsidR="00FF2F20" w:rsidRPr="00FF2F20">
        <w:rPr>
          <w:rFonts w:ascii="Helvetica" w:hAnsi="Helvetica" w:cs="Helvetica"/>
          <w:color w:val="000000"/>
          <w:shd w:val="clear" w:color="auto" w:fill="FFFFFF"/>
        </w:rPr>
        <w:t>behaviour</w:t>
      </w:r>
      <w:proofErr w:type="spellEnd"/>
      <w:r w:rsidR="00FF2F20" w:rsidRPr="00FF2F20">
        <w:rPr>
          <w:rFonts w:ascii="Helvetica" w:hAnsi="Helvetica" w:cs="Helvetica"/>
          <w:color w:val="000000"/>
          <w:shd w:val="clear" w:color="auto" w:fill="FFFFFF"/>
        </w:rPr>
        <w:t xml:space="preserve"> under fault conditions (PDDB). It does not address any other characteristics that can be required for specific applications.</w:t>
      </w:r>
      <w:r w:rsidRPr="00E22AFE">
        <w:rPr>
          <w:rFonts w:ascii="Helvetica" w:hAnsi="Helvetica" w:cs="Helvetica"/>
          <w:color w:val="000000"/>
          <w:shd w:val="clear" w:color="auto" w:fill="FFFFFF"/>
        </w:rPr>
        <w:t xml:space="preserve"> </w:t>
      </w:r>
    </w:p>
    <w:p w14:paraId="208B4BF7" w14:textId="3CD48526" w:rsidR="002C3BB5" w:rsidRDefault="002C3BB5" w:rsidP="002C3BB5">
      <w:pPr>
        <w:autoSpaceDE w:val="0"/>
        <w:autoSpaceDN w:val="0"/>
        <w:adjustRightInd w:val="0"/>
        <w:jc w:val="both"/>
        <w:rPr>
          <w:rStyle w:val="Hyperlink"/>
          <w:sz w:val="24"/>
          <w:szCs w:val="24"/>
        </w:rPr>
      </w:pPr>
      <w:r>
        <w:rPr>
          <w:sz w:val="24"/>
          <w:szCs w:val="24"/>
        </w:rPr>
        <w:t xml:space="preserve">      </w:t>
      </w:r>
      <w:hyperlink r:id="rId8" w:history="1">
        <w:r w:rsidR="00FF2F20" w:rsidRPr="007C3FC4">
          <w:rPr>
            <w:rStyle w:val="Hyperlink"/>
            <w:sz w:val="24"/>
            <w:szCs w:val="24"/>
          </w:rPr>
          <w:t>https://webstore.iec.ch/preview/info_iec60947-5-3%7Bed2.0%7Db.pdf</w:t>
        </w:r>
      </w:hyperlink>
    </w:p>
    <w:p w14:paraId="7E4D0863" w14:textId="77777777" w:rsidR="00FF2F20" w:rsidRDefault="00FF2F20" w:rsidP="002C3BB5">
      <w:pPr>
        <w:autoSpaceDE w:val="0"/>
        <w:autoSpaceDN w:val="0"/>
        <w:adjustRightInd w:val="0"/>
        <w:jc w:val="both"/>
        <w:rPr>
          <w:rStyle w:val="Hyperlink"/>
          <w:sz w:val="24"/>
          <w:szCs w:val="24"/>
        </w:rPr>
      </w:pPr>
    </w:p>
    <w:p w14:paraId="26F1856E" w14:textId="77777777" w:rsidR="002C3BB5" w:rsidRDefault="002C3BB5" w:rsidP="007318A3">
      <w:pPr>
        <w:autoSpaceDE w:val="0"/>
        <w:autoSpaceDN w:val="0"/>
        <w:adjustRightInd w:val="0"/>
        <w:jc w:val="both"/>
        <w:rPr>
          <w:sz w:val="24"/>
          <w:szCs w:val="24"/>
        </w:rPr>
      </w:pPr>
    </w:p>
    <w:p w14:paraId="1A9890B3" w14:textId="799595F3" w:rsidR="00FF2F20" w:rsidRPr="001C2E13" w:rsidRDefault="00FF2F20" w:rsidP="00FF2F20">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00123B5F" w:rsidRPr="00123B5F">
        <w:rPr>
          <w:rFonts w:ascii="Arial" w:hAnsi="Arial" w:cs="Arial"/>
          <w:u w:val="dotted"/>
          <w:lang w:val="en-KE"/>
        </w:rPr>
        <w:t>IEC 60947-5-4:2002+AMD1:2019 CSV</w:t>
      </w:r>
      <w:r w:rsidR="00123B5F">
        <w:rPr>
          <w:rFonts w:ascii="Arial" w:hAnsi="Arial" w:cs="Arial"/>
          <w:u w:val="dotted"/>
          <w:lang w:val="en-GB"/>
        </w:rPr>
        <w:t xml:space="preserve"> to replace KS</w:t>
      </w:r>
      <w:r w:rsidR="00123B5F">
        <w:t xml:space="preserve"> </w:t>
      </w:r>
      <w:r w:rsidR="00123B5F" w:rsidRPr="00123B5F">
        <w:rPr>
          <w:rFonts w:ascii="Arial" w:hAnsi="Arial" w:cs="Arial"/>
          <w:u w:val="dotted"/>
          <w:lang w:val="en-GB"/>
        </w:rPr>
        <w:t>IEC60947-5-4:2001</w:t>
      </w:r>
      <w:r w:rsidR="00123B5F">
        <w:rPr>
          <w:rFonts w:ascii="Arial" w:hAnsi="Arial" w:cs="Arial"/>
          <w:u w:val="dotted"/>
          <w:lang w:val="en-GB"/>
        </w:rPr>
        <w:t xml:space="preserve"> </w:t>
      </w:r>
    </w:p>
    <w:p w14:paraId="69F3F54C" w14:textId="6A94320B" w:rsidR="00FF2F20" w:rsidRPr="001C2E13" w:rsidRDefault="00FF2F20" w:rsidP="00FF2F20">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123B5F" w:rsidRPr="00123B5F">
        <w:rPr>
          <w:rFonts w:ascii="Arial" w:hAnsi="Arial" w:cs="Arial"/>
        </w:rPr>
        <w:t>Low-voltage switchgear and controlgear - Part 5-4: Control circuit devices and switching elements - Method of assessing the performance of low-energy contacts - Special tests</w:t>
      </w:r>
    </w:p>
    <w:p w14:paraId="1A068B5D" w14:textId="77777777" w:rsidR="00C31AD5" w:rsidRDefault="00FF2F20" w:rsidP="00FF2F20">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C31AD5" w:rsidRPr="00C31AD5">
        <w:rPr>
          <w:rFonts w:ascii="Helvetica" w:hAnsi="Helvetica" w:cs="Helvetica"/>
          <w:color w:val="000000"/>
          <w:shd w:val="clear" w:color="auto" w:fill="FFFFFF"/>
        </w:rPr>
        <w:t xml:space="preserve">This part of IEC 60947 applies to separable contacts used in the utilization area considered, such as switching elements for control circuits. This standard takes into consideration two typical rated voltage areas: </w:t>
      </w:r>
    </w:p>
    <w:p w14:paraId="61B24AC2" w14:textId="77777777" w:rsidR="00C31AD5" w:rsidRDefault="00C31AD5" w:rsidP="00C31AD5">
      <w:pPr>
        <w:tabs>
          <w:tab w:val="right" w:leader="dot" w:pos="9000"/>
        </w:tabs>
        <w:autoSpaceDE w:val="0"/>
        <w:autoSpaceDN w:val="0"/>
        <w:adjustRightInd w:val="0"/>
        <w:spacing w:before="120" w:after="120"/>
        <w:ind w:left="720"/>
        <w:jc w:val="both"/>
        <w:rPr>
          <w:rFonts w:ascii="Helvetica" w:hAnsi="Helvetica" w:cs="Helvetica"/>
          <w:color w:val="000000"/>
          <w:shd w:val="clear" w:color="auto" w:fill="FFFFFF"/>
        </w:rPr>
      </w:pPr>
      <w:r w:rsidRPr="00C31AD5">
        <w:rPr>
          <w:rFonts w:ascii="Helvetica" w:hAnsi="Helvetica" w:cs="Helvetica"/>
          <w:color w:val="000000"/>
          <w:shd w:val="clear" w:color="auto" w:fill="FFFFFF"/>
        </w:rPr>
        <w:t xml:space="preserve">a) above (and including) 10 V (typically 24 V) where contacts are used for switching loads with possible electrical erosion, such as programmable controller inputs; </w:t>
      </w:r>
    </w:p>
    <w:p w14:paraId="4F164F62" w14:textId="081D28C9" w:rsidR="00FF2F20" w:rsidRDefault="00C31AD5" w:rsidP="00C31AD5">
      <w:pPr>
        <w:tabs>
          <w:tab w:val="right" w:leader="dot" w:pos="9000"/>
        </w:tabs>
        <w:autoSpaceDE w:val="0"/>
        <w:autoSpaceDN w:val="0"/>
        <w:adjustRightInd w:val="0"/>
        <w:spacing w:before="120" w:after="120"/>
        <w:ind w:left="720"/>
        <w:jc w:val="both"/>
        <w:rPr>
          <w:rFonts w:ascii="Helvetica" w:hAnsi="Helvetica" w:cs="Helvetica"/>
          <w:color w:val="000000"/>
          <w:shd w:val="clear" w:color="auto" w:fill="FFFFFF"/>
        </w:rPr>
      </w:pPr>
      <w:r w:rsidRPr="00C31AD5">
        <w:rPr>
          <w:rFonts w:ascii="Helvetica" w:hAnsi="Helvetica" w:cs="Helvetica"/>
          <w:color w:val="000000"/>
          <w:shd w:val="clear" w:color="auto" w:fill="FFFFFF"/>
        </w:rPr>
        <w:t>b) below 10 V (typically 5 V) with negligible electrical erosion, such as electronic circuits</w:t>
      </w:r>
      <w:r w:rsidR="00FF2F20" w:rsidRPr="00FF2F20">
        <w:rPr>
          <w:rFonts w:ascii="Helvetica" w:hAnsi="Helvetica" w:cs="Helvetica"/>
          <w:color w:val="000000"/>
          <w:shd w:val="clear" w:color="auto" w:fill="FFFFFF"/>
        </w:rPr>
        <w:t>.</w:t>
      </w:r>
      <w:r w:rsidR="00FF2F20" w:rsidRPr="00E22AFE">
        <w:rPr>
          <w:rFonts w:ascii="Helvetica" w:hAnsi="Helvetica" w:cs="Helvetica"/>
          <w:color w:val="000000"/>
          <w:shd w:val="clear" w:color="auto" w:fill="FFFFFF"/>
        </w:rPr>
        <w:t xml:space="preserve"> </w:t>
      </w:r>
    </w:p>
    <w:p w14:paraId="25F03639" w14:textId="43F12263" w:rsidR="00FF2F20" w:rsidRDefault="00FF2F20" w:rsidP="00FF2F20">
      <w:pPr>
        <w:autoSpaceDE w:val="0"/>
        <w:autoSpaceDN w:val="0"/>
        <w:adjustRightInd w:val="0"/>
        <w:jc w:val="both"/>
        <w:rPr>
          <w:rStyle w:val="Hyperlink"/>
          <w:sz w:val="24"/>
          <w:szCs w:val="24"/>
        </w:rPr>
      </w:pPr>
      <w:r>
        <w:rPr>
          <w:sz w:val="24"/>
          <w:szCs w:val="24"/>
        </w:rPr>
        <w:t xml:space="preserve">      </w:t>
      </w:r>
      <w:hyperlink r:id="rId9" w:history="1">
        <w:r w:rsidR="00C31AD5" w:rsidRPr="007C3FC4">
          <w:rPr>
            <w:rStyle w:val="Hyperlink"/>
            <w:sz w:val="24"/>
            <w:szCs w:val="24"/>
          </w:rPr>
          <w:t>https://webstore.iec.ch/preview/info_iec60947-5-4%7Bed2.1%7Db.pdf</w:t>
        </w:r>
      </w:hyperlink>
    </w:p>
    <w:p w14:paraId="6DF80838" w14:textId="2A7C5794" w:rsidR="00C31AD5" w:rsidRDefault="00C31AD5" w:rsidP="00FF2F20">
      <w:pPr>
        <w:autoSpaceDE w:val="0"/>
        <w:autoSpaceDN w:val="0"/>
        <w:adjustRightInd w:val="0"/>
        <w:jc w:val="both"/>
        <w:rPr>
          <w:rStyle w:val="Hyperlink"/>
          <w:sz w:val="24"/>
          <w:szCs w:val="24"/>
        </w:rPr>
      </w:pPr>
    </w:p>
    <w:p w14:paraId="18D67EF7" w14:textId="77777777" w:rsidR="00C31AD5" w:rsidRDefault="00C31AD5" w:rsidP="007318A3">
      <w:pPr>
        <w:autoSpaceDE w:val="0"/>
        <w:autoSpaceDN w:val="0"/>
        <w:adjustRightInd w:val="0"/>
        <w:jc w:val="both"/>
        <w:rPr>
          <w:sz w:val="24"/>
          <w:szCs w:val="24"/>
        </w:rPr>
      </w:pPr>
    </w:p>
    <w:p w14:paraId="4C710AB0" w14:textId="570CE440" w:rsidR="00C31AD5" w:rsidRPr="001C2E13" w:rsidRDefault="00C31AD5" w:rsidP="00C31AD5">
      <w:pPr>
        <w:numPr>
          <w:ilvl w:val="0"/>
          <w:numId w:val="5"/>
        </w:numPr>
        <w:autoSpaceDE w:val="0"/>
        <w:autoSpaceDN w:val="0"/>
        <w:adjustRightInd w:val="0"/>
        <w:spacing w:before="120" w:after="120"/>
        <w:jc w:val="both"/>
        <w:rPr>
          <w:rFonts w:ascii="Arial" w:hAnsi="Arial" w:cs="Arial"/>
        </w:rPr>
      </w:pPr>
      <w:bookmarkStart w:id="31" w:name="_Hlk92295979"/>
      <w:r w:rsidRPr="001C2E13">
        <w:rPr>
          <w:rFonts w:ascii="Arial" w:hAnsi="Arial" w:cs="Arial"/>
          <w:b/>
        </w:rPr>
        <w:t>Number</w:t>
      </w:r>
      <w:r w:rsidRPr="001C2E13">
        <w:rPr>
          <w:rFonts w:ascii="Arial" w:hAnsi="Arial" w:cs="Arial"/>
        </w:rPr>
        <w:t>:</w:t>
      </w:r>
      <w:r w:rsidRPr="001C2E13">
        <w:rPr>
          <w:sz w:val="24"/>
          <w:szCs w:val="24"/>
        </w:rPr>
        <w:t xml:space="preserve"> </w:t>
      </w:r>
      <w:bookmarkStart w:id="32" w:name="_Hlk92295801"/>
      <w:r w:rsidR="00080B5C" w:rsidRPr="00080B5C">
        <w:rPr>
          <w:rFonts w:ascii="Arial" w:hAnsi="Arial" w:cs="Arial"/>
          <w:u w:val="dotted"/>
          <w:lang w:val="en-KE"/>
        </w:rPr>
        <w:t>IEC 60947-5-5:1997</w:t>
      </w:r>
      <w:bookmarkEnd w:id="32"/>
      <w:r w:rsidR="00080B5C" w:rsidRPr="00080B5C">
        <w:rPr>
          <w:rFonts w:ascii="Arial" w:hAnsi="Arial" w:cs="Arial"/>
          <w:u w:val="dotted"/>
          <w:lang w:val="en-KE"/>
        </w:rPr>
        <w:t>+AMD1:2005+AMD2:2016 CSV</w:t>
      </w:r>
      <w:r w:rsidR="00080B5C">
        <w:rPr>
          <w:rFonts w:ascii="Arial" w:hAnsi="Arial" w:cs="Arial"/>
          <w:u w:val="dotted"/>
          <w:lang w:val="en-GB"/>
        </w:rPr>
        <w:t xml:space="preserve"> to replace</w:t>
      </w:r>
      <w:r w:rsidR="00080B5C" w:rsidRPr="00080B5C">
        <w:rPr>
          <w:rFonts w:ascii="Arial" w:hAnsi="Arial" w:cs="Arial"/>
          <w:u w:val="dotted"/>
          <w:lang w:val="en-KE"/>
        </w:rPr>
        <w:t xml:space="preserve"> </w:t>
      </w:r>
      <w:r w:rsidR="00080B5C">
        <w:rPr>
          <w:rFonts w:ascii="Arial" w:hAnsi="Arial" w:cs="Arial"/>
          <w:u w:val="dotted"/>
          <w:lang w:val="en-GB"/>
        </w:rPr>
        <w:t xml:space="preserve">KS </w:t>
      </w:r>
      <w:r w:rsidR="00080B5C" w:rsidRPr="00080B5C">
        <w:rPr>
          <w:rFonts w:ascii="Arial" w:hAnsi="Arial" w:cs="Arial"/>
          <w:u w:val="dotted"/>
          <w:lang w:val="en-KE"/>
        </w:rPr>
        <w:t>IEC 60947-5-5:1997</w:t>
      </w:r>
      <w:r w:rsidR="00227CAA">
        <w:rPr>
          <w:rFonts w:ascii="Arial" w:hAnsi="Arial" w:cs="Arial"/>
          <w:u w:val="dotted"/>
          <w:lang w:val="en-GB"/>
        </w:rPr>
        <w:t xml:space="preserve"> and KS EAS 378-5-5:2005</w:t>
      </w:r>
      <w:r w:rsidR="00080B5C">
        <w:rPr>
          <w:rFonts w:ascii="Arial" w:hAnsi="Arial" w:cs="Arial"/>
          <w:u w:val="dotted"/>
          <w:lang w:val="en-GB"/>
        </w:rPr>
        <w:t xml:space="preserve"> </w:t>
      </w:r>
    </w:p>
    <w:p w14:paraId="27B3F15C" w14:textId="1D9CC82E" w:rsidR="00C31AD5" w:rsidRPr="001C2E13" w:rsidRDefault="00C31AD5" w:rsidP="00C31AD5">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227CAA" w:rsidRPr="00227CAA">
        <w:rPr>
          <w:rFonts w:ascii="Arial" w:hAnsi="Arial" w:cs="Arial"/>
        </w:rPr>
        <w:t>Low-voltage switchgear and controlgear - Part 5-5: Control circuit</w:t>
      </w:r>
      <w:r w:rsidR="00227CAA">
        <w:rPr>
          <w:rFonts w:ascii="Arial" w:hAnsi="Arial" w:cs="Arial"/>
        </w:rPr>
        <w:t xml:space="preserve"> </w:t>
      </w:r>
      <w:r w:rsidR="00227CAA" w:rsidRPr="00227CAA">
        <w:rPr>
          <w:rFonts w:ascii="Arial" w:hAnsi="Arial" w:cs="Arial"/>
        </w:rPr>
        <w:t>devices and switching elements - Electrical emergency stop device with mechanical latching function</w:t>
      </w:r>
    </w:p>
    <w:p w14:paraId="3D3F0DB8" w14:textId="6A25FF5D" w:rsidR="00C31AD5" w:rsidRDefault="00C31AD5" w:rsidP="00C31AD5">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080B5C" w:rsidRPr="00080B5C">
        <w:rPr>
          <w:rFonts w:ascii="Helvetica" w:hAnsi="Helvetica" w:cs="Helvetica"/>
          <w:color w:val="000000"/>
          <w:shd w:val="clear" w:color="auto" w:fill="FFFFFF"/>
        </w:rPr>
        <w:t>This section of IEC 60947-5 provides detailed specifications relating to the electrical and mechanical construction of emergency stop devices with mechanical latching function and to their testing.</w:t>
      </w:r>
    </w:p>
    <w:p w14:paraId="60EA176F" w14:textId="1E5E507A" w:rsidR="00C31AD5" w:rsidRDefault="00C31AD5" w:rsidP="00C31AD5">
      <w:pPr>
        <w:autoSpaceDE w:val="0"/>
        <w:autoSpaceDN w:val="0"/>
        <w:adjustRightInd w:val="0"/>
        <w:jc w:val="both"/>
        <w:rPr>
          <w:rStyle w:val="Hyperlink"/>
          <w:sz w:val="24"/>
          <w:szCs w:val="24"/>
        </w:rPr>
      </w:pPr>
      <w:r>
        <w:rPr>
          <w:sz w:val="24"/>
          <w:szCs w:val="24"/>
        </w:rPr>
        <w:t xml:space="preserve">      </w:t>
      </w:r>
      <w:r w:rsidR="00227CAA" w:rsidRPr="00227CAA">
        <w:rPr>
          <w:rStyle w:val="Hyperlink"/>
          <w:sz w:val="24"/>
          <w:szCs w:val="24"/>
        </w:rPr>
        <w:t>https://webstore.iec.ch/preview/info_iec60947-5-5%7Bed1.2%7Db.pdf</w:t>
      </w:r>
    </w:p>
    <w:bookmarkEnd w:id="31"/>
    <w:p w14:paraId="0A443D36" w14:textId="77777777" w:rsidR="00C31AD5" w:rsidRDefault="00C31AD5" w:rsidP="007318A3">
      <w:pPr>
        <w:autoSpaceDE w:val="0"/>
        <w:autoSpaceDN w:val="0"/>
        <w:adjustRightInd w:val="0"/>
        <w:jc w:val="both"/>
        <w:rPr>
          <w:sz w:val="24"/>
          <w:szCs w:val="24"/>
        </w:rPr>
      </w:pPr>
    </w:p>
    <w:p w14:paraId="7AAAD668" w14:textId="77777777" w:rsidR="00227CAA" w:rsidRDefault="00227CAA" w:rsidP="007318A3">
      <w:pPr>
        <w:autoSpaceDE w:val="0"/>
        <w:autoSpaceDN w:val="0"/>
        <w:adjustRightInd w:val="0"/>
        <w:jc w:val="both"/>
        <w:rPr>
          <w:sz w:val="24"/>
          <w:szCs w:val="24"/>
        </w:rPr>
      </w:pPr>
    </w:p>
    <w:p w14:paraId="4D432309" w14:textId="21EFFDEC" w:rsidR="00227CAA" w:rsidRPr="001C2E13" w:rsidRDefault="00227CAA" w:rsidP="00227CAA">
      <w:pPr>
        <w:numPr>
          <w:ilvl w:val="0"/>
          <w:numId w:val="5"/>
        </w:numPr>
        <w:autoSpaceDE w:val="0"/>
        <w:autoSpaceDN w:val="0"/>
        <w:adjustRightInd w:val="0"/>
        <w:spacing w:before="120" w:after="120"/>
        <w:jc w:val="both"/>
        <w:rPr>
          <w:rFonts w:ascii="Arial" w:hAnsi="Arial" w:cs="Arial"/>
        </w:rPr>
      </w:pPr>
      <w:bookmarkStart w:id="33" w:name="_Hlk92296721"/>
      <w:r w:rsidRPr="001C2E13">
        <w:rPr>
          <w:rFonts w:ascii="Arial" w:hAnsi="Arial" w:cs="Arial"/>
          <w:b/>
        </w:rPr>
        <w:t>Number</w:t>
      </w:r>
      <w:r w:rsidRPr="001C2E13">
        <w:rPr>
          <w:rFonts w:ascii="Arial" w:hAnsi="Arial" w:cs="Arial"/>
        </w:rPr>
        <w:t>:</w:t>
      </w:r>
      <w:r w:rsidRPr="001C2E13">
        <w:rPr>
          <w:sz w:val="24"/>
          <w:szCs w:val="24"/>
        </w:rPr>
        <w:t xml:space="preserve"> </w:t>
      </w:r>
      <w:r w:rsidRPr="00080B5C">
        <w:rPr>
          <w:rFonts w:ascii="Arial" w:hAnsi="Arial" w:cs="Arial"/>
          <w:u w:val="dotted"/>
          <w:lang w:val="en-KE"/>
        </w:rPr>
        <w:t>IEC 60947-5-</w:t>
      </w:r>
      <w:r w:rsidR="001E74FF">
        <w:rPr>
          <w:rFonts w:ascii="Arial" w:hAnsi="Arial" w:cs="Arial"/>
          <w:u w:val="dotted"/>
          <w:lang w:val="en-GB"/>
        </w:rPr>
        <w:t>8</w:t>
      </w:r>
      <w:r w:rsidRPr="00080B5C">
        <w:rPr>
          <w:rFonts w:ascii="Arial" w:hAnsi="Arial" w:cs="Arial"/>
          <w:u w:val="dotted"/>
          <w:lang w:val="en-KE"/>
        </w:rPr>
        <w:t>:</w:t>
      </w:r>
      <w:r w:rsidR="001E74FF">
        <w:rPr>
          <w:rFonts w:ascii="Arial" w:hAnsi="Arial" w:cs="Arial"/>
          <w:u w:val="dotted"/>
          <w:lang w:val="en-GB"/>
        </w:rPr>
        <w:t>2020</w:t>
      </w:r>
      <w:r>
        <w:rPr>
          <w:rFonts w:ascii="Arial" w:hAnsi="Arial" w:cs="Arial"/>
          <w:u w:val="dotted"/>
          <w:lang w:val="en-GB"/>
        </w:rPr>
        <w:t xml:space="preserve"> to replace</w:t>
      </w:r>
      <w:r w:rsidRPr="00080B5C">
        <w:rPr>
          <w:rFonts w:ascii="Arial" w:hAnsi="Arial" w:cs="Arial"/>
          <w:u w:val="dotted"/>
          <w:lang w:val="en-KE"/>
        </w:rPr>
        <w:t xml:space="preserve"> </w:t>
      </w:r>
      <w:r>
        <w:rPr>
          <w:rFonts w:ascii="Arial" w:hAnsi="Arial" w:cs="Arial"/>
          <w:u w:val="dotted"/>
          <w:lang w:val="en-GB"/>
        </w:rPr>
        <w:t xml:space="preserve">KS </w:t>
      </w:r>
      <w:r w:rsidRPr="00080B5C">
        <w:rPr>
          <w:rFonts w:ascii="Arial" w:hAnsi="Arial" w:cs="Arial"/>
          <w:u w:val="dotted"/>
          <w:lang w:val="en-KE"/>
        </w:rPr>
        <w:t>IEC 60947-5-</w:t>
      </w:r>
      <w:r w:rsidR="001E74FF">
        <w:rPr>
          <w:rFonts w:ascii="Arial" w:hAnsi="Arial" w:cs="Arial"/>
          <w:u w:val="dotted"/>
          <w:lang w:val="en-GB"/>
        </w:rPr>
        <w:t>8</w:t>
      </w:r>
      <w:r w:rsidRPr="00080B5C">
        <w:rPr>
          <w:rFonts w:ascii="Arial" w:hAnsi="Arial" w:cs="Arial"/>
          <w:u w:val="dotted"/>
          <w:lang w:val="en-KE"/>
        </w:rPr>
        <w:t>:</w:t>
      </w:r>
      <w:r w:rsidR="001E74FF">
        <w:rPr>
          <w:rFonts w:ascii="Arial" w:hAnsi="Arial" w:cs="Arial"/>
          <w:u w:val="dotted"/>
          <w:lang w:val="en-GB"/>
        </w:rPr>
        <w:t>2006</w:t>
      </w:r>
      <w:r>
        <w:rPr>
          <w:rFonts w:ascii="Arial" w:hAnsi="Arial" w:cs="Arial"/>
          <w:u w:val="dotted"/>
          <w:lang w:val="en-GB"/>
        </w:rPr>
        <w:t xml:space="preserve"> </w:t>
      </w:r>
    </w:p>
    <w:p w14:paraId="23A3DF05" w14:textId="0665C79B" w:rsidR="00227CAA" w:rsidRPr="001C2E13" w:rsidRDefault="00227CAA" w:rsidP="00227CAA">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C26AE7" w:rsidRPr="00C26AE7">
        <w:rPr>
          <w:rFonts w:ascii="Arial" w:hAnsi="Arial" w:cs="Arial"/>
        </w:rPr>
        <w:t>Low-voltage switchgear and controlgear - Part 5-8: Control circuit devices and switching elements - Three-position enabling switches</w:t>
      </w:r>
    </w:p>
    <w:p w14:paraId="731BF8B3" w14:textId="77777777" w:rsidR="00C26AE7" w:rsidRPr="00C26AE7" w:rsidRDefault="00227CAA" w:rsidP="00C26AE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C26AE7" w:rsidRPr="00C26AE7">
        <w:rPr>
          <w:rFonts w:ascii="Helvetica" w:hAnsi="Helvetica" w:cs="Helvetica"/>
          <w:color w:val="000000"/>
          <w:shd w:val="clear" w:color="auto" w:fill="FFFFFF"/>
        </w:rPr>
        <w:t>This part of IEC 60947 series specifies requirements for three-position enabling switches.</w:t>
      </w:r>
    </w:p>
    <w:p w14:paraId="1320DAE6" w14:textId="77777777" w:rsidR="00C26AE7" w:rsidRPr="00C26AE7" w:rsidRDefault="00C26AE7" w:rsidP="00C26AE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C26AE7">
        <w:rPr>
          <w:rFonts w:ascii="Helvetica" w:hAnsi="Helvetica" w:cs="Helvetica"/>
          <w:color w:val="000000"/>
          <w:shd w:val="clear" w:color="auto" w:fill="FFFFFF"/>
        </w:rPr>
        <w:t>These switches are used as components of enabling devices to provide signals that,</w:t>
      </w:r>
    </w:p>
    <w:p w14:paraId="6E7A645F" w14:textId="77777777" w:rsidR="00C26AE7" w:rsidRPr="00C26AE7" w:rsidRDefault="00C26AE7" w:rsidP="00C26AE7">
      <w:pPr>
        <w:tabs>
          <w:tab w:val="right" w:leader="dot" w:pos="9000"/>
        </w:tabs>
        <w:autoSpaceDE w:val="0"/>
        <w:autoSpaceDN w:val="0"/>
        <w:adjustRightInd w:val="0"/>
        <w:spacing w:before="120" w:after="120"/>
        <w:ind w:left="720"/>
        <w:jc w:val="both"/>
        <w:rPr>
          <w:rFonts w:ascii="Helvetica" w:hAnsi="Helvetica" w:cs="Helvetica"/>
          <w:color w:val="000000"/>
          <w:shd w:val="clear" w:color="auto" w:fill="FFFFFF"/>
        </w:rPr>
      </w:pPr>
      <w:r w:rsidRPr="00C26AE7">
        <w:rPr>
          <w:rFonts w:ascii="Helvetica" w:hAnsi="Helvetica" w:cs="Helvetica"/>
          <w:color w:val="000000"/>
          <w:shd w:val="clear" w:color="auto" w:fill="FFFFFF"/>
        </w:rPr>
        <w:t>a) when activated, allow machine operation to be initiated by a separate start control, and</w:t>
      </w:r>
    </w:p>
    <w:p w14:paraId="686980E7" w14:textId="77777777" w:rsidR="00C26AE7" w:rsidRPr="00C26AE7" w:rsidRDefault="00C26AE7" w:rsidP="00C26AE7">
      <w:pPr>
        <w:tabs>
          <w:tab w:val="right" w:leader="dot" w:pos="9000"/>
        </w:tabs>
        <w:autoSpaceDE w:val="0"/>
        <w:autoSpaceDN w:val="0"/>
        <w:adjustRightInd w:val="0"/>
        <w:spacing w:before="120" w:after="120"/>
        <w:ind w:left="720"/>
        <w:jc w:val="both"/>
        <w:rPr>
          <w:rFonts w:ascii="Helvetica" w:hAnsi="Helvetica" w:cs="Helvetica"/>
          <w:color w:val="000000"/>
          <w:shd w:val="clear" w:color="auto" w:fill="FFFFFF"/>
        </w:rPr>
      </w:pPr>
      <w:r w:rsidRPr="00C26AE7">
        <w:rPr>
          <w:rFonts w:ascii="Helvetica" w:hAnsi="Helvetica" w:cs="Helvetica"/>
          <w:color w:val="000000"/>
          <w:shd w:val="clear" w:color="auto" w:fill="FFFFFF"/>
        </w:rPr>
        <w:t>b) when de-activated,</w:t>
      </w:r>
    </w:p>
    <w:p w14:paraId="32830971" w14:textId="77777777" w:rsidR="00C26AE7" w:rsidRPr="00C26AE7" w:rsidRDefault="00C26AE7" w:rsidP="00C26AE7">
      <w:pPr>
        <w:tabs>
          <w:tab w:val="right" w:leader="dot" w:pos="9000"/>
        </w:tabs>
        <w:autoSpaceDE w:val="0"/>
        <w:autoSpaceDN w:val="0"/>
        <w:adjustRightInd w:val="0"/>
        <w:spacing w:before="120" w:after="120"/>
        <w:ind w:left="1440"/>
        <w:jc w:val="both"/>
        <w:rPr>
          <w:rFonts w:ascii="Helvetica" w:hAnsi="Helvetica" w:cs="Helvetica"/>
          <w:color w:val="000000"/>
          <w:shd w:val="clear" w:color="auto" w:fill="FFFFFF"/>
        </w:rPr>
      </w:pPr>
      <w:r w:rsidRPr="00C26AE7">
        <w:rPr>
          <w:rFonts w:ascii="Helvetica" w:hAnsi="Helvetica" w:cs="Helvetica"/>
          <w:color w:val="000000"/>
          <w:shd w:val="clear" w:color="auto" w:fill="FFFFFF"/>
        </w:rPr>
        <w:lastRenderedPageBreak/>
        <w:t>– initiate a stop function, and</w:t>
      </w:r>
    </w:p>
    <w:p w14:paraId="60AF98FB" w14:textId="680E00A0" w:rsidR="00227CAA" w:rsidRDefault="00C26AE7" w:rsidP="00C26AE7">
      <w:pPr>
        <w:tabs>
          <w:tab w:val="right" w:leader="dot" w:pos="9000"/>
        </w:tabs>
        <w:autoSpaceDE w:val="0"/>
        <w:autoSpaceDN w:val="0"/>
        <w:adjustRightInd w:val="0"/>
        <w:spacing w:before="120" w:after="120"/>
        <w:ind w:left="1440"/>
        <w:jc w:val="both"/>
        <w:rPr>
          <w:rFonts w:ascii="Helvetica" w:hAnsi="Helvetica" w:cs="Helvetica"/>
          <w:color w:val="000000"/>
          <w:shd w:val="clear" w:color="auto" w:fill="FFFFFF"/>
        </w:rPr>
      </w:pPr>
      <w:r w:rsidRPr="00C26AE7">
        <w:rPr>
          <w:rFonts w:ascii="Helvetica" w:hAnsi="Helvetica" w:cs="Helvetica"/>
          <w:color w:val="000000"/>
          <w:shd w:val="clear" w:color="auto" w:fill="FFFFFF"/>
        </w:rPr>
        <w:t>– prevent initiation of machine operation.</w:t>
      </w:r>
    </w:p>
    <w:p w14:paraId="4B8CD10A" w14:textId="536DA321" w:rsidR="00227CAA" w:rsidRDefault="00227CAA" w:rsidP="00227CAA">
      <w:pPr>
        <w:autoSpaceDE w:val="0"/>
        <w:autoSpaceDN w:val="0"/>
        <w:adjustRightInd w:val="0"/>
        <w:jc w:val="both"/>
        <w:rPr>
          <w:rStyle w:val="Hyperlink"/>
          <w:sz w:val="24"/>
          <w:szCs w:val="24"/>
        </w:rPr>
      </w:pPr>
      <w:r>
        <w:rPr>
          <w:sz w:val="24"/>
          <w:szCs w:val="24"/>
        </w:rPr>
        <w:t xml:space="preserve">      </w:t>
      </w:r>
      <w:r w:rsidR="00C26AE7" w:rsidRPr="00C26AE7">
        <w:rPr>
          <w:rStyle w:val="Hyperlink"/>
          <w:sz w:val="24"/>
          <w:szCs w:val="24"/>
        </w:rPr>
        <w:t>https://webstore.iec.ch/preview/info_iec60947-5-8%7Bed2.0%7Db.pdf</w:t>
      </w:r>
    </w:p>
    <w:bookmarkEnd w:id="33"/>
    <w:p w14:paraId="4A12B512" w14:textId="77777777" w:rsidR="00227CAA" w:rsidRDefault="00227CAA" w:rsidP="007318A3">
      <w:pPr>
        <w:autoSpaceDE w:val="0"/>
        <w:autoSpaceDN w:val="0"/>
        <w:adjustRightInd w:val="0"/>
        <w:jc w:val="both"/>
        <w:rPr>
          <w:sz w:val="24"/>
          <w:szCs w:val="24"/>
        </w:rPr>
      </w:pPr>
    </w:p>
    <w:p w14:paraId="41FCD25C" w14:textId="77777777" w:rsidR="00C26AE7" w:rsidRDefault="00C26AE7" w:rsidP="007318A3">
      <w:pPr>
        <w:autoSpaceDE w:val="0"/>
        <w:autoSpaceDN w:val="0"/>
        <w:adjustRightInd w:val="0"/>
        <w:jc w:val="both"/>
        <w:rPr>
          <w:sz w:val="24"/>
          <w:szCs w:val="24"/>
        </w:rPr>
      </w:pPr>
    </w:p>
    <w:p w14:paraId="04871C53" w14:textId="77777777" w:rsidR="00C26AE7" w:rsidRDefault="00C26AE7" w:rsidP="007318A3">
      <w:pPr>
        <w:autoSpaceDE w:val="0"/>
        <w:autoSpaceDN w:val="0"/>
        <w:adjustRightInd w:val="0"/>
        <w:jc w:val="both"/>
        <w:rPr>
          <w:sz w:val="24"/>
          <w:szCs w:val="24"/>
        </w:rPr>
      </w:pPr>
    </w:p>
    <w:p w14:paraId="450E21C0" w14:textId="251D36A1" w:rsidR="00C26AE7" w:rsidRPr="001C2E13" w:rsidRDefault="00C26AE7" w:rsidP="00C26AE7">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080B5C">
        <w:rPr>
          <w:rFonts w:ascii="Arial" w:hAnsi="Arial" w:cs="Arial"/>
          <w:u w:val="dotted"/>
          <w:lang w:val="en-KE"/>
        </w:rPr>
        <w:t>IEC 60947-</w:t>
      </w:r>
      <w:r w:rsidR="0055539F">
        <w:rPr>
          <w:rFonts w:ascii="Arial" w:hAnsi="Arial" w:cs="Arial"/>
          <w:u w:val="dotted"/>
          <w:lang w:val="en-GB"/>
        </w:rPr>
        <w:t>6</w:t>
      </w:r>
      <w:r w:rsidRPr="00080B5C">
        <w:rPr>
          <w:rFonts w:ascii="Arial" w:hAnsi="Arial" w:cs="Arial"/>
          <w:u w:val="dotted"/>
          <w:lang w:val="en-KE"/>
        </w:rPr>
        <w:t>-</w:t>
      </w:r>
      <w:r w:rsidR="0055539F">
        <w:rPr>
          <w:rFonts w:ascii="Arial" w:hAnsi="Arial" w:cs="Arial"/>
          <w:u w:val="dotted"/>
          <w:lang w:val="en-GB"/>
        </w:rPr>
        <w:t>1</w:t>
      </w:r>
      <w:r w:rsidRPr="00080B5C">
        <w:rPr>
          <w:rFonts w:ascii="Arial" w:hAnsi="Arial" w:cs="Arial"/>
          <w:u w:val="dotted"/>
          <w:lang w:val="en-KE"/>
        </w:rPr>
        <w:t>:</w:t>
      </w:r>
      <w:r>
        <w:rPr>
          <w:rFonts w:ascii="Arial" w:hAnsi="Arial" w:cs="Arial"/>
          <w:u w:val="dotted"/>
          <w:lang w:val="en-GB"/>
        </w:rPr>
        <w:t>202</w:t>
      </w:r>
      <w:r w:rsidR="0055539F">
        <w:rPr>
          <w:rFonts w:ascii="Arial" w:hAnsi="Arial" w:cs="Arial"/>
          <w:u w:val="dotted"/>
          <w:lang w:val="en-GB"/>
        </w:rPr>
        <w:t>1</w:t>
      </w:r>
      <w:r>
        <w:rPr>
          <w:rFonts w:ascii="Arial" w:hAnsi="Arial" w:cs="Arial"/>
          <w:u w:val="dotted"/>
          <w:lang w:val="en-GB"/>
        </w:rPr>
        <w:t xml:space="preserve"> to replace</w:t>
      </w:r>
      <w:r w:rsidRPr="00080B5C">
        <w:rPr>
          <w:rFonts w:ascii="Arial" w:hAnsi="Arial" w:cs="Arial"/>
          <w:u w:val="dotted"/>
          <w:lang w:val="en-KE"/>
        </w:rPr>
        <w:t xml:space="preserve"> </w:t>
      </w:r>
      <w:r>
        <w:rPr>
          <w:rFonts w:ascii="Arial" w:hAnsi="Arial" w:cs="Arial"/>
          <w:u w:val="dotted"/>
          <w:lang w:val="en-GB"/>
        </w:rPr>
        <w:t xml:space="preserve">KS </w:t>
      </w:r>
      <w:r w:rsidRPr="00080B5C">
        <w:rPr>
          <w:rFonts w:ascii="Arial" w:hAnsi="Arial" w:cs="Arial"/>
          <w:u w:val="dotted"/>
          <w:lang w:val="en-KE"/>
        </w:rPr>
        <w:t>IEC 60947-</w:t>
      </w:r>
      <w:r w:rsidR="0055539F">
        <w:rPr>
          <w:rFonts w:ascii="Arial" w:hAnsi="Arial" w:cs="Arial"/>
          <w:u w:val="dotted"/>
          <w:lang w:val="en-GB"/>
        </w:rPr>
        <w:t>6</w:t>
      </w:r>
      <w:r w:rsidRPr="00080B5C">
        <w:rPr>
          <w:rFonts w:ascii="Arial" w:hAnsi="Arial" w:cs="Arial"/>
          <w:u w:val="dotted"/>
          <w:lang w:val="en-KE"/>
        </w:rPr>
        <w:t>-</w:t>
      </w:r>
      <w:r w:rsidR="0055539F">
        <w:rPr>
          <w:rFonts w:ascii="Arial" w:hAnsi="Arial" w:cs="Arial"/>
          <w:u w:val="dotted"/>
          <w:lang w:val="en-GB"/>
        </w:rPr>
        <w:t>1</w:t>
      </w:r>
      <w:r w:rsidRPr="00080B5C">
        <w:rPr>
          <w:rFonts w:ascii="Arial" w:hAnsi="Arial" w:cs="Arial"/>
          <w:u w:val="dotted"/>
          <w:lang w:val="en-KE"/>
        </w:rPr>
        <w:t>:</w:t>
      </w:r>
      <w:r>
        <w:rPr>
          <w:rFonts w:ascii="Arial" w:hAnsi="Arial" w:cs="Arial"/>
          <w:u w:val="dotted"/>
          <w:lang w:val="en-GB"/>
        </w:rPr>
        <w:t>200</w:t>
      </w:r>
      <w:r w:rsidR="0055539F">
        <w:rPr>
          <w:rFonts w:ascii="Arial" w:hAnsi="Arial" w:cs="Arial"/>
          <w:u w:val="dotted"/>
          <w:lang w:val="en-GB"/>
        </w:rPr>
        <w:t>5</w:t>
      </w:r>
    </w:p>
    <w:p w14:paraId="4A318D3A" w14:textId="2160990A" w:rsidR="00C26AE7" w:rsidRPr="001C2E13" w:rsidRDefault="00C26AE7" w:rsidP="00C26AE7">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55539F" w:rsidRPr="0055539F">
        <w:rPr>
          <w:rFonts w:ascii="Arial" w:hAnsi="Arial" w:cs="Arial"/>
        </w:rPr>
        <w:t>Low-voltage switchgear and controlgear - Part 6-1: Multiple function equipment - Transfer switching equipment</w:t>
      </w:r>
    </w:p>
    <w:p w14:paraId="6A03D909" w14:textId="59A31C3A" w:rsidR="00C26AE7" w:rsidRPr="00C26AE7" w:rsidRDefault="00C26AE7" w:rsidP="00C26AE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55539F" w:rsidRPr="0055539F">
        <w:rPr>
          <w:rFonts w:ascii="Helvetica" w:hAnsi="Helvetica" w:cs="Helvetica"/>
          <w:color w:val="000000"/>
          <w:shd w:val="clear" w:color="auto" w:fill="FFFFFF"/>
        </w:rPr>
        <w:t>This document applies to transfer switching equipment (TSE), to be used in power systems for ensuring the continuity of the supply and allowing the energy management of the installation, by transferring a load between power supply sources, the rated voltage of which does not exceed 1 000 V AC or 1 500 V DC</w:t>
      </w:r>
      <w:r w:rsidRPr="00C26AE7">
        <w:rPr>
          <w:rFonts w:ascii="Helvetica" w:hAnsi="Helvetica" w:cs="Helvetica"/>
          <w:color w:val="000000"/>
          <w:shd w:val="clear" w:color="auto" w:fill="FFFFFF"/>
        </w:rPr>
        <w:t>.</w:t>
      </w:r>
    </w:p>
    <w:p w14:paraId="40CEB771" w14:textId="77777777" w:rsidR="00C26AE7" w:rsidRDefault="00C26AE7" w:rsidP="007318A3">
      <w:pPr>
        <w:autoSpaceDE w:val="0"/>
        <w:autoSpaceDN w:val="0"/>
        <w:adjustRightInd w:val="0"/>
        <w:jc w:val="both"/>
        <w:rPr>
          <w:rStyle w:val="Hyperlink"/>
          <w:sz w:val="24"/>
          <w:szCs w:val="24"/>
        </w:rPr>
      </w:pPr>
      <w:r>
        <w:rPr>
          <w:sz w:val="24"/>
          <w:szCs w:val="24"/>
        </w:rPr>
        <w:t xml:space="preserve">      </w:t>
      </w:r>
      <w:r w:rsidR="0055539F" w:rsidRPr="0055539F">
        <w:rPr>
          <w:rStyle w:val="Hyperlink"/>
          <w:sz w:val="24"/>
          <w:szCs w:val="24"/>
        </w:rPr>
        <w:t>https://webstore.iec.ch/preview/info_iec60947-6-1%7Bed3.0%7Db.pdf</w:t>
      </w:r>
    </w:p>
    <w:p w14:paraId="69CB8B7B" w14:textId="77777777" w:rsidR="0055539F" w:rsidRDefault="0055539F" w:rsidP="007318A3">
      <w:pPr>
        <w:autoSpaceDE w:val="0"/>
        <w:autoSpaceDN w:val="0"/>
        <w:adjustRightInd w:val="0"/>
        <w:jc w:val="both"/>
        <w:rPr>
          <w:rStyle w:val="Hyperlink"/>
          <w:sz w:val="24"/>
          <w:szCs w:val="24"/>
        </w:rPr>
      </w:pPr>
    </w:p>
    <w:p w14:paraId="27801BA0" w14:textId="77777777" w:rsidR="0055539F" w:rsidRDefault="0055539F" w:rsidP="007318A3">
      <w:pPr>
        <w:autoSpaceDE w:val="0"/>
        <w:autoSpaceDN w:val="0"/>
        <w:adjustRightInd w:val="0"/>
        <w:jc w:val="both"/>
        <w:rPr>
          <w:rStyle w:val="Hyperlink"/>
          <w:sz w:val="24"/>
          <w:szCs w:val="24"/>
        </w:rPr>
      </w:pPr>
    </w:p>
    <w:p w14:paraId="67ECF1A9" w14:textId="1BE8D425" w:rsidR="0055539F" w:rsidRPr="001C2E13" w:rsidRDefault="0055539F" w:rsidP="0055539F">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080B5C">
        <w:rPr>
          <w:rFonts w:ascii="Arial" w:hAnsi="Arial" w:cs="Arial"/>
          <w:u w:val="dotted"/>
          <w:lang w:val="en-KE"/>
        </w:rPr>
        <w:t>IEC 60947-</w:t>
      </w:r>
      <w:r>
        <w:rPr>
          <w:rFonts w:ascii="Arial" w:hAnsi="Arial" w:cs="Arial"/>
          <w:u w:val="dotted"/>
          <w:lang w:val="en-GB"/>
        </w:rPr>
        <w:t>6</w:t>
      </w:r>
      <w:r w:rsidRPr="00080B5C">
        <w:rPr>
          <w:rFonts w:ascii="Arial" w:hAnsi="Arial" w:cs="Arial"/>
          <w:u w:val="dotted"/>
          <w:lang w:val="en-KE"/>
        </w:rPr>
        <w:t>-</w:t>
      </w:r>
      <w:r>
        <w:rPr>
          <w:rFonts w:ascii="Arial" w:hAnsi="Arial" w:cs="Arial"/>
          <w:u w:val="dotted"/>
          <w:lang w:val="en-GB"/>
        </w:rPr>
        <w:t>2</w:t>
      </w:r>
      <w:r w:rsidRPr="00080B5C">
        <w:rPr>
          <w:rFonts w:ascii="Arial" w:hAnsi="Arial" w:cs="Arial"/>
          <w:u w:val="dotted"/>
          <w:lang w:val="en-KE"/>
        </w:rPr>
        <w:t>:</w:t>
      </w:r>
      <w:r>
        <w:rPr>
          <w:rFonts w:ascii="Arial" w:hAnsi="Arial" w:cs="Arial"/>
          <w:u w:val="dotted"/>
          <w:lang w:val="en-GB"/>
        </w:rPr>
        <w:t>202</w:t>
      </w:r>
      <w:r w:rsidR="00E243FF">
        <w:rPr>
          <w:rFonts w:ascii="Arial" w:hAnsi="Arial" w:cs="Arial"/>
          <w:u w:val="dotted"/>
          <w:lang w:val="en-GB"/>
        </w:rPr>
        <w:t>0</w:t>
      </w:r>
      <w:r>
        <w:rPr>
          <w:rFonts w:ascii="Arial" w:hAnsi="Arial" w:cs="Arial"/>
          <w:u w:val="dotted"/>
          <w:lang w:val="en-GB"/>
        </w:rPr>
        <w:t xml:space="preserve"> to replace</w:t>
      </w:r>
      <w:r w:rsidRPr="00080B5C">
        <w:rPr>
          <w:rFonts w:ascii="Arial" w:hAnsi="Arial" w:cs="Arial"/>
          <w:u w:val="dotted"/>
          <w:lang w:val="en-KE"/>
        </w:rPr>
        <w:t xml:space="preserve"> </w:t>
      </w:r>
      <w:r>
        <w:rPr>
          <w:rFonts w:ascii="Arial" w:hAnsi="Arial" w:cs="Arial"/>
          <w:u w:val="dotted"/>
          <w:lang w:val="en-GB"/>
        </w:rPr>
        <w:t xml:space="preserve">KS </w:t>
      </w:r>
      <w:r w:rsidRPr="00080B5C">
        <w:rPr>
          <w:rFonts w:ascii="Arial" w:hAnsi="Arial" w:cs="Arial"/>
          <w:u w:val="dotted"/>
          <w:lang w:val="en-KE"/>
        </w:rPr>
        <w:t>IEC 60947-</w:t>
      </w:r>
      <w:r>
        <w:rPr>
          <w:rFonts w:ascii="Arial" w:hAnsi="Arial" w:cs="Arial"/>
          <w:u w:val="dotted"/>
          <w:lang w:val="en-GB"/>
        </w:rPr>
        <w:t>6</w:t>
      </w:r>
      <w:r w:rsidRPr="00080B5C">
        <w:rPr>
          <w:rFonts w:ascii="Arial" w:hAnsi="Arial" w:cs="Arial"/>
          <w:u w:val="dotted"/>
          <w:lang w:val="en-KE"/>
        </w:rPr>
        <w:t>-</w:t>
      </w:r>
      <w:r w:rsidR="00E243FF">
        <w:rPr>
          <w:rFonts w:ascii="Arial" w:hAnsi="Arial" w:cs="Arial"/>
          <w:u w:val="dotted"/>
          <w:lang w:val="en-GB"/>
        </w:rPr>
        <w:t>2</w:t>
      </w:r>
      <w:r w:rsidRPr="00080B5C">
        <w:rPr>
          <w:rFonts w:ascii="Arial" w:hAnsi="Arial" w:cs="Arial"/>
          <w:u w:val="dotted"/>
          <w:lang w:val="en-KE"/>
        </w:rPr>
        <w:t>:</w:t>
      </w:r>
      <w:r>
        <w:rPr>
          <w:rFonts w:ascii="Arial" w:hAnsi="Arial" w:cs="Arial"/>
          <w:u w:val="dotted"/>
          <w:lang w:val="en-GB"/>
        </w:rPr>
        <w:t>200</w:t>
      </w:r>
      <w:r w:rsidR="00E243FF">
        <w:rPr>
          <w:rFonts w:ascii="Arial" w:hAnsi="Arial" w:cs="Arial"/>
          <w:u w:val="dotted"/>
          <w:lang w:val="en-GB"/>
        </w:rPr>
        <w:t>7</w:t>
      </w:r>
    </w:p>
    <w:p w14:paraId="07FFE120" w14:textId="30A20CD8" w:rsidR="0055539F" w:rsidRPr="001C2E13" w:rsidRDefault="0055539F" w:rsidP="0055539F">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E243FF" w:rsidRPr="00E243FF">
        <w:rPr>
          <w:rFonts w:ascii="Arial" w:hAnsi="Arial" w:cs="Arial"/>
        </w:rPr>
        <w:t>Low-voltage switchgear and controlgear - Part 6-2: Multiple function equipment - Control and protective switching devices (or equipment) (CPS)</w:t>
      </w:r>
    </w:p>
    <w:p w14:paraId="7E6C3E58" w14:textId="0C67CDA0" w:rsidR="0055539F" w:rsidRPr="00C26AE7" w:rsidRDefault="0055539F" w:rsidP="0055539F">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E243FF" w:rsidRPr="00E243FF">
        <w:rPr>
          <w:rFonts w:ascii="Helvetica" w:hAnsi="Helvetica" w:cs="Helvetica"/>
          <w:color w:val="000000"/>
          <w:shd w:val="clear" w:color="auto" w:fill="FFFFFF"/>
        </w:rPr>
        <w:t>This document applies to control and protective switching devices (or equipment) (CPS), the main contacts of which are intended to be connected to circuits of rated voltage not exceeding 1 000 V AC or 1 500 V DC</w:t>
      </w:r>
      <w:r w:rsidRPr="00C26AE7">
        <w:rPr>
          <w:rFonts w:ascii="Helvetica" w:hAnsi="Helvetica" w:cs="Helvetica"/>
          <w:color w:val="000000"/>
          <w:shd w:val="clear" w:color="auto" w:fill="FFFFFF"/>
        </w:rPr>
        <w:t>.</w:t>
      </w:r>
    </w:p>
    <w:p w14:paraId="1F3F5940" w14:textId="77777777" w:rsidR="0055539F" w:rsidRDefault="0055539F" w:rsidP="0055539F">
      <w:pPr>
        <w:autoSpaceDE w:val="0"/>
        <w:autoSpaceDN w:val="0"/>
        <w:adjustRightInd w:val="0"/>
        <w:jc w:val="both"/>
        <w:rPr>
          <w:rStyle w:val="Hyperlink"/>
          <w:sz w:val="24"/>
          <w:szCs w:val="24"/>
        </w:rPr>
      </w:pPr>
      <w:r>
        <w:rPr>
          <w:sz w:val="24"/>
          <w:szCs w:val="24"/>
        </w:rPr>
        <w:t xml:space="preserve">      </w:t>
      </w:r>
      <w:r w:rsidR="00E243FF" w:rsidRPr="00E243FF">
        <w:rPr>
          <w:rStyle w:val="Hyperlink"/>
          <w:sz w:val="24"/>
          <w:szCs w:val="24"/>
        </w:rPr>
        <w:t>https://webstore.iec.ch/preview/info_iec60947-6-2%7Bed3.0%7Db.pdf</w:t>
      </w:r>
    </w:p>
    <w:p w14:paraId="796F890B" w14:textId="77777777" w:rsidR="00E243FF" w:rsidRDefault="00E243FF" w:rsidP="0055539F">
      <w:pPr>
        <w:autoSpaceDE w:val="0"/>
        <w:autoSpaceDN w:val="0"/>
        <w:adjustRightInd w:val="0"/>
        <w:jc w:val="both"/>
        <w:rPr>
          <w:rStyle w:val="Hyperlink"/>
          <w:sz w:val="24"/>
          <w:szCs w:val="24"/>
        </w:rPr>
      </w:pPr>
    </w:p>
    <w:p w14:paraId="04634E09" w14:textId="77777777" w:rsidR="00E243FF" w:rsidRDefault="00E243FF" w:rsidP="0055539F">
      <w:pPr>
        <w:autoSpaceDE w:val="0"/>
        <w:autoSpaceDN w:val="0"/>
        <w:adjustRightInd w:val="0"/>
        <w:jc w:val="both"/>
        <w:rPr>
          <w:rStyle w:val="Hyperlink"/>
          <w:sz w:val="24"/>
          <w:szCs w:val="24"/>
        </w:rPr>
      </w:pPr>
    </w:p>
    <w:p w14:paraId="145450AD" w14:textId="38EBE1A3" w:rsidR="00E243FF" w:rsidRPr="001C2E13" w:rsidRDefault="00E243FF" w:rsidP="00E243FF">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080B5C">
        <w:rPr>
          <w:rFonts w:ascii="Arial" w:hAnsi="Arial" w:cs="Arial"/>
          <w:u w:val="dotted"/>
          <w:lang w:val="en-KE"/>
        </w:rPr>
        <w:t>IEC 60947-</w:t>
      </w:r>
      <w:r w:rsidR="004861D6">
        <w:rPr>
          <w:rFonts w:ascii="Arial" w:hAnsi="Arial" w:cs="Arial"/>
          <w:u w:val="dotted"/>
          <w:lang w:val="en-GB"/>
        </w:rPr>
        <w:t>7</w:t>
      </w:r>
      <w:r w:rsidRPr="00080B5C">
        <w:rPr>
          <w:rFonts w:ascii="Arial" w:hAnsi="Arial" w:cs="Arial"/>
          <w:u w:val="dotted"/>
          <w:lang w:val="en-KE"/>
        </w:rPr>
        <w:t>-</w:t>
      </w:r>
      <w:r w:rsidR="004861D6">
        <w:rPr>
          <w:rFonts w:ascii="Arial" w:hAnsi="Arial" w:cs="Arial"/>
          <w:u w:val="dotted"/>
          <w:lang w:val="en-GB"/>
        </w:rPr>
        <w:t>1</w:t>
      </w:r>
      <w:r w:rsidRPr="00080B5C">
        <w:rPr>
          <w:rFonts w:ascii="Arial" w:hAnsi="Arial" w:cs="Arial"/>
          <w:u w:val="dotted"/>
          <w:lang w:val="en-KE"/>
        </w:rPr>
        <w:t>:</w:t>
      </w:r>
      <w:r>
        <w:rPr>
          <w:rFonts w:ascii="Arial" w:hAnsi="Arial" w:cs="Arial"/>
          <w:u w:val="dotted"/>
          <w:lang w:val="en-GB"/>
        </w:rPr>
        <w:t>20</w:t>
      </w:r>
      <w:r w:rsidR="004861D6">
        <w:rPr>
          <w:rFonts w:ascii="Arial" w:hAnsi="Arial" w:cs="Arial"/>
          <w:u w:val="dotted"/>
          <w:lang w:val="en-GB"/>
        </w:rPr>
        <w:t>09</w:t>
      </w:r>
      <w:r>
        <w:rPr>
          <w:rFonts w:ascii="Arial" w:hAnsi="Arial" w:cs="Arial"/>
          <w:u w:val="dotted"/>
          <w:lang w:val="en-GB"/>
        </w:rPr>
        <w:t xml:space="preserve"> to replace</w:t>
      </w:r>
      <w:r w:rsidRPr="00080B5C">
        <w:rPr>
          <w:rFonts w:ascii="Arial" w:hAnsi="Arial" w:cs="Arial"/>
          <w:u w:val="dotted"/>
          <w:lang w:val="en-KE"/>
        </w:rPr>
        <w:t xml:space="preserve"> </w:t>
      </w:r>
      <w:r>
        <w:rPr>
          <w:rFonts w:ascii="Arial" w:hAnsi="Arial" w:cs="Arial"/>
          <w:u w:val="dotted"/>
          <w:lang w:val="en-GB"/>
        </w:rPr>
        <w:t xml:space="preserve">KS </w:t>
      </w:r>
      <w:r w:rsidRPr="00080B5C">
        <w:rPr>
          <w:rFonts w:ascii="Arial" w:hAnsi="Arial" w:cs="Arial"/>
          <w:u w:val="dotted"/>
          <w:lang w:val="en-KE"/>
        </w:rPr>
        <w:t>IEC 60947-</w:t>
      </w:r>
      <w:r w:rsidR="004861D6">
        <w:rPr>
          <w:rFonts w:ascii="Arial" w:hAnsi="Arial" w:cs="Arial"/>
          <w:u w:val="dotted"/>
          <w:lang w:val="en-GB"/>
        </w:rPr>
        <w:t>7</w:t>
      </w:r>
      <w:r w:rsidRPr="00080B5C">
        <w:rPr>
          <w:rFonts w:ascii="Arial" w:hAnsi="Arial" w:cs="Arial"/>
          <w:u w:val="dotted"/>
          <w:lang w:val="en-KE"/>
        </w:rPr>
        <w:t>-</w:t>
      </w:r>
      <w:r w:rsidR="004861D6">
        <w:rPr>
          <w:rFonts w:ascii="Arial" w:hAnsi="Arial" w:cs="Arial"/>
          <w:u w:val="dotted"/>
          <w:lang w:val="en-GB"/>
        </w:rPr>
        <w:t>1</w:t>
      </w:r>
      <w:r w:rsidRPr="00080B5C">
        <w:rPr>
          <w:rFonts w:ascii="Arial" w:hAnsi="Arial" w:cs="Arial"/>
          <w:u w:val="dotted"/>
          <w:lang w:val="en-KE"/>
        </w:rPr>
        <w:t>:</w:t>
      </w:r>
      <w:r>
        <w:rPr>
          <w:rFonts w:ascii="Arial" w:hAnsi="Arial" w:cs="Arial"/>
          <w:u w:val="dotted"/>
          <w:lang w:val="en-GB"/>
        </w:rPr>
        <w:t>200</w:t>
      </w:r>
      <w:r w:rsidR="005E3615">
        <w:rPr>
          <w:rFonts w:ascii="Arial" w:hAnsi="Arial" w:cs="Arial"/>
          <w:u w:val="dotted"/>
          <w:lang w:val="en-GB"/>
        </w:rPr>
        <w:t>1</w:t>
      </w:r>
    </w:p>
    <w:p w14:paraId="01A7AF47" w14:textId="796D41F1" w:rsidR="00E243FF" w:rsidRPr="001C2E13" w:rsidRDefault="00E243FF" w:rsidP="00E243FF">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4861D6" w:rsidRPr="004861D6">
        <w:rPr>
          <w:rFonts w:ascii="Arial" w:hAnsi="Arial" w:cs="Arial"/>
        </w:rPr>
        <w:t>Low-voltage switchgear and controlgear - Part 7-1: Ancillary equipment - Terminal blocks for copper conductors</w:t>
      </w:r>
    </w:p>
    <w:p w14:paraId="18FBF3A3" w14:textId="3F2D0471" w:rsidR="00E243FF" w:rsidRPr="00C26AE7" w:rsidRDefault="00E243FF" w:rsidP="00E243FF">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692C29" w:rsidRPr="00692C29">
        <w:rPr>
          <w:rFonts w:ascii="Helvetica" w:hAnsi="Helvetica" w:cs="Helvetica"/>
          <w:color w:val="000000"/>
          <w:shd w:val="clear" w:color="auto" w:fill="FFFFFF"/>
        </w:rPr>
        <w:t xml:space="preserve">This part of IEC 60947 specifies requirements for terminal blocks with screw-type or screwless-type clamping units primarily intended for industrial or similar use and to be fixed to a support to provide electrical and mechanical connection between copper conductors. </w:t>
      </w:r>
      <w:proofErr w:type="spellStart"/>
      <w:r w:rsidR="00692C29" w:rsidRPr="00692C29">
        <w:rPr>
          <w:rFonts w:ascii="Helvetica" w:hAnsi="Helvetica" w:cs="Helvetica"/>
          <w:color w:val="000000"/>
          <w:shd w:val="clear" w:color="auto" w:fill="FFFFFF"/>
        </w:rPr>
        <w:t>lt</w:t>
      </w:r>
      <w:proofErr w:type="spellEnd"/>
      <w:r w:rsidR="00692C29" w:rsidRPr="00692C29">
        <w:rPr>
          <w:rFonts w:ascii="Helvetica" w:hAnsi="Helvetica" w:cs="Helvetica"/>
          <w:color w:val="000000"/>
          <w:shd w:val="clear" w:color="auto" w:fill="FFFFFF"/>
        </w:rPr>
        <w:t xml:space="preserve"> applies to terminal blocks intended to connect round copper conductors, with or without special preparation, having a cross-section between 0,2 mm</w:t>
      </w:r>
      <w:r w:rsidR="00692C29" w:rsidRPr="00692C29">
        <w:rPr>
          <w:rFonts w:ascii="Helvetica" w:hAnsi="Helvetica" w:cs="Helvetica"/>
          <w:color w:val="000000"/>
          <w:shd w:val="clear" w:color="auto" w:fill="FFFFFF"/>
          <w:vertAlign w:val="superscript"/>
        </w:rPr>
        <w:t>2</w:t>
      </w:r>
      <w:r w:rsidR="00692C29" w:rsidRPr="00692C29">
        <w:rPr>
          <w:rFonts w:ascii="Helvetica" w:hAnsi="Helvetica" w:cs="Helvetica"/>
          <w:color w:val="000000"/>
          <w:shd w:val="clear" w:color="auto" w:fill="FFFFFF"/>
        </w:rPr>
        <w:t xml:space="preserve"> and 300 mm</w:t>
      </w:r>
      <w:r w:rsidR="00692C29" w:rsidRPr="00692C29">
        <w:rPr>
          <w:rFonts w:ascii="Helvetica" w:hAnsi="Helvetica" w:cs="Helvetica"/>
          <w:color w:val="000000"/>
          <w:shd w:val="clear" w:color="auto" w:fill="FFFFFF"/>
          <w:vertAlign w:val="superscript"/>
        </w:rPr>
        <w:t>2</w:t>
      </w:r>
      <w:r w:rsidR="00692C29" w:rsidRPr="00692C29">
        <w:rPr>
          <w:rFonts w:ascii="Helvetica" w:hAnsi="Helvetica" w:cs="Helvetica"/>
          <w:color w:val="000000"/>
          <w:shd w:val="clear" w:color="auto" w:fill="FFFFFF"/>
        </w:rPr>
        <w:t xml:space="preserve">, intended to be used in circuits of a rated voltage not exceeding 1 000 V </w:t>
      </w:r>
      <w:proofErr w:type="spellStart"/>
      <w:r w:rsidR="00692C29" w:rsidRPr="00692C29">
        <w:rPr>
          <w:rFonts w:ascii="Helvetica" w:hAnsi="Helvetica" w:cs="Helvetica"/>
          <w:color w:val="000000"/>
          <w:shd w:val="clear" w:color="auto" w:fill="FFFFFF"/>
        </w:rPr>
        <w:t>a.c.</w:t>
      </w:r>
      <w:proofErr w:type="spellEnd"/>
      <w:r w:rsidR="00692C29" w:rsidRPr="00692C29">
        <w:rPr>
          <w:rFonts w:ascii="Helvetica" w:hAnsi="Helvetica" w:cs="Helvetica"/>
          <w:color w:val="000000"/>
          <w:shd w:val="clear" w:color="auto" w:fill="FFFFFF"/>
        </w:rPr>
        <w:t xml:space="preserve"> up to 1 000 Hz or 1 500 V d.c.</w:t>
      </w:r>
    </w:p>
    <w:p w14:paraId="784234D8" w14:textId="77777777" w:rsidR="00E243FF" w:rsidRDefault="00E243FF" w:rsidP="00E243FF">
      <w:pPr>
        <w:autoSpaceDE w:val="0"/>
        <w:autoSpaceDN w:val="0"/>
        <w:adjustRightInd w:val="0"/>
        <w:jc w:val="both"/>
        <w:rPr>
          <w:rStyle w:val="Hyperlink"/>
          <w:sz w:val="24"/>
          <w:szCs w:val="24"/>
        </w:rPr>
      </w:pPr>
      <w:r>
        <w:rPr>
          <w:sz w:val="24"/>
          <w:szCs w:val="24"/>
        </w:rPr>
        <w:t xml:space="preserve">      </w:t>
      </w:r>
      <w:r w:rsidR="004861D6" w:rsidRPr="004861D6">
        <w:rPr>
          <w:rStyle w:val="Hyperlink"/>
          <w:sz w:val="24"/>
          <w:szCs w:val="24"/>
        </w:rPr>
        <w:t>https://webstore.iec.ch/preview/info_iec60947-7-1%7Bed3.0%7Db.pdf</w:t>
      </w:r>
    </w:p>
    <w:p w14:paraId="4FF186DA" w14:textId="77777777" w:rsidR="00692C29" w:rsidRDefault="00692C29" w:rsidP="00E243FF">
      <w:pPr>
        <w:autoSpaceDE w:val="0"/>
        <w:autoSpaceDN w:val="0"/>
        <w:adjustRightInd w:val="0"/>
        <w:jc w:val="both"/>
        <w:rPr>
          <w:rStyle w:val="Hyperlink"/>
          <w:sz w:val="24"/>
          <w:szCs w:val="24"/>
        </w:rPr>
      </w:pPr>
    </w:p>
    <w:p w14:paraId="0013551A" w14:textId="2FA2B61A" w:rsidR="00692C29" w:rsidRPr="001C2E13" w:rsidRDefault="00692C29" w:rsidP="00692C29">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080B5C">
        <w:rPr>
          <w:rFonts w:ascii="Arial" w:hAnsi="Arial" w:cs="Arial"/>
          <w:u w:val="dotted"/>
          <w:lang w:val="en-KE"/>
        </w:rPr>
        <w:t>IEC 60947-</w:t>
      </w:r>
      <w:r>
        <w:rPr>
          <w:rFonts w:ascii="Arial" w:hAnsi="Arial" w:cs="Arial"/>
          <w:u w:val="dotted"/>
          <w:lang w:val="en-GB"/>
        </w:rPr>
        <w:t>7</w:t>
      </w:r>
      <w:r w:rsidRPr="00080B5C">
        <w:rPr>
          <w:rFonts w:ascii="Arial" w:hAnsi="Arial" w:cs="Arial"/>
          <w:u w:val="dotted"/>
          <w:lang w:val="en-KE"/>
        </w:rPr>
        <w:t>-</w:t>
      </w:r>
      <w:r>
        <w:rPr>
          <w:rFonts w:ascii="Arial" w:hAnsi="Arial" w:cs="Arial"/>
          <w:u w:val="dotted"/>
          <w:lang w:val="en-GB"/>
        </w:rPr>
        <w:t>2</w:t>
      </w:r>
      <w:r w:rsidRPr="00080B5C">
        <w:rPr>
          <w:rFonts w:ascii="Arial" w:hAnsi="Arial" w:cs="Arial"/>
          <w:u w:val="dotted"/>
          <w:lang w:val="en-KE"/>
        </w:rPr>
        <w:t>:</w:t>
      </w:r>
      <w:r>
        <w:rPr>
          <w:rFonts w:ascii="Arial" w:hAnsi="Arial" w:cs="Arial"/>
          <w:u w:val="dotted"/>
          <w:lang w:val="en-GB"/>
        </w:rPr>
        <w:t>2009 to replace</w:t>
      </w:r>
      <w:r w:rsidRPr="00080B5C">
        <w:rPr>
          <w:rFonts w:ascii="Arial" w:hAnsi="Arial" w:cs="Arial"/>
          <w:u w:val="dotted"/>
          <w:lang w:val="en-KE"/>
        </w:rPr>
        <w:t xml:space="preserve"> </w:t>
      </w:r>
      <w:r>
        <w:rPr>
          <w:rFonts w:ascii="Arial" w:hAnsi="Arial" w:cs="Arial"/>
          <w:u w:val="dotted"/>
          <w:lang w:val="en-GB"/>
        </w:rPr>
        <w:t xml:space="preserve">KS </w:t>
      </w:r>
      <w:r w:rsidRPr="00080B5C">
        <w:rPr>
          <w:rFonts w:ascii="Arial" w:hAnsi="Arial" w:cs="Arial"/>
          <w:u w:val="dotted"/>
          <w:lang w:val="en-KE"/>
        </w:rPr>
        <w:t>IEC 60947-</w:t>
      </w:r>
      <w:r>
        <w:rPr>
          <w:rFonts w:ascii="Arial" w:hAnsi="Arial" w:cs="Arial"/>
          <w:u w:val="dotted"/>
          <w:lang w:val="en-GB"/>
        </w:rPr>
        <w:t>7</w:t>
      </w:r>
      <w:r w:rsidRPr="00080B5C">
        <w:rPr>
          <w:rFonts w:ascii="Arial" w:hAnsi="Arial" w:cs="Arial"/>
          <w:u w:val="dotted"/>
          <w:lang w:val="en-KE"/>
        </w:rPr>
        <w:t>-</w:t>
      </w:r>
      <w:r>
        <w:rPr>
          <w:rFonts w:ascii="Arial" w:hAnsi="Arial" w:cs="Arial"/>
          <w:u w:val="dotted"/>
          <w:lang w:val="en-GB"/>
        </w:rPr>
        <w:t>2</w:t>
      </w:r>
      <w:r w:rsidRPr="00080B5C">
        <w:rPr>
          <w:rFonts w:ascii="Arial" w:hAnsi="Arial" w:cs="Arial"/>
          <w:u w:val="dotted"/>
          <w:lang w:val="en-KE"/>
        </w:rPr>
        <w:t>:</w:t>
      </w:r>
      <w:r>
        <w:rPr>
          <w:rFonts w:ascii="Arial" w:hAnsi="Arial" w:cs="Arial"/>
          <w:u w:val="dotted"/>
          <w:lang w:val="en-GB"/>
        </w:rPr>
        <w:t>200</w:t>
      </w:r>
      <w:r w:rsidR="005E3615">
        <w:rPr>
          <w:rFonts w:ascii="Arial" w:hAnsi="Arial" w:cs="Arial"/>
          <w:u w:val="dotted"/>
          <w:lang w:val="en-GB"/>
        </w:rPr>
        <w:t>1</w:t>
      </w:r>
    </w:p>
    <w:p w14:paraId="00B47534" w14:textId="51856C00" w:rsidR="00692C29" w:rsidRPr="001C2E13" w:rsidRDefault="00692C29" w:rsidP="00692C29">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692C29">
        <w:rPr>
          <w:rFonts w:ascii="Arial" w:hAnsi="Arial" w:cs="Arial"/>
        </w:rPr>
        <w:t>Low-voltage switchgear and controlgear - Part 7-2: Ancillary equipment - Protective conductor terminal blocks for copper conductors</w:t>
      </w:r>
    </w:p>
    <w:p w14:paraId="26010C8F" w14:textId="634DB82E" w:rsidR="00692C29" w:rsidRPr="00C26AE7" w:rsidRDefault="00692C29" w:rsidP="00692C29">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692C29">
        <w:rPr>
          <w:rFonts w:ascii="Helvetica" w:hAnsi="Helvetica" w:cs="Helvetica"/>
          <w:color w:val="000000"/>
          <w:shd w:val="clear" w:color="auto" w:fill="FFFFFF"/>
        </w:rPr>
        <w:t>This part of IEC 60947 specifies requirements for protective conductor terminal blocks with PE function up to 120 mm</w:t>
      </w:r>
      <w:r w:rsidRPr="00692C29">
        <w:rPr>
          <w:rFonts w:ascii="Helvetica" w:hAnsi="Helvetica" w:cs="Helvetica"/>
          <w:color w:val="000000"/>
          <w:shd w:val="clear" w:color="auto" w:fill="FFFFFF"/>
          <w:vertAlign w:val="superscript"/>
        </w:rPr>
        <w:t>2</w:t>
      </w:r>
      <w:r w:rsidRPr="00692C29">
        <w:rPr>
          <w:rFonts w:ascii="Helvetica" w:hAnsi="Helvetica" w:cs="Helvetica"/>
          <w:color w:val="000000"/>
          <w:shd w:val="clear" w:color="auto" w:fill="FFFFFF"/>
        </w:rPr>
        <w:t xml:space="preserve"> and for protective conductor terminal blocks with PEN function equal to and above 10 mm</w:t>
      </w:r>
      <w:r w:rsidRPr="00692C29">
        <w:rPr>
          <w:rFonts w:ascii="Helvetica" w:hAnsi="Helvetica" w:cs="Helvetica"/>
          <w:color w:val="000000"/>
          <w:shd w:val="clear" w:color="auto" w:fill="FFFFFF"/>
          <w:vertAlign w:val="superscript"/>
        </w:rPr>
        <w:t>2</w:t>
      </w:r>
      <w:r w:rsidRPr="00692C29">
        <w:rPr>
          <w:rFonts w:ascii="Helvetica" w:hAnsi="Helvetica" w:cs="Helvetica"/>
          <w:color w:val="000000"/>
          <w:shd w:val="clear" w:color="auto" w:fill="FFFFFF"/>
        </w:rPr>
        <w:t xml:space="preserve"> with screw-type or screwless-type clamping units, primarily intended for industrial applications.</w:t>
      </w:r>
    </w:p>
    <w:p w14:paraId="4E7CE3B5" w14:textId="77777777" w:rsidR="00692C29" w:rsidRDefault="00692C29" w:rsidP="00692C29">
      <w:pPr>
        <w:autoSpaceDE w:val="0"/>
        <w:autoSpaceDN w:val="0"/>
        <w:adjustRightInd w:val="0"/>
        <w:jc w:val="both"/>
        <w:rPr>
          <w:rStyle w:val="Hyperlink"/>
          <w:sz w:val="24"/>
          <w:szCs w:val="24"/>
        </w:rPr>
      </w:pPr>
      <w:r>
        <w:rPr>
          <w:sz w:val="24"/>
          <w:szCs w:val="24"/>
        </w:rPr>
        <w:t xml:space="preserve">      </w:t>
      </w:r>
      <w:r w:rsidRPr="00692C29">
        <w:rPr>
          <w:rStyle w:val="Hyperlink"/>
          <w:sz w:val="24"/>
          <w:szCs w:val="24"/>
        </w:rPr>
        <w:t>https://webstore.iec.ch/preview/info_iec60947-7-2%7Bed3.0%7Db.pdf</w:t>
      </w:r>
    </w:p>
    <w:p w14:paraId="1B74A42A" w14:textId="77777777" w:rsidR="00692C29" w:rsidRDefault="00692C29" w:rsidP="00692C29">
      <w:pPr>
        <w:autoSpaceDE w:val="0"/>
        <w:autoSpaceDN w:val="0"/>
        <w:adjustRightInd w:val="0"/>
        <w:jc w:val="both"/>
        <w:rPr>
          <w:rStyle w:val="Hyperlink"/>
          <w:sz w:val="24"/>
          <w:szCs w:val="24"/>
        </w:rPr>
      </w:pPr>
    </w:p>
    <w:p w14:paraId="6C73A278" w14:textId="6EE5F78E" w:rsidR="00692C29" w:rsidRPr="001C2E13" w:rsidRDefault="00692C29" w:rsidP="00692C29">
      <w:pPr>
        <w:numPr>
          <w:ilvl w:val="0"/>
          <w:numId w:val="5"/>
        </w:numPr>
        <w:autoSpaceDE w:val="0"/>
        <w:autoSpaceDN w:val="0"/>
        <w:adjustRightInd w:val="0"/>
        <w:spacing w:before="120" w:after="120"/>
        <w:jc w:val="both"/>
        <w:rPr>
          <w:rFonts w:ascii="Arial" w:hAnsi="Arial" w:cs="Arial"/>
        </w:rPr>
      </w:pPr>
      <w:bookmarkStart w:id="34" w:name="_Hlk92298297"/>
      <w:r w:rsidRPr="001C2E13">
        <w:rPr>
          <w:rFonts w:ascii="Arial" w:hAnsi="Arial" w:cs="Arial"/>
          <w:b/>
        </w:rPr>
        <w:t>Number</w:t>
      </w:r>
      <w:r w:rsidRPr="001C2E13">
        <w:rPr>
          <w:rFonts w:ascii="Arial" w:hAnsi="Arial" w:cs="Arial"/>
        </w:rPr>
        <w:t>:</w:t>
      </w:r>
      <w:r w:rsidRPr="001C2E13">
        <w:rPr>
          <w:sz w:val="24"/>
          <w:szCs w:val="24"/>
        </w:rPr>
        <w:t xml:space="preserve"> </w:t>
      </w:r>
      <w:r w:rsidRPr="00080B5C">
        <w:rPr>
          <w:rFonts w:ascii="Arial" w:hAnsi="Arial" w:cs="Arial"/>
          <w:u w:val="dotted"/>
          <w:lang w:val="en-KE"/>
        </w:rPr>
        <w:t>IEC 60947-</w:t>
      </w:r>
      <w:r>
        <w:rPr>
          <w:rFonts w:ascii="Arial" w:hAnsi="Arial" w:cs="Arial"/>
          <w:u w:val="dotted"/>
          <w:lang w:val="en-GB"/>
        </w:rPr>
        <w:t>7</w:t>
      </w:r>
      <w:r w:rsidRPr="00080B5C">
        <w:rPr>
          <w:rFonts w:ascii="Arial" w:hAnsi="Arial" w:cs="Arial"/>
          <w:u w:val="dotted"/>
          <w:lang w:val="en-KE"/>
        </w:rPr>
        <w:t>-</w:t>
      </w:r>
      <w:r w:rsidR="005E3615">
        <w:rPr>
          <w:rFonts w:ascii="Arial" w:hAnsi="Arial" w:cs="Arial"/>
          <w:u w:val="dotted"/>
          <w:lang w:val="en-GB"/>
        </w:rPr>
        <w:t>3</w:t>
      </w:r>
      <w:r w:rsidRPr="00080B5C">
        <w:rPr>
          <w:rFonts w:ascii="Arial" w:hAnsi="Arial" w:cs="Arial"/>
          <w:u w:val="dotted"/>
          <w:lang w:val="en-KE"/>
        </w:rPr>
        <w:t>:</w:t>
      </w:r>
      <w:r>
        <w:rPr>
          <w:rFonts w:ascii="Arial" w:hAnsi="Arial" w:cs="Arial"/>
          <w:u w:val="dotted"/>
          <w:lang w:val="en-GB"/>
        </w:rPr>
        <w:t>2009 to replace</w:t>
      </w:r>
      <w:r w:rsidRPr="00080B5C">
        <w:rPr>
          <w:rFonts w:ascii="Arial" w:hAnsi="Arial" w:cs="Arial"/>
          <w:u w:val="dotted"/>
          <w:lang w:val="en-KE"/>
        </w:rPr>
        <w:t xml:space="preserve"> </w:t>
      </w:r>
      <w:r>
        <w:rPr>
          <w:rFonts w:ascii="Arial" w:hAnsi="Arial" w:cs="Arial"/>
          <w:u w:val="dotted"/>
          <w:lang w:val="en-GB"/>
        </w:rPr>
        <w:t xml:space="preserve">KS </w:t>
      </w:r>
      <w:r w:rsidRPr="00080B5C">
        <w:rPr>
          <w:rFonts w:ascii="Arial" w:hAnsi="Arial" w:cs="Arial"/>
          <w:u w:val="dotted"/>
          <w:lang w:val="en-KE"/>
        </w:rPr>
        <w:t>IEC 60947-</w:t>
      </w:r>
      <w:r>
        <w:rPr>
          <w:rFonts w:ascii="Arial" w:hAnsi="Arial" w:cs="Arial"/>
          <w:u w:val="dotted"/>
          <w:lang w:val="en-GB"/>
        </w:rPr>
        <w:t>7</w:t>
      </w:r>
      <w:r w:rsidRPr="00080B5C">
        <w:rPr>
          <w:rFonts w:ascii="Arial" w:hAnsi="Arial" w:cs="Arial"/>
          <w:u w:val="dotted"/>
          <w:lang w:val="en-KE"/>
        </w:rPr>
        <w:t>-</w:t>
      </w:r>
      <w:r w:rsidR="005E3615">
        <w:rPr>
          <w:rFonts w:ascii="Arial" w:hAnsi="Arial" w:cs="Arial"/>
          <w:u w:val="dotted"/>
          <w:lang w:val="en-GB"/>
        </w:rPr>
        <w:t>3</w:t>
      </w:r>
      <w:r w:rsidRPr="00080B5C">
        <w:rPr>
          <w:rFonts w:ascii="Arial" w:hAnsi="Arial" w:cs="Arial"/>
          <w:u w:val="dotted"/>
          <w:lang w:val="en-KE"/>
        </w:rPr>
        <w:t>:</w:t>
      </w:r>
      <w:r>
        <w:rPr>
          <w:rFonts w:ascii="Arial" w:hAnsi="Arial" w:cs="Arial"/>
          <w:u w:val="dotted"/>
          <w:lang w:val="en-GB"/>
        </w:rPr>
        <w:t>200</w:t>
      </w:r>
      <w:r w:rsidR="005E3615">
        <w:rPr>
          <w:rFonts w:ascii="Arial" w:hAnsi="Arial" w:cs="Arial"/>
          <w:u w:val="dotted"/>
          <w:lang w:val="en-GB"/>
        </w:rPr>
        <w:t>2</w:t>
      </w:r>
    </w:p>
    <w:p w14:paraId="02099E9E" w14:textId="77777777" w:rsidR="005E3615" w:rsidRDefault="00692C29" w:rsidP="005E3615">
      <w:pPr>
        <w:autoSpaceDE w:val="0"/>
        <w:autoSpaceDN w:val="0"/>
        <w:adjustRightInd w:val="0"/>
        <w:spacing w:before="120" w:after="120"/>
        <w:ind w:left="900" w:hanging="540"/>
        <w:jc w:val="both"/>
        <w:rPr>
          <w:rFonts w:ascii="Arial" w:hAnsi="Arial" w:cs="Arial"/>
        </w:rPr>
      </w:pPr>
      <w:r w:rsidRPr="001C2E13">
        <w:rPr>
          <w:rFonts w:ascii="Arial" w:hAnsi="Arial" w:cs="Arial"/>
          <w:b/>
        </w:rPr>
        <w:lastRenderedPageBreak/>
        <w:t>Title</w:t>
      </w:r>
      <w:r w:rsidRPr="001C2E13">
        <w:rPr>
          <w:rFonts w:ascii="Arial" w:hAnsi="Arial" w:cs="Arial"/>
        </w:rPr>
        <w:t>:</w:t>
      </w:r>
      <w:r w:rsidRPr="001C2E13">
        <w:rPr>
          <w:sz w:val="24"/>
          <w:szCs w:val="24"/>
        </w:rPr>
        <w:tab/>
      </w:r>
      <w:r w:rsidR="005E3615" w:rsidRPr="005E3615">
        <w:rPr>
          <w:rFonts w:ascii="Arial" w:hAnsi="Arial" w:cs="Arial"/>
        </w:rPr>
        <w:t>Low-voltage switchgear and controlgear - Part 7-3: Ancillary equipment - Safety requirements for fuse terminal blocks</w:t>
      </w:r>
    </w:p>
    <w:p w14:paraId="596A4E22" w14:textId="77777777" w:rsidR="005E3615" w:rsidRDefault="00692C29" w:rsidP="005E3615">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5E3615" w:rsidRPr="005E3615">
        <w:rPr>
          <w:rFonts w:ascii="Helvetica" w:hAnsi="Helvetica" w:cs="Helvetica"/>
          <w:color w:val="000000"/>
          <w:shd w:val="clear" w:color="auto" w:fill="FFFFFF"/>
        </w:rPr>
        <w:t xml:space="preserve">This part of IEC 60947 applies to fuse terminal blocks with screw-type or screwless-type clamping units for the connection of rigid (solid or stranded) or flexible copper conductors for the reception of cartridge fuse-links in accordance with IEC 60127-2, intended primarily for industrial or similar use in circuits not exceeding 1 000 V </w:t>
      </w:r>
      <w:proofErr w:type="spellStart"/>
      <w:r w:rsidR="005E3615" w:rsidRPr="005E3615">
        <w:rPr>
          <w:rFonts w:ascii="Helvetica" w:hAnsi="Helvetica" w:cs="Helvetica"/>
          <w:color w:val="000000"/>
          <w:shd w:val="clear" w:color="auto" w:fill="FFFFFF"/>
        </w:rPr>
        <w:t>a.c.</w:t>
      </w:r>
      <w:proofErr w:type="spellEnd"/>
      <w:r w:rsidR="005E3615" w:rsidRPr="005E3615">
        <w:rPr>
          <w:rFonts w:ascii="Helvetica" w:hAnsi="Helvetica" w:cs="Helvetica"/>
          <w:color w:val="000000"/>
          <w:shd w:val="clear" w:color="auto" w:fill="FFFFFF"/>
        </w:rPr>
        <w:t>, up to 1 000 Hz or 1 500 V d.c., and having a maximum short-circuit breaking capacity of 1 500 A.</w:t>
      </w:r>
    </w:p>
    <w:p w14:paraId="7DBA7B27" w14:textId="77777777" w:rsidR="00692C29" w:rsidRDefault="00692C29" w:rsidP="005E3615">
      <w:pPr>
        <w:autoSpaceDE w:val="0"/>
        <w:autoSpaceDN w:val="0"/>
        <w:adjustRightInd w:val="0"/>
        <w:spacing w:before="120" w:after="120"/>
        <w:ind w:left="900" w:hanging="540"/>
        <w:jc w:val="both"/>
        <w:rPr>
          <w:rStyle w:val="Hyperlink"/>
          <w:sz w:val="24"/>
          <w:szCs w:val="24"/>
        </w:rPr>
      </w:pPr>
      <w:r>
        <w:rPr>
          <w:sz w:val="24"/>
          <w:szCs w:val="24"/>
        </w:rPr>
        <w:t xml:space="preserve">      </w:t>
      </w:r>
      <w:r w:rsidR="005E3615" w:rsidRPr="005E3615">
        <w:rPr>
          <w:rStyle w:val="Hyperlink"/>
          <w:sz w:val="24"/>
          <w:szCs w:val="24"/>
        </w:rPr>
        <w:t>https://webstore.iec.ch/preview/info_iec60947-7-3%7Bed2.0%7Db.pdf</w:t>
      </w:r>
    </w:p>
    <w:bookmarkEnd w:id="34"/>
    <w:p w14:paraId="64712DF3" w14:textId="77777777" w:rsidR="005E3615" w:rsidRDefault="005E3615" w:rsidP="005E3615">
      <w:pPr>
        <w:autoSpaceDE w:val="0"/>
        <w:autoSpaceDN w:val="0"/>
        <w:adjustRightInd w:val="0"/>
        <w:spacing w:before="120" w:after="120"/>
        <w:ind w:left="900" w:hanging="540"/>
        <w:jc w:val="both"/>
        <w:rPr>
          <w:rStyle w:val="Hyperlink"/>
          <w:sz w:val="24"/>
          <w:szCs w:val="24"/>
        </w:rPr>
      </w:pPr>
    </w:p>
    <w:p w14:paraId="4C3541C6" w14:textId="77777777" w:rsidR="005E3615" w:rsidRDefault="005E3615" w:rsidP="005E3615">
      <w:pPr>
        <w:autoSpaceDE w:val="0"/>
        <w:autoSpaceDN w:val="0"/>
        <w:adjustRightInd w:val="0"/>
        <w:spacing w:before="120" w:after="120"/>
        <w:ind w:left="900" w:hanging="540"/>
        <w:jc w:val="both"/>
        <w:rPr>
          <w:rStyle w:val="Hyperlink"/>
          <w:sz w:val="24"/>
          <w:szCs w:val="24"/>
        </w:rPr>
      </w:pPr>
    </w:p>
    <w:p w14:paraId="436C5820" w14:textId="59494904" w:rsidR="005E3615" w:rsidRPr="001C2E13" w:rsidRDefault="005E3615" w:rsidP="005E3615">
      <w:pPr>
        <w:numPr>
          <w:ilvl w:val="0"/>
          <w:numId w:val="5"/>
        </w:numPr>
        <w:autoSpaceDE w:val="0"/>
        <w:autoSpaceDN w:val="0"/>
        <w:adjustRightInd w:val="0"/>
        <w:spacing w:before="120" w:after="120"/>
        <w:jc w:val="both"/>
        <w:rPr>
          <w:rFonts w:ascii="Arial" w:hAnsi="Arial" w:cs="Arial"/>
        </w:rPr>
      </w:pPr>
      <w:bookmarkStart w:id="35" w:name="_Hlk92298549"/>
      <w:r w:rsidRPr="001C2E13">
        <w:rPr>
          <w:rFonts w:ascii="Arial" w:hAnsi="Arial" w:cs="Arial"/>
          <w:b/>
        </w:rPr>
        <w:t>Number</w:t>
      </w:r>
      <w:r w:rsidRPr="001C2E13">
        <w:rPr>
          <w:rFonts w:ascii="Arial" w:hAnsi="Arial" w:cs="Arial"/>
        </w:rPr>
        <w:t>:</w:t>
      </w:r>
      <w:r w:rsidRPr="001C2E13">
        <w:rPr>
          <w:sz w:val="24"/>
          <w:szCs w:val="24"/>
        </w:rPr>
        <w:t xml:space="preserve"> </w:t>
      </w:r>
      <w:r w:rsidRPr="00080B5C">
        <w:rPr>
          <w:rFonts w:ascii="Arial" w:hAnsi="Arial" w:cs="Arial"/>
          <w:u w:val="dotted"/>
          <w:lang w:val="en-KE"/>
        </w:rPr>
        <w:t>IEC 60947-</w:t>
      </w:r>
      <w:r>
        <w:rPr>
          <w:rFonts w:ascii="Arial" w:hAnsi="Arial" w:cs="Arial"/>
          <w:u w:val="dotted"/>
          <w:lang w:val="en-GB"/>
        </w:rPr>
        <w:t>7</w:t>
      </w:r>
      <w:r w:rsidRPr="00080B5C">
        <w:rPr>
          <w:rFonts w:ascii="Arial" w:hAnsi="Arial" w:cs="Arial"/>
          <w:u w:val="dotted"/>
          <w:lang w:val="en-KE"/>
        </w:rPr>
        <w:t>-</w:t>
      </w:r>
      <w:r>
        <w:rPr>
          <w:rFonts w:ascii="Arial" w:hAnsi="Arial" w:cs="Arial"/>
          <w:u w:val="dotted"/>
          <w:lang w:val="en-GB"/>
        </w:rPr>
        <w:t>4</w:t>
      </w:r>
      <w:r w:rsidRPr="00080B5C">
        <w:rPr>
          <w:rFonts w:ascii="Arial" w:hAnsi="Arial" w:cs="Arial"/>
          <w:u w:val="dotted"/>
          <w:lang w:val="en-KE"/>
        </w:rPr>
        <w:t>:</w:t>
      </w:r>
      <w:r>
        <w:rPr>
          <w:rFonts w:ascii="Arial" w:hAnsi="Arial" w:cs="Arial"/>
          <w:u w:val="dotted"/>
          <w:lang w:val="en-GB"/>
        </w:rPr>
        <w:t xml:space="preserve">2019 </w:t>
      </w:r>
    </w:p>
    <w:p w14:paraId="2E7D9C6B" w14:textId="61751372" w:rsidR="005E3615" w:rsidRDefault="005E3615" w:rsidP="005E3615">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5E3615">
        <w:rPr>
          <w:rFonts w:ascii="Arial" w:hAnsi="Arial" w:cs="Arial"/>
        </w:rPr>
        <w:t>Low-voltage switchgear and controlgear - Part 7-4: Ancillary equipment - PCB terminal blocks for copper conductors</w:t>
      </w:r>
    </w:p>
    <w:p w14:paraId="144CDF15" w14:textId="77777777" w:rsidR="0022452F" w:rsidRDefault="005E3615" w:rsidP="005E3615">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22452F" w:rsidRPr="0022452F">
        <w:rPr>
          <w:rFonts w:ascii="Helvetica" w:hAnsi="Helvetica" w:cs="Helvetica"/>
          <w:color w:val="000000"/>
          <w:shd w:val="clear" w:color="auto" w:fill="FFFFFF"/>
        </w:rPr>
        <w:t xml:space="preserve">This part of IEC 60947-7 specifies requirements for PCB terminal blocks primarily intended for industrial or similar use. </w:t>
      </w:r>
    </w:p>
    <w:p w14:paraId="23E671B7" w14:textId="6416DA01" w:rsidR="005E3615" w:rsidRDefault="0022452F" w:rsidP="0022452F">
      <w:pPr>
        <w:autoSpaceDE w:val="0"/>
        <w:autoSpaceDN w:val="0"/>
        <w:adjustRightInd w:val="0"/>
        <w:spacing w:before="120" w:after="120"/>
        <w:ind w:left="900"/>
        <w:jc w:val="both"/>
        <w:rPr>
          <w:rFonts w:ascii="Helvetica" w:hAnsi="Helvetica" w:cs="Helvetica"/>
          <w:color w:val="000000"/>
          <w:shd w:val="clear" w:color="auto" w:fill="FFFFFF"/>
        </w:rPr>
      </w:pPr>
      <w:r w:rsidRPr="0022452F">
        <w:rPr>
          <w:rFonts w:ascii="Helvetica" w:hAnsi="Helvetica" w:cs="Helvetica"/>
          <w:color w:val="000000"/>
          <w:shd w:val="clear" w:color="auto" w:fill="FFFFFF"/>
        </w:rPr>
        <w:t>Mounting and fixing on the printed circuit board is made by soldering, press-in or equivalent methods to provide electrical and mechanical connection between copper conductors and the printed circuit board.</w:t>
      </w:r>
    </w:p>
    <w:p w14:paraId="5AA53FD6" w14:textId="6BECD567" w:rsidR="005E3615" w:rsidRDefault="005E3615" w:rsidP="005E3615">
      <w:pPr>
        <w:autoSpaceDE w:val="0"/>
        <w:autoSpaceDN w:val="0"/>
        <w:adjustRightInd w:val="0"/>
        <w:spacing w:before="120" w:after="120"/>
        <w:ind w:left="900" w:hanging="540"/>
        <w:jc w:val="both"/>
        <w:rPr>
          <w:rStyle w:val="Hyperlink"/>
          <w:sz w:val="24"/>
          <w:szCs w:val="24"/>
        </w:rPr>
      </w:pPr>
      <w:r>
        <w:rPr>
          <w:sz w:val="24"/>
          <w:szCs w:val="24"/>
        </w:rPr>
        <w:t xml:space="preserve">      </w:t>
      </w:r>
      <w:r w:rsidR="0022452F" w:rsidRPr="0022452F">
        <w:rPr>
          <w:rStyle w:val="Hyperlink"/>
          <w:sz w:val="24"/>
          <w:szCs w:val="24"/>
        </w:rPr>
        <w:t>https://webstore.iec.ch/preview/info_iec60947-7-4%7Bed2.0%7Db.pd</w:t>
      </w:r>
    </w:p>
    <w:bookmarkEnd w:id="35"/>
    <w:p w14:paraId="4C2B0169" w14:textId="77777777" w:rsidR="005E3615" w:rsidRDefault="005E3615" w:rsidP="005E3615">
      <w:pPr>
        <w:autoSpaceDE w:val="0"/>
        <w:autoSpaceDN w:val="0"/>
        <w:adjustRightInd w:val="0"/>
        <w:spacing w:before="120" w:after="120"/>
        <w:ind w:left="900" w:hanging="540"/>
        <w:jc w:val="both"/>
        <w:rPr>
          <w:sz w:val="24"/>
          <w:szCs w:val="24"/>
        </w:rPr>
      </w:pPr>
    </w:p>
    <w:p w14:paraId="7D8FD219" w14:textId="77777777" w:rsidR="0022452F" w:rsidRDefault="0022452F" w:rsidP="005E3615">
      <w:pPr>
        <w:autoSpaceDE w:val="0"/>
        <w:autoSpaceDN w:val="0"/>
        <w:adjustRightInd w:val="0"/>
        <w:spacing w:before="120" w:after="120"/>
        <w:ind w:left="900" w:hanging="540"/>
        <w:jc w:val="both"/>
        <w:rPr>
          <w:sz w:val="24"/>
          <w:szCs w:val="24"/>
        </w:rPr>
      </w:pPr>
    </w:p>
    <w:p w14:paraId="16A4334F" w14:textId="1A927662" w:rsidR="0022452F" w:rsidRPr="001C2E13" w:rsidRDefault="0022452F" w:rsidP="0022452F">
      <w:pPr>
        <w:numPr>
          <w:ilvl w:val="0"/>
          <w:numId w:val="5"/>
        </w:numPr>
        <w:autoSpaceDE w:val="0"/>
        <w:autoSpaceDN w:val="0"/>
        <w:adjustRightInd w:val="0"/>
        <w:spacing w:before="120" w:after="120"/>
        <w:jc w:val="both"/>
        <w:rPr>
          <w:rFonts w:ascii="Arial" w:hAnsi="Arial" w:cs="Arial"/>
        </w:rPr>
      </w:pPr>
      <w:bookmarkStart w:id="36" w:name="_Hlk92298774"/>
      <w:r w:rsidRPr="001C2E13">
        <w:rPr>
          <w:rFonts w:ascii="Arial" w:hAnsi="Arial" w:cs="Arial"/>
          <w:b/>
        </w:rPr>
        <w:t>Number</w:t>
      </w:r>
      <w:r w:rsidRPr="001C2E13">
        <w:rPr>
          <w:rFonts w:ascii="Arial" w:hAnsi="Arial" w:cs="Arial"/>
        </w:rPr>
        <w:t>:</w:t>
      </w:r>
      <w:r w:rsidRPr="001C2E13">
        <w:rPr>
          <w:sz w:val="24"/>
          <w:szCs w:val="24"/>
        </w:rPr>
        <w:t xml:space="preserve"> </w:t>
      </w:r>
      <w:r w:rsidRPr="00080B5C">
        <w:rPr>
          <w:rFonts w:ascii="Arial" w:hAnsi="Arial" w:cs="Arial"/>
          <w:u w:val="dotted"/>
          <w:lang w:val="en-KE"/>
        </w:rPr>
        <w:t>IEC 60947-</w:t>
      </w:r>
      <w:r>
        <w:rPr>
          <w:rFonts w:ascii="Arial" w:hAnsi="Arial" w:cs="Arial"/>
          <w:u w:val="dotted"/>
          <w:lang w:val="en-GB"/>
        </w:rPr>
        <w:t>8</w:t>
      </w:r>
      <w:r w:rsidRPr="00080B5C">
        <w:rPr>
          <w:rFonts w:ascii="Arial" w:hAnsi="Arial" w:cs="Arial"/>
          <w:u w:val="dotted"/>
          <w:lang w:val="en-KE"/>
        </w:rPr>
        <w:t>:</w:t>
      </w:r>
      <w:r>
        <w:rPr>
          <w:rFonts w:ascii="Arial" w:hAnsi="Arial" w:cs="Arial"/>
          <w:u w:val="dotted"/>
          <w:lang w:val="en-GB"/>
        </w:rPr>
        <w:t xml:space="preserve">2021 to replace KS </w:t>
      </w:r>
      <w:r w:rsidRPr="00080B5C">
        <w:rPr>
          <w:rFonts w:ascii="Arial" w:hAnsi="Arial" w:cs="Arial"/>
          <w:u w:val="dotted"/>
          <w:lang w:val="en-KE"/>
        </w:rPr>
        <w:t>IEC 60947-</w:t>
      </w:r>
      <w:r>
        <w:rPr>
          <w:rFonts w:ascii="Arial" w:hAnsi="Arial" w:cs="Arial"/>
          <w:u w:val="dotted"/>
          <w:lang w:val="en-GB"/>
        </w:rPr>
        <w:t>8</w:t>
      </w:r>
      <w:r w:rsidRPr="00080B5C">
        <w:rPr>
          <w:rFonts w:ascii="Arial" w:hAnsi="Arial" w:cs="Arial"/>
          <w:u w:val="dotted"/>
          <w:lang w:val="en-KE"/>
        </w:rPr>
        <w:t>:</w:t>
      </w:r>
      <w:r>
        <w:rPr>
          <w:rFonts w:ascii="Arial" w:hAnsi="Arial" w:cs="Arial"/>
          <w:u w:val="dotted"/>
          <w:lang w:val="en-GB"/>
        </w:rPr>
        <w:t xml:space="preserve">2003  </w:t>
      </w:r>
    </w:p>
    <w:p w14:paraId="34510869" w14:textId="21529410" w:rsidR="0022452F" w:rsidRDefault="0022452F" w:rsidP="0022452F">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22452F">
        <w:rPr>
          <w:rFonts w:ascii="Arial" w:hAnsi="Arial" w:cs="Arial"/>
        </w:rPr>
        <w:t>Low-voltage switchgear and controlgear - Part 8: Control units for built-in thermal protection (PTC) for rotating electrical machines</w:t>
      </w:r>
    </w:p>
    <w:p w14:paraId="01A79091" w14:textId="77777777" w:rsidR="0022452F" w:rsidRDefault="0022452F" w:rsidP="0022452F">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22452F">
        <w:rPr>
          <w:rFonts w:ascii="Helvetica" w:hAnsi="Helvetica" w:cs="Helvetica"/>
          <w:color w:val="000000"/>
          <w:shd w:val="clear" w:color="auto" w:fill="FFFFFF"/>
        </w:rPr>
        <w:t xml:space="preserve">This part of IEC 60947 series specifies requirements for control units, which control a switching device in response to the PTC thermistors incorporated in rotating electrical machines and the industrial application. </w:t>
      </w:r>
    </w:p>
    <w:p w14:paraId="0E8DDD00" w14:textId="72A5CB86" w:rsidR="0022452F" w:rsidRDefault="0022452F" w:rsidP="009B19E5">
      <w:pPr>
        <w:autoSpaceDE w:val="0"/>
        <w:autoSpaceDN w:val="0"/>
        <w:adjustRightInd w:val="0"/>
        <w:spacing w:before="120" w:after="120"/>
        <w:ind w:left="900"/>
        <w:jc w:val="both"/>
        <w:rPr>
          <w:rFonts w:ascii="Helvetica" w:hAnsi="Helvetica" w:cs="Helvetica"/>
          <w:color w:val="000000"/>
          <w:shd w:val="clear" w:color="auto" w:fill="FFFFFF"/>
        </w:rPr>
      </w:pPr>
      <w:r w:rsidRPr="0022452F">
        <w:rPr>
          <w:rFonts w:ascii="Helvetica" w:hAnsi="Helvetica" w:cs="Helvetica"/>
          <w:color w:val="000000"/>
          <w:shd w:val="clear" w:color="auto" w:fill="FFFFFF"/>
        </w:rPr>
        <w:t>It specifies requirements for that type of system comprising a positive temperature coefficient (PTC)</w:t>
      </w:r>
      <w:r w:rsidR="009B19E5">
        <w:rPr>
          <w:rFonts w:ascii="Helvetica" w:hAnsi="Helvetica" w:cs="Helvetica"/>
          <w:color w:val="000000"/>
          <w:shd w:val="clear" w:color="auto" w:fill="FFFFFF"/>
        </w:rPr>
        <w:t xml:space="preserve"> </w:t>
      </w:r>
      <w:r w:rsidRPr="0022452F">
        <w:rPr>
          <w:rFonts w:ascii="Helvetica" w:hAnsi="Helvetica" w:cs="Helvetica"/>
          <w:color w:val="000000"/>
          <w:shd w:val="clear" w:color="auto" w:fill="FFFFFF"/>
        </w:rPr>
        <w:t>thermistor having particular characteristics, and its associated control unit.</w:t>
      </w:r>
    </w:p>
    <w:p w14:paraId="736411C1" w14:textId="20E7CC83" w:rsidR="0022452F" w:rsidRDefault="0022452F" w:rsidP="0022452F">
      <w:pPr>
        <w:autoSpaceDE w:val="0"/>
        <w:autoSpaceDN w:val="0"/>
        <w:adjustRightInd w:val="0"/>
        <w:spacing w:before="120" w:after="120"/>
        <w:ind w:left="900" w:hanging="540"/>
        <w:jc w:val="both"/>
        <w:rPr>
          <w:rStyle w:val="Hyperlink"/>
          <w:sz w:val="24"/>
          <w:szCs w:val="24"/>
        </w:rPr>
      </w:pPr>
      <w:r>
        <w:rPr>
          <w:sz w:val="24"/>
          <w:szCs w:val="24"/>
        </w:rPr>
        <w:t xml:space="preserve">      </w:t>
      </w:r>
      <w:r w:rsidRPr="0022452F">
        <w:rPr>
          <w:rStyle w:val="Hyperlink"/>
          <w:sz w:val="24"/>
          <w:szCs w:val="24"/>
        </w:rPr>
        <w:t>https://webstore.iec.ch/preview/info_iec60947-8%7Bed2.0%7Db.pdf</w:t>
      </w:r>
    </w:p>
    <w:bookmarkEnd w:id="36"/>
    <w:p w14:paraId="699A4E53" w14:textId="77777777" w:rsidR="0022452F" w:rsidRDefault="0022452F" w:rsidP="005E3615">
      <w:pPr>
        <w:autoSpaceDE w:val="0"/>
        <w:autoSpaceDN w:val="0"/>
        <w:adjustRightInd w:val="0"/>
        <w:spacing w:before="120" w:after="120"/>
        <w:ind w:left="900" w:hanging="540"/>
        <w:jc w:val="both"/>
        <w:rPr>
          <w:sz w:val="24"/>
          <w:szCs w:val="24"/>
        </w:rPr>
      </w:pPr>
    </w:p>
    <w:p w14:paraId="3CEFB9B2" w14:textId="77777777" w:rsidR="009B19E5" w:rsidRDefault="009B19E5" w:rsidP="005E3615">
      <w:pPr>
        <w:autoSpaceDE w:val="0"/>
        <w:autoSpaceDN w:val="0"/>
        <w:adjustRightInd w:val="0"/>
        <w:spacing w:before="120" w:after="120"/>
        <w:ind w:left="900" w:hanging="540"/>
        <w:jc w:val="both"/>
        <w:rPr>
          <w:sz w:val="24"/>
          <w:szCs w:val="24"/>
        </w:rPr>
      </w:pPr>
    </w:p>
    <w:p w14:paraId="5227557D" w14:textId="576756F4" w:rsidR="009B19E5" w:rsidRPr="001C2E13" w:rsidRDefault="009B19E5" w:rsidP="009B19E5">
      <w:pPr>
        <w:numPr>
          <w:ilvl w:val="0"/>
          <w:numId w:val="5"/>
        </w:numPr>
        <w:autoSpaceDE w:val="0"/>
        <w:autoSpaceDN w:val="0"/>
        <w:adjustRightInd w:val="0"/>
        <w:spacing w:before="120" w:after="120"/>
        <w:jc w:val="both"/>
        <w:rPr>
          <w:rFonts w:ascii="Arial" w:hAnsi="Arial" w:cs="Arial"/>
        </w:rPr>
      </w:pPr>
      <w:bookmarkStart w:id="37" w:name="_Hlk92298959"/>
      <w:r w:rsidRPr="001C2E13">
        <w:rPr>
          <w:rFonts w:ascii="Arial" w:hAnsi="Arial" w:cs="Arial"/>
          <w:b/>
        </w:rPr>
        <w:t>Number</w:t>
      </w:r>
      <w:r w:rsidRPr="001C2E13">
        <w:rPr>
          <w:rFonts w:ascii="Arial" w:hAnsi="Arial" w:cs="Arial"/>
        </w:rPr>
        <w:t>:</w:t>
      </w:r>
      <w:r w:rsidRPr="001C2E13">
        <w:rPr>
          <w:sz w:val="24"/>
          <w:szCs w:val="24"/>
        </w:rPr>
        <w:t xml:space="preserve"> </w:t>
      </w:r>
      <w:r w:rsidRPr="00080B5C">
        <w:rPr>
          <w:rFonts w:ascii="Arial" w:hAnsi="Arial" w:cs="Arial"/>
          <w:u w:val="dotted"/>
          <w:lang w:val="en-KE"/>
        </w:rPr>
        <w:t>IEC 60947-</w:t>
      </w:r>
      <w:r>
        <w:rPr>
          <w:rFonts w:ascii="Arial" w:hAnsi="Arial" w:cs="Arial"/>
          <w:u w:val="dotted"/>
          <w:lang w:val="en-GB"/>
        </w:rPr>
        <w:t>9-1</w:t>
      </w:r>
      <w:r w:rsidRPr="00080B5C">
        <w:rPr>
          <w:rFonts w:ascii="Arial" w:hAnsi="Arial" w:cs="Arial"/>
          <w:u w:val="dotted"/>
          <w:lang w:val="en-KE"/>
        </w:rPr>
        <w:t>:</w:t>
      </w:r>
      <w:r>
        <w:rPr>
          <w:rFonts w:ascii="Arial" w:hAnsi="Arial" w:cs="Arial"/>
          <w:u w:val="dotted"/>
          <w:lang w:val="en-GB"/>
        </w:rPr>
        <w:t xml:space="preserve">2019  </w:t>
      </w:r>
    </w:p>
    <w:p w14:paraId="4A07738D" w14:textId="02F969A4" w:rsidR="009B19E5" w:rsidRDefault="009B19E5" w:rsidP="009B19E5">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9B19E5">
        <w:rPr>
          <w:rFonts w:ascii="Arial" w:hAnsi="Arial" w:cs="Arial"/>
        </w:rPr>
        <w:t>Low-voltage switchgear and controlgear - Part 9-1: Active arc-fault mitigation systems - Arc quenching devices</w:t>
      </w:r>
    </w:p>
    <w:p w14:paraId="6FD6C10F" w14:textId="2065B885" w:rsidR="009B19E5" w:rsidRDefault="009B19E5" w:rsidP="009B19E5">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9B19E5">
        <w:rPr>
          <w:rFonts w:ascii="Helvetica" w:hAnsi="Helvetica" w:cs="Helvetica"/>
          <w:color w:val="000000"/>
          <w:shd w:val="clear" w:color="auto" w:fill="FFFFFF"/>
        </w:rPr>
        <w:t>This part of IEC 60947 covers low-voltage arc quenching devices, hereinafter referred to as AQDs, which are intended to eliminate arc-faults in low-voltage assemblies (typically low</w:t>
      </w:r>
      <w:r>
        <w:rPr>
          <w:rFonts w:ascii="Helvetica" w:hAnsi="Helvetica" w:cs="Helvetica"/>
          <w:color w:val="000000"/>
          <w:shd w:val="clear" w:color="auto" w:fill="FFFFFF"/>
        </w:rPr>
        <w:t xml:space="preserve"> </w:t>
      </w:r>
      <w:r w:rsidRPr="009B19E5">
        <w:rPr>
          <w:rFonts w:ascii="Helvetica" w:hAnsi="Helvetica" w:cs="Helvetica"/>
          <w:color w:val="000000"/>
          <w:shd w:val="clear" w:color="auto" w:fill="FFFFFF"/>
        </w:rPr>
        <w:t>voltage switchgear and controlgear assemblies in accordance with the IEC 61439 series), by creating a lower impedance current path, to cause the arcing current to transfer to the new current path. This new current path is maintained until a short-circuit protection device (SCPD) interrupts the short-circuit current.</w:t>
      </w:r>
    </w:p>
    <w:p w14:paraId="40895D3C" w14:textId="77777777" w:rsidR="009B19E5" w:rsidRDefault="009B19E5" w:rsidP="005E3615">
      <w:pPr>
        <w:autoSpaceDE w:val="0"/>
        <w:autoSpaceDN w:val="0"/>
        <w:adjustRightInd w:val="0"/>
        <w:spacing w:before="120" w:after="120"/>
        <w:ind w:left="900" w:hanging="540"/>
        <w:jc w:val="both"/>
        <w:rPr>
          <w:rStyle w:val="Hyperlink"/>
          <w:sz w:val="24"/>
          <w:szCs w:val="24"/>
        </w:rPr>
      </w:pPr>
      <w:r>
        <w:rPr>
          <w:sz w:val="24"/>
          <w:szCs w:val="24"/>
        </w:rPr>
        <w:t xml:space="preserve">      </w:t>
      </w:r>
      <w:r w:rsidRPr="009B19E5">
        <w:rPr>
          <w:rStyle w:val="Hyperlink"/>
          <w:sz w:val="24"/>
          <w:szCs w:val="24"/>
        </w:rPr>
        <w:t>https://webstore.iec.ch/preview/info_iec60947-9-1%7Bed1.0%7Db.pdf</w:t>
      </w:r>
    </w:p>
    <w:bookmarkEnd w:id="37"/>
    <w:p w14:paraId="05020635" w14:textId="77777777" w:rsidR="009B19E5" w:rsidRDefault="009B19E5" w:rsidP="00DE52B8">
      <w:pPr>
        <w:autoSpaceDE w:val="0"/>
        <w:autoSpaceDN w:val="0"/>
        <w:adjustRightInd w:val="0"/>
        <w:spacing w:before="120" w:after="120"/>
        <w:jc w:val="both"/>
        <w:rPr>
          <w:sz w:val="24"/>
          <w:szCs w:val="24"/>
        </w:rPr>
      </w:pPr>
    </w:p>
    <w:p w14:paraId="66619FFF" w14:textId="77777777" w:rsidR="009B19E5" w:rsidRDefault="009B19E5" w:rsidP="005E3615">
      <w:pPr>
        <w:autoSpaceDE w:val="0"/>
        <w:autoSpaceDN w:val="0"/>
        <w:adjustRightInd w:val="0"/>
        <w:spacing w:before="120" w:after="120"/>
        <w:ind w:left="900" w:hanging="540"/>
        <w:jc w:val="both"/>
        <w:rPr>
          <w:sz w:val="24"/>
          <w:szCs w:val="24"/>
        </w:rPr>
      </w:pPr>
    </w:p>
    <w:p w14:paraId="3CCE2836" w14:textId="365FB0B2" w:rsidR="009B19E5" w:rsidRPr="001C2E13" w:rsidRDefault="009B19E5" w:rsidP="009B19E5">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080B5C">
        <w:rPr>
          <w:rFonts w:ascii="Arial" w:hAnsi="Arial" w:cs="Arial"/>
          <w:u w:val="dotted"/>
          <w:lang w:val="en-KE"/>
        </w:rPr>
        <w:t>IEC 60947-</w:t>
      </w:r>
      <w:r>
        <w:rPr>
          <w:rFonts w:ascii="Arial" w:hAnsi="Arial" w:cs="Arial"/>
          <w:u w:val="dotted"/>
          <w:lang w:val="en-GB"/>
        </w:rPr>
        <w:t>9-</w:t>
      </w:r>
      <w:r w:rsidR="00DE52B8">
        <w:rPr>
          <w:rFonts w:ascii="Arial" w:hAnsi="Arial" w:cs="Arial"/>
          <w:u w:val="dotted"/>
          <w:lang w:val="en-GB"/>
        </w:rPr>
        <w:t>2</w:t>
      </w:r>
      <w:r w:rsidRPr="00080B5C">
        <w:rPr>
          <w:rFonts w:ascii="Arial" w:hAnsi="Arial" w:cs="Arial"/>
          <w:u w:val="dotted"/>
          <w:lang w:val="en-KE"/>
        </w:rPr>
        <w:t>:</w:t>
      </w:r>
      <w:r w:rsidR="00DE52B8">
        <w:rPr>
          <w:rFonts w:ascii="Arial" w:hAnsi="Arial" w:cs="Arial"/>
          <w:u w:val="dotted"/>
          <w:lang w:val="en-GB"/>
        </w:rPr>
        <w:t>2021</w:t>
      </w:r>
      <w:r>
        <w:rPr>
          <w:rFonts w:ascii="Arial" w:hAnsi="Arial" w:cs="Arial"/>
          <w:u w:val="dotted"/>
          <w:lang w:val="en-GB"/>
        </w:rPr>
        <w:t xml:space="preserve"> </w:t>
      </w:r>
    </w:p>
    <w:p w14:paraId="4BE96ED1" w14:textId="14A78B6C" w:rsidR="009B19E5" w:rsidRDefault="009B19E5" w:rsidP="009B19E5">
      <w:pPr>
        <w:autoSpaceDE w:val="0"/>
        <w:autoSpaceDN w:val="0"/>
        <w:adjustRightInd w:val="0"/>
        <w:spacing w:before="120" w:after="120"/>
        <w:ind w:left="900" w:hanging="540"/>
        <w:jc w:val="both"/>
        <w:rPr>
          <w:rFonts w:ascii="Arial" w:hAnsi="Arial" w:cs="Arial"/>
        </w:rPr>
      </w:pPr>
      <w:r w:rsidRPr="001C2E13">
        <w:rPr>
          <w:rFonts w:ascii="Arial" w:hAnsi="Arial" w:cs="Arial"/>
          <w:b/>
        </w:rPr>
        <w:lastRenderedPageBreak/>
        <w:t>Title</w:t>
      </w:r>
      <w:r w:rsidRPr="001C2E13">
        <w:rPr>
          <w:rFonts w:ascii="Arial" w:hAnsi="Arial" w:cs="Arial"/>
        </w:rPr>
        <w:t>:</w:t>
      </w:r>
      <w:r w:rsidRPr="001C2E13">
        <w:rPr>
          <w:sz w:val="24"/>
          <w:szCs w:val="24"/>
        </w:rPr>
        <w:tab/>
      </w:r>
      <w:r w:rsidR="00DE52B8" w:rsidRPr="00DE52B8">
        <w:rPr>
          <w:rFonts w:ascii="Arial" w:hAnsi="Arial" w:cs="Arial"/>
        </w:rPr>
        <w:t>Low-voltage switchgear and controlgear - Part 9-2: Active arc-fault mitigation systems - Optical-based internal arc-detection and mitigation devices</w:t>
      </w:r>
    </w:p>
    <w:p w14:paraId="775D405C" w14:textId="77777777" w:rsidR="00DE52B8" w:rsidRDefault="009B19E5" w:rsidP="009B19E5">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DE52B8" w:rsidRPr="00DE52B8">
        <w:rPr>
          <w:rFonts w:ascii="Helvetica" w:hAnsi="Helvetica" w:cs="Helvetica"/>
          <w:color w:val="000000"/>
          <w:shd w:val="clear" w:color="auto" w:fill="FFFFFF"/>
        </w:rPr>
        <w:t>This document covers internal arc-fault control devices, hereinafter referred to as IACD, which are intended to:</w:t>
      </w:r>
    </w:p>
    <w:p w14:paraId="3DF67341" w14:textId="77777777" w:rsidR="00DE52B8" w:rsidRDefault="00DE52B8" w:rsidP="00DE52B8">
      <w:pPr>
        <w:autoSpaceDE w:val="0"/>
        <w:autoSpaceDN w:val="0"/>
        <w:adjustRightInd w:val="0"/>
        <w:spacing w:before="120" w:after="120"/>
        <w:ind w:left="1980" w:hanging="540"/>
        <w:jc w:val="both"/>
        <w:rPr>
          <w:rFonts w:ascii="Helvetica" w:hAnsi="Helvetica" w:cs="Helvetica"/>
          <w:color w:val="000000"/>
          <w:shd w:val="clear" w:color="auto" w:fill="FFFFFF"/>
        </w:rPr>
      </w:pPr>
      <w:r w:rsidRPr="00DE52B8">
        <w:rPr>
          <w:rFonts w:ascii="Helvetica" w:hAnsi="Helvetica" w:cs="Helvetica"/>
          <w:color w:val="000000"/>
          <w:shd w:val="clear" w:color="auto" w:fill="FFFFFF"/>
        </w:rPr>
        <w:t xml:space="preserve"> – detect internal arc-faults in low-voltage switchgear and controlgear assemblies, by processing (at a minimum) the optical effect of an internal arc-fault, and </w:t>
      </w:r>
    </w:p>
    <w:p w14:paraId="554D218A" w14:textId="4F7B0833" w:rsidR="009B19E5" w:rsidRDefault="00DE52B8" w:rsidP="00DE52B8">
      <w:pPr>
        <w:autoSpaceDE w:val="0"/>
        <w:autoSpaceDN w:val="0"/>
        <w:adjustRightInd w:val="0"/>
        <w:spacing w:before="120" w:after="120"/>
        <w:ind w:left="1980" w:hanging="540"/>
        <w:jc w:val="both"/>
        <w:rPr>
          <w:rFonts w:ascii="Helvetica" w:hAnsi="Helvetica" w:cs="Helvetica"/>
          <w:color w:val="000000"/>
          <w:shd w:val="clear" w:color="auto" w:fill="FFFFFF"/>
        </w:rPr>
      </w:pPr>
      <w:r w:rsidRPr="00DE52B8">
        <w:rPr>
          <w:rFonts w:ascii="Helvetica" w:hAnsi="Helvetica" w:cs="Helvetica"/>
          <w:color w:val="000000"/>
          <w:shd w:val="clear" w:color="auto" w:fill="FFFFFF"/>
        </w:rPr>
        <w:t>– operate mitigation device (either external or combined)</w:t>
      </w:r>
      <w:r w:rsidR="009B19E5" w:rsidRPr="009B19E5">
        <w:rPr>
          <w:rFonts w:ascii="Helvetica" w:hAnsi="Helvetica" w:cs="Helvetica"/>
          <w:color w:val="000000"/>
          <w:shd w:val="clear" w:color="auto" w:fill="FFFFFF"/>
        </w:rPr>
        <w:t>.</w:t>
      </w:r>
    </w:p>
    <w:p w14:paraId="1A96A8E3" w14:textId="77777777" w:rsidR="009B19E5" w:rsidRDefault="009B19E5" w:rsidP="005E3615">
      <w:pPr>
        <w:autoSpaceDE w:val="0"/>
        <w:autoSpaceDN w:val="0"/>
        <w:adjustRightInd w:val="0"/>
        <w:spacing w:before="120" w:after="120"/>
        <w:ind w:left="900" w:hanging="540"/>
        <w:jc w:val="both"/>
        <w:rPr>
          <w:rStyle w:val="Hyperlink"/>
          <w:sz w:val="24"/>
          <w:szCs w:val="24"/>
        </w:rPr>
      </w:pPr>
      <w:r>
        <w:rPr>
          <w:sz w:val="24"/>
          <w:szCs w:val="24"/>
        </w:rPr>
        <w:t xml:space="preserve">      </w:t>
      </w:r>
      <w:r w:rsidR="00DE52B8" w:rsidRPr="00DE52B8">
        <w:rPr>
          <w:rStyle w:val="Hyperlink"/>
          <w:sz w:val="24"/>
          <w:szCs w:val="24"/>
        </w:rPr>
        <w:t>https://webstore.iec.ch/preview/info_iec60947-9-2%7Bed1.0%7Db.pdf</w:t>
      </w:r>
    </w:p>
    <w:p w14:paraId="5EBBFA2B" w14:textId="77777777" w:rsidR="00DE52B8" w:rsidRDefault="00DE52B8" w:rsidP="005E3615">
      <w:pPr>
        <w:autoSpaceDE w:val="0"/>
        <w:autoSpaceDN w:val="0"/>
        <w:adjustRightInd w:val="0"/>
        <w:spacing w:before="120" w:after="120"/>
        <w:ind w:left="900" w:hanging="540"/>
        <w:jc w:val="both"/>
        <w:rPr>
          <w:rStyle w:val="Hyperlink"/>
          <w:sz w:val="24"/>
          <w:szCs w:val="24"/>
        </w:rPr>
      </w:pPr>
    </w:p>
    <w:p w14:paraId="7D778905" w14:textId="77777777" w:rsidR="00DE52B8" w:rsidRDefault="00DE52B8" w:rsidP="005E3615">
      <w:pPr>
        <w:autoSpaceDE w:val="0"/>
        <w:autoSpaceDN w:val="0"/>
        <w:adjustRightInd w:val="0"/>
        <w:spacing w:before="120" w:after="120"/>
        <w:ind w:left="900" w:hanging="540"/>
        <w:jc w:val="both"/>
        <w:rPr>
          <w:rStyle w:val="Hyperlink"/>
          <w:sz w:val="24"/>
          <w:szCs w:val="24"/>
        </w:rPr>
      </w:pPr>
    </w:p>
    <w:p w14:paraId="6D0F1216" w14:textId="7AAB1F6E" w:rsidR="00DE52B8" w:rsidRPr="001C2E13" w:rsidRDefault="00DE52B8" w:rsidP="00DE52B8">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DE52B8">
        <w:rPr>
          <w:rFonts w:ascii="Arial" w:hAnsi="Arial" w:cs="Arial"/>
          <w:u w:val="dotted"/>
        </w:rPr>
        <w:t>IEC 61439-1:2020</w:t>
      </w:r>
      <w:r>
        <w:rPr>
          <w:rFonts w:ascii="Arial" w:hAnsi="Arial" w:cs="Arial"/>
          <w:u w:val="dotted"/>
        </w:rPr>
        <w:t xml:space="preserve"> to replace </w:t>
      </w:r>
      <w:r w:rsidRPr="00DE52B8">
        <w:rPr>
          <w:rFonts w:ascii="Arial" w:hAnsi="Arial" w:cs="Arial"/>
          <w:u w:val="dotted"/>
        </w:rPr>
        <w:t>IEC 61439-1:20</w:t>
      </w:r>
      <w:r>
        <w:rPr>
          <w:rFonts w:ascii="Arial" w:hAnsi="Arial" w:cs="Arial"/>
          <w:u w:val="dotted"/>
        </w:rPr>
        <w:t>11</w:t>
      </w:r>
    </w:p>
    <w:p w14:paraId="7635CD0D" w14:textId="34995F82" w:rsidR="00DE52B8" w:rsidRDefault="00DE52B8" w:rsidP="00DE52B8">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0F158C" w:rsidRPr="000F158C">
        <w:rPr>
          <w:rFonts w:ascii="Arial" w:hAnsi="Arial" w:cs="Arial"/>
        </w:rPr>
        <w:t>Low-voltage switchgear and controlgear assemblies - Part 1: General rules</w:t>
      </w:r>
    </w:p>
    <w:p w14:paraId="73B28B99" w14:textId="543E0FA2" w:rsidR="00DE52B8" w:rsidRDefault="00DE52B8" w:rsidP="00DE52B8">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DE52B8">
        <w:rPr>
          <w:rFonts w:ascii="Helvetica" w:hAnsi="Helvetica" w:cs="Helvetica"/>
          <w:color w:val="000000"/>
          <w:shd w:val="clear" w:color="auto" w:fill="FFFFFF"/>
        </w:rPr>
        <w:t xml:space="preserve">This part of IEC 61439 lays down the general definitions and service conditions, construction requirements, technical characteristics and verification requirements for low-voltage switchgear and controlgear assemblies. </w:t>
      </w:r>
    </w:p>
    <w:p w14:paraId="5DA02A34" w14:textId="77777777" w:rsidR="00DE52B8" w:rsidRDefault="00DE52B8" w:rsidP="00DE52B8">
      <w:pPr>
        <w:autoSpaceDE w:val="0"/>
        <w:autoSpaceDN w:val="0"/>
        <w:adjustRightInd w:val="0"/>
        <w:spacing w:before="120" w:after="120"/>
        <w:ind w:left="900" w:hanging="540"/>
        <w:jc w:val="both"/>
        <w:rPr>
          <w:rStyle w:val="Hyperlink"/>
          <w:sz w:val="24"/>
          <w:szCs w:val="24"/>
        </w:rPr>
      </w:pPr>
      <w:r>
        <w:rPr>
          <w:sz w:val="24"/>
          <w:szCs w:val="24"/>
        </w:rPr>
        <w:t xml:space="preserve">      </w:t>
      </w:r>
      <w:r w:rsidRPr="00DE52B8">
        <w:rPr>
          <w:rStyle w:val="Hyperlink"/>
          <w:sz w:val="24"/>
          <w:szCs w:val="24"/>
        </w:rPr>
        <w:t>https://webstore.iec.ch/preview/info_iec61439-1%7Bed3.0.RLV%7Den.pdf</w:t>
      </w:r>
    </w:p>
    <w:p w14:paraId="1919CD3D" w14:textId="77777777" w:rsidR="000F158C" w:rsidRDefault="000F158C" w:rsidP="00DE52B8">
      <w:pPr>
        <w:autoSpaceDE w:val="0"/>
        <w:autoSpaceDN w:val="0"/>
        <w:adjustRightInd w:val="0"/>
        <w:spacing w:before="120" w:after="120"/>
        <w:ind w:left="900" w:hanging="540"/>
        <w:jc w:val="both"/>
        <w:rPr>
          <w:rStyle w:val="Hyperlink"/>
          <w:sz w:val="24"/>
          <w:szCs w:val="24"/>
        </w:rPr>
      </w:pPr>
    </w:p>
    <w:p w14:paraId="6679594A" w14:textId="77777777" w:rsidR="000F158C" w:rsidRDefault="000F158C" w:rsidP="00DE52B8">
      <w:pPr>
        <w:autoSpaceDE w:val="0"/>
        <w:autoSpaceDN w:val="0"/>
        <w:adjustRightInd w:val="0"/>
        <w:spacing w:before="120" w:after="120"/>
        <w:ind w:left="900" w:hanging="540"/>
        <w:jc w:val="both"/>
        <w:rPr>
          <w:rStyle w:val="Hyperlink"/>
          <w:sz w:val="24"/>
          <w:szCs w:val="24"/>
        </w:rPr>
      </w:pPr>
    </w:p>
    <w:p w14:paraId="58634798" w14:textId="09614294" w:rsidR="000F158C" w:rsidRPr="001C2E13" w:rsidRDefault="000F158C" w:rsidP="000F158C">
      <w:pPr>
        <w:numPr>
          <w:ilvl w:val="0"/>
          <w:numId w:val="5"/>
        </w:numPr>
        <w:autoSpaceDE w:val="0"/>
        <w:autoSpaceDN w:val="0"/>
        <w:adjustRightInd w:val="0"/>
        <w:spacing w:before="120" w:after="120"/>
        <w:jc w:val="both"/>
        <w:rPr>
          <w:rFonts w:ascii="Arial" w:hAnsi="Arial" w:cs="Arial"/>
        </w:rPr>
      </w:pPr>
      <w:bookmarkStart w:id="38" w:name="_Hlk92299922"/>
      <w:r w:rsidRPr="001C2E13">
        <w:rPr>
          <w:rFonts w:ascii="Arial" w:hAnsi="Arial" w:cs="Arial"/>
          <w:b/>
        </w:rPr>
        <w:t>Number</w:t>
      </w:r>
      <w:r w:rsidRPr="001C2E13">
        <w:rPr>
          <w:rFonts w:ascii="Arial" w:hAnsi="Arial" w:cs="Arial"/>
        </w:rPr>
        <w:t>:</w:t>
      </w:r>
      <w:r w:rsidRPr="001C2E13">
        <w:rPr>
          <w:sz w:val="24"/>
          <w:szCs w:val="24"/>
        </w:rPr>
        <w:t xml:space="preserve"> </w:t>
      </w:r>
      <w:r w:rsidRPr="00DE52B8">
        <w:rPr>
          <w:rFonts w:ascii="Arial" w:hAnsi="Arial" w:cs="Arial"/>
          <w:u w:val="dotted"/>
        </w:rPr>
        <w:t>IEC 61439-</w:t>
      </w:r>
      <w:r>
        <w:rPr>
          <w:rFonts w:ascii="Arial" w:hAnsi="Arial" w:cs="Arial"/>
          <w:u w:val="dotted"/>
        </w:rPr>
        <w:t>2</w:t>
      </w:r>
      <w:r w:rsidRPr="00DE52B8">
        <w:rPr>
          <w:rFonts w:ascii="Arial" w:hAnsi="Arial" w:cs="Arial"/>
          <w:u w:val="dotted"/>
        </w:rPr>
        <w:t>:2020</w:t>
      </w:r>
      <w:r>
        <w:rPr>
          <w:rFonts w:ascii="Arial" w:hAnsi="Arial" w:cs="Arial"/>
          <w:u w:val="dotted"/>
        </w:rPr>
        <w:t xml:space="preserve"> to replace </w:t>
      </w:r>
      <w:r w:rsidRPr="00DE52B8">
        <w:rPr>
          <w:rFonts w:ascii="Arial" w:hAnsi="Arial" w:cs="Arial"/>
          <w:u w:val="dotted"/>
        </w:rPr>
        <w:t>IEC 61439-</w:t>
      </w:r>
      <w:r>
        <w:rPr>
          <w:rFonts w:ascii="Arial" w:hAnsi="Arial" w:cs="Arial"/>
          <w:u w:val="dotted"/>
        </w:rPr>
        <w:t>2</w:t>
      </w:r>
      <w:r w:rsidRPr="00DE52B8">
        <w:rPr>
          <w:rFonts w:ascii="Arial" w:hAnsi="Arial" w:cs="Arial"/>
          <w:u w:val="dotted"/>
        </w:rPr>
        <w:t>:20</w:t>
      </w:r>
      <w:r>
        <w:rPr>
          <w:rFonts w:ascii="Arial" w:hAnsi="Arial" w:cs="Arial"/>
          <w:u w:val="dotted"/>
        </w:rPr>
        <w:t>11</w:t>
      </w:r>
    </w:p>
    <w:p w14:paraId="36EBDA9C" w14:textId="112E652C" w:rsidR="000F158C" w:rsidRDefault="000F158C" w:rsidP="000F158C">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Pr>
          <w:sz w:val="24"/>
          <w:szCs w:val="24"/>
        </w:rPr>
        <w:t>L</w:t>
      </w:r>
      <w:r w:rsidRPr="000F158C">
        <w:rPr>
          <w:rFonts w:ascii="Arial" w:hAnsi="Arial" w:cs="Arial"/>
        </w:rPr>
        <w:t>ow-voltage switchgear and controlgear assemblies - Part 2: Power switchgear and controlgear assemblies</w:t>
      </w:r>
    </w:p>
    <w:p w14:paraId="6D273764" w14:textId="5AA69B9C" w:rsidR="000F158C" w:rsidRDefault="000F158C" w:rsidP="000F158C">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0F158C">
        <w:rPr>
          <w:rFonts w:ascii="Helvetica" w:hAnsi="Helvetica" w:cs="Helvetica"/>
          <w:color w:val="000000"/>
          <w:shd w:val="clear" w:color="auto" w:fill="FFFFFF"/>
        </w:rPr>
        <w:t>This part of IEC 61439 defines the specific requirements for the power switchgear and controlgear assembly</w:t>
      </w:r>
      <w:r>
        <w:rPr>
          <w:rFonts w:ascii="Helvetica" w:hAnsi="Helvetica" w:cs="Helvetica"/>
          <w:color w:val="000000"/>
          <w:shd w:val="clear" w:color="auto" w:fill="FFFFFF"/>
        </w:rPr>
        <w:t xml:space="preserve"> </w:t>
      </w:r>
      <w:r w:rsidRPr="000F158C">
        <w:rPr>
          <w:rFonts w:ascii="Helvetica" w:hAnsi="Helvetica" w:cs="Helvetica"/>
          <w:color w:val="000000"/>
          <w:shd w:val="clear" w:color="auto" w:fill="FFFFFF"/>
        </w:rPr>
        <w:t>(abbreviated ‘PSC-assembly’ throughout this document see 3.1.101) as follows:</w:t>
      </w:r>
    </w:p>
    <w:p w14:paraId="5F2B3898" w14:textId="0E4A2376" w:rsidR="000F158C" w:rsidRPr="00FC4836" w:rsidRDefault="000F158C" w:rsidP="00FC4836">
      <w:pPr>
        <w:pStyle w:val="ListParagraph"/>
        <w:numPr>
          <w:ilvl w:val="0"/>
          <w:numId w:val="47"/>
        </w:numPr>
        <w:autoSpaceDE w:val="0"/>
        <w:autoSpaceDN w:val="0"/>
        <w:adjustRightInd w:val="0"/>
        <w:spacing w:before="120" w:after="120"/>
        <w:jc w:val="both"/>
        <w:rPr>
          <w:rFonts w:ascii="Helvetica" w:hAnsi="Helvetica" w:cs="Helvetica"/>
          <w:color w:val="000000"/>
          <w:shd w:val="clear" w:color="auto" w:fill="FFFFFF"/>
        </w:rPr>
      </w:pPr>
      <w:r w:rsidRPr="00FC4836">
        <w:rPr>
          <w:rFonts w:ascii="Helvetica" w:hAnsi="Helvetica" w:cs="Helvetica"/>
          <w:color w:val="000000"/>
          <w:shd w:val="clear" w:color="auto" w:fill="FFFFFF"/>
        </w:rPr>
        <w:t>assemblies for which the rated voltage does not exceed 1 000 V AC or 1 500 V DC;</w:t>
      </w:r>
    </w:p>
    <w:p w14:paraId="2D833FB6" w14:textId="413D3F46" w:rsidR="000F158C" w:rsidRPr="00FC4836" w:rsidRDefault="000F158C" w:rsidP="00FC4836">
      <w:pPr>
        <w:pStyle w:val="ListParagraph"/>
        <w:numPr>
          <w:ilvl w:val="0"/>
          <w:numId w:val="47"/>
        </w:numPr>
        <w:autoSpaceDE w:val="0"/>
        <w:autoSpaceDN w:val="0"/>
        <w:adjustRightInd w:val="0"/>
        <w:spacing w:before="120" w:after="120"/>
        <w:jc w:val="both"/>
        <w:rPr>
          <w:rFonts w:ascii="Helvetica" w:hAnsi="Helvetica" w:cs="Helvetica"/>
          <w:color w:val="000000"/>
          <w:shd w:val="clear" w:color="auto" w:fill="FFFFFF"/>
        </w:rPr>
      </w:pPr>
      <w:r w:rsidRPr="00FC4836">
        <w:rPr>
          <w:rFonts w:ascii="Helvetica" w:hAnsi="Helvetica" w:cs="Helvetica"/>
          <w:color w:val="000000"/>
          <w:shd w:val="clear" w:color="auto" w:fill="FFFFFF"/>
        </w:rPr>
        <w:t>assemblies designed for a nominal frequency of the incoming supply or supplies not exceeding 1000 Hz;</w:t>
      </w:r>
    </w:p>
    <w:p w14:paraId="1069DD1E" w14:textId="77777777" w:rsidR="000F158C" w:rsidRPr="00FC4836" w:rsidRDefault="000F158C" w:rsidP="00FC4836">
      <w:pPr>
        <w:pStyle w:val="ListParagraph"/>
        <w:numPr>
          <w:ilvl w:val="0"/>
          <w:numId w:val="47"/>
        </w:numPr>
        <w:autoSpaceDE w:val="0"/>
        <w:autoSpaceDN w:val="0"/>
        <w:adjustRightInd w:val="0"/>
        <w:spacing w:before="120" w:after="120"/>
        <w:jc w:val="both"/>
        <w:rPr>
          <w:rFonts w:ascii="Helvetica" w:hAnsi="Helvetica" w:cs="Helvetica"/>
          <w:color w:val="000000"/>
          <w:shd w:val="clear" w:color="auto" w:fill="FFFFFF"/>
        </w:rPr>
      </w:pPr>
      <w:r w:rsidRPr="00FC4836">
        <w:rPr>
          <w:rFonts w:ascii="Helvetica" w:hAnsi="Helvetica" w:cs="Helvetica"/>
          <w:color w:val="000000"/>
          <w:shd w:val="clear" w:color="auto" w:fill="FFFFFF"/>
        </w:rPr>
        <w:t>to take into account additional constraints to insulation coordination.</w:t>
      </w:r>
    </w:p>
    <w:p w14:paraId="48548989" w14:textId="2014FED8" w:rsidR="000F158C" w:rsidRPr="00FC4836" w:rsidRDefault="000F158C" w:rsidP="00FC4836">
      <w:pPr>
        <w:pStyle w:val="ListParagraph"/>
        <w:numPr>
          <w:ilvl w:val="0"/>
          <w:numId w:val="47"/>
        </w:numPr>
        <w:autoSpaceDE w:val="0"/>
        <w:autoSpaceDN w:val="0"/>
        <w:adjustRightInd w:val="0"/>
        <w:spacing w:before="120" w:after="120"/>
        <w:jc w:val="both"/>
        <w:rPr>
          <w:rFonts w:ascii="Helvetica" w:hAnsi="Helvetica" w:cs="Helvetica"/>
          <w:color w:val="000000"/>
          <w:shd w:val="clear" w:color="auto" w:fill="FFFFFF"/>
        </w:rPr>
      </w:pPr>
      <w:r w:rsidRPr="00FC4836">
        <w:rPr>
          <w:rFonts w:ascii="Helvetica" w:hAnsi="Helvetica" w:cs="Helvetica"/>
          <w:color w:val="000000"/>
          <w:shd w:val="clear" w:color="auto" w:fill="FFFFFF"/>
        </w:rPr>
        <w:t>assemblies intended for indoor and outdoor applications;</w:t>
      </w:r>
    </w:p>
    <w:p w14:paraId="6E2D2B1A" w14:textId="5DF7E67F" w:rsidR="000F158C" w:rsidRPr="00FC4836" w:rsidRDefault="000F158C" w:rsidP="00FC4836">
      <w:pPr>
        <w:pStyle w:val="ListParagraph"/>
        <w:numPr>
          <w:ilvl w:val="0"/>
          <w:numId w:val="47"/>
        </w:numPr>
        <w:autoSpaceDE w:val="0"/>
        <w:autoSpaceDN w:val="0"/>
        <w:adjustRightInd w:val="0"/>
        <w:spacing w:before="120" w:after="120"/>
        <w:jc w:val="both"/>
        <w:rPr>
          <w:rFonts w:ascii="Helvetica" w:hAnsi="Helvetica" w:cs="Helvetica"/>
          <w:color w:val="000000"/>
          <w:shd w:val="clear" w:color="auto" w:fill="FFFFFF"/>
        </w:rPr>
      </w:pPr>
      <w:r w:rsidRPr="00FC4836">
        <w:rPr>
          <w:rFonts w:ascii="Helvetica" w:hAnsi="Helvetica" w:cs="Helvetica"/>
          <w:color w:val="000000"/>
          <w:shd w:val="clear" w:color="auto" w:fill="FFFFFF"/>
        </w:rPr>
        <w:t>stationary or movable assemblies with or without enclosures;</w:t>
      </w:r>
    </w:p>
    <w:p w14:paraId="55DB7895" w14:textId="1B1F7325" w:rsidR="000F158C" w:rsidRPr="00FC4836" w:rsidRDefault="000F158C" w:rsidP="00FC4836">
      <w:pPr>
        <w:pStyle w:val="ListParagraph"/>
        <w:numPr>
          <w:ilvl w:val="0"/>
          <w:numId w:val="47"/>
        </w:numPr>
        <w:autoSpaceDE w:val="0"/>
        <w:autoSpaceDN w:val="0"/>
        <w:adjustRightInd w:val="0"/>
        <w:spacing w:before="120" w:after="120"/>
        <w:jc w:val="both"/>
        <w:rPr>
          <w:rFonts w:ascii="Helvetica" w:hAnsi="Helvetica" w:cs="Helvetica"/>
          <w:color w:val="000000"/>
          <w:shd w:val="clear" w:color="auto" w:fill="FFFFFF"/>
        </w:rPr>
      </w:pPr>
      <w:r w:rsidRPr="00FC4836">
        <w:rPr>
          <w:rFonts w:ascii="Helvetica" w:hAnsi="Helvetica" w:cs="Helvetica"/>
          <w:color w:val="000000"/>
          <w:shd w:val="clear" w:color="auto" w:fill="FFFFFF"/>
        </w:rPr>
        <w:t>assemblies intended for use in connection with the generation, transmission, distribution</w:t>
      </w:r>
    </w:p>
    <w:p w14:paraId="5FADDAF2" w14:textId="77777777" w:rsidR="000F158C" w:rsidRPr="00FC4836" w:rsidRDefault="000F158C" w:rsidP="00FC4836">
      <w:pPr>
        <w:pStyle w:val="ListParagraph"/>
        <w:numPr>
          <w:ilvl w:val="0"/>
          <w:numId w:val="47"/>
        </w:numPr>
        <w:autoSpaceDE w:val="0"/>
        <w:autoSpaceDN w:val="0"/>
        <w:adjustRightInd w:val="0"/>
        <w:spacing w:before="120" w:after="120"/>
        <w:jc w:val="both"/>
        <w:rPr>
          <w:rFonts w:ascii="Helvetica" w:hAnsi="Helvetica" w:cs="Helvetica"/>
          <w:color w:val="000000"/>
          <w:shd w:val="clear" w:color="auto" w:fill="FFFFFF"/>
        </w:rPr>
      </w:pPr>
      <w:r w:rsidRPr="00FC4836">
        <w:rPr>
          <w:rFonts w:ascii="Helvetica" w:hAnsi="Helvetica" w:cs="Helvetica"/>
          <w:color w:val="000000"/>
          <w:shd w:val="clear" w:color="auto" w:fill="FFFFFF"/>
        </w:rPr>
        <w:t>and conversion of electrical energy, and for the control of equipment consuming electrical</w:t>
      </w:r>
    </w:p>
    <w:p w14:paraId="2BB5688E" w14:textId="77777777" w:rsidR="000F158C" w:rsidRPr="00FC4836" w:rsidRDefault="000F158C" w:rsidP="00FC4836">
      <w:pPr>
        <w:pStyle w:val="ListParagraph"/>
        <w:numPr>
          <w:ilvl w:val="0"/>
          <w:numId w:val="47"/>
        </w:numPr>
        <w:autoSpaceDE w:val="0"/>
        <w:autoSpaceDN w:val="0"/>
        <w:adjustRightInd w:val="0"/>
        <w:spacing w:before="120" w:after="120"/>
        <w:jc w:val="both"/>
        <w:rPr>
          <w:rFonts w:ascii="Helvetica" w:hAnsi="Helvetica" w:cs="Helvetica"/>
          <w:color w:val="000000"/>
          <w:shd w:val="clear" w:color="auto" w:fill="FFFFFF"/>
        </w:rPr>
      </w:pPr>
      <w:r w:rsidRPr="00FC4836">
        <w:rPr>
          <w:rFonts w:ascii="Helvetica" w:hAnsi="Helvetica" w:cs="Helvetica"/>
          <w:color w:val="000000"/>
          <w:shd w:val="clear" w:color="auto" w:fill="FFFFFF"/>
        </w:rPr>
        <w:t>energy and for associated data processing;</w:t>
      </w:r>
    </w:p>
    <w:p w14:paraId="11F7633B" w14:textId="6CDC5054" w:rsidR="000F158C" w:rsidRPr="00FC4836" w:rsidRDefault="000F158C" w:rsidP="00FC4836">
      <w:pPr>
        <w:pStyle w:val="ListParagraph"/>
        <w:numPr>
          <w:ilvl w:val="0"/>
          <w:numId w:val="47"/>
        </w:numPr>
        <w:autoSpaceDE w:val="0"/>
        <w:autoSpaceDN w:val="0"/>
        <w:adjustRightInd w:val="0"/>
        <w:spacing w:before="120" w:after="120"/>
        <w:jc w:val="both"/>
        <w:rPr>
          <w:rFonts w:ascii="Helvetica" w:hAnsi="Helvetica" w:cs="Helvetica"/>
          <w:color w:val="000000"/>
          <w:shd w:val="clear" w:color="auto" w:fill="FFFFFF"/>
        </w:rPr>
      </w:pPr>
      <w:r w:rsidRPr="00FC4836">
        <w:rPr>
          <w:rFonts w:ascii="Helvetica" w:hAnsi="Helvetica" w:cs="Helvetica"/>
          <w:color w:val="000000"/>
          <w:shd w:val="clear" w:color="auto" w:fill="FFFFFF"/>
        </w:rPr>
        <w:t>assemblies designed for use under special service conditions, for example in ships and in</w:t>
      </w:r>
      <w:r w:rsidR="00FC4836">
        <w:rPr>
          <w:rFonts w:ascii="Helvetica" w:hAnsi="Helvetica" w:cs="Helvetica"/>
          <w:color w:val="000000"/>
          <w:shd w:val="clear" w:color="auto" w:fill="FFFFFF"/>
        </w:rPr>
        <w:t xml:space="preserve"> </w:t>
      </w:r>
      <w:r w:rsidRPr="00FC4836">
        <w:rPr>
          <w:rFonts w:ascii="Helvetica" w:hAnsi="Helvetica" w:cs="Helvetica"/>
          <w:color w:val="000000"/>
          <w:shd w:val="clear" w:color="auto" w:fill="FFFFFF"/>
        </w:rPr>
        <w:t>rail vehicles, provided that the other relevant specific requirements are complied with</w:t>
      </w:r>
      <w:r w:rsidR="00FC4836" w:rsidRPr="00FC4836">
        <w:rPr>
          <w:rFonts w:ascii="Helvetica" w:hAnsi="Helvetica" w:cs="Helvetica"/>
          <w:color w:val="000000"/>
          <w:shd w:val="clear" w:color="auto" w:fill="FFFFFF"/>
        </w:rPr>
        <w:t xml:space="preserve">. </w:t>
      </w:r>
    </w:p>
    <w:p w14:paraId="091532A3" w14:textId="77777777" w:rsidR="000F158C" w:rsidRDefault="000F158C" w:rsidP="00DE52B8">
      <w:pPr>
        <w:autoSpaceDE w:val="0"/>
        <w:autoSpaceDN w:val="0"/>
        <w:adjustRightInd w:val="0"/>
        <w:spacing w:before="120" w:after="120"/>
        <w:ind w:left="900" w:hanging="540"/>
        <w:jc w:val="both"/>
        <w:rPr>
          <w:rStyle w:val="Hyperlink"/>
          <w:sz w:val="24"/>
          <w:szCs w:val="24"/>
        </w:rPr>
      </w:pPr>
      <w:r>
        <w:rPr>
          <w:sz w:val="24"/>
          <w:szCs w:val="24"/>
        </w:rPr>
        <w:t xml:space="preserve">      </w:t>
      </w:r>
      <w:r w:rsidRPr="000F158C">
        <w:rPr>
          <w:rStyle w:val="Hyperlink"/>
          <w:sz w:val="24"/>
          <w:szCs w:val="24"/>
        </w:rPr>
        <w:t>https://webstore.iec.ch/preview/info_iec61439-2%7Bed3.0%7Db.pdf</w:t>
      </w:r>
    </w:p>
    <w:bookmarkEnd w:id="38"/>
    <w:p w14:paraId="0DFB309C" w14:textId="77777777" w:rsidR="00FC4836" w:rsidRDefault="00FC4836" w:rsidP="00DE52B8">
      <w:pPr>
        <w:autoSpaceDE w:val="0"/>
        <w:autoSpaceDN w:val="0"/>
        <w:adjustRightInd w:val="0"/>
        <w:spacing w:before="120" w:after="120"/>
        <w:ind w:left="900" w:hanging="540"/>
        <w:jc w:val="both"/>
        <w:rPr>
          <w:rStyle w:val="Hyperlink"/>
          <w:sz w:val="24"/>
          <w:szCs w:val="24"/>
        </w:rPr>
      </w:pPr>
    </w:p>
    <w:p w14:paraId="3C7DA51A" w14:textId="29E2CBC3" w:rsidR="00FC4836" w:rsidRPr="001C2E13" w:rsidRDefault="00FC4836" w:rsidP="00FC4836">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DE52B8">
        <w:rPr>
          <w:rFonts w:ascii="Arial" w:hAnsi="Arial" w:cs="Arial"/>
          <w:u w:val="dotted"/>
        </w:rPr>
        <w:t>IEC 61439-</w:t>
      </w:r>
      <w:r>
        <w:rPr>
          <w:rFonts w:ascii="Arial" w:hAnsi="Arial" w:cs="Arial"/>
          <w:u w:val="dotted"/>
        </w:rPr>
        <w:t>7</w:t>
      </w:r>
      <w:r w:rsidRPr="00DE52B8">
        <w:rPr>
          <w:rFonts w:ascii="Arial" w:hAnsi="Arial" w:cs="Arial"/>
          <w:u w:val="dotted"/>
        </w:rPr>
        <w:t>:20</w:t>
      </w:r>
      <w:r>
        <w:rPr>
          <w:rFonts w:ascii="Arial" w:hAnsi="Arial" w:cs="Arial"/>
          <w:u w:val="dotted"/>
        </w:rPr>
        <w:t>18</w:t>
      </w:r>
    </w:p>
    <w:p w14:paraId="3B33A68B" w14:textId="0B27199D" w:rsidR="00FC4836" w:rsidRDefault="00FC4836" w:rsidP="00FC483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1C05A3" w:rsidRPr="001C05A3">
        <w:rPr>
          <w:sz w:val="24"/>
          <w:szCs w:val="24"/>
        </w:rPr>
        <w:t>Low-voltage switchgear and controlgear assemblies - Part 7: Assemblies for specific applications such as marinas, camping sites, market squares, electric vehicle charging stations</w:t>
      </w:r>
    </w:p>
    <w:p w14:paraId="4F351BF5" w14:textId="77777777" w:rsidR="001C05A3" w:rsidRDefault="00FC4836" w:rsidP="001C05A3">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1C05A3" w:rsidRPr="001C05A3">
        <w:rPr>
          <w:rFonts w:ascii="Helvetica" w:hAnsi="Helvetica" w:cs="Helvetica"/>
          <w:color w:val="000000"/>
          <w:shd w:val="clear" w:color="auto" w:fill="FFFFFF"/>
        </w:rPr>
        <w:t xml:space="preserve">This Part of IEC 61439 defines the specific requirements of ASSEMBLIES as follows: </w:t>
      </w:r>
    </w:p>
    <w:p w14:paraId="62C52C6A" w14:textId="77777777" w:rsidR="001C05A3" w:rsidRDefault="001C05A3" w:rsidP="001C05A3">
      <w:pPr>
        <w:autoSpaceDE w:val="0"/>
        <w:autoSpaceDN w:val="0"/>
        <w:adjustRightInd w:val="0"/>
        <w:spacing w:before="120" w:after="120"/>
        <w:ind w:left="1980" w:hanging="540"/>
        <w:jc w:val="both"/>
        <w:rPr>
          <w:rFonts w:ascii="Helvetica" w:hAnsi="Helvetica" w:cs="Helvetica"/>
          <w:color w:val="000000"/>
          <w:shd w:val="clear" w:color="auto" w:fill="FFFFFF"/>
        </w:rPr>
      </w:pPr>
      <w:r w:rsidRPr="001C05A3">
        <w:rPr>
          <w:rFonts w:ascii="Helvetica" w:hAnsi="Helvetica" w:cs="Helvetica"/>
          <w:color w:val="000000"/>
          <w:shd w:val="clear" w:color="auto" w:fill="FFFFFF"/>
        </w:rPr>
        <w:lastRenderedPageBreak/>
        <w:t xml:space="preserve">– ASSEMBLIES for which the rated voltage does not exceed 1 000 V in the case of AC or 1 500 V in the case of DC; </w:t>
      </w:r>
    </w:p>
    <w:p w14:paraId="2D0E255D" w14:textId="77777777" w:rsidR="001C05A3" w:rsidRDefault="001C05A3" w:rsidP="001C05A3">
      <w:pPr>
        <w:autoSpaceDE w:val="0"/>
        <w:autoSpaceDN w:val="0"/>
        <w:adjustRightInd w:val="0"/>
        <w:spacing w:before="120" w:after="120"/>
        <w:ind w:left="1980" w:hanging="540"/>
        <w:jc w:val="both"/>
        <w:rPr>
          <w:rFonts w:ascii="Helvetica" w:hAnsi="Helvetica" w:cs="Helvetica"/>
          <w:color w:val="000000"/>
          <w:shd w:val="clear" w:color="auto" w:fill="FFFFFF"/>
        </w:rPr>
      </w:pPr>
      <w:r w:rsidRPr="001C05A3">
        <w:rPr>
          <w:rFonts w:ascii="Helvetica" w:hAnsi="Helvetica" w:cs="Helvetica"/>
          <w:color w:val="000000"/>
          <w:shd w:val="clear" w:color="auto" w:fill="FFFFFF"/>
        </w:rPr>
        <w:t xml:space="preserve">– ASSEMBLIES intended for use in connection with the generation, transmission, distribution and conversion of electric energy, and for the control of electric energy consuming equipment; </w:t>
      </w:r>
    </w:p>
    <w:p w14:paraId="5952E71B" w14:textId="77777777" w:rsidR="001C05A3" w:rsidRDefault="001C05A3" w:rsidP="001C05A3">
      <w:pPr>
        <w:autoSpaceDE w:val="0"/>
        <w:autoSpaceDN w:val="0"/>
        <w:adjustRightInd w:val="0"/>
        <w:spacing w:before="120" w:after="120"/>
        <w:ind w:left="1980" w:hanging="540"/>
        <w:jc w:val="both"/>
        <w:rPr>
          <w:rFonts w:ascii="Helvetica" w:hAnsi="Helvetica" w:cs="Helvetica"/>
          <w:color w:val="000000"/>
          <w:shd w:val="clear" w:color="auto" w:fill="FFFFFF"/>
        </w:rPr>
      </w:pPr>
      <w:r w:rsidRPr="001C05A3">
        <w:rPr>
          <w:rFonts w:ascii="Helvetica" w:hAnsi="Helvetica" w:cs="Helvetica"/>
          <w:color w:val="000000"/>
          <w:shd w:val="clear" w:color="auto" w:fill="FFFFFF"/>
        </w:rPr>
        <w:t>– ASSEMBLIES operated by ordinary persons (</w:t>
      </w:r>
      <w:proofErr w:type="gramStart"/>
      <w:r w:rsidRPr="001C05A3">
        <w:rPr>
          <w:rFonts w:ascii="Helvetica" w:hAnsi="Helvetica" w:cs="Helvetica"/>
          <w:color w:val="000000"/>
          <w:shd w:val="clear" w:color="auto" w:fill="FFFFFF"/>
        </w:rPr>
        <w:t>e.g.</w:t>
      </w:r>
      <w:proofErr w:type="gramEnd"/>
      <w:r w:rsidRPr="001C05A3">
        <w:rPr>
          <w:rFonts w:ascii="Helvetica" w:hAnsi="Helvetica" w:cs="Helvetica"/>
          <w:color w:val="000000"/>
          <w:shd w:val="clear" w:color="auto" w:fill="FFFFFF"/>
        </w:rPr>
        <w:t xml:space="preserve"> plug and unplug of electrical equipment); </w:t>
      </w:r>
    </w:p>
    <w:p w14:paraId="2610D221" w14:textId="4720B6E6" w:rsidR="001C05A3" w:rsidRDefault="001C05A3" w:rsidP="001C05A3">
      <w:pPr>
        <w:autoSpaceDE w:val="0"/>
        <w:autoSpaceDN w:val="0"/>
        <w:adjustRightInd w:val="0"/>
        <w:spacing w:before="120" w:after="120"/>
        <w:ind w:left="1980" w:hanging="540"/>
        <w:jc w:val="both"/>
        <w:rPr>
          <w:rFonts w:ascii="Helvetica" w:hAnsi="Helvetica" w:cs="Helvetica"/>
          <w:color w:val="000000"/>
          <w:shd w:val="clear" w:color="auto" w:fill="FFFFFF"/>
        </w:rPr>
      </w:pPr>
      <w:r w:rsidRPr="001C05A3">
        <w:rPr>
          <w:rFonts w:ascii="Helvetica" w:hAnsi="Helvetica" w:cs="Helvetica"/>
          <w:color w:val="000000"/>
          <w:shd w:val="clear" w:color="auto" w:fill="FFFFFF"/>
        </w:rPr>
        <w:t>– ASSEMBLIES intended to be installed and used in market squares, marinas, campsites and other</w:t>
      </w:r>
      <w:r>
        <w:rPr>
          <w:rFonts w:ascii="Helvetica" w:hAnsi="Helvetica" w:cs="Helvetica"/>
          <w:color w:val="000000"/>
          <w:shd w:val="clear" w:color="auto" w:fill="FFFFFF"/>
        </w:rPr>
        <w:t xml:space="preserve"> </w:t>
      </w:r>
      <w:r w:rsidRPr="001C05A3">
        <w:rPr>
          <w:rFonts w:ascii="Helvetica" w:hAnsi="Helvetica" w:cs="Helvetica"/>
          <w:color w:val="000000"/>
          <w:shd w:val="clear" w:color="auto" w:fill="FFFFFF"/>
        </w:rPr>
        <w:t xml:space="preserve">similar outdoor public sites; </w:t>
      </w:r>
    </w:p>
    <w:p w14:paraId="66007431" w14:textId="6E59F8C1" w:rsidR="00FC4836" w:rsidRPr="00FC4836" w:rsidRDefault="001C05A3" w:rsidP="001C05A3">
      <w:pPr>
        <w:autoSpaceDE w:val="0"/>
        <w:autoSpaceDN w:val="0"/>
        <w:adjustRightInd w:val="0"/>
        <w:spacing w:before="120" w:after="120"/>
        <w:ind w:left="1980" w:hanging="540"/>
        <w:jc w:val="both"/>
        <w:rPr>
          <w:rFonts w:ascii="Helvetica" w:hAnsi="Helvetica" w:cs="Helvetica"/>
          <w:color w:val="000000"/>
          <w:shd w:val="clear" w:color="auto" w:fill="FFFFFF"/>
        </w:rPr>
      </w:pPr>
      <w:r w:rsidRPr="001C05A3">
        <w:rPr>
          <w:rFonts w:ascii="Helvetica" w:hAnsi="Helvetica" w:cs="Helvetica"/>
          <w:color w:val="000000"/>
          <w:shd w:val="clear" w:color="auto" w:fill="FFFFFF"/>
        </w:rPr>
        <w:t>– ASSEMBLIES intended for charging stations for electric vehicles (AEVCS) for Mode 3 and Mode 4. They are designed to integrate the functionality and additional requirements for electric vehicle conductive charging systems according to IEC 61851-1:2017</w:t>
      </w:r>
      <w:r w:rsidR="00FC4836" w:rsidRPr="00FC4836">
        <w:rPr>
          <w:rFonts w:ascii="Helvetica" w:hAnsi="Helvetica" w:cs="Helvetica"/>
          <w:color w:val="000000"/>
          <w:shd w:val="clear" w:color="auto" w:fill="FFFFFF"/>
        </w:rPr>
        <w:t xml:space="preserve">. </w:t>
      </w:r>
    </w:p>
    <w:p w14:paraId="3D3BB0ED" w14:textId="77777777" w:rsidR="00FC4836" w:rsidRDefault="00FC4836" w:rsidP="00DE52B8">
      <w:pPr>
        <w:autoSpaceDE w:val="0"/>
        <w:autoSpaceDN w:val="0"/>
        <w:adjustRightInd w:val="0"/>
        <w:spacing w:before="120" w:after="120"/>
        <w:ind w:left="900" w:hanging="540"/>
        <w:jc w:val="both"/>
        <w:rPr>
          <w:rStyle w:val="Hyperlink"/>
          <w:sz w:val="24"/>
          <w:szCs w:val="24"/>
        </w:rPr>
      </w:pPr>
      <w:r>
        <w:rPr>
          <w:sz w:val="24"/>
          <w:szCs w:val="24"/>
        </w:rPr>
        <w:t xml:space="preserve">      </w:t>
      </w:r>
      <w:r w:rsidR="001C05A3" w:rsidRPr="001C05A3">
        <w:rPr>
          <w:rStyle w:val="Hyperlink"/>
          <w:sz w:val="24"/>
          <w:szCs w:val="24"/>
        </w:rPr>
        <w:t>https://webstore.iec.ch/preview/info_iec61439-7%7Bed1.0%7Db.pdf</w:t>
      </w:r>
    </w:p>
    <w:p w14:paraId="1BD6FEF6" w14:textId="77777777" w:rsidR="001C05A3" w:rsidRDefault="001C05A3" w:rsidP="00DE52B8">
      <w:pPr>
        <w:autoSpaceDE w:val="0"/>
        <w:autoSpaceDN w:val="0"/>
        <w:adjustRightInd w:val="0"/>
        <w:spacing w:before="120" w:after="120"/>
        <w:ind w:left="900" w:hanging="540"/>
        <w:jc w:val="both"/>
        <w:rPr>
          <w:rStyle w:val="Hyperlink"/>
          <w:sz w:val="24"/>
          <w:szCs w:val="24"/>
        </w:rPr>
      </w:pPr>
    </w:p>
    <w:p w14:paraId="6FCAC3AA" w14:textId="77777777" w:rsidR="001C05A3" w:rsidRDefault="001C05A3" w:rsidP="00DE52B8">
      <w:pPr>
        <w:autoSpaceDE w:val="0"/>
        <w:autoSpaceDN w:val="0"/>
        <w:adjustRightInd w:val="0"/>
        <w:spacing w:before="120" w:after="120"/>
        <w:ind w:left="900" w:hanging="540"/>
        <w:jc w:val="both"/>
        <w:rPr>
          <w:rStyle w:val="Hyperlink"/>
          <w:sz w:val="24"/>
          <w:szCs w:val="24"/>
        </w:rPr>
      </w:pPr>
    </w:p>
    <w:p w14:paraId="46705378" w14:textId="6A7B87BD" w:rsidR="00C676E3" w:rsidRPr="001C2E13" w:rsidRDefault="00C676E3" w:rsidP="00C676E3">
      <w:pPr>
        <w:numPr>
          <w:ilvl w:val="0"/>
          <w:numId w:val="5"/>
        </w:numPr>
        <w:autoSpaceDE w:val="0"/>
        <w:autoSpaceDN w:val="0"/>
        <w:adjustRightInd w:val="0"/>
        <w:spacing w:before="120" w:after="120"/>
        <w:jc w:val="both"/>
        <w:rPr>
          <w:rFonts w:ascii="Arial" w:hAnsi="Arial" w:cs="Arial"/>
        </w:rPr>
      </w:pPr>
      <w:bookmarkStart w:id="39" w:name="_Hlk92300672"/>
      <w:r w:rsidRPr="001C2E13">
        <w:rPr>
          <w:rFonts w:ascii="Arial" w:hAnsi="Arial" w:cs="Arial"/>
          <w:b/>
        </w:rPr>
        <w:t>Number</w:t>
      </w:r>
      <w:r w:rsidRPr="001C2E13">
        <w:rPr>
          <w:rFonts w:ascii="Arial" w:hAnsi="Arial" w:cs="Arial"/>
        </w:rPr>
        <w:t>:</w:t>
      </w:r>
      <w:r w:rsidRPr="001C2E13">
        <w:rPr>
          <w:sz w:val="24"/>
          <w:szCs w:val="24"/>
        </w:rPr>
        <w:t xml:space="preserve"> </w:t>
      </w:r>
      <w:r w:rsidRPr="00C676E3">
        <w:rPr>
          <w:rFonts w:ascii="Arial" w:hAnsi="Arial" w:cs="Arial"/>
          <w:u w:val="dotted"/>
        </w:rPr>
        <w:t>IEC 62271-100:2021</w:t>
      </w:r>
    </w:p>
    <w:p w14:paraId="3D105B1B" w14:textId="77777777" w:rsidR="00C676E3" w:rsidRPr="00C676E3" w:rsidRDefault="00C676E3" w:rsidP="00C676E3">
      <w:pPr>
        <w:autoSpaceDE w:val="0"/>
        <w:autoSpaceDN w:val="0"/>
        <w:adjustRightInd w:val="0"/>
        <w:spacing w:before="120" w:after="120"/>
        <w:ind w:left="900" w:hanging="540"/>
        <w:jc w:val="both"/>
        <w:rPr>
          <w:sz w:val="24"/>
          <w:szCs w:val="24"/>
          <w:lang w:val="en-KE"/>
        </w:rPr>
      </w:pPr>
      <w:r w:rsidRPr="001C2E13">
        <w:rPr>
          <w:rFonts w:ascii="Arial" w:hAnsi="Arial" w:cs="Arial"/>
          <w:b/>
        </w:rPr>
        <w:t>Title</w:t>
      </w:r>
      <w:r w:rsidRPr="001C2E13">
        <w:rPr>
          <w:rFonts w:ascii="Arial" w:hAnsi="Arial" w:cs="Arial"/>
        </w:rPr>
        <w:t>:</w:t>
      </w:r>
      <w:r w:rsidRPr="001C2E13">
        <w:rPr>
          <w:sz w:val="24"/>
          <w:szCs w:val="24"/>
        </w:rPr>
        <w:tab/>
      </w:r>
      <w:r w:rsidRPr="00C676E3">
        <w:rPr>
          <w:sz w:val="24"/>
          <w:szCs w:val="24"/>
          <w:lang w:val="en-KE"/>
        </w:rPr>
        <w:t>High-voltage switchgear and controlgear - Part 100: Alternating-current circuit-breakers</w:t>
      </w:r>
    </w:p>
    <w:p w14:paraId="5E3F00ED" w14:textId="3783E836" w:rsidR="00C676E3" w:rsidRDefault="00C676E3" w:rsidP="00C676E3">
      <w:pPr>
        <w:autoSpaceDE w:val="0"/>
        <w:autoSpaceDN w:val="0"/>
        <w:adjustRightInd w:val="0"/>
        <w:spacing w:before="120" w:after="120"/>
        <w:ind w:left="900" w:hanging="540"/>
        <w:jc w:val="both"/>
        <w:rPr>
          <w:rFonts w:ascii="Arial" w:hAnsi="Arial" w:cs="Arial"/>
        </w:rPr>
      </w:pPr>
    </w:p>
    <w:p w14:paraId="3213783D" w14:textId="209FBA9C" w:rsidR="00C676E3" w:rsidRDefault="00C676E3" w:rsidP="00C676E3">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EC57EA" w:rsidRPr="00EC57EA">
        <w:rPr>
          <w:rFonts w:ascii="Helvetica" w:hAnsi="Helvetica" w:cs="Helvetica"/>
          <w:color w:val="000000"/>
          <w:shd w:val="clear" w:color="auto" w:fill="FFFFFF"/>
        </w:rPr>
        <w:t>This part of IEC 62271 is applicable to three-phase AC circuit-breakers designed for indoor or outdoor installation and for operation at frequencies of 50 Hz and/or 60 Hz on systems having voltages above 1 000 V. This document includes only direct testing methods for making</w:t>
      </w:r>
      <w:r w:rsidR="00EC57EA">
        <w:rPr>
          <w:rFonts w:ascii="Helvetica" w:hAnsi="Helvetica" w:cs="Helvetica"/>
          <w:color w:val="000000"/>
          <w:shd w:val="clear" w:color="auto" w:fill="FFFFFF"/>
        </w:rPr>
        <w:t xml:space="preserve"> </w:t>
      </w:r>
      <w:r w:rsidR="00EC57EA" w:rsidRPr="00EC57EA">
        <w:rPr>
          <w:rFonts w:ascii="Helvetica" w:hAnsi="Helvetica" w:cs="Helvetica"/>
          <w:color w:val="000000"/>
          <w:shd w:val="clear" w:color="auto" w:fill="FFFFFF"/>
        </w:rPr>
        <w:t>breaking tests</w:t>
      </w:r>
      <w:r w:rsidR="00EC57EA">
        <w:rPr>
          <w:rFonts w:ascii="Helvetica" w:hAnsi="Helvetica" w:cs="Helvetica"/>
          <w:color w:val="000000"/>
          <w:shd w:val="clear" w:color="auto" w:fill="FFFFFF"/>
        </w:rPr>
        <w:t>.</w:t>
      </w:r>
      <w:r w:rsidRPr="001C05A3">
        <w:rPr>
          <w:rFonts w:ascii="Helvetica" w:hAnsi="Helvetica" w:cs="Helvetica"/>
          <w:color w:val="000000"/>
          <w:shd w:val="clear" w:color="auto" w:fill="FFFFFF"/>
        </w:rPr>
        <w:t xml:space="preserve"> </w:t>
      </w:r>
    </w:p>
    <w:p w14:paraId="7FA67AE2" w14:textId="77777777" w:rsidR="001C05A3" w:rsidRDefault="00C676E3" w:rsidP="00DE52B8">
      <w:pPr>
        <w:autoSpaceDE w:val="0"/>
        <w:autoSpaceDN w:val="0"/>
        <w:adjustRightInd w:val="0"/>
        <w:spacing w:before="120" w:after="120"/>
        <w:ind w:left="900" w:hanging="540"/>
        <w:jc w:val="both"/>
        <w:rPr>
          <w:rStyle w:val="Hyperlink"/>
          <w:sz w:val="24"/>
          <w:szCs w:val="24"/>
        </w:rPr>
      </w:pPr>
      <w:r>
        <w:rPr>
          <w:sz w:val="24"/>
          <w:szCs w:val="24"/>
        </w:rPr>
        <w:t xml:space="preserve">      </w:t>
      </w:r>
      <w:r w:rsidR="00EC57EA" w:rsidRPr="00EC57EA">
        <w:rPr>
          <w:rStyle w:val="Hyperlink"/>
          <w:sz w:val="24"/>
          <w:szCs w:val="24"/>
        </w:rPr>
        <w:t>https://webstore.iec.ch/preview/info_iec62271-100%7Bed3.0%7Db.pdf</w:t>
      </w:r>
      <w:bookmarkEnd w:id="39"/>
    </w:p>
    <w:p w14:paraId="19845EF2" w14:textId="77777777" w:rsidR="00EC57EA" w:rsidRDefault="00EC57EA" w:rsidP="00DE52B8">
      <w:pPr>
        <w:autoSpaceDE w:val="0"/>
        <w:autoSpaceDN w:val="0"/>
        <w:adjustRightInd w:val="0"/>
        <w:spacing w:before="120" w:after="120"/>
        <w:ind w:left="900" w:hanging="540"/>
        <w:jc w:val="both"/>
        <w:rPr>
          <w:rStyle w:val="Hyperlink"/>
          <w:sz w:val="24"/>
          <w:szCs w:val="24"/>
        </w:rPr>
      </w:pPr>
    </w:p>
    <w:p w14:paraId="2672E507" w14:textId="77777777" w:rsidR="00EC57EA" w:rsidRDefault="00EC57EA" w:rsidP="00DE52B8">
      <w:pPr>
        <w:autoSpaceDE w:val="0"/>
        <w:autoSpaceDN w:val="0"/>
        <w:adjustRightInd w:val="0"/>
        <w:spacing w:before="120" w:after="120"/>
        <w:ind w:left="900" w:hanging="540"/>
        <w:jc w:val="both"/>
        <w:rPr>
          <w:rStyle w:val="Hyperlink"/>
          <w:sz w:val="24"/>
          <w:szCs w:val="24"/>
        </w:rPr>
      </w:pPr>
    </w:p>
    <w:p w14:paraId="2A9EFA11" w14:textId="35970FD0" w:rsidR="00EC57EA" w:rsidRPr="001C2E13" w:rsidRDefault="00EC57EA" w:rsidP="00EC57EA">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C676E3">
        <w:rPr>
          <w:rFonts w:ascii="Arial" w:hAnsi="Arial" w:cs="Arial"/>
          <w:u w:val="dotted"/>
        </w:rPr>
        <w:t>IEC 62271-10</w:t>
      </w:r>
      <w:r>
        <w:rPr>
          <w:rFonts w:ascii="Arial" w:hAnsi="Arial" w:cs="Arial"/>
          <w:u w:val="dotted"/>
        </w:rPr>
        <w:t>1</w:t>
      </w:r>
      <w:r w:rsidRPr="00C676E3">
        <w:rPr>
          <w:rFonts w:ascii="Arial" w:hAnsi="Arial" w:cs="Arial"/>
          <w:u w:val="dotted"/>
        </w:rPr>
        <w:t>:20</w:t>
      </w:r>
      <w:r>
        <w:rPr>
          <w:rFonts w:ascii="Arial" w:hAnsi="Arial" w:cs="Arial"/>
          <w:u w:val="dotted"/>
        </w:rPr>
        <w:t xml:space="preserve">21 to replace KS </w:t>
      </w:r>
      <w:r w:rsidRPr="00C676E3">
        <w:rPr>
          <w:rFonts w:ascii="Arial" w:hAnsi="Arial" w:cs="Arial"/>
          <w:u w:val="dotted"/>
        </w:rPr>
        <w:t>IEC 62271-10</w:t>
      </w:r>
      <w:r>
        <w:rPr>
          <w:rFonts w:ascii="Arial" w:hAnsi="Arial" w:cs="Arial"/>
          <w:u w:val="dotted"/>
        </w:rPr>
        <w:t>1</w:t>
      </w:r>
      <w:r w:rsidRPr="00C676E3">
        <w:rPr>
          <w:rFonts w:ascii="Arial" w:hAnsi="Arial" w:cs="Arial"/>
          <w:u w:val="dotted"/>
        </w:rPr>
        <w:t>:20</w:t>
      </w:r>
      <w:r>
        <w:rPr>
          <w:rFonts w:ascii="Arial" w:hAnsi="Arial" w:cs="Arial"/>
          <w:u w:val="dotted"/>
        </w:rPr>
        <w:t>11</w:t>
      </w:r>
    </w:p>
    <w:p w14:paraId="12B813F1" w14:textId="4D9A3F5F" w:rsidR="00EC57EA" w:rsidRPr="00EC57EA" w:rsidRDefault="00EC57EA" w:rsidP="00EC57EA">
      <w:pPr>
        <w:autoSpaceDE w:val="0"/>
        <w:autoSpaceDN w:val="0"/>
        <w:adjustRightInd w:val="0"/>
        <w:spacing w:before="120" w:after="120"/>
        <w:ind w:left="900" w:hanging="540"/>
        <w:jc w:val="both"/>
        <w:rPr>
          <w:sz w:val="24"/>
          <w:szCs w:val="24"/>
          <w:lang w:val="en-KE"/>
        </w:rPr>
      </w:pPr>
      <w:r w:rsidRPr="001C2E13">
        <w:rPr>
          <w:rFonts w:ascii="Arial" w:hAnsi="Arial" w:cs="Arial"/>
          <w:b/>
        </w:rPr>
        <w:t>Title</w:t>
      </w:r>
      <w:r w:rsidRPr="001C2E13">
        <w:rPr>
          <w:rFonts w:ascii="Arial" w:hAnsi="Arial" w:cs="Arial"/>
        </w:rPr>
        <w:t>:</w:t>
      </w:r>
      <w:r w:rsidRPr="001C2E13">
        <w:rPr>
          <w:sz w:val="24"/>
          <w:szCs w:val="24"/>
        </w:rPr>
        <w:tab/>
      </w:r>
      <w:r w:rsidRPr="00EC57EA">
        <w:rPr>
          <w:rFonts w:ascii="Helvetica" w:hAnsi="Helvetica" w:cs="Helvetica"/>
          <w:lang w:val="en-KE"/>
        </w:rPr>
        <w:t>High-voltage switchgear and controlgear - Part 101: Synthetic testing</w:t>
      </w:r>
    </w:p>
    <w:p w14:paraId="3AE1B63B" w14:textId="5E605ABE" w:rsidR="00EC57EA" w:rsidRDefault="00EC57EA" w:rsidP="00EC57EA">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980347" w:rsidRPr="00980347">
        <w:rPr>
          <w:rFonts w:ascii="Helvetica" w:hAnsi="Helvetica" w:cs="Helvetica"/>
          <w:color w:val="000000"/>
          <w:shd w:val="clear" w:color="auto" w:fill="FFFFFF"/>
        </w:rPr>
        <w:t>This part of IEC 62271 mainly applies to AC circuit-breakers within the scope of IEC 62271-100. It provides the general rules for testing AC circuit-breakers, for making and breaking capacities over the range of test duties described in 7.102 to 7.111 of IEC 62271-100:2021, by synthetic methods.</w:t>
      </w:r>
    </w:p>
    <w:p w14:paraId="5CCB26AA" w14:textId="77777777" w:rsidR="00EC57EA" w:rsidRDefault="00EC57EA" w:rsidP="00EC57EA">
      <w:pPr>
        <w:autoSpaceDE w:val="0"/>
        <w:autoSpaceDN w:val="0"/>
        <w:adjustRightInd w:val="0"/>
        <w:spacing w:before="120" w:after="120"/>
        <w:ind w:left="900" w:hanging="540"/>
        <w:jc w:val="both"/>
        <w:rPr>
          <w:rStyle w:val="Hyperlink"/>
          <w:sz w:val="24"/>
          <w:szCs w:val="24"/>
        </w:rPr>
      </w:pPr>
      <w:r>
        <w:rPr>
          <w:sz w:val="24"/>
          <w:szCs w:val="24"/>
        </w:rPr>
        <w:t xml:space="preserve">      </w:t>
      </w:r>
      <w:r w:rsidR="00980347" w:rsidRPr="00980347">
        <w:rPr>
          <w:rStyle w:val="Hyperlink"/>
          <w:sz w:val="24"/>
          <w:szCs w:val="24"/>
        </w:rPr>
        <w:t>https://webstore.iec.ch/preview/info_iec62271-101%7Bed3.0%7Db.pd</w:t>
      </w:r>
    </w:p>
    <w:p w14:paraId="5D0CCCEB" w14:textId="77777777" w:rsidR="00980347" w:rsidRDefault="00980347" w:rsidP="00EC57EA">
      <w:pPr>
        <w:autoSpaceDE w:val="0"/>
        <w:autoSpaceDN w:val="0"/>
        <w:adjustRightInd w:val="0"/>
        <w:spacing w:before="120" w:after="120"/>
        <w:ind w:left="900" w:hanging="540"/>
        <w:jc w:val="both"/>
        <w:rPr>
          <w:rStyle w:val="Hyperlink"/>
          <w:sz w:val="24"/>
          <w:szCs w:val="24"/>
        </w:rPr>
      </w:pPr>
    </w:p>
    <w:p w14:paraId="579615CD" w14:textId="77777777" w:rsidR="00980347" w:rsidRDefault="00980347" w:rsidP="00EC57EA">
      <w:pPr>
        <w:autoSpaceDE w:val="0"/>
        <w:autoSpaceDN w:val="0"/>
        <w:adjustRightInd w:val="0"/>
        <w:spacing w:before="120" w:after="120"/>
        <w:ind w:left="900" w:hanging="540"/>
        <w:jc w:val="both"/>
        <w:rPr>
          <w:rStyle w:val="Hyperlink"/>
          <w:sz w:val="24"/>
          <w:szCs w:val="24"/>
        </w:rPr>
      </w:pPr>
    </w:p>
    <w:p w14:paraId="537187A7" w14:textId="581479B6" w:rsidR="00980347" w:rsidRPr="001C2E13" w:rsidRDefault="00980347" w:rsidP="00980347">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C676E3">
        <w:rPr>
          <w:rFonts w:ascii="Arial" w:hAnsi="Arial" w:cs="Arial"/>
          <w:u w:val="dotted"/>
        </w:rPr>
        <w:t>IEC 62271-10</w:t>
      </w:r>
      <w:r>
        <w:rPr>
          <w:rFonts w:ascii="Arial" w:hAnsi="Arial" w:cs="Arial"/>
          <w:u w:val="dotted"/>
        </w:rPr>
        <w:t>2</w:t>
      </w:r>
      <w:r w:rsidRPr="00C676E3">
        <w:rPr>
          <w:rFonts w:ascii="Arial" w:hAnsi="Arial" w:cs="Arial"/>
          <w:u w:val="dotted"/>
        </w:rPr>
        <w:t>:20</w:t>
      </w:r>
      <w:r>
        <w:rPr>
          <w:rFonts w:ascii="Arial" w:hAnsi="Arial" w:cs="Arial"/>
          <w:u w:val="dotted"/>
        </w:rPr>
        <w:t xml:space="preserve">18 </w:t>
      </w:r>
    </w:p>
    <w:p w14:paraId="456DEA75" w14:textId="7025B70A" w:rsidR="00980347" w:rsidRPr="00EC57EA" w:rsidRDefault="00980347" w:rsidP="00980347">
      <w:pPr>
        <w:autoSpaceDE w:val="0"/>
        <w:autoSpaceDN w:val="0"/>
        <w:adjustRightInd w:val="0"/>
        <w:spacing w:before="120" w:after="120"/>
        <w:ind w:left="900" w:hanging="540"/>
        <w:jc w:val="both"/>
        <w:rPr>
          <w:sz w:val="24"/>
          <w:szCs w:val="24"/>
          <w:lang w:val="en-KE"/>
        </w:rPr>
      </w:pPr>
      <w:r w:rsidRPr="001C2E13">
        <w:rPr>
          <w:rFonts w:ascii="Arial" w:hAnsi="Arial" w:cs="Arial"/>
          <w:b/>
        </w:rPr>
        <w:t>Title</w:t>
      </w:r>
      <w:r w:rsidRPr="001C2E13">
        <w:rPr>
          <w:rFonts w:ascii="Arial" w:hAnsi="Arial" w:cs="Arial"/>
        </w:rPr>
        <w:t>:</w:t>
      </w:r>
      <w:r w:rsidRPr="001C2E13">
        <w:rPr>
          <w:sz w:val="24"/>
          <w:szCs w:val="24"/>
        </w:rPr>
        <w:tab/>
      </w:r>
      <w:r w:rsidRPr="00980347">
        <w:rPr>
          <w:rFonts w:ascii="Helvetica" w:hAnsi="Helvetica" w:cs="Helvetica"/>
        </w:rPr>
        <w:t>High-voltage switchgear and controlgear - Part 102: Alternating current disconnectors and earthing switches</w:t>
      </w:r>
    </w:p>
    <w:p w14:paraId="24C86DB6" w14:textId="15A78DF4" w:rsidR="00980347" w:rsidRDefault="00980347" w:rsidP="00980347">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980347">
        <w:rPr>
          <w:rFonts w:ascii="Helvetica" w:hAnsi="Helvetica" w:cs="Helvetica"/>
          <w:color w:val="000000"/>
          <w:shd w:val="clear" w:color="auto" w:fill="FFFFFF"/>
        </w:rPr>
        <w:t>This part of IEC 62271 applies to alternating current disconnectors and earthing switches, designed for indoor and outdoor installations for nominal voltages above 1 000 V and for service frequencies up to and including 60 Hz</w:t>
      </w:r>
      <w:r>
        <w:rPr>
          <w:rFonts w:ascii="Helvetica" w:hAnsi="Helvetica" w:cs="Helvetica"/>
          <w:color w:val="000000"/>
          <w:shd w:val="clear" w:color="auto" w:fill="FFFFFF"/>
        </w:rPr>
        <w:t>.</w:t>
      </w:r>
    </w:p>
    <w:p w14:paraId="175CDD67" w14:textId="77777777" w:rsidR="00980347" w:rsidRDefault="00980347" w:rsidP="00EC57EA">
      <w:pPr>
        <w:autoSpaceDE w:val="0"/>
        <w:autoSpaceDN w:val="0"/>
        <w:adjustRightInd w:val="0"/>
        <w:spacing w:before="120" w:after="120"/>
        <w:ind w:left="900" w:hanging="540"/>
        <w:jc w:val="both"/>
        <w:rPr>
          <w:rStyle w:val="Hyperlink"/>
          <w:sz w:val="24"/>
          <w:szCs w:val="24"/>
        </w:rPr>
      </w:pPr>
      <w:r>
        <w:rPr>
          <w:sz w:val="24"/>
          <w:szCs w:val="24"/>
        </w:rPr>
        <w:t xml:space="preserve">      </w:t>
      </w:r>
      <w:r w:rsidRPr="00980347">
        <w:rPr>
          <w:rStyle w:val="Hyperlink"/>
          <w:sz w:val="24"/>
          <w:szCs w:val="24"/>
        </w:rPr>
        <w:t>https://webstore.iec.ch/preview/info_iec62271-102%7Bed2.0%7Db.pdf</w:t>
      </w:r>
    </w:p>
    <w:p w14:paraId="6E7CDFB8" w14:textId="77777777" w:rsidR="00980347" w:rsidRDefault="00980347" w:rsidP="00EC57EA">
      <w:pPr>
        <w:autoSpaceDE w:val="0"/>
        <w:autoSpaceDN w:val="0"/>
        <w:adjustRightInd w:val="0"/>
        <w:spacing w:before="120" w:after="120"/>
        <w:ind w:left="900" w:hanging="540"/>
        <w:jc w:val="both"/>
        <w:rPr>
          <w:rStyle w:val="Hyperlink"/>
          <w:sz w:val="24"/>
          <w:szCs w:val="24"/>
        </w:rPr>
      </w:pPr>
    </w:p>
    <w:p w14:paraId="4E29F4AD" w14:textId="77777777" w:rsidR="00980347" w:rsidRDefault="00980347" w:rsidP="00EC57EA">
      <w:pPr>
        <w:autoSpaceDE w:val="0"/>
        <w:autoSpaceDN w:val="0"/>
        <w:adjustRightInd w:val="0"/>
        <w:spacing w:before="120" w:after="120"/>
        <w:ind w:left="900" w:hanging="540"/>
        <w:jc w:val="both"/>
        <w:rPr>
          <w:rStyle w:val="Hyperlink"/>
          <w:sz w:val="24"/>
          <w:szCs w:val="24"/>
        </w:rPr>
      </w:pPr>
    </w:p>
    <w:p w14:paraId="478E14FA" w14:textId="058EE25B" w:rsidR="00980347" w:rsidRPr="001C2E13" w:rsidRDefault="00980347" w:rsidP="00980347">
      <w:pPr>
        <w:numPr>
          <w:ilvl w:val="0"/>
          <w:numId w:val="5"/>
        </w:numPr>
        <w:autoSpaceDE w:val="0"/>
        <w:autoSpaceDN w:val="0"/>
        <w:adjustRightInd w:val="0"/>
        <w:spacing w:before="120" w:after="120"/>
        <w:jc w:val="both"/>
        <w:rPr>
          <w:rFonts w:ascii="Arial" w:hAnsi="Arial" w:cs="Arial"/>
        </w:rPr>
      </w:pPr>
      <w:bookmarkStart w:id="40" w:name="_Hlk92301315"/>
      <w:r w:rsidRPr="001C2E13">
        <w:rPr>
          <w:rFonts w:ascii="Arial" w:hAnsi="Arial" w:cs="Arial"/>
          <w:b/>
        </w:rPr>
        <w:t>Number</w:t>
      </w:r>
      <w:r w:rsidRPr="001C2E13">
        <w:rPr>
          <w:rFonts w:ascii="Arial" w:hAnsi="Arial" w:cs="Arial"/>
        </w:rPr>
        <w:t>:</w:t>
      </w:r>
      <w:r w:rsidRPr="001C2E13">
        <w:rPr>
          <w:sz w:val="24"/>
          <w:szCs w:val="24"/>
        </w:rPr>
        <w:t xml:space="preserve"> </w:t>
      </w:r>
      <w:r w:rsidRPr="00C676E3">
        <w:rPr>
          <w:rFonts w:ascii="Arial" w:hAnsi="Arial" w:cs="Arial"/>
          <w:u w:val="dotted"/>
        </w:rPr>
        <w:t>IEC 62271-10</w:t>
      </w:r>
      <w:r>
        <w:rPr>
          <w:rFonts w:ascii="Arial" w:hAnsi="Arial" w:cs="Arial"/>
          <w:u w:val="dotted"/>
        </w:rPr>
        <w:t>3</w:t>
      </w:r>
      <w:r w:rsidRPr="00C676E3">
        <w:rPr>
          <w:rFonts w:ascii="Arial" w:hAnsi="Arial" w:cs="Arial"/>
          <w:u w:val="dotted"/>
        </w:rPr>
        <w:t>:20</w:t>
      </w:r>
      <w:r>
        <w:rPr>
          <w:rFonts w:ascii="Arial" w:hAnsi="Arial" w:cs="Arial"/>
          <w:u w:val="dotted"/>
        </w:rPr>
        <w:t xml:space="preserve">21 </w:t>
      </w:r>
    </w:p>
    <w:p w14:paraId="30C79928" w14:textId="249F31C2" w:rsidR="00980347" w:rsidRPr="00EC57EA" w:rsidRDefault="00980347" w:rsidP="00980347">
      <w:pPr>
        <w:autoSpaceDE w:val="0"/>
        <w:autoSpaceDN w:val="0"/>
        <w:adjustRightInd w:val="0"/>
        <w:spacing w:before="120" w:after="120"/>
        <w:ind w:left="900" w:hanging="540"/>
        <w:jc w:val="both"/>
        <w:rPr>
          <w:sz w:val="24"/>
          <w:szCs w:val="24"/>
          <w:lang w:val="en-KE"/>
        </w:rPr>
      </w:pPr>
      <w:r w:rsidRPr="001C2E13">
        <w:rPr>
          <w:rFonts w:ascii="Arial" w:hAnsi="Arial" w:cs="Arial"/>
          <w:b/>
        </w:rPr>
        <w:t>Title</w:t>
      </w:r>
      <w:r w:rsidRPr="001C2E13">
        <w:rPr>
          <w:rFonts w:ascii="Arial" w:hAnsi="Arial" w:cs="Arial"/>
        </w:rPr>
        <w:t>:</w:t>
      </w:r>
      <w:r w:rsidRPr="001C2E13">
        <w:rPr>
          <w:sz w:val="24"/>
          <w:szCs w:val="24"/>
        </w:rPr>
        <w:tab/>
      </w:r>
      <w:r w:rsidRPr="00980347">
        <w:rPr>
          <w:rFonts w:ascii="Helvetica" w:hAnsi="Helvetica" w:cs="Helvetica"/>
        </w:rPr>
        <w:t>High-voltage switchgear and controlgear - Part 103: Switches for rated voltages above 1 kV up to and including 52 kV</w:t>
      </w:r>
    </w:p>
    <w:p w14:paraId="744B614E" w14:textId="13BAA6A5" w:rsidR="00980347" w:rsidRDefault="00980347" w:rsidP="00980347">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4E1C6B" w:rsidRPr="004E1C6B">
        <w:rPr>
          <w:rFonts w:ascii="Helvetica" w:hAnsi="Helvetica" w:cs="Helvetica"/>
          <w:color w:val="000000"/>
          <w:shd w:val="clear" w:color="auto" w:fill="FFFFFF"/>
        </w:rPr>
        <w:t>This part of IEC 62271 is applicable to three-phase, alternating current switches and switch</w:t>
      </w:r>
      <w:r w:rsidR="004E1C6B">
        <w:rPr>
          <w:rFonts w:ascii="Helvetica" w:hAnsi="Helvetica" w:cs="Helvetica"/>
          <w:color w:val="000000"/>
          <w:shd w:val="clear" w:color="auto" w:fill="FFFFFF"/>
        </w:rPr>
        <w:t xml:space="preserve"> </w:t>
      </w:r>
      <w:r w:rsidR="004E1C6B" w:rsidRPr="004E1C6B">
        <w:rPr>
          <w:rFonts w:ascii="Helvetica" w:hAnsi="Helvetica" w:cs="Helvetica"/>
          <w:color w:val="000000"/>
          <w:shd w:val="clear" w:color="auto" w:fill="FFFFFF"/>
        </w:rPr>
        <w:t>disconnectors for their switching function, having making and breaking current ratings, for indoor and outdoor installations, for rated voltages above 1 kV up to and including 52 kV and for rated frequencies from 16 2/3 Hz up to and including 60 Hz. This document is also applicable to single-pole switches used on three-phase systems</w:t>
      </w:r>
      <w:r>
        <w:rPr>
          <w:rFonts w:ascii="Helvetica" w:hAnsi="Helvetica" w:cs="Helvetica"/>
          <w:color w:val="000000"/>
          <w:shd w:val="clear" w:color="auto" w:fill="FFFFFF"/>
        </w:rPr>
        <w:t>.</w:t>
      </w:r>
    </w:p>
    <w:p w14:paraId="0E40E302" w14:textId="77777777" w:rsidR="00980347" w:rsidRDefault="00980347" w:rsidP="00980347">
      <w:pPr>
        <w:autoSpaceDE w:val="0"/>
        <w:autoSpaceDN w:val="0"/>
        <w:adjustRightInd w:val="0"/>
        <w:spacing w:before="120" w:after="120"/>
        <w:ind w:left="900" w:hanging="540"/>
        <w:jc w:val="both"/>
        <w:rPr>
          <w:rStyle w:val="Hyperlink"/>
          <w:sz w:val="24"/>
          <w:szCs w:val="24"/>
        </w:rPr>
      </w:pPr>
      <w:r>
        <w:rPr>
          <w:sz w:val="24"/>
          <w:szCs w:val="24"/>
        </w:rPr>
        <w:t xml:space="preserve">      </w:t>
      </w:r>
      <w:r w:rsidRPr="00980347">
        <w:rPr>
          <w:rStyle w:val="Hyperlink"/>
          <w:sz w:val="24"/>
          <w:szCs w:val="24"/>
        </w:rPr>
        <w:t>https://webstore.iec.ch/preview/info_iec62271-102%7Bed2.0%7Db.pdf</w:t>
      </w:r>
    </w:p>
    <w:bookmarkEnd w:id="40"/>
    <w:p w14:paraId="32C72401" w14:textId="77777777" w:rsidR="004E1C6B" w:rsidRDefault="004E1C6B" w:rsidP="004E1C6B">
      <w:pPr>
        <w:autoSpaceDE w:val="0"/>
        <w:autoSpaceDN w:val="0"/>
        <w:adjustRightInd w:val="0"/>
        <w:spacing w:before="120" w:after="120"/>
        <w:jc w:val="both"/>
        <w:rPr>
          <w:sz w:val="24"/>
          <w:szCs w:val="24"/>
        </w:rPr>
      </w:pPr>
    </w:p>
    <w:p w14:paraId="6518B4BE" w14:textId="52B6A9B6" w:rsidR="004E1C6B" w:rsidRPr="001C2E13" w:rsidRDefault="004E1C6B" w:rsidP="004E1C6B">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C676E3">
        <w:rPr>
          <w:rFonts w:ascii="Arial" w:hAnsi="Arial" w:cs="Arial"/>
          <w:u w:val="dotted"/>
        </w:rPr>
        <w:t>IEC 62271-10</w:t>
      </w:r>
      <w:r>
        <w:rPr>
          <w:rFonts w:ascii="Arial" w:hAnsi="Arial" w:cs="Arial"/>
          <w:u w:val="dotted"/>
        </w:rPr>
        <w:t>4</w:t>
      </w:r>
      <w:r w:rsidRPr="00C676E3">
        <w:rPr>
          <w:rFonts w:ascii="Arial" w:hAnsi="Arial" w:cs="Arial"/>
          <w:u w:val="dotted"/>
        </w:rPr>
        <w:t>:20</w:t>
      </w:r>
      <w:r>
        <w:rPr>
          <w:rFonts w:ascii="Arial" w:hAnsi="Arial" w:cs="Arial"/>
          <w:u w:val="dotted"/>
        </w:rPr>
        <w:t xml:space="preserve">20 </w:t>
      </w:r>
    </w:p>
    <w:p w14:paraId="7FDAC206" w14:textId="7E2CF081" w:rsidR="004E1C6B" w:rsidRPr="00EC57EA" w:rsidRDefault="004E1C6B" w:rsidP="004E1C6B">
      <w:pPr>
        <w:autoSpaceDE w:val="0"/>
        <w:autoSpaceDN w:val="0"/>
        <w:adjustRightInd w:val="0"/>
        <w:spacing w:before="120" w:after="120"/>
        <w:ind w:left="900" w:hanging="540"/>
        <w:jc w:val="both"/>
        <w:rPr>
          <w:sz w:val="24"/>
          <w:szCs w:val="24"/>
          <w:lang w:val="en-KE"/>
        </w:rPr>
      </w:pPr>
      <w:r w:rsidRPr="001C2E13">
        <w:rPr>
          <w:rFonts w:ascii="Arial" w:hAnsi="Arial" w:cs="Arial"/>
          <w:b/>
        </w:rPr>
        <w:t>Title</w:t>
      </w:r>
      <w:r w:rsidRPr="001C2E13">
        <w:rPr>
          <w:rFonts w:ascii="Arial" w:hAnsi="Arial" w:cs="Arial"/>
        </w:rPr>
        <w:t>:</w:t>
      </w:r>
      <w:r w:rsidRPr="001C2E13">
        <w:rPr>
          <w:sz w:val="24"/>
          <w:szCs w:val="24"/>
        </w:rPr>
        <w:tab/>
      </w:r>
      <w:r w:rsidRPr="004E1C6B">
        <w:rPr>
          <w:rFonts w:ascii="Helvetica" w:hAnsi="Helvetica" w:cs="Helvetica"/>
        </w:rPr>
        <w:t>High-voltage switchgear and controlgear - Part 104: Alternating current switches for rated voltages higher than 52 kV</w:t>
      </w:r>
    </w:p>
    <w:p w14:paraId="06525AB1" w14:textId="72378F39" w:rsidR="004E1C6B" w:rsidRDefault="004E1C6B" w:rsidP="004E1C6B">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4E1C6B">
        <w:rPr>
          <w:rFonts w:ascii="Helvetica" w:hAnsi="Helvetica" w:cs="Helvetica"/>
          <w:color w:val="000000"/>
          <w:shd w:val="clear" w:color="auto" w:fill="FFFFFF"/>
        </w:rPr>
        <w:t>This part of IEC 62271 is applicable to three-pole alternating current switches for rated voltages higher than 52 kV, having making and breaking current ratings, for indoor and outdoor installations, and for rated frequencies up to and including 60 Hz</w:t>
      </w:r>
      <w:r>
        <w:rPr>
          <w:rFonts w:ascii="Helvetica" w:hAnsi="Helvetica" w:cs="Helvetica"/>
          <w:color w:val="000000"/>
          <w:shd w:val="clear" w:color="auto" w:fill="FFFFFF"/>
        </w:rPr>
        <w:t>.</w:t>
      </w:r>
    </w:p>
    <w:p w14:paraId="7AEF747B" w14:textId="77777777" w:rsidR="004E1C6B" w:rsidRDefault="004E1C6B" w:rsidP="00980347">
      <w:pPr>
        <w:autoSpaceDE w:val="0"/>
        <w:autoSpaceDN w:val="0"/>
        <w:adjustRightInd w:val="0"/>
        <w:spacing w:before="120" w:after="120"/>
        <w:ind w:left="900" w:hanging="540"/>
        <w:jc w:val="both"/>
        <w:rPr>
          <w:rStyle w:val="Hyperlink"/>
          <w:sz w:val="24"/>
          <w:szCs w:val="24"/>
        </w:rPr>
      </w:pPr>
      <w:r>
        <w:rPr>
          <w:sz w:val="24"/>
          <w:szCs w:val="24"/>
        </w:rPr>
        <w:t xml:space="preserve">      </w:t>
      </w:r>
      <w:r w:rsidRPr="004E1C6B">
        <w:rPr>
          <w:rStyle w:val="Hyperlink"/>
          <w:sz w:val="24"/>
          <w:szCs w:val="24"/>
        </w:rPr>
        <w:t>https://webstore.iec.ch/preview/info_iec62271-104%7Bed3.0%7Db.pdf</w:t>
      </w:r>
    </w:p>
    <w:p w14:paraId="7C7C8A39" w14:textId="77777777" w:rsidR="004E1C6B" w:rsidRDefault="004E1C6B" w:rsidP="00980347">
      <w:pPr>
        <w:autoSpaceDE w:val="0"/>
        <w:autoSpaceDN w:val="0"/>
        <w:adjustRightInd w:val="0"/>
        <w:spacing w:before="120" w:after="120"/>
        <w:ind w:left="900" w:hanging="540"/>
        <w:jc w:val="both"/>
        <w:rPr>
          <w:rStyle w:val="Hyperlink"/>
          <w:sz w:val="24"/>
          <w:szCs w:val="24"/>
        </w:rPr>
      </w:pPr>
    </w:p>
    <w:p w14:paraId="49A21E65" w14:textId="77777777" w:rsidR="004E1C6B" w:rsidRDefault="004E1C6B" w:rsidP="00980347">
      <w:pPr>
        <w:autoSpaceDE w:val="0"/>
        <w:autoSpaceDN w:val="0"/>
        <w:adjustRightInd w:val="0"/>
        <w:spacing w:before="120" w:after="120"/>
        <w:ind w:left="900" w:hanging="540"/>
        <w:jc w:val="both"/>
        <w:rPr>
          <w:rStyle w:val="Hyperlink"/>
          <w:sz w:val="24"/>
          <w:szCs w:val="24"/>
        </w:rPr>
      </w:pPr>
    </w:p>
    <w:p w14:paraId="6B74E3F4" w14:textId="0DF58F5B" w:rsidR="004E1C6B" w:rsidRPr="001C2E13" w:rsidRDefault="004E1C6B" w:rsidP="004E1C6B">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C676E3">
        <w:rPr>
          <w:rFonts w:ascii="Arial" w:hAnsi="Arial" w:cs="Arial"/>
          <w:u w:val="dotted"/>
        </w:rPr>
        <w:t>IEC 62271-10</w:t>
      </w:r>
      <w:r>
        <w:rPr>
          <w:rFonts w:ascii="Arial" w:hAnsi="Arial" w:cs="Arial"/>
          <w:u w:val="dotted"/>
        </w:rPr>
        <w:t>5</w:t>
      </w:r>
      <w:r w:rsidRPr="00C676E3">
        <w:rPr>
          <w:rFonts w:ascii="Arial" w:hAnsi="Arial" w:cs="Arial"/>
          <w:u w:val="dotted"/>
        </w:rPr>
        <w:t>:20</w:t>
      </w:r>
      <w:r>
        <w:rPr>
          <w:rFonts w:ascii="Arial" w:hAnsi="Arial" w:cs="Arial"/>
          <w:u w:val="dotted"/>
        </w:rPr>
        <w:t>2</w:t>
      </w:r>
      <w:r w:rsidR="00494CD2">
        <w:rPr>
          <w:rFonts w:ascii="Arial" w:hAnsi="Arial" w:cs="Arial"/>
          <w:u w:val="dotted"/>
        </w:rPr>
        <w:t>1</w:t>
      </w:r>
    </w:p>
    <w:p w14:paraId="7E59EA9E" w14:textId="37DB3E49" w:rsidR="004E1C6B" w:rsidRPr="00EC57EA" w:rsidRDefault="004E1C6B" w:rsidP="004E1C6B">
      <w:pPr>
        <w:autoSpaceDE w:val="0"/>
        <w:autoSpaceDN w:val="0"/>
        <w:adjustRightInd w:val="0"/>
        <w:spacing w:before="120" w:after="120"/>
        <w:ind w:left="900" w:hanging="540"/>
        <w:jc w:val="both"/>
        <w:rPr>
          <w:sz w:val="24"/>
          <w:szCs w:val="24"/>
          <w:lang w:val="en-KE"/>
        </w:rPr>
      </w:pPr>
      <w:r w:rsidRPr="001C2E13">
        <w:rPr>
          <w:rFonts w:ascii="Arial" w:hAnsi="Arial" w:cs="Arial"/>
          <w:b/>
        </w:rPr>
        <w:t>Title</w:t>
      </w:r>
      <w:r w:rsidRPr="001C2E13">
        <w:rPr>
          <w:rFonts w:ascii="Arial" w:hAnsi="Arial" w:cs="Arial"/>
        </w:rPr>
        <w:t>:</w:t>
      </w:r>
      <w:r w:rsidRPr="001C2E13">
        <w:rPr>
          <w:sz w:val="24"/>
          <w:szCs w:val="24"/>
        </w:rPr>
        <w:tab/>
      </w:r>
      <w:r w:rsidR="00494CD2" w:rsidRPr="00494CD2">
        <w:rPr>
          <w:rFonts w:ascii="Helvetica" w:hAnsi="Helvetica" w:cs="Helvetica"/>
        </w:rPr>
        <w:t>High-voltage switchgear and controlgear - Part 105: Alternating current switch-fuse combinations for rated voltages above 1 kV up to and including 52 kV</w:t>
      </w:r>
    </w:p>
    <w:p w14:paraId="54EA9709" w14:textId="51EAB586" w:rsidR="00494CD2" w:rsidRDefault="004E1C6B" w:rsidP="004E1C6B">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494CD2" w:rsidRPr="00494CD2">
        <w:rPr>
          <w:rFonts w:ascii="Helvetica" w:hAnsi="Helvetica" w:cs="Helvetica"/>
          <w:color w:val="000000"/>
          <w:shd w:val="clear" w:color="auto" w:fill="FFFFFF"/>
        </w:rPr>
        <w:t>This part of IEC 62271 applies to three-pole units for public and industrial distribution systems which are functional assemblies of switches composed of switches or switch-disconnectors and current-limiting fuses designed so as to be capable of</w:t>
      </w:r>
      <w:r w:rsidR="00494CD2">
        <w:rPr>
          <w:rFonts w:ascii="Helvetica" w:hAnsi="Helvetica" w:cs="Helvetica"/>
          <w:color w:val="000000"/>
          <w:shd w:val="clear" w:color="auto" w:fill="FFFFFF"/>
        </w:rPr>
        <w:t>:</w:t>
      </w:r>
      <w:r w:rsidR="00494CD2" w:rsidRPr="00494CD2">
        <w:rPr>
          <w:rFonts w:ascii="Helvetica" w:hAnsi="Helvetica" w:cs="Helvetica"/>
          <w:color w:val="000000"/>
          <w:shd w:val="clear" w:color="auto" w:fill="FFFFFF"/>
        </w:rPr>
        <w:t xml:space="preserve"> </w:t>
      </w:r>
    </w:p>
    <w:p w14:paraId="1445B984" w14:textId="77777777" w:rsidR="00494CD2" w:rsidRDefault="00494CD2" w:rsidP="00494CD2">
      <w:pPr>
        <w:autoSpaceDE w:val="0"/>
        <w:autoSpaceDN w:val="0"/>
        <w:adjustRightInd w:val="0"/>
        <w:spacing w:before="120" w:after="120"/>
        <w:ind w:left="1440" w:hanging="540"/>
        <w:jc w:val="both"/>
        <w:rPr>
          <w:rFonts w:ascii="Helvetica" w:hAnsi="Helvetica" w:cs="Helvetica"/>
          <w:color w:val="000000"/>
          <w:shd w:val="clear" w:color="auto" w:fill="FFFFFF"/>
        </w:rPr>
      </w:pPr>
      <w:r w:rsidRPr="00494CD2">
        <w:rPr>
          <w:rFonts w:ascii="Helvetica" w:hAnsi="Helvetica" w:cs="Helvetica"/>
          <w:color w:val="000000"/>
          <w:shd w:val="clear" w:color="auto" w:fill="FFFFFF"/>
        </w:rPr>
        <w:t xml:space="preserve">– breaking, at the rated voltage, any current up to and including the rated short-circuit breaking current; </w:t>
      </w:r>
    </w:p>
    <w:p w14:paraId="5A8AADA7" w14:textId="3442B4D7" w:rsidR="004E1C6B" w:rsidRDefault="00494CD2" w:rsidP="00494CD2">
      <w:pPr>
        <w:autoSpaceDE w:val="0"/>
        <w:autoSpaceDN w:val="0"/>
        <w:adjustRightInd w:val="0"/>
        <w:spacing w:before="120" w:after="120"/>
        <w:ind w:left="1440" w:hanging="540"/>
        <w:jc w:val="both"/>
        <w:rPr>
          <w:rFonts w:ascii="Helvetica" w:hAnsi="Helvetica" w:cs="Helvetica"/>
          <w:color w:val="000000"/>
          <w:shd w:val="clear" w:color="auto" w:fill="FFFFFF"/>
        </w:rPr>
      </w:pPr>
      <w:r w:rsidRPr="00494CD2">
        <w:rPr>
          <w:rFonts w:ascii="Helvetica" w:hAnsi="Helvetica" w:cs="Helvetica"/>
          <w:color w:val="000000"/>
          <w:shd w:val="clear" w:color="auto" w:fill="FFFFFF"/>
        </w:rPr>
        <w:t>– making, at the rated voltage, circuits to which the rated short-circuit breaking current applies.</w:t>
      </w:r>
    </w:p>
    <w:p w14:paraId="362CE3D5" w14:textId="77777777" w:rsidR="004E1C6B" w:rsidRDefault="004E1C6B" w:rsidP="004E1C6B">
      <w:pPr>
        <w:autoSpaceDE w:val="0"/>
        <w:autoSpaceDN w:val="0"/>
        <w:adjustRightInd w:val="0"/>
        <w:spacing w:before="120" w:after="120"/>
        <w:ind w:left="900" w:hanging="540"/>
        <w:jc w:val="both"/>
        <w:rPr>
          <w:rStyle w:val="Hyperlink"/>
          <w:sz w:val="24"/>
          <w:szCs w:val="24"/>
        </w:rPr>
      </w:pPr>
      <w:r>
        <w:rPr>
          <w:sz w:val="24"/>
          <w:szCs w:val="24"/>
        </w:rPr>
        <w:t xml:space="preserve">      </w:t>
      </w:r>
      <w:r w:rsidR="00494CD2" w:rsidRPr="00494CD2">
        <w:rPr>
          <w:rStyle w:val="Hyperlink"/>
          <w:sz w:val="24"/>
          <w:szCs w:val="24"/>
        </w:rPr>
        <w:t>https://webstore.iec.ch/preview/info_iec62271-105%7Bed3.0%7Db.pdf</w:t>
      </w:r>
    </w:p>
    <w:p w14:paraId="268C2320" w14:textId="77777777" w:rsidR="00494CD2" w:rsidRDefault="00494CD2" w:rsidP="004E1C6B">
      <w:pPr>
        <w:autoSpaceDE w:val="0"/>
        <w:autoSpaceDN w:val="0"/>
        <w:adjustRightInd w:val="0"/>
        <w:spacing w:before="120" w:after="120"/>
        <w:ind w:left="900" w:hanging="540"/>
        <w:jc w:val="both"/>
        <w:rPr>
          <w:rStyle w:val="Hyperlink"/>
          <w:sz w:val="24"/>
          <w:szCs w:val="24"/>
        </w:rPr>
      </w:pPr>
    </w:p>
    <w:p w14:paraId="62F8B486" w14:textId="77777777" w:rsidR="00494CD2" w:rsidRDefault="00494CD2" w:rsidP="004E1C6B">
      <w:pPr>
        <w:autoSpaceDE w:val="0"/>
        <w:autoSpaceDN w:val="0"/>
        <w:adjustRightInd w:val="0"/>
        <w:spacing w:before="120" w:after="120"/>
        <w:ind w:left="900" w:hanging="540"/>
        <w:jc w:val="both"/>
        <w:rPr>
          <w:rStyle w:val="Hyperlink"/>
          <w:sz w:val="24"/>
          <w:szCs w:val="24"/>
        </w:rPr>
      </w:pPr>
    </w:p>
    <w:p w14:paraId="590B7794" w14:textId="67E98783" w:rsidR="00494CD2" w:rsidRPr="001C2E13" w:rsidRDefault="00494CD2" w:rsidP="00494CD2">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C676E3">
        <w:rPr>
          <w:rFonts w:ascii="Arial" w:hAnsi="Arial" w:cs="Arial"/>
          <w:u w:val="dotted"/>
        </w:rPr>
        <w:t>IEC 62271-10</w:t>
      </w:r>
      <w:r>
        <w:rPr>
          <w:rFonts w:ascii="Arial" w:hAnsi="Arial" w:cs="Arial"/>
          <w:u w:val="dotted"/>
        </w:rPr>
        <w:t>7</w:t>
      </w:r>
      <w:r w:rsidRPr="00C676E3">
        <w:rPr>
          <w:rFonts w:ascii="Arial" w:hAnsi="Arial" w:cs="Arial"/>
          <w:u w:val="dotted"/>
        </w:rPr>
        <w:t>:20</w:t>
      </w:r>
      <w:r>
        <w:rPr>
          <w:rFonts w:ascii="Arial" w:hAnsi="Arial" w:cs="Arial"/>
          <w:u w:val="dotted"/>
        </w:rPr>
        <w:t>19</w:t>
      </w:r>
    </w:p>
    <w:p w14:paraId="104A7B06" w14:textId="77777777" w:rsidR="00494CD2" w:rsidRDefault="00494CD2" w:rsidP="00494CD2">
      <w:pPr>
        <w:autoSpaceDE w:val="0"/>
        <w:autoSpaceDN w:val="0"/>
        <w:adjustRightInd w:val="0"/>
        <w:spacing w:before="120" w:after="120"/>
        <w:ind w:left="900" w:hanging="540"/>
        <w:jc w:val="both"/>
        <w:rPr>
          <w:rFonts w:ascii="Helvetica" w:hAnsi="Helvetica" w:cs="Helvetica"/>
        </w:rPr>
      </w:pPr>
      <w:r w:rsidRPr="001C2E13">
        <w:rPr>
          <w:rFonts w:ascii="Arial" w:hAnsi="Arial" w:cs="Arial"/>
          <w:b/>
        </w:rPr>
        <w:t>Title</w:t>
      </w:r>
      <w:r w:rsidRPr="001C2E13">
        <w:rPr>
          <w:rFonts w:ascii="Arial" w:hAnsi="Arial" w:cs="Arial"/>
        </w:rPr>
        <w:t>:</w:t>
      </w:r>
      <w:r w:rsidRPr="001C2E13">
        <w:rPr>
          <w:sz w:val="24"/>
          <w:szCs w:val="24"/>
        </w:rPr>
        <w:tab/>
      </w:r>
      <w:r w:rsidRPr="00494CD2">
        <w:rPr>
          <w:rFonts w:ascii="Helvetica" w:hAnsi="Helvetica" w:cs="Helvetica"/>
        </w:rPr>
        <w:t>High-voltage switchgear and controlgear - Part 107: Alternating current fused circuit-switchers for rated voltages above 1 kV up to and including 52 kV</w:t>
      </w:r>
    </w:p>
    <w:p w14:paraId="54474008" w14:textId="7EB8E152" w:rsidR="00494CD2" w:rsidRDefault="00494CD2" w:rsidP="00494CD2">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494CD2">
        <w:rPr>
          <w:rFonts w:ascii="Helvetica" w:hAnsi="Helvetica" w:cs="Helvetica"/>
          <w:color w:val="000000"/>
          <w:shd w:val="clear" w:color="auto" w:fill="FFFFFF"/>
        </w:rPr>
        <w:t>This part of IEC 62271 applies to three-pole-operated fused circuit-switchers designed with rated voltages above 1 kV up to and including 52 kV for use on three-phase alternating current systems of either 50 Hz or 60 Hz</w:t>
      </w:r>
      <w:r>
        <w:rPr>
          <w:rFonts w:ascii="Helvetica" w:hAnsi="Helvetica" w:cs="Helvetica"/>
          <w:color w:val="000000"/>
          <w:shd w:val="clear" w:color="auto" w:fill="FFFFFF"/>
        </w:rPr>
        <w:t>.</w:t>
      </w:r>
    </w:p>
    <w:p w14:paraId="65A2D9CF" w14:textId="77777777" w:rsidR="00494CD2" w:rsidRDefault="00494CD2" w:rsidP="00494CD2">
      <w:pPr>
        <w:autoSpaceDE w:val="0"/>
        <w:autoSpaceDN w:val="0"/>
        <w:adjustRightInd w:val="0"/>
        <w:spacing w:before="120" w:after="120"/>
        <w:ind w:left="900" w:hanging="540"/>
        <w:jc w:val="both"/>
        <w:rPr>
          <w:rStyle w:val="Hyperlink"/>
          <w:sz w:val="24"/>
          <w:szCs w:val="24"/>
        </w:rPr>
      </w:pPr>
      <w:r>
        <w:rPr>
          <w:sz w:val="24"/>
          <w:szCs w:val="24"/>
        </w:rPr>
        <w:t xml:space="preserve">      </w:t>
      </w:r>
      <w:r w:rsidRPr="00494CD2">
        <w:rPr>
          <w:rStyle w:val="Hyperlink"/>
          <w:sz w:val="24"/>
          <w:szCs w:val="24"/>
        </w:rPr>
        <w:t>https://webstore.iec.ch/preview/info_iec62271-107%7Bed3.0%7Db.pdf</w:t>
      </w:r>
    </w:p>
    <w:p w14:paraId="70231C03" w14:textId="77777777" w:rsidR="00494CD2" w:rsidRDefault="00494CD2" w:rsidP="00494CD2">
      <w:pPr>
        <w:autoSpaceDE w:val="0"/>
        <w:autoSpaceDN w:val="0"/>
        <w:adjustRightInd w:val="0"/>
        <w:spacing w:before="120" w:after="120"/>
        <w:ind w:left="900" w:hanging="540"/>
        <w:jc w:val="both"/>
        <w:rPr>
          <w:rStyle w:val="Hyperlink"/>
          <w:sz w:val="24"/>
          <w:szCs w:val="24"/>
        </w:rPr>
      </w:pPr>
    </w:p>
    <w:p w14:paraId="0DF6884B" w14:textId="77777777" w:rsidR="00494CD2" w:rsidRDefault="00494CD2" w:rsidP="00494CD2">
      <w:pPr>
        <w:autoSpaceDE w:val="0"/>
        <w:autoSpaceDN w:val="0"/>
        <w:adjustRightInd w:val="0"/>
        <w:spacing w:before="120" w:after="120"/>
        <w:ind w:left="900" w:hanging="540"/>
        <w:jc w:val="both"/>
        <w:rPr>
          <w:rStyle w:val="Hyperlink"/>
          <w:sz w:val="24"/>
          <w:szCs w:val="24"/>
        </w:rPr>
      </w:pPr>
    </w:p>
    <w:p w14:paraId="45D7599F" w14:textId="3702A458" w:rsidR="00494CD2" w:rsidRPr="001C2E13" w:rsidRDefault="00494CD2" w:rsidP="00494CD2">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C676E3">
        <w:rPr>
          <w:rFonts w:ascii="Arial" w:hAnsi="Arial" w:cs="Arial"/>
          <w:u w:val="dotted"/>
        </w:rPr>
        <w:t>IEC 62271-10</w:t>
      </w:r>
      <w:r>
        <w:rPr>
          <w:rFonts w:ascii="Arial" w:hAnsi="Arial" w:cs="Arial"/>
          <w:u w:val="dotted"/>
        </w:rPr>
        <w:t>8</w:t>
      </w:r>
      <w:r w:rsidRPr="00C676E3">
        <w:rPr>
          <w:rFonts w:ascii="Arial" w:hAnsi="Arial" w:cs="Arial"/>
          <w:u w:val="dotted"/>
        </w:rPr>
        <w:t>:20</w:t>
      </w:r>
      <w:r w:rsidR="004040C4">
        <w:rPr>
          <w:rFonts w:ascii="Arial" w:hAnsi="Arial" w:cs="Arial"/>
          <w:u w:val="dotted"/>
        </w:rPr>
        <w:t>20</w:t>
      </w:r>
    </w:p>
    <w:p w14:paraId="71960153" w14:textId="6F177FDB" w:rsidR="00494CD2" w:rsidRDefault="00494CD2" w:rsidP="00494CD2">
      <w:pPr>
        <w:autoSpaceDE w:val="0"/>
        <w:autoSpaceDN w:val="0"/>
        <w:adjustRightInd w:val="0"/>
        <w:spacing w:before="120" w:after="120"/>
        <w:ind w:left="900" w:hanging="540"/>
        <w:jc w:val="both"/>
        <w:rPr>
          <w:rFonts w:ascii="Helvetica" w:hAnsi="Helvetica" w:cs="Helvetica"/>
        </w:rPr>
      </w:pPr>
      <w:r w:rsidRPr="001C2E13">
        <w:rPr>
          <w:rFonts w:ascii="Arial" w:hAnsi="Arial" w:cs="Arial"/>
          <w:b/>
        </w:rPr>
        <w:lastRenderedPageBreak/>
        <w:t>Title</w:t>
      </w:r>
      <w:r w:rsidRPr="001C2E13">
        <w:rPr>
          <w:rFonts w:ascii="Arial" w:hAnsi="Arial" w:cs="Arial"/>
        </w:rPr>
        <w:t>:</w:t>
      </w:r>
      <w:r w:rsidRPr="001C2E13">
        <w:rPr>
          <w:sz w:val="24"/>
          <w:szCs w:val="24"/>
        </w:rPr>
        <w:tab/>
      </w:r>
      <w:r w:rsidR="004040C4" w:rsidRPr="004040C4">
        <w:rPr>
          <w:rFonts w:ascii="Helvetica" w:hAnsi="Helvetica" w:cs="Helvetica"/>
        </w:rPr>
        <w:t>High-voltage switchgear and controlgear - Part 108: High-voltage alternating current disconnecting circuit-breakers for rated voltages above 52 kV</w:t>
      </w:r>
    </w:p>
    <w:p w14:paraId="22BDC1D1" w14:textId="08DD6A14" w:rsidR="00494CD2" w:rsidRDefault="00494CD2" w:rsidP="00494CD2">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4040C4" w:rsidRPr="004040C4">
        <w:rPr>
          <w:rFonts w:ascii="Helvetica" w:hAnsi="Helvetica" w:cs="Helvetica"/>
          <w:color w:val="000000"/>
          <w:shd w:val="clear" w:color="auto" w:fill="FFFFFF"/>
        </w:rPr>
        <w:t>This part of IEC 62271 applies to high-voltage alternating current disconnecting circuit</w:t>
      </w:r>
      <w:r w:rsidR="004040C4">
        <w:rPr>
          <w:rFonts w:ascii="Helvetica" w:hAnsi="Helvetica" w:cs="Helvetica"/>
          <w:color w:val="000000"/>
          <w:shd w:val="clear" w:color="auto" w:fill="FFFFFF"/>
        </w:rPr>
        <w:t xml:space="preserve"> </w:t>
      </w:r>
      <w:r w:rsidR="004040C4" w:rsidRPr="004040C4">
        <w:rPr>
          <w:rFonts w:ascii="Helvetica" w:hAnsi="Helvetica" w:cs="Helvetica"/>
          <w:color w:val="000000"/>
          <w:shd w:val="clear" w:color="auto" w:fill="FFFFFF"/>
        </w:rPr>
        <w:t>breakers for operation at frequencies of 50 Hz and 60 Hz on systems having voltages above 52 kV</w:t>
      </w:r>
      <w:r>
        <w:rPr>
          <w:rFonts w:ascii="Helvetica" w:hAnsi="Helvetica" w:cs="Helvetica"/>
          <w:color w:val="000000"/>
          <w:shd w:val="clear" w:color="auto" w:fill="FFFFFF"/>
        </w:rPr>
        <w:t>.</w:t>
      </w:r>
    </w:p>
    <w:p w14:paraId="76692AB6" w14:textId="77777777" w:rsidR="00494CD2" w:rsidRDefault="00494CD2" w:rsidP="00494CD2">
      <w:pPr>
        <w:autoSpaceDE w:val="0"/>
        <w:autoSpaceDN w:val="0"/>
        <w:adjustRightInd w:val="0"/>
        <w:spacing w:before="120" w:after="120"/>
        <w:ind w:left="900" w:hanging="540"/>
        <w:jc w:val="both"/>
        <w:rPr>
          <w:rStyle w:val="Hyperlink"/>
          <w:sz w:val="24"/>
          <w:szCs w:val="24"/>
        </w:rPr>
      </w:pPr>
      <w:r>
        <w:rPr>
          <w:sz w:val="24"/>
          <w:szCs w:val="24"/>
        </w:rPr>
        <w:t xml:space="preserve">      </w:t>
      </w:r>
      <w:r w:rsidR="004040C4" w:rsidRPr="004040C4">
        <w:rPr>
          <w:rStyle w:val="Hyperlink"/>
          <w:sz w:val="24"/>
          <w:szCs w:val="24"/>
        </w:rPr>
        <w:t>https://webstore.iec.ch/preview/info_iec62271-108%7Bed2.0%7Db.pdf</w:t>
      </w:r>
    </w:p>
    <w:p w14:paraId="43EAEEC3" w14:textId="77777777" w:rsidR="004040C4" w:rsidRDefault="004040C4" w:rsidP="004040C4">
      <w:pPr>
        <w:autoSpaceDE w:val="0"/>
        <w:autoSpaceDN w:val="0"/>
        <w:adjustRightInd w:val="0"/>
        <w:spacing w:before="120" w:after="120"/>
        <w:ind w:left="900" w:hanging="540"/>
        <w:jc w:val="both"/>
        <w:rPr>
          <w:rStyle w:val="Hyperlink"/>
          <w:sz w:val="24"/>
          <w:szCs w:val="24"/>
        </w:rPr>
      </w:pPr>
    </w:p>
    <w:p w14:paraId="26D67D11" w14:textId="7F3AC085" w:rsidR="004040C4" w:rsidRPr="001C2E13" w:rsidRDefault="004040C4" w:rsidP="004040C4">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C676E3">
        <w:rPr>
          <w:rFonts w:ascii="Arial" w:hAnsi="Arial" w:cs="Arial"/>
          <w:u w:val="dotted"/>
        </w:rPr>
        <w:t>IEC 62271-</w:t>
      </w:r>
      <w:r>
        <w:rPr>
          <w:rFonts w:ascii="Arial" w:hAnsi="Arial" w:cs="Arial"/>
          <w:u w:val="dotted"/>
        </w:rPr>
        <w:t>200</w:t>
      </w:r>
      <w:r w:rsidRPr="00C676E3">
        <w:rPr>
          <w:rFonts w:ascii="Arial" w:hAnsi="Arial" w:cs="Arial"/>
          <w:u w:val="dotted"/>
        </w:rPr>
        <w:t>:20</w:t>
      </w:r>
      <w:r>
        <w:rPr>
          <w:rFonts w:ascii="Arial" w:hAnsi="Arial" w:cs="Arial"/>
          <w:u w:val="dotted"/>
        </w:rPr>
        <w:t>21</w:t>
      </w:r>
    </w:p>
    <w:p w14:paraId="0D88C0EF" w14:textId="47A8E85C" w:rsidR="004040C4" w:rsidRPr="004040C4" w:rsidRDefault="004040C4" w:rsidP="004040C4">
      <w:pPr>
        <w:autoSpaceDE w:val="0"/>
        <w:autoSpaceDN w:val="0"/>
        <w:adjustRightInd w:val="0"/>
        <w:spacing w:before="120" w:after="120"/>
        <w:ind w:left="900" w:hanging="540"/>
        <w:jc w:val="both"/>
        <w:rPr>
          <w:rFonts w:ascii="Helvetica" w:hAnsi="Helvetica" w:cs="Helvetica"/>
          <w:lang w:val="en-KE"/>
        </w:rPr>
      </w:pPr>
      <w:r w:rsidRPr="001C2E13">
        <w:rPr>
          <w:rFonts w:ascii="Arial" w:hAnsi="Arial" w:cs="Arial"/>
          <w:b/>
        </w:rPr>
        <w:t>Title</w:t>
      </w:r>
      <w:r w:rsidRPr="001C2E13">
        <w:rPr>
          <w:rFonts w:ascii="Arial" w:hAnsi="Arial" w:cs="Arial"/>
        </w:rPr>
        <w:t>:</w:t>
      </w:r>
      <w:r w:rsidRPr="001C2E13">
        <w:rPr>
          <w:sz w:val="24"/>
          <w:szCs w:val="24"/>
        </w:rPr>
        <w:tab/>
      </w:r>
      <w:r w:rsidRPr="004040C4">
        <w:rPr>
          <w:rFonts w:ascii="Helvetica" w:hAnsi="Helvetica" w:cs="Helvetica"/>
          <w:lang w:val="en-KE"/>
        </w:rPr>
        <w:t>High-voltage switchgear and controlgear - Part 200: AC metal-enclosed switchgear and controlgear for rated voltages above 1 kV and up to and including 52 kV</w:t>
      </w:r>
    </w:p>
    <w:p w14:paraId="4AB87316" w14:textId="77777777" w:rsidR="004040C4" w:rsidRDefault="004040C4" w:rsidP="004040C4">
      <w:pPr>
        <w:autoSpaceDE w:val="0"/>
        <w:autoSpaceDN w:val="0"/>
        <w:adjustRightInd w:val="0"/>
        <w:spacing w:before="120" w:after="120"/>
        <w:ind w:left="900" w:hanging="54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4040C4">
        <w:rPr>
          <w:rFonts w:ascii="Helvetica" w:hAnsi="Helvetica" w:cs="Helvetica"/>
          <w:color w:val="000000"/>
          <w:shd w:val="clear" w:color="auto" w:fill="FFFFFF"/>
        </w:rPr>
        <w:t xml:space="preserve">This part of IEC 62271 is applicable to prefabricated metal-enclosed switchgear and controlgear assemblies designed for: </w:t>
      </w:r>
    </w:p>
    <w:p w14:paraId="7B3E6DAB" w14:textId="77777777" w:rsidR="004040C4" w:rsidRDefault="004040C4" w:rsidP="004040C4">
      <w:pPr>
        <w:autoSpaceDE w:val="0"/>
        <w:autoSpaceDN w:val="0"/>
        <w:adjustRightInd w:val="0"/>
        <w:spacing w:before="120" w:after="120"/>
        <w:ind w:left="1980" w:hanging="540"/>
        <w:jc w:val="both"/>
        <w:rPr>
          <w:rFonts w:ascii="Helvetica" w:hAnsi="Helvetica" w:cs="Helvetica"/>
          <w:color w:val="000000"/>
          <w:shd w:val="clear" w:color="auto" w:fill="FFFFFF"/>
        </w:rPr>
      </w:pPr>
      <w:r w:rsidRPr="004040C4">
        <w:rPr>
          <w:rFonts w:ascii="Helvetica" w:hAnsi="Helvetica" w:cs="Helvetica"/>
          <w:color w:val="000000"/>
          <w:shd w:val="clear" w:color="auto" w:fill="FFFFFF"/>
        </w:rPr>
        <w:t xml:space="preserve">– alternating current; – rated voltages above 1 kV and up to and including 52 kV; </w:t>
      </w:r>
    </w:p>
    <w:p w14:paraId="5EB1D5AD" w14:textId="77777777" w:rsidR="004040C4" w:rsidRDefault="004040C4" w:rsidP="004040C4">
      <w:pPr>
        <w:autoSpaceDE w:val="0"/>
        <w:autoSpaceDN w:val="0"/>
        <w:adjustRightInd w:val="0"/>
        <w:spacing w:before="120" w:after="120"/>
        <w:ind w:left="1980" w:hanging="540"/>
        <w:jc w:val="both"/>
        <w:rPr>
          <w:rFonts w:ascii="Helvetica" w:hAnsi="Helvetica" w:cs="Helvetica"/>
          <w:color w:val="000000"/>
          <w:shd w:val="clear" w:color="auto" w:fill="FFFFFF"/>
        </w:rPr>
      </w:pPr>
      <w:r w:rsidRPr="004040C4">
        <w:rPr>
          <w:rFonts w:ascii="Helvetica" w:hAnsi="Helvetica" w:cs="Helvetica"/>
          <w:color w:val="000000"/>
          <w:shd w:val="clear" w:color="auto" w:fill="FFFFFF"/>
        </w:rPr>
        <w:t xml:space="preserve">– service frequencies up to and including 60 Hz; </w:t>
      </w:r>
    </w:p>
    <w:p w14:paraId="525E3670" w14:textId="675F43EF" w:rsidR="004040C4" w:rsidRDefault="004040C4" w:rsidP="004040C4">
      <w:pPr>
        <w:autoSpaceDE w:val="0"/>
        <w:autoSpaceDN w:val="0"/>
        <w:adjustRightInd w:val="0"/>
        <w:spacing w:before="120" w:after="120"/>
        <w:ind w:left="1980" w:hanging="540"/>
        <w:jc w:val="both"/>
        <w:rPr>
          <w:rFonts w:ascii="Helvetica" w:hAnsi="Helvetica" w:cs="Helvetica"/>
          <w:color w:val="000000"/>
          <w:shd w:val="clear" w:color="auto" w:fill="FFFFFF"/>
        </w:rPr>
      </w:pPr>
      <w:r w:rsidRPr="004040C4">
        <w:rPr>
          <w:rFonts w:ascii="Helvetica" w:hAnsi="Helvetica" w:cs="Helvetica"/>
          <w:color w:val="000000"/>
          <w:shd w:val="clear" w:color="auto" w:fill="FFFFFF"/>
        </w:rPr>
        <w:t>– indoor and outdoor installation.</w:t>
      </w:r>
    </w:p>
    <w:p w14:paraId="62348BAE" w14:textId="621B0732" w:rsidR="004040C4" w:rsidRDefault="004040C4" w:rsidP="00494CD2">
      <w:pPr>
        <w:autoSpaceDE w:val="0"/>
        <w:autoSpaceDN w:val="0"/>
        <w:adjustRightInd w:val="0"/>
        <w:spacing w:before="120" w:after="120"/>
        <w:ind w:left="900" w:hanging="540"/>
        <w:jc w:val="both"/>
        <w:rPr>
          <w:rStyle w:val="Hyperlink"/>
          <w:sz w:val="24"/>
          <w:szCs w:val="24"/>
        </w:rPr>
      </w:pPr>
      <w:r>
        <w:rPr>
          <w:sz w:val="24"/>
          <w:szCs w:val="24"/>
        </w:rPr>
        <w:t xml:space="preserve">      </w:t>
      </w:r>
      <w:r w:rsidR="005B4412" w:rsidRPr="005B4412">
        <w:rPr>
          <w:rStyle w:val="Hyperlink"/>
          <w:sz w:val="24"/>
          <w:szCs w:val="24"/>
        </w:rPr>
        <w:t>https://webstore.iec.ch/preview/info_iec62271-200%7Bed3.0%7Db.pdf</w:t>
      </w:r>
    </w:p>
    <w:bookmarkEnd w:id="23"/>
    <w:p w14:paraId="5C888624" w14:textId="77777777" w:rsidR="004040C4" w:rsidRDefault="004040C4" w:rsidP="00494CD2">
      <w:pPr>
        <w:autoSpaceDE w:val="0"/>
        <w:autoSpaceDN w:val="0"/>
        <w:adjustRightInd w:val="0"/>
        <w:spacing w:before="120" w:after="120"/>
        <w:ind w:left="900" w:hanging="540"/>
        <w:jc w:val="both"/>
        <w:rPr>
          <w:rStyle w:val="Hyperlink"/>
          <w:sz w:val="24"/>
          <w:szCs w:val="24"/>
        </w:rPr>
      </w:pPr>
    </w:p>
    <w:p w14:paraId="64C141B8" w14:textId="14DF7B43" w:rsidR="004040C4" w:rsidRDefault="004040C4" w:rsidP="00494CD2">
      <w:pPr>
        <w:autoSpaceDE w:val="0"/>
        <w:autoSpaceDN w:val="0"/>
        <w:adjustRightInd w:val="0"/>
        <w:spacing w:before="120" w:after="120"/>
        <w:ind w:left="900" w:hanging="540"/>
        <w:jc w:val="both"/>
        <w:rPr>
          <w:sz w:val="24"/>
          <w:szCs w:val="24"/>
        </w:rPr>
        <w:sectPr w:rsidR="004040C4" w:rsidSect="009D2A1A">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pPr>
    </w:p>
    <w:p w14:paraId="0E17F5ED" w14:textId="77777777" w:rsidR="00692C29" w:rsidRDefault="00692C29" w:rsidP="00E243FF">
      <w:pPr>
        <w:autoSpaceDE w:val="0"/>
        <w:autoSpaceDN w:val="0"/>
        <w:adjustRightInd w:val="0"/>
        <w:jc w:val="both"/>
        <w:rPr>
          <w:sz w:val="24"/>
          <w:szCs w:val="24"/>
        </w:rPr>
      </w:pPr>
    </w:p>
    <w:p w14:paraId="23BB3C15" w14:textId="5B0B63CD" w:rsidR="000E098D" w:rsidRDefault="000E098D" w:rsidP="0012443E">
      <w:pPr>
        <w:autoSpaceDE w:val="0"/>
        <w:autoSpaceDN w:val="0"/>
        <w:adjustRightInd w:val="0"/>
        <w:jc w:val="both"/>
        <w:rPr>
          <w:sz w:val="24"/>
          <w:szCs w:val="24"/>
        </w:rPr>
      </w:pPr>
    </w:p>
    <w:p w14:paraId="5E6BCADA" w14:textId="77777777" w:rsidR="000E098D" w:rsidRPr="000E098D" w:rsidRDefault="000E098D" w:rsidP="000E098D">
      <w:pPr>
        <w:autoSpaceDE w:val="0"/>
        <w:autoSpaceDN w:val="0"/>
        <w:adjustRightInd w:val="0"/>
        <w:spacing w:before="120" w:after="120"/>
        <w:jc w:val="center"/>
        <w:rPr>
          <w:rFonts w:ascii="Arial" w:hAnsi="Arial" w:cs="Arial"/>
          <w:b/>
          <w:sz w:val="24"/>
          <w:szCs w:val="24"/>
          <w:lang w:val="en-GB"/>
        </w:rPr>
      </w:pPr>
      <w:r w:rsidRPr="000E098D">
        <w:rPr>
          <w:rFonts w:ascii="Arial" w:hAnsi="Arial" w:cs="Arial"/>
          <w:b/>
          <w:sz w:val="24"/>
          <w:szCs w:val="24"/>
          <w:lang w:val="en-GB"/>
        </w:rPr>
        <w:t>ADOPTION PROPOSAL</w:t>
      </w: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90"/>
        <w:gridCol w:w="1800"/>
        <w:gridCol w:w="2520"/>
        <w:gridCol w:w="3690"/>
        <w:gridCol w:w="4410"/>
      </w:tblGrid>
      <w:tr w:rsidR="000E098D" w14:paraId="7EEBDB96" w14:textId="77777777" w:rsidTr="001D700D">
        <w:trPr>
          <w:tblHeader/>
        </w:trPr>
        <w:tc>
          <w:tcPr>
            <w:tcW w:w="1440" w:type="dxa"/>
          </w:tcPr>
          <w:p w14:paraId="505BD1FB" w14:textId="77777777" w:rsidR="000E098D" w:rsidRPr="001D7A55" w:rsidRDefault="000E098D" w:rsidP="001D700D">
            <w:pPr>
              <w:rPr>
                <w:rFonts w:ascii="Arial" w:hAnsi="Arial" w:cs="Arial"/>
                <w:b/>
              </w:rPr>
            </w:pPr>
            <w:r>
              <w:rPr>
                <w:rFonts w:ascii="Arial" w:hAnsi="Arial" w:cs="Arial"/>
                <w:b/>
              </w:rPr>
              <w:t>S/No.</w:t>
            </w:r>
          </w:p>
        </w:tc>
        <w:tc>
          <w:tcPr>
            <w:tcW w:w="1890" w:type="dxa"/>
          </w:tcPr>
          <w:p w14:paraId="6D935901" w14:textId="77777777" w:rsidR="000E098D" w:rsidRPr="001D7A55" w:rsidRDefault="000E098D" w:rsidP="001D700D">
            <w:pPr>
              <w:rPr>
                <w:rFonts w:ascii="Arial" w:hAnsi="Arial" w:cs="Arial"/>
                <w:b/>
              </w:rPr>
            </w:pPr>
            <w:r w:rsidRPr="001D7A55">
              <w:rPr>
                <w:rFonts w:ascii="Arial" w:hAnsi="Arial" w:cs="Arial"/>
                <w:b/>
              </w:rPr>
              <w:t>Standard Number</w:t>
            </w:r>
          </w:p>
        </w:tc>
        <w:tc>
          <w:tcPr>
            <w:tcW w:w="1800" w:type="dxa"/>
          </w:tcPr>
          <w:p w14:paraId="48CA7EDD" w14:textId="77777777" w:rsidR="000E098D" w:rsidRPr="001D7A55" w:rsidRDefault="000E098D" w:rsidP="001D700D">
            <w:pPr>
              <w:rPr>
                <w:rFonts w:ascii="Arial" w:hAnsi="Arial" w:cs="Arial"/>
                <w:b/>
              </w:rPr>
            </w:pPr>
            <w:r w:rsidRPr="001D7A55">
              <w:rPr>
                <w:rFonts w:ascii="Arial" w:hAnsi="Arial" w:cs="Arial"/>
                <w:b/>
              </w:rPr>
              <w:t>Adoption acceptable as presented</w:t>
            </w:r>
          </w:p>
        </w:tc>
        <w:tc>
          <w:tcPr>
            <w:tcW w:w="2520" w:type="dxa"/>
          </w:tcPr>
          <w:p w14:paraId="1B71B5BC" w14:textId="77777777" w:rsidR="000E098D" w:rsidRPr="001D7A55" w:rsidRDefault="000E098D" w:rsidP="001D700D">
            <w:pPr>
              <w:rPr>
                <w:rFonts w:ascii="Arial" w:hAnsi="Arial" w:cs="Arial"/>
                <w:b/>
              </w:rPr>
            </w:pPr>
            <w:r w:rsidRPr="001D7A55">
              <w:rPr>
                <w:rFonts w:ascii="Arial" w:hAnsi="Arial" w:cs="Arial"/>
                <w:b/>
              </w:rPr>
              <w:t>Adoption proposal not acceptable</w:t>
            </w:r>
          </w:p>
        </w:tc>
        <w:tc>
          <w:tcPr>
            <w:tcW w:w="3690" w:type="dxa"/>
          </w:tcPr>
          <w:p w14:paraId="7455B1C7" w14:textId="77777777" w:rsidR="000E098D" w:rsidRPr="001D7A55" w:rsidRDefault="000E098D" w:rsidP="001D700D">
            <w:pPr>
              <w:rPr>
                <w:rFonts w:ascii="Arial" w:hAnsi="Arial" w:cs="Arial"/>
                <w:b/>
              </w:rPr>
            </w:pPr>
            <w:r>
              <w:rPr>
                <w:rFonts w:ascii="Arial" w:hAnsi="Arial" w:cs="Arial"/>
                <w:b/>
              </w:rPr>
              <w:t>Reason why adoption proposal not acceptable</w:t>
            </w:r>
          </w:p>
        </w:tc>
        <w:tc>
          <w:tcPr>
            <w:tcW w:w="4410" w:type="dxa"/>
          </w:tcPr>
          <w:p w14:paraId="1692203F" w14:textId="77777777" w:rsidR="000E098D" w:rsidRPr="001D7A55" w:rsidRDefault="000E098D" w:rsidP="001D700D">
            <w:pPr>
              <w:rPr>
                <w:rFonts w:ascii="Arial" w:hAnsi="Arial" w:cs="Arial"/>
                <w:b/>
              </w:rPr>
            </w:pPr>
            <w:r w:rsidRPr="001D7A55">
              <w:rPr>
                <w:rFonts w:ascii="Arial" w:hAnsi="Arial" w:cs="Arial"/>
                <w:b/>
              </w:rPr>
              <w:t>Proposed Change</w:t>
            </w:r>
            <w:r>
              <w:rPr>
                <w:rFonts w:ascii="Arial" w:hAnsi="Arial" w:cs="Arial"/>
                <w:b/>
              </w:rPr>
              <w:t>/recommendation(s)</w:t>
            </w:r>
          </w:p>
        </w:tc>
      </w:tr>
      <w:tr w:rsidR="000E098D" w14:paraId="7D5B6231"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39540D5E" w14:textId="77777777" w:rsidR="000E098D" w:rsidRPr="00CF7A06" w:rsidRDefault="000E098D" w:rsidP="000E098D">
            <w:pPr>
              <w:pStyle w:val="ListParagraph"/>
              <w:numPr>
                <w:ilvl w:val="0"/>
                <w:numId w:val="22"/>
              </w:numPr>
              <w:spacing w:before="120" w:after="120"/>
              <w:jc w:val="both"/>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68919CFF" w14:textId="7EA47207" w:rsidR="000E098D" w:rsidRPr="00C407BA" w:rsidRDefault="006F07D8" w:rsidP="001D700D">
            <w:pPr>
              <w:rPr>
                <w:rFonts w:ascii="Arial Narrow" w:hAnsi="Arial Narrow"/>
                <w:color w:val="000000"/>
                <w:sz w:val="22"/>
                <w:szCs w:val="22"/>
              </w:rPr>
            </w:pPr>
            <w:r w:rsidRPr="006F07D8">
              <w:rPr>
                <w:rFonts w:ascii="Arial Narrow" w:hAnsi="Arial Narrow"/>
                <w:sz w:val="22"/>
                <w:szCs w:val="22"/>
              </w:rPr>
              <w:t>IEC 60947-1:2020</w:t>
            </w:r>
          </w:p>
        </w:tc>
        <w:tc>
          <w:tcPr>
            <w:tcW w:w="1800" w:type="dxa"/>
            <w:tcBorders>
              <w:top w:val="nil"/>
              <w:left w:val="single" w:sz="4" w:space="0" w:color="auto"/>
              <w:bottom w:val="single" w:sz="4" w:space="0" w:color="auto"/>
              <w:right w:val="single" w:sz="4" w:space="0" w:color="auto"/>
            </w:tcBorders>
            <w:shd w:val="clear" w:color="000000" w:fill="C4D79B"/>
          </w:tcPr>
          <w:p w14:paraId="3540D846" w14:textId="77777777" w:rsidR="000E098D" w:rsidRDefault="000E098D" w:rsidP="001D700D">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13B5D604" w14:textId="77777777" w:rsidR="000E098D" w:rsidRDefault="000E098D" w:rsidP="001D700D">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41E01019" w14:textId="77777777" w:rsidR="000E098D" w:rsidRDefault="000E098D" w:rsidP="001D700D">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4BD67535" w14:textId="77777777" w:rsidR="000E098D" w:rsidRDefault="000E098D" w:rsidP="001D700D">
            <w:pPr>
              <w:rPr>
                <w:rFonts w:ascii="Calibri" w:hAnsi="Calibri"/>
                <w:color w:val="000000"/>
                <w:sz w:val="22"/>
                <w:szCs w:val="22"/>
              </w:rPr>
            </w:pPr>
          </w:p>
        </w:tc>
      </w:tr>
      <w:tr w:rsidR="000E098D" w14:paraId="7A5F5A98"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5D3003E" w14:textId="77777777" w:rsidR="000E098D" w:rsidRPr="00CF7A06" w:rsidRDefault="000E098D"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7ABD0989" w14:textId="4D59DDC3" w:rsidR="000E098D" w:rsidRPr="00C407BA" w:rsidRDefault="006F07D8" w:rsidP="001D700D">
            <w:pPr>
              <w:rPr>
                <w:rFonts w:ascii="Arial Narrow" w:hAnsi="Arial Narrow"/>
                <w:color w:val="000000"/>
                <w:sz w:val="22"/>
                <w:szCs w:val="22"/>
              </w:rPr>
            </w:pPr>
            <w:r w:rsidRPr="006F07D8">
              <w:rPr>
                <w:rFonts w:ascii="Arial Narrow" w:hAnsi="Arial Narrow"/>
                <w:sz w:val="22"/>
                <w:szCs w:val="22"/>
              </w:rPr>
              <w:t>IEC 60947-2:2016/AMD1:2019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123C3C2" w14:textId="77777777" w:rsidR="000E098D" w:rsidRDefault="000E098D"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19AE0A" w14:textId="77777777" w:rsidR="000E098D" w:rsidRDefault="000E098D"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83670D4" w14:textId="77777777" w:rsidR="000E098D" w:rsidRDefault="000E098D"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B933B87" w14:textId="77777777" w:rsidR="000E098D" w:rsidRDefault="000E098D" w:rsidP="001D700D">
            <w:pPr>
              <w:rPr>
                <w:rFonts w:ascii="Calibri" w:hAnsi="Calibri"/>
                <w:color w:val="000000"/>
                <w:sz w:val="22"/>
                <w:szCs w:val="22"/>
              </w:rPr>
            </w:pPr>
          </w:p>
        </w:tc>
      </w:tr>
      <w:tr w:rsidR="003806E3" w14:paraId="37C67B75"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D755808" w14:textId="77777777" w:rsidR="003806E3" w:rsidRPr="00CF7A06" w:rsidRDefault="003806E3"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9BF2470" w14:textId="4B00DC25" w:rsidR="003806E3" w:rsidRPr="001A39B1" w:rsidRDefault="006F07D8" w:rsidP="001D700D">
            <w:pPr>
              <w:rPr>
                <w:rFonts w:ascii="Arial Narrow" w:hAnsi="Arial Narrow"/>
                <w:sz w:val="22"/>
                <w:szCs w:val="22"/>
              </w:rPr>
            </w:pPr>
            <w:r w:rsidRPr="006F07D8">
              <w:rPr>
                <w:rFonts w:ascii="Arial Narrow" w:hAnsi="Arial Narrow"/>
                <w:sz w:val="22"/>
                <w:szCs w:val="22"/>
              </w:rPr>
              <w:t>IEC 60947-3:2020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4E5CE5B" w14:textId="77777777" w:rsidR="003806E3" w:rsidRDefault="003806E3"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F2A41A9" w14:textId="77777777" w:rsidR="003806E3" w:rsidRDefault="003806E3"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325F0F9" w14:textId="77777777" w:rsidR="003806E3" w:rsidRDefault="003806E3"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19A4E9C" w14:textId="77777777" w:rsidR="003806E3" w:rsidRDefault="003806E3" w:rsidP="001D700D">
            <w:pPr>
              <w:rPr>
                <w:rFonts w:ascii="Calibri" w:hAnsi="Calibri"/>
                <w:color w:val="000000"/>
                <w:sz w:val="22"/>
                <w:szCs w:val="22"/>
              </w:rPr>
            </w:pPr>
          </w:p>
        </w:tc>
      </w:tr>
      <w:tr w:rsidR="00A86679" w14:paraId="0CE4AEEC"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68C3DDD" w14:textId="77777777" w:rsidR="00A86679" w:rsidRPr="00CF7A06" w:rsidRDefault="00A86679"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D2E0C12" w14:textId="7C663ACF" w:rsidR="00A86679" w:rsidRPr="001A39B1" w:rsidRDefault="006F07D8" w:rsidP="001D700D">
            <w:pPr>
              <w:rPr>
                <w:rFonts w:ascii="Arial Narrow" w:hAnsi="Arial Narrow"/>
                <w:sz w:val="22"/>
                <w:szCs w:val="22"/>
              </w:rPr>
            </w:pPr>
            <w:r w:rsidRPr="006F07D8">
              <w:rPr>
                <w:rFonts w:ascii="Arial Narrow" w:hAnsi="Arial Narrow"/>
                <w:sz w:val="22"/>
                <w:szCs w:val="22"/>
              </w:rPr>
              <w:t>IEC 60947-4-1:2018</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A91DEA4" w14:textId="77777777" w:rsidR="00A86679" w:rsidRDefault="00A86679"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916F3B9" w14:textId="77777777" w:rsidR="00A86679" w:rsidRDefault="00A86679"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090D840" w14:textId="77777777" w:rsidR="00A86679" w:rsidRDefault="00A86679"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FC4D323" w14:textId="77777777" w:rsidR="00A86679" w:rsidRDefault="00A86679" w:rsidP="001D700D">
            <w:pPr>
              <w:rPr>
                <w:rFonts w:ascii="Calibri" w:hAnsi="Calibri"/>
                <w:color w:val="000000"/>
                <w:sz w:val="22"/>
                <w:szCs w:val="22"/>
              </w:rPr>
            </w:pPr>
          </w:p>
        </w:tc>
      </w:tr>
      <w:tr w:rsidR="005B4412" w14:paraId="69F0775C"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73C9610"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A55D6AD" w14:textId="5376DBB1" w:rsidR="005B4412" w:rsidRDefault="006F07D8" w:rsidP="001D700D">
            <w:pPr>
              <w:rPr>
                <w:rFonts w:ascii="Arial Narrow" w:hAnsi="Arial Narrow"/>
                <w:sz w:val="22"/>
                <w:szCs w:val="22"/>
              </w:rPr>
            </w:pPr>
            <w:r w:rsidRPr="006F07D8">
              <w:rPr>
                <w:rFonts w:ascii="Arial Narrow" w:hAnsi="Arial Narrow"/>
                <w:sz w:val="22"/>
                <w:szCs w:val="22"/>
              </w:rPr>
              <w:t>IEC 60947-4-2:2020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A199625"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2A1E77B"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83A0B96"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5DB5249" w14:textId="77777777" w:rsidR="005B4412" w:rsidRDefault="005B4412" w:rsidP="001D700D">
            <w:pPr>
              <w:rPr>
                <w:rFonts w:ascii="Calibri" w:hAnsi="Calibri"/>
                <w:color w:val="000000"/>
                <w:sz w:val="22"/>
                <w:szCs w:val="22"/>
              </w:rPr>
            </w:pPr>
          </w:p>
        </w:tc>
      </w:tr>
      <w:tr w:rsidR="005B4412" w14:paraId="208E4794"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9C253B6"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F124E85" w14:textId="78D3E721" w:rsidR="005B4412" w:rsidRDefault="006F07D8" w:rsidP="001D700D">
            <w:pPr>
              <w:rPr>
                <w:rFonts w:ascii="Arial Narrow" w:hAnsi="Arial Narrow"/>
                <w:sz w:val="22"/>
                <w:szCs w:val="22"/>
              </w:rPr>
            </w:pPr>
            <w:r w:rsidRPr="006F07D8">
              <w:rPr>
                <w:rFonts w:ascii="Arial Narrow" w:hAnsi="Arial Narrow"/>
                <w:sz w:val="22"/>
                <w:szCs w:val="22"/>
              </w:rPr>
              <w:t>IEC 60947-4-3:2020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C5B499E"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523EB45"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E058ABD"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5A831E1" w14:textId="77777777" w:rsidR="005B4412" w:rsidRDefault="005B4412" w:rsidP="001D700D">
            <w:pPr>
              <w:rPr>
                <w:rFonts w:ascii="Calibri" w:hAnsi="Calibri"/>
                <w:color w:val="000000"/>
                <w:sz w:val="22"/>
                <w:szCs w:val="22"/>
              </w:rPr>
            </w:pPr>
          </w:p>
        </w:tc>
      </w:tr>
      <w:tr w:rsidR="005B4412" w14:paraId="2AF37D33"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F013C27"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D6D8BA5" w14:textId="7895A1D4" w:rsidR="005B4412" w:rsidRDefault="006F07D8" w:rsidP="001D700D">
            <w:pPr>
              <w:rPr>
                <w:rFonts w:ascii="Arial Narrow" w:hAnsi="Arial Narrow"/>
                <w:sz w:val="22"/>
                <w:szCs w:val="22"/>
              </w:rPr>
            </w:pPr>
            <w:r w:rsidRPr="006F07D8">
              <w:rPr>
                <w:rFonts w:ascii="Arial Narrow" w:hAnsi="Arial Narrow"/>
                <w:sz w:val="22"/>
                <w:szCs w:val="22"/>
              </w:rPr>
              <w:t>IEC 60947-5-1:2016</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E930CF0"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A641E6B"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DEFB06F"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F5069B0" w14:textId="77777777" w:rsidR="005B4412" w:rsidRDefault="005B4412" w:rsidP="001D700D">
            <w:pPr>
              <w:rPr>
                <w:rFonts w:ascii="Calibri" w:hAnsi="Calibri"/>
                <w:color w:val="000000"/>
                <w:sz w:val="22"/>
                <w:szCs w:val="22"/>
              </w:rPr>
            </w:pPr>
          </w:p>
        </w:tc>
      </w:tr>
      <w:tr w:rsidR="005B4412" w14:paraId="7D5FA227"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5C90567"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BE109B2" w14:textId="66FAA17E" w:rsidR="005B4412" w:rsidRDefault="006F07D8" w:rsidP="001D700D">
            <w:pPr>
              <w:rPr>
                <w:rFonts w:ascii="Arial Narrow" w:hAnsi="Arial Narrow"/>
                <w:sz w:val="22"/>
                <w:szCs w:val="22"/>
              </w:rPr>
            </w:pPr>
            <w:r w:rsidRPr="006F07D8">
              <w:rPr>
                <w:rFonts w:ascii="Arial Narrow" w:hAnsi="Arial Narrow"/>
                <w:sz w:val="22"/>
                <w:szCs w:val="22"/>
              </w:rPr>
              <w:t>IEC 60947-5-2:2016</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33DE43C"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8697AEE"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19DF1F4"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357E101" w14:textId="77777777" w:rsidR="005B4412" w:rsidRDefault="005B4412" w:rsidP="001D700D">
            <w:pPr>
              <w:rPr>
                <w:rFonts w:ascii="Calibri" w:hAnsi="Calibri"/>
                <w:color w:val="000000"/>
                <w:sz w:val="22"/>
                <w:szCs w:val="22"/>
              </w:rPr>
            </w:pPr>
          </w:p>
        </w:tc>
      </w:tr>
      <w:tr w:rsidR="005B4412" w14:paraId="623B04B8"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AE3EB63"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4CA353E" w14:textId="0BDFA2E4" w:rsidR="005B4412" w:rsidRDefault="006E5ECB" w:rsidP="001D700D">
            <w:pPr>
              <w:rPr>
                <w:rFonts w:ascii="Arial Narrow" w:hAnsi="Arial Narrow"/>
                <w:sz w:val="22"/>
                <w:szCs w:val="22"/>
              </w:rPr>
            </w:pPr>
            <w:r w:rsidRPr="006E5ECB">
              <w:rPr>
                <w:rFonts w:ascii="Arial Narrow" w:hAnsi="Arial Narrow"/>
                <w:sz w:val="22"/>
                <w:szCs w:val="22"/>
              </w:rPr>
              <w:t>IEC 60947-5-3:2013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C69642B"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2347488"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1672DA6"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E4EDB2B" w14:textId="77777777" w:rsidR="005B4412" w:rsidRDefault="005B4412" w:rsidP="001D700D">
            <w:pPr>
              <w:rPr>
                <w:rFonts w:ascii="Calibri" w:hAnsi="Calibri"/>
                <w:color w:val="000000"/>
                <w:sz w:val="22"/>
                <w:szCs w:val="22"/>
              </w:rPr>
            </w:pPr>
          </w:p>
        </w:tc>
      </w:tr>
      <w:tr w:rsidR="005B4412" w14:paraId="640104AE"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747D3A9"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98FB1B1" w14:textId="7D75AEA3" w:rsidR="005B4412" w:rsidRDefault="006E5ECB" w:rsidP="001D700D">
            <w:pPr>
              <w:rPr>
                <w:rFonts w:ascii="Arial Narrow" w:hAnsi="Arial Narrow"/>
                <w:sz w:val="22"/>
                <w:szCs w:val="22"/>
              </w:rPr>
            </w:pPr>
            <w:r w:rsidRPr="006E5ECB">
              <w:rPr>
                <w:rFonts w:ascii="Arial Narrow" w:hAnsi="Arial Narrow"/>
                <w:sz w:val="22"/>
                <w:szCs w:val="22"/>
              </w:rPr>
              <w:t>IEC 60947-5-4:2002+AMD1:2019 CSV</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8A0AF16"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769CC64"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0D2D34D"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300E293" w14:textId="77777777" w:rsidR="005B4412" w:rsidRDefault="005B4412" w:rsidP="001D700D">
            <w:pPr>
              <w:rPr>
                <w:rFonts w:ascii="Calibri" w:hAnsi="Calibri"/>
                <w:color w:val="000000"/>
                <w:sz w:val="22"/>
                <w:szCs w:val="22"/>
              </w:rPr>
            </w:pPr>
          </w:p>
        </w:tc>
      </w:tr>
      <w:tr w:rsidR="005B4412" w14:paraId="1882518F"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A4407CD"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EEC30F0" w14:textId="35704A44" w:rsidR="005B4412" w:rsidRDefault="006E5ECB" w:rsidP="001D700D">
            <w:pPr>
              <w:rPr>
                <w:rFonts w:ascii="Arial Narrow" w:hAnsi="Arial Narrow"/>
                <w:sz w:val="22"/>
                <w:szCs w:val="22"/>
              </w:rPr>
            </w:pPr>
            <w:r w:rsidRPr="006E5ECB">
              <w:rPr>
                <w:rFonts w:ascii="Arial Narrow" w:hAnsi="Arial Narrow"/>
                <w:sz w:val="22"/>
                <w:szCs w:val="22"/>
              </w:rPr>
              <w:t>IEC 60947-5-5:1997+AMD1:2005+AMD2:2016 CSV</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61E75DA"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99C000B"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0BA634A"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97FD7B0" w14:textId="77777777" w:rsidR="005B4412" w:rsidRDefault="005B4412" w:rsidP="001D700D">
            <w:pPr>
              <w:rPr>
                <w:rFonts w:ascii="Calibri" w:hAnsi="Calibri"/>
                <w:color w:val="000000"/>
                <w:sz w:val="22"/>
                <w:szCs w:val="22"/>
              </w:rPr>
            </w:pPr>
          </w:p>
        </w:tc>
      </w:tr>
      <w:tr w:rsidR="005B4412" w14:paraId="5935A23E"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BA87F0A"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A1E6445" w14:textId="6A4F805B" w:rsidR="005B4412" w:rsidRDefault="006E5ECB" w:rsidP="001D700D">
            <w:pPr>
              <w:rPr>
                <w:rFonts w:ascii="Arial Narrow" w:hAnsi="Arial Narrow"/>
                <w:sz w:val="22"/>
                <w:szCs w:val="22"/>
              </w:rPr>
            </w:pPr>
            <w:r w:rsidRPr="006E5ECB">
              <w:rPr>
                <w:rFonts w:ascii="Arial Narrow" w:hAnsi="Arial Narrow"/>
                <w:sz w:val="22"/>
                <w:szCs w:val="22"/>
              </w:rPr>
              <w:t>IEC 60947-5-8:2020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AF98968"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2190232"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4760079"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DFCE04C" w14:textId="77777777" w:rsidR="005B4412" w:rsidRDefault="005B4412" w:rsidP="001D700D">
            <w:pPr>
              <w:rPr>
                <w:rFonts w:ascii="Calibri" w:hAnsi="Calibri"/>
                <w:color w:val="000000"/>
                <w:sz w:val="22"/>
                <w:szCs w:val="22"/>
              </w:rPr>
            </w:pPr>
          </w:p>
        </w:tc>
      </w:tr>
      <w:tr w:rsidR="005B4412" w14:paraId="77E90708"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5F8A74A"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F3687B7" w14:textId="7A5474F2" w:rsidR="005B4412" w:rsidRDefault="00045B00" w:rsidP="001D700D">
            <w:pPr>
              <w:rPr>
                <w:rFonts w:ascii="Arial Narrow" w:hAnsi="Arial Narrow"/>
                <w:sz w:val="22"/>
                <w:szCs w:val="22"/>
              </w:rPr>
            </w:pPr>
            <w:r w:rsidRPr="00045B00">
              <w:rPr>
                <w:rFonts w:ascii="Arial Narrow" w:hAnsi="Arial Narrow"/>
                <w:sz w:val="22"/>
                <w:szCs w:val="22"/>
              </w:rPr>
              <w:t>IEC 60947-6-1:2021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A015C68"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142F553"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0CA283A"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675FFF5" w14:textId="77777777" w:rsidR="005B4412" w:rsidRDefault="005B4412" w:rsidP="001D700D">
            <w:pPr>
              <w:rPr>
                <w:rFonts w:ascii="Calibri" w:hAnsi="Calibri"/>
                <w:color w:val="000000"/>
                <w:sz w:val="22"/>
                <w:szCs w:val="22"/>
              </w:rPr>
            </w:pPr>
          </w:p>
        </w:tc>
      </w:tr>
      <w:tr w:rsidR="005B4412" w14:paraId="294C942E"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B0BC683"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DCB82E7" w14:textId="19C14BE9" w:rsidR="005B4412" w:rsidRDefault="00045B00" w:rsidP="001D700D">
            <w:pPr>
              <w:rPr>
                <w:rFonts w:ascii="Arial Narrow" w:hAnsi="Arial Narrow"/>
                <w:sz w:val="22"/>
                <w:szCs w:val="22"/>
              </w:rPr>
            </w:pPr>
            <w:r w:rsidRPr="00045B00">
              <w:rPr>
                <w:rFonts w:ascii="Arial Narrow" w:hAnsi="Arial Narrow"/>
                <w:sz w:val="22"/>
                <w:szCs w:val="22"/>
              </w:rPr>
              <w:t>IEC 60947-6-2:2020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369C6AA"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BF72D37"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48E7F6E"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9BB80E4" w14:textId="77777777" w:rsidR="005B4412" w:rsidRDefault="005B4412" w:rsidP="001D700D">
            <w:pPr>
              <w:rPr>
                <w:rFonts w:ascii="Calibri" w:hAnsi="Calibri"/>
                <w:color w:val="000000"/>
                <w:sz w:val="22"/>
                <w:szCs w:val="22"/>
              </w:rPr>
            </w:pPr>
          </w:p>
        </w:tc>
      </w:tr>
      <w:tr w:rsidR="005B4412" w14:paraId="794ED77F"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47C2B66F"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3DD95AC" w14:textId="0B5A6368" w:rsidR="005B4412" w:rsidRDefault="00045B00" w:rsidP="001D700D">
            <w:pPr>
              <w:rPr>
                <w:rFonts w:ascii="Arial Narrow" w:hAnsi="Arial Narrow"/>
                <w:sz w:val="22"/>
                <w:szCs w:val="22"/>
              </w:rPr>
            </w:pPr>
            <w:r w:rsidRPr="00045B00">
              <w:rPr>
                <w:rFonts w:ascii="Arial Narrow" w:hAnsi="Arial Narrow"/>
                <w:sz w:val="22"/>
                <w:szCs w:val="22"/>
                <w:lang w:val="en-GB"/>
              </w:rPr>
              <w:t>IEC 60947-7-1:2009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6C396B1"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878C86A"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CAD4242"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DD396D9" w14:textId="77777777" w:rsidR="005B4412" w:rsidRDefault="005B4412" w:rsidP="001D700D">
            <w:pPr>
              <w:rPr>
                <w:rFonts w:ascii="Calibri" w:hAnsi="Calibri"/>
                <w:color w:val="000000"/>
                <w:sz w:val="22"/>
                <w:szCs w:val="22"/>
              </w:rPr>
            </w:pPr>
          </w:p>
        </w:tc>
      </w:tr>
      <w:tr w:rsidR="005B4412" w14:paraId="68BD519C"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2AE02BB"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8AB7CB4" w14:textId="242CA58B" w:rsidR="005B4412" w:rsidRDefault="00045B00" w:rsidP="001D700D">
            <w:pPr>
              <w:rPr>
                <w:rFonts w:ascii="Arial Narrow" w:hAnsi="Arial Narrow"/>
                <w:sz w:val="22"/>
                <w:szCs w:val="22"/>
              </w:rPr>
            </w:pPr>
            <w:r w:rsidRPr="00045B00">
              <w:rPr>
                <w:rFonts w:ascii="Arial Narrow" w:hAnsi="Arial Narrow"/>
                <w:sz w:val="22"/>
                <w:szCs w:val="22"/>
                <w:lang w:val="en-GB"/>
              </w:rPr>
              <w:t>IEC 60947-7-2:2009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5DBC4C8"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B18F9C1"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8325DCC"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F45182E" w14:textId="77777777" w:rsidR="005B4412" w:rsidRDefault="005B4412" w:rsidP="001D700D">
            <w:pPr>
              <w:rPr>
                <w:rFonts w:ascii="Calibri" w:hAnsi="Calibri"/>
                <w:color w:val="000000"/>
                <w:sz w:val="22"/>
                <w:szCs w:val="22"/>
              </w:rPr>
            </w:pPr>
          </w:p>
        </w:tc>
      </w:tr>
      <w:tr w:rsidR="005B4412" w14:paraId="43392893"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76066E2"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857C0C6" w14:textId="174DAAE1" w:rsidR="005B4412" w:rsidRDefault="00045B00" w:rsidP="001D700D">
            <w:pPr>
              <w:rPr>
                <w:rFonts w:ascii="Arial Narrow" w:hAnsi="Arial Narrow"/>
                <w:sz w:val="22"/>
                <w:szCs w:val="22"/>
              </w:rPr>
            </w:pPr>
            <w:r w:rsidRPr="00045B00">
              <w:rPr>
                <w:rFonts w:ascii="Arial Narrow" w:hAnsi="Arial Narrow"/>
                <w:sz w:val="22"/>
                <w:szCs w:val="22"/>
              </w:rPr>
              <w:t>IEC 60947-7-3:2009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8B2926"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AB659A4"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099C352"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5E6D2FE" w14:textId="77777777" w:rsidR="005B4412" w:rsidRDefault="005B4412" w:rsidP="001D700D">
            <w:pPr>
              <w:rPr>
                <w:rFonts w:ascii="Calibri" w:hAnsi="Calibri"/>
                <w:color w:val="000000"/>
                <w:sz w:val="22"/>
                <w:szCs w:val="22"/>
              </w:rPr>
            </w:pPr>
          </w:p>
        </w:tc>
      </w:tr>
      <w:tr w:rsidR="005B4412" w14:paraId="18152AD6"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0898DF15"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BB2E372" w14:textId="3C0CE18F" w:rsidR="005B4412" w:rsidRDefault="00045B00" w:rsidP="001D700D">
            <w:pPr>
              <w:rPr>
                <w:rFonts w:ascii="Arial Narrow" w:hAnsi="Arial Narrow"/>
                <w:sz w:val="22"/>
                <w:szCs w:val="22"/>
              </w:rPr>
            </w:pPr>
            <w:r w:rsidRPr="00045B00">
              <w:rPr>
                <w:rFonts w:ascii="Arial Narrow" w:hAnsi="Arial Narrow"/>
                <w:sz w:val="22"/>
                <w:szCs w:val="22"/>
              </w:rPr>
              <w:t>IEC 60947-7-4:2019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8CC7CCE"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7DCD65B"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E185400"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65B4FE7" w14:textId="77777777" w:rsidR="005B4412" w:rsidRDefault="005B4412" w:rsidP="001D700D">
            <w:pPr>
              <w:rPr>
                <w:rFonts w:ascii="Calibri" w:hAnsi="Calibri"/>
                <w:color w:val="000000"/>
                <w:sz w:val="22"/>
                <w:szCs w:val="22"/>
              </w:rPr>
            </w:pPr>
          </w:p>
        </w:tc>
      </w:tr>
      <w:tr w:rsidR="005B4412" w14:paraId="5A3C8F10"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A7C392F"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AAA9B69" w14:textId="651C834F" w:rsidR="005B4412" w:rsidRDefault="00045B00" w:rsidP="001D700D">
            <w:pPr>
              <w:rPr>
                <w:rFonts w:ascii="Arial Narrow" w:hAnsi="Arial Narrow"/>
                <w:sz w:val="22"/>
                <w:szCs w:val="22"/>
              </w:rPr>
            </w:pPr>
            <w:r w:rsidRPr="00045B00">
              <w:rPr>
                <w:rFonts w:ascii="Arial Narrow" w:hAnsi="Arial Narrow"/>
                <w:sz w:val="22"/>
                <w:szCs w:val="22"/>
              </w:rPr>
              <w:t>IEC 60947-8:2021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E18F517"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E7F6D91"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99B110B"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CE9A3C4" w14:textId="77777777" w:rsidR="005B4412" w:rsidRDefault="005B4412" w:rsidP="001D700D">
            <w:pPr>
              <w:rPr>
                <w:rFonts w:ascii="Calibri" w:hAnsi="Calibri"/>
                <w:color w:val="000000"/>
                <w:sz w:val="22"/>
                <w:szCs w:val="22"/>
              </w:rPr>
            </w:pPr>
          </w:p>
        </w:tc>
      </w:tr>
      <w:tr w:rsidR="005B4412" w14:paraId="2B727B59"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FF9E3B8"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0A1F824" w14:textId="046D3514" w:rsidR="005B4412" w:rsidRDefault="00045B00" w:rsidP="001D700D">
            <w:pPr>
              <w:rPr>
                <w:rFonts w:ascii="Arial Narrow" w:hAnsi="Arial Narrow"/>
                <w:sz w:val="22"/>
                <w:szCs w:val="22"/>
              </w:rPr>
            </w:pPr>
            <w:r w:rsidRPr="00045B00">
              <w:rPr>
                <w:rFonts w:ascii="Arial Narrow" w:hAnsi="Arial Narrow"/>
                <w:sz w:val="22"/>
                <w:szCs w:val="22"/>
              </w:rPr>
              <w:t>IEC 60947-9-1:2019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0B93EF0"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DB0706D"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4D5ED60"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E004561" w14:textId="77777777" w:rsidR="005B4412" w:rsidRDefault="005B4412" w:rsidP="001D700D">
            <w:pPr>
              <w:rPr>
                <w:rFonts w:ascii="Calibri" w:hAnsi="Calibri"/>
                <w:color w:val="000000"/>
                <w:sz w:val="22"/>
                <w:szCs w:val="22"/>
              </w:rPr>
            </w:pPr>
          </w:p>
        </w:tc>
      </w:tr>
      <w:tr w:rsidR="005B4412" w14:paraId="250C93D3"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B166496"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51DB764" w14:textId="76014099" w:rsidR="005B4412" w:rsidRDefault="00045B00" w:rsidP="001D700D">
            <w:pPr>
              <w:rPr>
                <w:rFonts w:ascii="Arial Narrow" w:hAnsi="Arial Narrow"/>
                <w:sz w:val="22"/>
                <w:szCs w:val="22"/>
              </w:rPr>
            </w:pPr>
            <w:r w:rsidRPr="00045B00">
              <w:rPr>
                <w:rFonts w:ascii="Arial Narrow" w:hAnsi="Arial Narrow"/>
                <w:sz w:val="22"/>
                <w:szCs w:val="22"/>
              </w:rPr>
              <w:t>IEC 60947-9-2:2021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0115C8E"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5189CA2"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C3DE62A"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DB3C800" w14:textId="77777777" w:rsidR="005B4412" w:rsidRDefault="005B4412" w:rsidP="001D700D">
            <w:pPr>
              <w:rPr>
                <w:rFonts w:ascii="Calibri" w:hAnsi="Calibri"/>
                <w:color w:val="000000"/>
                <w:sz w:val="22"/>
                <w:szCs w:val="22"/>
              </w:rPr>
            </w:pPr>
          </w:p>
        </w:tc>
      </w:tr>
      <w:tr w:rsidR="005B4412" w14:paraId="31D1CAF8"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E206D35"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D0A6119" w14:textId="6A3CA647" w:rsidR="005B4412" w:rsidRDefault="00045B00" w:rsidP="001D700D">
            <w:pPr>
              <w:rPr>
                <w:rFonts w:ascii="Arial Narrow" w:hAnsi="Arial Narrow"/>
                <w:sz w:val="22"/>
                <w:szCs w:val="22"/>
              </w:rPr>
            </w:pPr>
            <w:r w:rsidRPr="00045B00">
              <w:rPr>
                <w:rFonts w:ascii="Arial Narrow" w:hAnsi="Arial Narrow"/>
                <w:sz w:val="22"/>
                <w:szCs w:val="22"/>
              </w:rPr>
              <w:t>IEC 61439-1:2020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23BC391"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9CA5017"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16F67F6"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9F40788" w14:textId="77777777" w:rsidR="005B4412" w:rsidRDefault="005B4412" w:rsidP="001D700D">
            <w:pPr>
              <w:rPr>
                <w:rFonts w:ascii="Calibri" w:hAnsi="Calibri"/>
                <w:color w:val="000000"/>
                <w:sz w:val="22"/>
                <w:szCs w:val="22"/>
              </w:rPr>
            </w:pPr>
          </w:p>
        </w:tc>
      </w:tr>
      <w:tr w:rsidR="005B4412" w14:paraId="419DA49B"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BAE6FBA"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E012762" w14:textId="72026F1F" w:rsidR="005B4412" w:rsidRDefault="00045B00" w:rsidP="001D700D">
            <w:pPr>
              <w:rPr>
                <w:rFonts w:ascii="Arial Narrow" w:hAnsi="Arial Narrow"/>
                <w:sz w:val="22"/>
                <w:szCs w:val="22"/>
              </w:rPr>
            </w:pPr>
            <w:r w:rsidRPr="00045B00">
              <w:rPr>
                <w:rFonts w:ascii="Arial Narrow" w:hAnsi="Arial Narrow"/>
                <w:sz w:val="22"/>
                <w:szCs w:val="22"/>
              </w:rPr>
              <w:t>IEC 61439-</w:t>
            </w:r>
            <w:r>
              <w:rPr>
                <w:rFonts w:ascii="Arial Narrow" w:hAnsi="Arial Narrow"/>
                <w:sz w:val="22"/>
                <w:szCs w:val="22"/>
              </w:rPr>
              <w:t>2</w:t>
            </w:r>
            <w:r w:rsidRPr="00045B00">
              <w:rPr>
                <w:rFonts w:ascii="Arial Narrow" w:hAnsi="Arial Narrow"/>
                <w:sz w:val="22"/>
                <w:szCs w:val="22"/>
              </w:rPr>
              <w:t>:2020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D50BB43"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D2CB8F4"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7C04AA5"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6FC8C43" w14:textId="77777777" w:rsidR="005B4412" w:rsidRDefault="005B4412" w:rsidP="001D700D">
            <w:pPr>
              <w:rPr>
                <w:rFonts w:ascii="Calibri" w:hAnsi="Calibri"/>
                <w:color w:val="000000"/>
                <w:sz w:val="22"/>
                <w:szCs w:val="22"/>
              </w:rPr>
            </w:pPr>
          </w:p>
        </w:tc>
      </w:tr>
      <w:tr w:rsidR="005B4412" w14:paraId="24EB52E1"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8A68F79"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8DB1BC1" w14:textId="21C811D5" w:rsidR="005B4412" w:rsidRDefault="00271E76" w:rsidP="001D700D">
            <w:pPr>
              <w:rPr>
                <w:rFonts w:ascii="Arial Narrow" w:hAnsi="Arial Narrow"/>
                <w:sz w:val="22"/>
                <w:szCs w:val="22"/>
              </w:rPr>
            </w:pPr>
            <w:r w:rsidRPr="00271E76">
              <w:rPr>
                <w:rFonts w:ascii="Arial Narrow" w:hAnsi="Arial Narrow"/>
                <w:sz w:val="22"/>
                <w:szCs w:val="22"/>
              </w:rPr>
              <w:t>IEC 61439-7:2018</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8C48C42"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745B551"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849A949"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CF02C95" w14:textId="77777777" w:rsidR="005B4412" w:rsidRDefault="005B4412" w:rsidP="001D700D">
            <w:pPr>
              <w:rPr>
                <w:rFonts w:ascii="Calibri" w:hAnsi="Calibri"/>
                <w:color w:val="000000"/>
                <w:sz w:val="22"/>
                <w:szCs w:val="22"/>
              </w:rPr>
            </w:pPr>
          </w:p>
        </w:tc>
      </w:tr>
      <w:tr w:rsidR="005B4412" w14:paraId="45E54ECB"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63E8AB4"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85BD455" w14:textId="36AD1BF7" w:rsidR="005B4412" w:rsidRDefault="00271E76" w:rsidP="001D700D">
            <w:pPr>
              <w:rPr>
                <w:rFonts w:ascii="Arial Narrow" w:hAnsi="Arial Narrow"/>
                <w:sz w:val="22"/>
                <w:szCs w:val="22"/>
              </w:rPr>
            </w:pPr>
            <w:r w:rsidRPr="00271E76">
              <w:rPr>
                <w:rFonts w:ascii="Arial Narrow" w:hAnsi="Arial Narrow"/>
                <w:sz w:val="22"/>
                <w:szCs w:val="22"/>
              </w:rPr>
              <w:t>IEC 62271-100:2021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5EDC2E0"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D5A1146"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35574AF"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06A37A3" w14:textId="77777777" w:rsidR="005B4412" w:rsidRDefault="005B4412" w:rsidP="001D700D">
            <w:pPr>
              <w:rPr>
                <w:rFonts w:ascii="Calibri" w:hAnsi="Calibri"/>
                <w:color w:val="000000"/>
                <w:sz w:val="22"/>
                <w:szCs w:val="22"/>
              </w:rPr>
            </w:pPr>
          </w:p>
        </w:tc>
      </w:tr>
      <w:tr w:rsidR="005B4412" w14:paraId="3A8287D6"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289BF8E"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98698CF" w14:textId="4C1D08A3" w:rsidR="005B4412" w:rsidRDefault="00271E76" w:rsidP="001D700D">
            <w:pPr>
              <w:rPr>
                <w:rFonts w:ascii="Arial Narrow" w:hAnsi="Arial Narrow"/>
                <w:sz w:val="22"/>
                <w:szCs w:val="22"/>
              </w:rPr>
            </w:pPr>
            <w:r w:rsidRPr="00271E76">
              <w:rPr>
                <w:rFonts w:ascii="Arial Narrow" w:hAnsi="Arial Narrow"/>
                <w:sz w:val="22"/>
                <w:szCs w:val="22"/>
              </w:rPr>
              <w:t>IEC 62271-101:2021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BA0F82B"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95D6196"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E759AC5"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0BF6B42" w14:textId="77777777" w:rsidR="005B4412" w:rsidRDefault="005B4412" w:rsidP="001D700D">
            <w:pPr>
              <w:rPr>
                <w:rFonts w:ascii="Calibri" w:hAnsi="Calibri"/>
                <w:color w:val="000000"/>
                <w:sz w:val="22"/>
                <w:szCs w:val="22"/>
              </w:rPr>
            </w:pPr>
          </w:p>
        </w:tc>
      </w:tr>
      <w:tr w:rsidR="005B4412" w14:paraId="50FC7729"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BACD0F9"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FD9B4AE" w14:textId="0A1EAE16" w:rsidR="005B4412" w:rsidRDefault="00271E76" w:rsidP="001D700D">
            <w:pPr>
              <w:rPr>
                <w:rFonts w:ascii="Arial Narrow" w:hAnsi="Arial Narrow"/>
                <w:sz w:val="22"/>
                <w:szCs w:val="22"/>
              </w:rPr>
            </w:pPr>
            <w:r w:rsidRPr="00271E76">
              <w:rPr>
                <w:rFonts w:ascii="Arial Narrow" w:hAnsi="Arial Narrow"/>
                <w:sz w:val="22"/>
                <w:szCs w:val="22"/>
              </w:rPr>
              <w:t>IEC 62271-102:2018</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DF530FA"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264E8BF"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441C007"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970A1CF" w14:textId="77777777" w:rsidR="005B4412" w:rsidRDefault="005B4412" w:rsidP="001D700D">
            <w:pPr>
              <w:rPr>
                <w:rFonts w:ascii="Calibri" w:hAnsi="Calibri"/>
                <w:color w:val="000000"/>
                <w:sz w:val="22"/>
                <w:szCs w:val="22"/>
              </w:rPr>
            </w:pPr>
          </w:p>
        </w:tc>
      </w:tr>
      <w:tr w:rsidR="005B4412" w14:paraId="599A9ED5"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C776D83"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CB12CAA" w14:textId="622D186A" w:rsidR="005B4412" w:rsidRDefault="00271E76" w:rsidP="001D700D">
            <w:pPr>
              <w:rPr>
                <w:rFonts w:ascii="Arial Narrow" w:hAnsi="Arial Narrow"/>
                <w:sz w:val="22"/>
                <w:szCs w:val="22"/>
              </w:rPr>
            </w:pPr>
            <w:r w:rsidRPr="00271E76">
              <w:rPr>
                <w:rFonts w:ascii="Arial Narrow" w:hAnsi="Arial Narrow"/>
                <w:sz w:val="22"/>
                <w:szCs w:val="22"/>
              </w:rPr>
              <w:t>IEC 62271-103:2021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0B77D5"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7010CCF"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E552049"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2C48E79" w14:textId="77777777" w:rsidR="005B4412" w:rsidRDefault="005B4412" w:rsidP="001D700D">
            <w:pPr>
              <w:rPr>
                <w:rFonts w:ascii="Calibri" w:hAnsi="Calibri"/>
                <w:color w:val="000000"/>
                <w:sz w:val="22"/>
                <w:szCs w:val="22"/>
              </w:rPr>
            </w:pPr>
          </w:p>
        </w:tc>
      </w:tr>
      <w:tr w:rsidR="005B4412" w14:paraId="3A809E6C"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D439FD5"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657A67E" w14:textId="69357C8B" w:rsidR="005B4412" w:rsidRDefault="00271E76" w:rsidP="001D700D">
            <w:pPr>
              <w:rPr>
                <w:rFonts w:ascii="Arial Narrow" w:hAnsi="Arial Narrow"/>
                <w:sz w:val="22"/>
                <w:szCs w:val="22"/>
              </w:rPr>
            </w:pPr>
            <w:r w:rsidRPr="00271E76">
              <w:rPr>
                <w:rFonts w:ascii="Arial Narrow" w:hAnsi="Arial Narrow"/>
                <w:sz w:val="22"/>
                <w:szCs w:val="22"/>
              </w:rPr>
              <w:t>IEC 62271-104:2020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B9AE9D9"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109D48A"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12BA082"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1B93DB3" w14:textId="77777777" w:rsidR="005B4412" w:rsidRDefault="005B4412" w:rsidP="001D700D">
            <w:pPr>
              <w:rPr>
                <w:rFonts w:ascii="Calibri" w:hAnsi="Calibri"/>
                <w:color w:val="000000"/>
                <w:sz w:val="22"/>
                <w:szCs w:val="22"/>
              </w:rPr>
            </w:pPr>
          </w:p>
        </w:tc>
      </w:tr>
      <w:tr w:rsidR="005B4412" w14:paraId="2A77CEFA"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7F52B25"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384F8D1" w14:textId="6AF9B633" w:rsidR="005B4412" w:rsidRDefault="00271E76" w:rsidP="001D700D">
            <w:pPr>
              <w:rPr>
                <w:rFonts w:ascii="Arial Narrow" w:hAnsi="Arial Narrow"/>
                <w:sz w:val="22"/>
                <w:szCs w:val="22"/>
              </w:rPr>
            </w:pPr>
            <w:r w:rsidRPr="00271E76">
              <w:rPr>
                <w:rFonts w:ascii="Arial Narrow" w:hAnsi="Arial Narrow"/>
                <w:sz w:val="22"/>
                <w:szCs w:val="22"/>
              </w:rPr>
              <w:t>IEC 62271-105:2021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F4A439E"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F10C823"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1DAA1FC"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B850E06" w14:textId="77777777" w:rsidR="005B4412" w:rsidRDefault="005B4412" w:rsidP="001D700D">
            <w:pPr>
              <w:rPr>
                <w:rFonts w:ascii="Calibri" w:hAnsi="Calibri"/>
                <w:color w:val="000000"/>
                <w:sz w:val="22"/>
                <w:szCs w:val="22"/>
              </w:rPr>
            </w:pPr>
          </w:p>
        </w:tc>
      </w:tr>
      <w:tr w:rsidR="005B4412" w14:paraId="2D2F052B"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7276874"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DDEE34F" w14:textId="34FD70A4" w:rsidR="005B4412" w:rsidRDefault="00271E76" w:rsidP="001D700D">
            <w:pPr>
              <w:rPr>
                <w:rFonts w:ascii="Arial Narrow" w:hAnsi="Arial Narrow"/>
                <w:sz w:val="22"/>
                <w:szCs w:val="22"/>
              </w:rPr>
            </w:pPr>
            <w:r w:rsidRPr="00271E76">
              <w:rPr>
                <w:rFonts w:ascii="Arial Narrow" w:hAnsi="Arial Narrow"/>
                <w:sz w:val="22"/>
                <w:szCs w:val="22"/>
              </w:rPr>
              <w:t>IEC 62271-107:2019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AC33E3E"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F37A39F"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48CCF18"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8F1BEBC" w14:textId="77777777" w:rsidR="005B4412" w:rsidRDefault="005B4412" w:rsidP="001D700D">
            <w:pPr>
              <w:rPr>
                <w:rFonts w:ascii="Calibri" w:hAnsi="Calibri"/>
                <w:color w:val="000000"/>
                <w:sz w:val="22"/>
                <w:szCs w:val="22"/>
              </w:rPr>
            </w:pPr>
          </w:p>
        </w:tc>
      </w:tr>
      <w:tr w:rsidR="005B4412" w14:paraId="1FAE3C52"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7E5FB35"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CE313A5" w14:textId="1970ED68" w:rsidR="005B4412" w:rsidRDefault="00271E76" w:rsidP="001D700D">
            <w:pPr>
              <w:rPr>
                <w:rFonts w:ascii="Arial Narrow" w:hAnsi="Arial Narrow"/>
                <w:sz w:val="22"/>
                <w:szCs w:val="22"/>
              </w:rPr>
            </w:pPr>
            <w:r w:rsidRPr="00271E76">
              <w:rPr>
                <w:rFonts w:ascii="Arial Narrow" w:hAnsi="Arial Narrow"/>
                <w:sz w:val="22"/>
                <w:szCs w:val="22"/>
              </w:rPr>
              <w:t>IEC 62271-108:2020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E75704B"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A61AE70"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06DB337"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B81051E" w14:textId="77777777" w:rsidR="005B4412" w:rsidRDefault="005B4412" w:rsidP="001D700D">
            <w:pPr>
              <w:rPr>
                <w:rFonts w:ascii="Calibri" w:hAnsi="Calibri"/>
                <w:color w:val="000000"/>
                <w:sz w:val="22"/>
                <w:szCs w:val="22"/>
              </w:rPr>
            </w:pPr>
          </w:p>
        </w:tc>
      </w:tr>
      <w:tr w:rsidR="005B4412" w14:paraId="282AB091"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86D3103"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FFE0420" w14:textId="36C60F39" w:rsidR="005B4412" w:rsidRDefault="00271E76" w:rsidP="001D700D">
            <w:pPr>
              <w:rPr>
                <w:rFonts w:ascii="Arial Narrow" w:hAnsi="Arial Narrow"/>
                <w:sz w:val="22"/>
                <w:szCs w:val="22"/>
              </w:rPr>
            </w:pPr>
            <w:r w:rsidRPr="00271E76">
              <w:rPr>
                <w:rFonts w:ascii="Arial Narrow" w:hAnsi="Arial Narrow"/>
                <w:sz w:val="22"/>
                <w:szCs w:val="22"/>
              </w:rPr>
              <w:t>IEC 62271-200:2021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EF116C4"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203408F"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1D0823F"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7216BA1" w14:textId="77777777" w:rsidR="005B4412" w:rsidRDefault="005B4412" w:rsidP="001D700D">
            <w:pPr>
              <w:rPr>
                <w:rFonts w:ascii="Calibri" w:hAnsi="Calibri"/>
                <w:color w:val="000000"/>
                <w:sz w:val="22"/>
                <w:szCs w:val="22"/>
              </w:rPr>
            </w:pPr>
          </w:p>
        </w:tc>
      </w:tr>
    </w:tbl>
    <w:p w14:paraId="4617A410" w14:textId="08C5BEAF" w:rsidR="00486F5C" w:rsidRDefault="00486F5C" w:rsidP="007D7BDE">
      <w:pPr>
        <w:autoSpaceDE w:val="0"/>
        <w:autoSpaceDN w:val="0"/>
        <w:adjustRightInd w:val="0"/>
        <w:jc w:val="both"/>
        <w:rPr>
          <w:rFonts w:ascii="Arial Narrow" w:hAnsi="Arial Narrow" w:cs="Arial"/>
          <w:b/>
          <w:bCs/>
        </w:rPr>
      </w:pPr>
    </w:p>
    <w:sectPr w:rsidR="00486F5C" w:rsidSect="000E098D">
      <w:footerReference w:type="default" r:id="rId13"/>
      <w:headerReference w:type="first" r:id="rId14"/>
      <w:footerReference w:type="first" r:id="rId15"/>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DA032" w14:textId="77777777" w:rsidR="006F16E4" w:rsidRDefault="006F16E4" w:rsidP="007D7BDE">
      <w:r>
        <w:separator/>
      </w:r>
    </w:p>
  </w:endnote>
  <w:endnote w:type="continuationSeparator" w:id="0">
    <w:p w14:paraId="7E54CF41" w14:textId="77777777" w:rsidR="006F16E4" w:rsidRDefault="006F16E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32508" w14:textId="77777777" w:rsidR="00494CD2" w:rsidRDefault="00494CD2"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Pr>
        <w:rStyle w:val="PageNumber"/>
        <w:noProof/>
      </w:rPr>
      <w:t>5</w:t>
    </w:r>
    <w:r w:rsidRPr="00FF25C7">
      <w:rPr>
        <w:rStyle w:val="PageNumber"/>
      </w:rPr>
      <w:fldChar w:fldCharType="end"/>
    </w:r>
  </w:p>
  <w:p w14:paraId="44B0810B" w14:textId="77777777" w:rsidR="00494CD2" w:rsidRPr="008F5151" w:rsidRDefault="00494CD2"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7D4DE" w14:textId="77777777" w:rsidR="00494CD2" w:rsidRDefault="00494CD2"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Pr>
        <w:rStyle w:val="PageNumber"/>
        <w:noProof/>
      </w:rPr>
      <w:t>1</w:t>
    </w:r>
    <w:r w:rsidRPr="00FF25C7">
      <w:rPr>
        <w:rStyle w:val="PageNumber"/>
      </w:rPr>
      <w:fldChar w:fldCharType="end"/>
    </w:r>
  </w:p>
  <w:p w14:paraId="797E22B6" w14:textId="77777777" w:rsidR="00494CD2" w:rsidRPr="008F5151" w:rsidRDefault="00494CD2"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6B39"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9063802" w14:textId="77777777" w:rsidR="007D7BDE" w:rsidRPr="008F5151" w:rsidRDefault="007D7BDE" w:rsidP="008F51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191D"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1EC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1EC4">
      <w:rPr>
        <w:rStyle w:val="PageNumber"/>
        <w:noProof/>
      </w:rPr>
      <w:t>1</w:t>
    </w:r>
    <w:r w:rsidRPr="00FF25C7">
      <w:rPr>
        <w:rStyle w:val="PageNumber"/>
      </w:rPr>
      <w:fldChar w:fldCharType="end"/>
    </w:r>
  </w:p>
  <w:p w14:paraId="47B057C9"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F8518" w14:textId="77777777" w:rsidR="006F16E4" w:rsidRDefault="006F16E4" w:rsidP="007D7BDE">
      <w:r>
        <w:separator/>
      </w:r>
    </w:p>
  </w:footnote>
  <w:footnote w:type="continuationSeparator" w:id="0">
    <w:p w14:paraId="38A9B11E" w14:textId="77777777" w:rsidR="006F16E4" w:rsidRDefault="006F16E4"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87E08" w14:textId="77777777" w:rsidR="00494CD2" w:rsidRDefault="00494CD2">
    <w:pPr>
      <w:pStyle w:val="Header"/>
    </w:pPr>
    <w:r w:rsidRPr="006C2635">
      <w:rPr>
        <w:rFonts w:ascii="Arial Narrow" w:hAnsi="Arial Narrow" w:cs="Arial"/>
        <w:b/>
        <w:noProof/>
        <w:color w:val="0070C0"/>
        <w:sz w:val="24"/>
        <w:lang w:val="en-GB" w:eastAsia="en-GB"/>
      </w:rPr>
      <w:drawing>
        <wp:inline distT="0" distB="0" distL="0" distR="0" wp14:anchorId="506A27C4" wp14:editId="13846099">
          <wp:extent cx="2533650" cy="692150"/>
          <wp:effectExtent l="0" t="0" r="0" b="0"/>
          <wp:docPr id="18" name="Picture 18"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3EA1"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775710A9" wp14:editId="62271249">
          <wp:extent cx="2533650" cy="692150"/>
          <wp:effectExtent l="0" t="0" r="0" b="0"/>
          <wp:docPr id="2" name="Picture 2"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1E9"/>
    <w:multiLevelType w:val="hybridMultilevel"/>
    <w:tmpl w:val="C00E79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5D61FB"/>
    <w:multiLevelType w:val="hybridMultilevel"/>
    <w:tmpl w:val="B19AF6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4D550C"/>
    <w:multiLevelType w:val="hybridMultilevel"/>
    <w:tmpl w:val="9BBE5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B5C088E"/>
    <w:multiLevelType w:val="hybridMultilevel"/>
    <w:tmpl w:val="3DB812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B9280A"/>
    <w:multiLevelType w:val="hybridMultilevel"/>
    <w:tmpl w:val="A816D8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0A13A2"/>
    <w:multiLevelType w:val="hybridMultilevel"/>
    <w:tmpl w:val="C596B534"/>
    <w:lvl w:ilvl="0" w:tplc="20000001">
      <w:start w:val="1"/>
      <w:numFmt w:val="bullet"/>
      <w:lvlText w:val=""/>
      <w:lvlJc w:val="left"/>
      <w:pPr>
        <w:ind w:left="1620" w:hanging="360"/>
      </w:pPr>
      <w:rPr>
        <w:rFonts w:ascii="Symbol" w:hAnsi="Symbol" w:hint="default"/>
      </w:rPr>
    </w:lvl>
    <w:lvl w:ilvl="1" w:tplc="20000003" w:tentative="1">
      <w:start w:val="1"/>
      <w:numFmt w:val="bullet"/>
      <w:lvlText w:val="o"/>
      <w:lvlJc w:val="left"/>
      <w:pPr>
        <w:ind w:left="2340" w:hanging="360"/>
      </w:pPr>
      <w:rPr>
        <w:rFonts w:ascii="Courier New" w:hAnsi="Courier New" w:cs="Courier New" w:hint="default"/>
      </w:rPr>
    </w:lvl>
    <w:lvl w:ilvl="2" w:tplc="20000005" w:tentative="1">
      <w:start w:val="1"/>
      <w:numFmt w:val="bullet"/>
      <w:lvlText w:val=""/>
      <w:lvlJc w:val="left"/>
      <w:pPr>
        <w:ind w:left="3060" w:hanging="360"/>
      </w:pPr>
      <w:rPr>
        <w:rFonts w:ascii="Wingdings" w:hAnsi="Wingdings" w:hint="default"/>
      </w:rPr>
    </w:lvl>
    <w:lvl w:ilvl="3" w:tplc="20000001" w:tentative="1">
      <w:start w:val="1"/>
      <w:numFmt w:val="bullet"/>
      <w:lvlText w:val=""/>
      <w:lvlJc w:val="left"/>
      <w:pPr>
        <w:ind w:left="3780" w:hanging="360"/>
      </w:pPr>
      <w:rPr>
        <w:rFonts w:ascii="Symbol" w:hAnsi="Symbol" w:hint="default"/>
      </w:rPr>
    </w:lvl>
    <w:lvl w:ilvl="4" w:tplc="20000003" w:tentative="1">
      <w:start w:val="1"/>
      <w:numFmt w:val="bullet"/>
      <w:lvlText w:val="o"/>
      <w:lvlJc w:val="left"/>
      <w:pPr>
        <w:ind w:left="4500" w:hanging="360"/>
      </w:pPr>
      <w:rPr>
        <w:rFonts w:ascii="Courier New" w:hAnsi="Courier New" w:cs="Courier New" w:hint="default"/>
      </w:rPr>
    </w:lvl>
    <w:lvl w:ilvl="5" w:tplc="20000005" w:tentative="1">
      <w:start w:val="1"/>
      <w:numFmt w:val="bullet"/>
      <w:lvlText w:val=""/>
      <w:lvlJc w:val="left"/>
      <w:pPr>
        <w:ind w:left="5220" w:hanging="360"/>
      </w:pPr>
      <w:rPr>
        <w:rFonts w:ascii="Wingdings" w:hAnsi="Wingdings" w:hint="default"/>
      </w:rPr>
    </w:lvl>
    <w:lvl w:ilvl="6" w:tplc="20000001" w:tentative="1">
      <w:start w:val="1"/>
      <w:numFmt w:val="bullet"/>
      <w:lvlText w:val=""/>
      <w:lvlJc w:val="left"/>
      <w:pPr>
        <w:ind w:left="5940" w:hanging="360"/>
      </w:pPr>
      <w:rPr>
        <w:rFonts w:ascii="Symbol" w:hAnsi="Symbol" w:hint="default"/>
      </w:rPr>
    </w:lvl>
    <w:lvl w:ilvl="7" w:tplc="20000003" w:tentative="1">
      <w:start w:val="1"/>
      <w:numFmt w:val="bullet"/>
      <w:lvlText w:val="o"/>
      <w:lvlJc w:val="left"/>
      <w:pPr>
        <w:ind w:left="6660" w:hanging="360"/>
      </w:pPr>
      <w:rPr>
        <w:rFonts w:ascii="Courier New" w:hAnsi="Courier New" w:cs="Courier New" w:hint="default"/>
      </w:rPr>
    </w:lvl>
    <w:lvl w:ilvl="8" w:tplc="20000005" w:tentative="1">
      <w:start w:val="1"/>
      <w:numFmt w:val="bullet"/>
      <w:lvlText w:val=""/>
      <w:lvlJc w:val="left"/>
      <w:pPr>
        <w:ind w:left="7380" w:hanging="360"/>
      </w:pPr>
      <w:rPr>
        <w:rFonts w:ascii="Wingdings" w:hAnsi="Wingdings" w:hint="default"/>
      </w:rPr>
    </w:lvl>
  </w:abstractNum>
  <w:abstractNum w:abstractNumId="7" w15:restartNumberingAfterBreak="0">
    <w:nsid w:val="0F9168AF"/>
    <w:multiLevelType w:val="hybridMultilevel"/>
    <w:tmpl w:val="35488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C625E4"/>
    <w:multiLevelType w:val="hybridMultilevel"/>
    <w:tmpl w:val="9586D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3F6366"/>
    <w:multiLevelType w:val="hybridMultilevel"/>
    <w:tmpl w:val="9CF6F4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DD1827"/>
    <w:multiLevelType w:val="hybridMultilevel"/>
    <w:tmpl w:val="9AD465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BF7DC7"/>
    <w:multiLevelType w:val="hybridMultilevel"/>
    <w:tmpl w:val="FFB420C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12" w15:restartNumberingAfterBreak="0">
    <w:nsid w:val="1AED3738"/>
    <w:multiLevelType w:val="hybridMultilevel"/>
    <w:tmpl w:val="58CE39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4D2608"/>
    <w:multiLevelType w:val="hybridMultilevel"/>
    <w:tmpl w:val="D250F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F1C3BA4"/>
    <w:multiLevelType w:val="hybridMultilevel"/>
    <w:tmpl w:val="941C69BA"/>
    <w:lvl w:ilvl="0" w:tplc="131C821E">
      <w:start w:val="1"/>
      <w:numFmt w:val="bullet"/>
      <w:lvlText w:val=""/>
      <w:lvlJc w:val="left"/>
      <w:pPr>
        <w:ind w:left="1506" w:hanging="360"/>
      </w:pPr>
      <w:rPr>
        <w:rFonts w:ascii="Symbol" w:hAnsi="Symbol" w:hint="default"/>
      </w:rPr>
    </w:lvl>
    <w:lvl w:ilvl="1" w:tplc="20000003" w:tentative="1">
      <w:start w:val="1"/>
      <w:numFmt w:val="bullet"/>
      <w:lvlText w:val="o"/>
      <w:lvlJc w:val="left"/>
      <w:pPr>
        <w:ind w:left="2226" w:hanging="360"/>
      </w:pPr>
      <w:rPr>
        <w:rFonts w:ascii="Courier New" w:hAnsi="Courier New" w:cs="Courier New" w:hint="default"/>
      </w:rPr>
    </w:lvl>
    <w:lvl w:ilvl="2" w:tplc="20000005" w:tentative="1">
      <w:start w:val="1"/>
      <w:numFmt w:val="bullet"/>
      <w:lvlText w:val=""/>
      <w:lvlJc w:val="left"/>
      <w:pPr>
        <w:ind w:left="2946" w:hanging="360"/>
      </w:pPr>
      <w:rPr>
        <w:rFonts w:ascii="Wingdings" w:hAnsi="Wingdings" w:hint="default"/>
      </w:rPr>
    </w:lvl>
    <w:lvl w:ilvl="3" w:tplc="20000001" w:tentative="1">
      <w:start w:val="1"/>
      <w:numFmt w:val="bullet"/>
      <w:lvlText w:val=""/>
      <w:lvlJc w:val="left"/>
      <w:pPr>
        <w:ind w:left="3666" w:hanging="360"/>
      </w:pPr>
      <w:rPr>
        <w:rFonts w:ascii="Symbol" w:hAnsi="Symbol" w:hint="default"/>
      </w:rPr>
    </w:lvl>
    <w:lvl w:ilvl="4" w:tplc="20000003" w:tentative="1">
      <w:start w:val="1"/>
      <w:numFmt w:val="bullet"/>
      <w:lvlText w:val="o"/>
      <w:lvlJc w:val="left"/>
      <w:pPr>
        <w:ind w:left="4386" w:hanging="360"/>
      </w:pPr>
      <w:rPr>
        <w:rFonts w:ascii="Courier New" w:hAnsi="Courier New" w:cs="Courier New" w:hint="default"/>
      </w:rPr>
    </w:lvl>
    <w:lvl w:ilvl="5" w:tplc="20000005" w:tentative="1">
      <w:start w:val="1"/>
      <w:numFmt w:val="bullet"/>
      <w:lvlText w:val=""/>
      <w:lvlJc w:val="left"/>
      <w:pPr>
        <w:ind w:left="5106" w:hanging="360"/>
      </w:pPr>
      <w:rPr>
        <w:rFonts w:ascii="Wingdings" w:hAnsi="Wingdings" w:hint="default"/>
      </w:rPr>
    </w:lvl>
    <w:lvl w:ilvl="6" w:tplc="20000001" w:tentative="1">
      <w:start w:val="1"/>
      <w:numFmt w:val="bullet"/>
      <w:lvlText w:val=""/>
      <w:lvlJc w:val="left"/>
      <w:pPr>
        <w:ind w:left="5826" w:hanging="360"/>
      </w:pPr>
      <w:rPr>
        <w:rFonts w:ascii="Symbol" w:hAnsi="Symbol" w:hint="default"/>
      </w:rPr>
    </w:lvl>
    <w:lvl w:ilvl="7" w:tplc="20000003" w:tentative="1">
      <w:start w:val="1"/>
      <w:numFmt w:val="bullet"/>
      <w:lvlText w:val="o"/>
      <w:lvlJc w:val="left"/>
      <w:pPr>
        <w:ind w:left="6546" w:hanging="360"/>
      </w:pPr>
      <w:rPr>
        <w:rFonts w:ascii="Courier New" w:hAnsi="Courier New" w:cs="Courier New" w:hint="default"/>
      </w:rPr>
    </w:lvl>
    <w:lvl w:ilvl="8" w:tplc="20000005" w:tentative="1">
      <w:start w:val="1"/>
      <w:numFmt w:val="bullet"/>
      <w:lvlText w:val=""/>
      <w:lvlJc w:val="left"/>
      <w:pPr>
        <w:ind w:left="7266" w:hanging="360"/>
      </w:pPr>
      <w:rPr>
        <w:rFonts w:ascii="Wingdings" w:hAnsi="Wingdings" w:hint="default"/>
      </w:rPr>
    </w:lvl>
  </w:abstractNum>
  <w:abstractNum w:abstractNumId="15" w15:restartNumberingAfterBreak="0">
    <w:nsid w:val="202A2796"/>
    <w:multiLevelType w:val="hybridMultilevel"/>
    <w:tmpl w:val="3394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06386"/>
    <w:multiLevelType w:val="hybridMultilevel"/>
    <w:tmpl w:val="520A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EA040F"/>
    <w:multiLevelType w:val="hybridMultilevel"/>
    <w:tmpl w:val="B5A02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243135"/>
    <w:multiLevelType w:val="hybridMultilevel"/>
    <w:tmpl w:val="709E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05548C"/>
    <w:multiLevelType w:val="hybridMultilevel"/>
    <w:tmpl w:val="C9D6C0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B672EE"/>
    <w:multiLevelType w:val="hybridMultilevel"/>
    <w:tmpl w:val="76725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78710A"/>
    <w:multiLevelType w:val="hybridMultilevel"/>
    <w:tmpl w:val="CAA809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6E4AB7"/>
    <w:multiLevelType w:val="hybridMultilevel"/>
    <w:tmpl w:val="F7BA29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0986186"/>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31914A35"/>
    <w:multiLevelType w:val="hybridMultilevel"/>
    <w:tmpl w:val="24FC2880"/>
    <w:lvl w:ilvl="0" w:tplc="131C821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33A333CE"/>
    <w:multiLevelType w:val="hybridMultilevel"/>
    <w:tmpl w:val="9802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8" w15:restartNumberingAfterBreak="0">
    <w:nsid w:val="398E3C69"/>
    <w:multiLevelType w:val="hybridMultilevel"/>
    <w:tmpl w:val="944A3E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3BAB4823"/>
    <w:multiLevelType w:val="hybridMultilevel"/>
    <w:tmpl w:val="9A5E94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E5C15EF"/>
    <w:multiLevelType w:val="hybridMultilevel"/>
    <w:tmpl w:val="351E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0C34A2"/>
    <w:multiLevelType w:val="hybridMultilevel"/>
    <w:tmpl w:val="DB62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DB2C98"/>
    <w:multiLevelType w:val="hybridMultilevel"/>
    <w:tmpl w:val="9ADA01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3B3326C"/>
    <w:multiLevelType w:val="hybridMultilevel"/>
    <w:tmpl w:val="3C6C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F4618F"/>
    <w:multiLevelType w:val="hybridMultilevel"/>
    <w:tmpl w:val="37E23B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1A0087D"/>
    <w:multiLevelType w:val="hybridMultilevel"/>
    <w:tmpl w:val="D3A27B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3AD41E1"/>
    <w:multiLevelType w:val="hybridMultilevel"/>
    <w:tmpl w:val="1E761C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7" w15:restartNumberingAfterBreak="0">
    <w:nsid w:val="66F212A1"/>
    <w:multiLevelType w:val="hybridMultilevel"/>
    <w:tmpl w:val="BC7A26D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8" w15:restartNumberingAfterBreak="0">
    <w:nsid w:val="67CD721E"/>
    <w:multiLevelType w:val="hybridMultilevel"/>
    <w:tmpl w:val="7474109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9" w15:restartNumberingAfterBreak="0">
    <w:nsid w:val="6A2305A1"/>
    <w:multiLevelType w:val="hybridMultilevel"/>
    <w:tmpl w:val="B2F2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DC4346"/>
    <w:multiLevelType w:val="hybridMultilevel"/>
    <w:tmpl w:val="3482E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386579"/>
    <w:multiLevelType w:val="hybridMultilevel"/>
    <w:tmpl w:val="40E02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BD7161"/>
    <w:multiLevelType w:val="hybridMultilevel"/>
    <w:tmpl w:val="22EAF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3B48DA"/>
    <w:multiLevelType w:val="hybridMultilevel"/>
    <w:tmpl w:val="A14A22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95A3F16"/>
    <w:multiLevelType w:val="hybridMultilevel"/>
    <w:tmpl w:val="BF84D5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C1178E9"/>
    <w:multiLevelType w:val="hybridMultilevel"/>
    <w:tmpl w:val="3DA68C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24"/>
  </w:num>
  <w:num w:numId="2">
    <w:abstractNumId w:val="3"/>
  </w:num>
  <w:num w:numId="3">
    <w:abstractNumId w:val="46"/>
  </w:num>
  <w:num w:numId="4">
    <w:abstractNumId w:val="27"/>
  </w:num>
  <w:num w:numId="5">
    <w:abstractNumId w:val="2"/>
  </w:num>
  <w:num w:numId="6">
    <w:abstractNumId w:val="23"/>
  </w:num>
  <w:num w:numId="7">
    <w:abstractNumId w:val="28"/>
  </w:num>
  <w:num w:numId="8">
    <w:abstractNumId w:val="15"/>
  </w:num>
  <w:num w:numId="9">
    <w:abstractNumId w:val="31"/>
  </w:num>
  <w:num w:numId="10">
    <w:abstractNumId w:val="17"/>
  </w:num>
  <w:num w:numId="11">
    <w:abstractNumId w:val="14"/>
  </w:num>
  <w:num w:numId="12">
    <w:abstractNumId w:val="38"/>
  </w:num>
  <w:num w:numId="13">
    <w:abstractNumId w:val="37"/>
  </w:num>
  <w:num w:numId="14">
    <w:abstractNumId w:val="11"/>
  </w:num>
  <w:num w:numId="15">
    <w:abstractNumId w:val="36"/>
  </w:num>
  <w:num w:numId="16">
    <w:abstractNumId w:val="39"/>
  </w:num>
  <w:num w:numId="17">
    <w:abstractNumId w:val="30"/>
  </w:num>
  <w:num w:numId="18">
    <w:abstractNumId w:val="33"/>
  </w:num>
  <w:num w:numId="19">
    <w:abstractNumId w:val="16"/>
  </w:num>
  <w:num w:numId="20">
    <w:abstractNumId w:val="26"/>
  </w:num>
  <w:num w:numId="21">
    <w:abstractNumId w:val="25"/>
  </w:num>
  <w:num w:numId="22">
    <w:abstractNumId w:val="18"/>
  </w:num>
  <w:num w:numId="23">
    <w:abstractNumId w:val="41"/>
  </w:num>
  <w:num w:numId="24">
    <w:abstractNumId w:val="42"/>
  </w:num>
  <w:num w:numId="25">
    <w:abstractNumId w:val="35"/>
  </w:num>
  <w:num w:numId="26">
    <w:abstractNumId w:val="5"/>
  </w:num>
  <w:num w:numId="27">
    <w:abstractNumId w:val="20"/>
  </w:num>
  <w:num w:numId="28">
    <w:abstractNumId w:val="44"/>
  </w:num>
  <w:num w:numId="29">
    <w:abstractNumId w:val="19"/>
  </w:num>
  <w:num w:numId="30">
    <w:abstractNumId w:val="1"/>
  </w:num>
  <w:num w:numId="31">
    <w:abstractNumId w:val="45"/>
  </w:num>
  <w:num w:numId="32">
    <w:abstractNumId w:val="8"/>
  </w:num>
  <w:num w:numId="33">
    <w:abstractNumId w:val="0"/>
  </w:num>
  <w:num w:numId="34">
    <w:abstractNumId w:val="10"/>
  </w:num>
  <w:num w:numId="35">
    <w:abstractNumId w:val="29"/>
  </w:num>
  <w:num w:numId="36">
    <w:abstractNumId w:val="12"/>
  </w:num>
  <w:num w:numId="37">
    <w:abstractNumId w:val="4"/>
  </w:num>
  <w:num w:numId="38">
    <w:abstractNumId w:val="9"/>
  </w:num>
  <w:num w:numId="39">
    <w:abstractNumId w:val="7"/>
  </w:num>
  <w:num w:numId="40">
    <w:abstractNumId w:val="43"/>
  </w:num>
  <w:num w:numId="41">
    <w:abstractNumId w:val="34"/>
  </w:num>
  <w:num w:numId="42">
    <w:abstractNumId w:val="21"/>
  </w:num>
  <w:num w:numId="43">
    <w:abstractNumId w:val="13"/>
  </w:num>
  <w:num w:numId="44">
    <w:abstractNumId w:val="32"/>
  </w:num>
  <w:num w:numId="45">
    <w:abstractNumId w:val="22"/>
  </w:num>
  <w:num w:numId="46">
    <w:abstractNumId w:val="40"/>
  </w:num>
  <w:num w:numId="4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07D7"/>
    <w:rsid w:val="000250FB"/>
    <w:rsid w:val="0003199D"/>
    <w:rsid w:val="00041973"/>
    <w:rsid w:val="00045B00"/>
    <w:rsid w:val="00064E96"/>
    <w:rsid w:val="00074575"/>
    <w:rsid w:val="00080B5C"/>
    <w:rsid w:val="000A35DF"/>
    <w:rsid w:val="000A5E80"/>
    <w:rsid w:val="000C08FC"/>
    <w:rsid w:val="000C4E32"/>
    <w:rsid w:val="000C557C"/>
    <w:rsid w:val="000E098D"/>
    <w:rsid w:val="000F158C"/>
    <w:rsid w:val="00103C02"/>
    <w:rsid w:val="00123B5F"/>
    <w:rsid w:val="0012443E"/>
    <w:rsid w:val="00146B64"/>
    <w:rsid w:val="00154D57"/>
    <w:rsid w:val="00161EC4"/>
    <w:rsid w:val="00161F8F"/>
    <w:rsid w:val="00175441"/>
    <w:rsid w:val="001A39B1"/>
    <w:rsid w:val="001C05A3"/>
    <w:rsid w:val="001C1F90"/>
    <w:rsid w:val="001C2E13"/>
    <w:rsid w:val="001D112C"/>
    <w:rsid w:val="001E74FF"/>
    <w:rsid w:val="001F7108"/>
    <w:rsid w:val="002236B8"/>
    <w:rsid w:val="0022452F"/>
    <w:rsid w:val="00227CAA"/>
    <w:rsid w:val="00241E4B"/>
    <w:rsid w:val="00242755"/>
    <w:rsid w:val="00271E76"/>
    <w:rsid w:val="00282D9D"/>
    <w:rsid w:val="002C3BB5"/>
    <w:rsid w:val="002E03CE"/>
    <w:rsid w:val="002E12DF"/>
    <w:rsid w:val="002E3F7C"/>
    <w:rsid w:val="002E644A"/>
    <w:rsid w:val="00350BFA"/>
    <w:rsid w:val="0037216D"/>
    <w:rsid w:val="003806E3"/>
    <w:rsid w:val="0038164D"/>
    <w:rsid w:val="003A2DFD"/>
    <w:rsid w:val="003C4A6C"/>
    <w:rsid w:val="003F2C4E"/>
    <w:rsid w:val="00402707"/>
    <w:rsid w:val="004040C4"/>
    <w:rsid w:val="00434037"/>
    <w:rsid w:val="00452734"/>
    <w:rsid w:val="00460495"/>
    <w:rsid w:val="004722E8"/>
    <w:rsid w:val="004861D6"/>
    <w:rsid w:val="00486F5C"/>
    <w:rsid w:val="00494CD2"/>
    <w:rsid w:val="004E1C6B"/>
    <w:rsid w:val="00506AFA"/>
    <w:rsid w:val="00523AEC"/>
    <w:rsid w:val="0055539F"/>
    <w:rsid w:val="0059536E"/>
    <w:rsid w:val="005965CF"/>
    <w:rsid w:val="005B4412"/>
    <w:rsid w:val="005D3E09"/>
    <w:rsid w:val="005E2F2E"/>
    <w:rsid w:val="005E2F92"/>
    <w:rsid w:val="005E3615"/>
    <w:rsid w:val="00624301"/>
    <w:rsid w:val="00680852"/>
    <w:rsid w:val="00692C29"/>
    <w:rsid w:val="006C3878"/>
    <w:rsid w:val="006E4106"/>
    <w:rsid w:val="006E5ECB"/>
    <w:rsid w:val="006F07D8"/>
    <w:rsid w:val="006F16E4"/>
    <w:rsid w:val="00703562"/>
    <w:rsid w:val="00703CB1"/>
    <w:rsid w:val="00713F22"/>
    <w:rsid w:val="007244A4"/>
    <w:rsid w:val="007318A3"/>
    <w:rsid w:val="00751DDD"/>
    <w:rsid w:val="00756E07"/>
    <w:rsid w:val="007647D6"/>
    <w:rsid w:val="00766B20"/>
    <w:rsid w:val="007D5546"/>
    <w:rsid w:val="007D7BDE"/>
    <w:rsid w:val="00810E69"/>
    <w:rsid w:val="00852A3C"/>
    <w:rsid w:val="008572A5"/>
    <w:rsid w:val="00877DFF"/>
    <w:rsid w:val="00893D7E"/>
    <w:rsid w:val="008B3FDD"/>
    <w:rsid w:val="008C6D90"/>
    <w:rsid w:val="008E3AD6"/>
    <w:rsid w:val="00927EA0"/>
    <w:rsid w:val="00980347"/>
    <w:rsid w:val="00984826"/>
    <w:rsid w:val="009B19E5"/>
    <w:rsid w:val="00A15AB7"/>
    <w:rsid w:val="00A1697A"/>
    <w:rsid w:val="00A86679"/>
    <w:rsid w:val="00A87B44"/>
    <w:rsid w:val="00A931D3"/>
    <w:rsid w:val="00AB16F3"/>
    <w:rsid w:val="00AD41D7"/>
    <w:rsid w:val="00B04B5B"/>
    <w:rsid w:val="00B16F5C"/>
    <w:rsid w:val="00B64976"/>
    <w:rsid w:val="00B73DC3"/>
    <w:rsid w:val="00BA0183"/>
    <w:rsid w:val="00BF6EDE"/>
    <w:rsid w:val="00C23675"/>
    <w:rsid w:val="00C25048"/>
    <w:rsid w:val="00C26AE7"/>
    <w:rsid w:val="00C31AD5"/>
    <w:rsid w:val="00C676E3"/>
    <w:rsid w:val="00C734AC"/>
    <w:rsid w:val="00CC7B8E"/>
    <w:rsid w:val="00D57FB3"/>
    <w:rsid w:val="00D711C5"/>
    <w:rsid w:val="00DC7D31"/>
    <w:rsid w:val="00DE52B8"/>
    <w:rsid w:val="00E00478"/>
    <w:rsid w:val="00E1291B"/>
    <w:rsid w:val="00E14327"/>
    <w:rsid w:val="00E22AFE"/>
    <w:rsid w:val="00E243FF"/>
    <w:rsid w:val="00E41A20"/>
    <w:rsid w:val="00E539E8"/>
    <w:rsid w:val="00E67378"/>
    <w:rsid w:val="00EB7875"/>
    <w:rsid w:val="00EB7B5A"/>
    <w:rsid w:val="00EC1576"/>
    <w:rsid w:val="00EC57EA"/>
    <w:rsid w:val="00EF7104"/>
    <w:rsid w:val="00F2175B"/>
    <w:rsid w:val="00F701C2"/>
    <w:rsid w:val="00F87FFB"/>
    <w:rsid w:val="00FC4836"/>
    <w:rsid w:val="00FD336A"/>
    <w:rsid w:val="00FE3CF4"/>
    <w:rsid w:val="00FE724B"/>
    <w:rsid w:val="00FF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E84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576"/>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C1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475">
      <w:bodyDiv w:val="1"/>
      <w:marLeft w:val="0"/>
      <w:marRight w:val="0"/>
      <w:marTop w:val="0"/>
      <w:marBottom w:val="0"/>
      <w:divBdr>
        <w:top w:val="none" w:sz="0" w:space="0" w:color="auto"/>
        <w:left w:val="none" w:sz="0" w:space="0" w:color="auto"/>
        <w:bottom w:val="none" w:sz="0" w:space="0" w:color="auto"/>
        <w:right w:val="none" w:sz="0" w:space="0" w:color="auto"/>
      </w:divBdr>
    </w:div>
    <w:div w:id="514661037">
      <w:bodyDiv w:val="1"/>
      <w:marLeft w:val="0"/>
      <w:marRight w:val="0"/>
      <w:marTop w:val="0"/>
      <w:marBottom w:val="0"/>
      <w:divBdr>
        <w:top w:val="none" w:sz="0" w:space="0" w:color="auto"/>
        <w:left w:val="none" w:sz="0" w:space="0" w:color="auto"/>
        <w:bottom w:val="none" w:sz="0" w:space="0" w:color="auto"/>
        <w:right w:val="none" w:sz="0" w:space="0" w:color="auto"/>
      </w:divBdr>
    </w:div>
    <w:div w:id="849296236">
      <w:bodyDiv w:val="1"/>
      <w:marLeft w:val="0"/>
      <w:marRight w:val="0"/>
      <w:marTop w:val="0"/>
      <w:marBottom w:val="0"/>
      <w:divBdr>
        <w:top w:val="none" w:sz="0" w:space="0" w:color="auto"/>
        <w:left w:val="none" w:sz="0" w:space="0" w:color="auto"/>
        <w:bottom w:val="none" w:sz="0" w:space="0" w:color="auto"/>
        <w:right w:val="none" w:sz="0" w:space="0" w:color="auto"/>
      </w:divBdr>
    </w:div>
    <w:div w:id="883251694">
      <w:bodyDiv w:val="1"/>
      <w:marLeft w:val="0"/>
      <w:marRight w:val="0"/>
      <w:marTop w:val="0"/>
      <w:marBottom w:val="0"/>
      <w:divBdr>
        <w:top w:val="none" w:sz="0" w:space="0" w:color="auto"/>
        <w:left w:val="none" w:sz="0" w:space="0" w:color="auto"/>
        <w:bottom w:val="none" w:sz="0" w:space="0" w:color="auto"/>
        <w:right w:val="none" w:sz="0" w:space="0" w:color="auto"/>
      </w:divBdr>
    </w:div>
    <w:div w:id="1543134760">
      <w:bodyDiv w:val="1"/>
      <w:marLeft w:val="0"/>
      <w:marRight w:val="0"/>
      <w:marTop w:val="0"/>
      <w:marBottom w:val="0"/>
      <w:divBdr>
        <w:top w:val="none" w:sz="0" w:space="0" w:color="auto"/>
        <w:left w:val="none" w:sz="0" w:space="0" w:color="auto"/>
        <w:bottom w:val="none" w:sz="0" w:space="0" w:color="auto"/>
        <w:right w:val="none" w:sz="0" w:space="0" w:color="auto"/>
      </w:divBdr>
    </w:div>
    <w:div w:id="1787264755">
      <w:bodyDiv w:val="1"/>
      <w:marLeft w:val="0"/>
      <w:marRight w:val="0"/>
      <w:marTop w:val="0"/>
      <w:marBottom w:val="0"/>
      <w:divBdr>
        <w:top w:val="none" w:sz="0" w:space="0" w:color="auto"/>
        <w:left w:val="none" w:sz="0" w:space="0" w:color="auto"/>
        <w:bottom w:val="none" w:sz="0" w:space="0" w:color="auto"/>
        <w:right w:val="none" w:sz="0" w:space="0" w:color="auto"/>
      </w:divBdr>
    </w:div>
    <w:div w:id="185402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ec60947-5-3%7Bed2.0%7Db.pdf"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ebstore.iec.ch/preview/info_iec60947-5-1%7Bed4.0%7Db.pdf"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store.iec.ch/preview/info_iec60947-5-4%7Bed2.1%7Db.pdf"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12</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Alex S. Mboa</cp:lastModifiedBy>
  <cp:revision>4</cp:revision>
  <dcterms:created xsi:type="dcterms:W3CDTF">2022-01-05T13:19:00Z</dcterms:created>
  <dcterms:modified xsi:type="dcterms:W3CDTF">2022-01-05T19:05:00Z</dcterms:modified>
</cp:coreProperties>
</file>