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EC4" w:rsidRDefault="00161EC4" w:rsidP="000A5E80">
      <w:pPr>
        <w:pStyle w:val="annex"/>
        <w:numPr>
          <w:ilvl w:val="0"/>
          <w:numId w:val="0"/>
        </w:numPr>
      </w:pPr>
      <w:bookmarkStart w:id="0" w:name="_Toc462930810"/>
      <w:bookmarkStart w:id="1" w:name="_Toc462930916"/>
      <w:bookmarkStart w:id="2" w:name="_Toc462931018"/>
      <w:bookmarkStart w:id="3" w:name="_Toc462931078"/>
      <w:bookmarkStart w:id="4" w:name="_Toc462931119"/>
      <w:bookmarkStart w:id="5" w:name="_Toc471815044"/>
      <w:bookmarkStart w:id="6" w:name="_Toc471815532"/>
      <w:bookmarkStart w:id="7" w:name="_Toc471815687"/>
      <w:bookmarkStart w:id="8" w:name="_Toc471815947"/>
      <w:bookmarkStart w:id="9" w:name="_Toc471816103"/>
      <w:bookmarkStart w:id="10" w:name="_Toc474741739"/>
      <w:bookmarkStart w:id="11" w:name="_Toc474741897"/>
      <w:bookmarkStart w:id="12" w:name="_Toc474742055"/>
      <w:bookmarkStart w:id="13" w:name="_Toc474742212"/>
      <w:bookmarkStart w:id="14" w:name="_Toc474742545"/>
      <w:bookmarkStart w:id="15" w:name="_Ref509913798"/>
      <w:bookmarkStart w:id="16" w:name="_Toc20859730"/>
      <w:bookmarkStart w:id="17" w:name="_Toc20860263"/>
      <w:bookmarkStart w:id="18" w:name="_Toc20860797"/>
      <w:bookmarkStart w:id="19" w:name="_Toc23774357"/>
      <w:bookmarkStart w:id="20" w:name="_Toc24013018"/>
    </w:p>
    <w:p w:rsidR="007D7BDE" w:rsidRPr="00556197" w:rsidRDefault="00703562" w:rsidP="000A5E80">
      <w:pPr>
        <w:pStyle w:val="annex"/>
        <w:numPr>
          <w:ilvl w:val="0"/>
          <w:numId w:val="0"/>
        </w:numPr>
        <w:rPr>
          <w:rFonts w:ascii="Arial Narrow" w:hAnsi="Arial Narrow"/>
          <w:color w:val="auto"/>
          <w:sz w:val="22"/>
          <w:szCs w:val="22"/>
        </w:rPr>
      </w:pPr>
      <w:r>
        <w:t>APPENDIX BB</w:t>
      </w:r>
      <w:r w:rsidRPr="00556197">
        <w:rPr>
          <w:rFonts w:ascii="Arial Narrow" w:hAnsi="Arial Narrow"/>
          <w:color w:val="auto"/>
        </w:rPr>
        <w:t xml:space="preserve"> </w:t>
      </w:r>
      <w:r>
        <w:rPr>
          <w:rFonts w:ascii="Arial Narrow" w:hAnsi="Arial Narrow"/>
          <w:color w:val="auto"/>
        </w:rPr>
        <w:br/>
      </w:r>
      <w:r w:rsidR="007D7BDE" w:rsidRPr="00556197">
        <w:rPr>
          <w:rFonts w:ascii="Arial Narrow" w:hAnsi="Arial Narrow"/>
          <w:bCs w:val="0"/>
          <w:color w:val="auto"/>
        </w:rPr>
        <w:t>ADOPTION PROPOSAL FORM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7D7BDE" w:rsidRPr="00556197" w:rsidRDefault="007D7BDE" w:rsidP="007D7BDE">
      <w:pPr>
        <w:autoSpaceDE w:val="0"/>
        <w:autoSpaceDN w:val="0"/>
        <w:adjustRightInd w:val="0"/>
        <w:jc w:val="right"/>
        <w:rPr>
          <w:rFonts w:ascii="Arial Narrow" w:hAnsi="Arial Narrow" w:cs="Arial"/>
          <w:b/>
          <w:lang w:val="nl-NL"/>
        </w:rPr>
      </w:pPr>
      <w:r>
        <w:rPr>
          <w:rFonts w:ascii="Arial Narrow" w:hAnsi="Arial Narrow" w:cs="Arial"/>
          <w:b/>
          <w:lang w:val="nl-NL"/>
        </w:rPr>
        <w:t>CPR183</w:t>
      </w:r>
      <w:r w:rsidRPr="00556197">
        <w:rPr>
          <w:rFonts w:ascii="Arial Narrow" w:hAnsi="Arial Narrow" w:cs="Arial"/>
          <w:b/>
          <w:lang w:val="nl-NL"/>
        </w:rPr>
        <w:t>/F1</w:t>
      </w:r>
      <w:r>
        <w:rPr>
          <w:rFonts w:ascii="Arial Narrow" w:hAnsi="Arial Narrow" w:cs="Arial"/>
          <w:b/>
          <w:lang w:val="nl-NL"/>
        </w:rPr>
        <w:t>5</w:t>
      </w:r>
    </w:p>
    <w:p w:rsidR="007D7BDE" w:rsidRPr="00556197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lang w:val="nl-NL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450EF2">
        <w:rPr>
          <w:rFonts w:ascii="Arial Narrow" w:hAnsi="Arial Narrow" w:cs="Arial"/>
          <w:b/>
          <w:bCs/>
          <w:sz w:val="24"/>
          <w:szCs w:val="24"/>
        </w:rPr>
        <w:t>KENYA BUREAU OF STANDARDS</w:t>
      </w: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6"/>
        <w:gridCol w:w="3959"/>
        <w:gridCol w:w="2914"/>
      </w:tblGrid>
      <w:tr w:rsidR="007D7BDE" w:rsidRPr="00450EF2" w:rsidTr="00D4138E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Document Type: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autoSpaceDE w:val="0"/>
              <w:autoSpaceDN w:val="0"/>
              <w:adjustRightInd w:val="0"/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>Adoption proposal</w:t>
            </w:r>
          </w:p>
        </w:tc>
      </w:tr>
      <w:tr w:rsidR="007D7BDE" w:rsidRPr="00450EF2" w:rsidTr="00D4138E">
        <w:tc>
          <w:tcPr>
            <w:tcW w:w="2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Dates: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/>
                <w:sz w:val="24"/>
                <w:szCs w:val="24"/>
              </w:rPr>
              <w:t>Circulation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/>
                <w:sz w:val="24"/>
                <w:szCs w:val="24"/>
              </w:rPr>
              <w:t>Closing date</w:t>
            </w:r>
          </w:p>
        </w:tc>
      </w:tr>
      <w:tr w:rsidR="007D7BDE" w:rsidRPr="00450EF2" w:rsidTr="00D413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EB55F8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11/03/2021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EB55F8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11/04/2021</w:t>
            </w:r>
          </w:p>
        </w:tc>
      </w:tr>
      <w:tr w:rsidR="007D7BDE" w:rsidRPr="00450EF2" w:rsidTr="00D4138E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TC Secretary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6A3C1E">
              <w:rPr>
                <w:rFonts w:ascii="Arial Narrow" w:hAnsi="Arial Narrow" w:cs="Arial"/>
                <w:bCs/>
                <w:sz w:val="24"/>
                <w:szCs w:val="24"/>
              </w:rPr>
              <w:t>This form shall be filled, signed and returned to Kenya Bureau of Standards for the attention of</w:t>
            </w:r>
            <w:r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 </w:t>
            </w:r>
            <w:r w:rsidR="00561BDF"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>Christine Kalui (kaluic@kebs.org)</w:t>
            </w:r>
          </w:p>
        </w:tc>
      </w:tr>
    </w:tbl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The Kenya Bureau of Standards intends to adopt the International Standards as detailed here below .............................................................................................................................................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EB55F8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Number</w:t>
      </w:r>
      <w:r w:rsidR="007D7BDE" w:rsidRPr="00450EF2">
        <w:rPr>
          <w:rFonts w:ascii="Arial Narrow" w:hAnsi="Arial Narrow" w:cs="Arial"/>
          <w:b/>
          <w:sz w:val="24"/>
          <w:szCs w:val="24"/>
        </w:rPr>
        <w:t>.</w:t>
      </w:r>
      <w:r w:rsidR="00E232E0">
        <w:rPr>
          <w:rFonts w:ascii="Arial Narrow" w:hAnsi="Arial Narrow" w:cs="Arial"/>
          <w:b/>
          <w:sz w:val="24"/>
          <w:szCs w:val="24"/>
        </w:rPr>
        <w:t xml:space="preserve"> </w:t>
      </w:r>
      <w:r w:rsidR="00E232E0" w:rsidRPr="00E232E0">
        <w:rPr>
          <w:rFonts w:ascii="Arial" w:hAnsi="Arial" w:cs="Arial"/>
          <w:b/>
          <w:sz w:val="24"/>
          <w:szCs w:val="24"/>
        </w:rPr>
        <w:t>ISO 4120:2021</w:t>
      </w:r>
      <w:r w:rsidR="007D7BDE" w:rsidRPr="00450EF2">
        <w:rPr>
          <w:rFonts w:ascii="Arial Narrow" w:hAnsi="Arial Narrow" w:cs="Arial"/>
          <w:sz w:val="24"/>
          <w:szCs w:val="24"/>
        </w:rPr>
        <w:t>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b/>
          <w:sz w:val="24"/>
          <w:szCs w:val="24"/>
        </w:rPr>
        <w:t>Title ...</w:t>
      </w:r>
      <w:r w:rsidR="00450EF2" w:rsidRPr="00450EF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232E0" w:rsidRPr="00E232E0">
        <w:rPr>
          <w:rFonts w:ascii="Arial" w:hAnsi="Arial" w:cs="Arial"/>
          <w:b/>
          <w:bCs/>
          <w:color w:val="000000"/>
          <w:sz w:val="24"/>
          <w:szCs w:val="24"/>
        </w:rPr>
        <w:t>Sensory analysis — Methodology — Triangle test.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E232E0" w:rsidRPr="00E232E0" w:rsidRDefault="007D7BDE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450EF2">
        <w:rPr>
          <w:rFonts w:ascii="Arial Narrow" w:hAnsi="Arial Narrow" w:cs="Arial"/>
          <w:b/>
          <w:sz w:val="24"/>
          <w:szCs w:val="24"/>
        </w:rPr>
        <w:t>Scope:</w:t>
      </w:r>
      <w:r w:rsidRPr="00450EF2">
        <w:rPr>
          <w:rFonts w:ascii="Arial Narrow" w:hAnsi="Arial Narrow" w:cs="Arial"/>
          <w:sz w:val="24"/>
          <w:szCs w:val="24"/>
        </w:rPr>
        <w:t xml:space="preserve"> </w:t>
      </w:r>
      <w:r w:rsidR="00E232E0" w:rsidRPr="00E232E0">
        <w:rPr>
          <w:rFonts w:ascii="Arial" w:hAnsi="Arial" w:cs="Arial"/>
          <w:color w:val="000000"/>
          <w:sz w:val="24"/>
          <w:szCs w:val="24"/>
        </w:rPr>
        <w:t>This document specifies a procedure for determining whether a perceptible sensory difference or similarity exists between samples of two products. The method is a forced-choice procedure. The method is applicable whether a difference exists in a single sensory attribute or in several attributes.</w:t>
      </w: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E232E0">
        <w:rPr>
          <w:rFonts w:ascii="Arial" w:hAnsi="Arial" w:cs="Arial"/>
          <w:color w:val="000000"/>
          <w:sz w:val="24"/>
          <w:szCs w:val="24"/>
        </w:rPr>
        <w:t>The method is statistically more efficient than the duo-trio test (described in ISO 10399), but has limited use with products that exhibit strong carryover and/or lingering flavors.</w:t>
      </w: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E232E0">
        <w:rPr>
          <w:rFonts w:ascii="Arial" w:hAnsi="Arial" w:cs="Arial"/>
          <w:color w:val="000000"/>
          <w:sz w:val="24"/>
          <w:szCs w:val="24"/>
        </w:rPr>
        <w:t>The method is applicable even when the nature of the difference is unknown [i.e. it determines neither the size nor the direction of difference between samples, nor is there any indication of the attribute(s) responsible for the difference]. The method is applicable only if the products are homogeneous.</w:t>
      </w: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E232E0">
        <w:rPr>
          <w:rFonts w:ascii="Arial" w:hAnsi="Arial" w:cs="Arial"/>
          <w:color w:val="000000"/>
          <w:sz w:val="24"/>
          <w:szCs w:val="24"/>
        </w:rPr>
        <w:t>The method is effective for:</w:t>
      </w: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E232E0">
        <w:rPr>
          <w:rFonts w:ascii="Arial" w:hAnsi="Arial" w:cs="Arial"/>
          <w:color w:val="000000"/>
          <w:sz w:val="24"/>
          <w:szCs w:val="24"/>
        </w:rPr>
        <w:t>a) determining that: either a perceptible difference results (triangle testing for difference);</w:t>
      </w: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E232E0">
        <w:rPr>
          <w:rFonts w:ascii="Arial" w:hAnsi="Arial" w:cs="Arial"/>
          <w:color w:val="000000"/>
          <w:sz w:val="24"/>
          <w:szCs w:val="24"/>
        </w:rPr>
        <w:t>a perceptible difference does not result (triangle testing for similarity),</w:t>
      </w: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E232E0">
        <w:rPr>
          <w:rFonts w:ascii="Arial" w:hAnsi="Arial" w:cs="Arial"/>
          <w:color w:val="000000"/>
          <w:sz w:val="24"/>
          <w:szCs w:val="24"/>
        </w:rPr>
        <w:t>when, for example, a change is made in ingredients, processing, packaging, handling or storage;</w:t>
      </w:r>
    </w:p>
    <w:p w:rsidR="00E232E0" w:rsidRPr="00E232E0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450EF2" w:rsidRPr="00450EF2" w:rsidRDefault="00E232E0" w:rsidP="00E232E0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E232E0">
        <w:rPr>
          <w:rFonts w:ascii="Arial" w:hAnsi="Arial" w:cs="Arial"/>
          <w:color w:val="000000"/>
          <w:sz w:val="24"/>
          <w:szCs w:val="24"/>
        </w:rPr>
        <w:t>b) selecting, training and monitoring assessors.</w:t>
      </w:r>
    </w:p>
    <w:p w:rsidR="00450EF2" w:rsidRPr="00450EF2" w:rsidRDefault="00450EF2" w:rsidP="00450EF2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450EF2" w:rsidRPr="007C211C" w:rsidRDefault="007C211C" w:rsidP="007C211C">
      <w:pPr>
        <w:autoSpaceDE w:val="0"/>
        <w:autoSpaceDN w:val="0"/>
        <w:adjustRightInd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This document, published in 2021, </w:t>
      </w:r>
      <w:r w:rsidR="001B78B5">
        <w:rPr>
          <w:rFonts w:ascii="Arial" w:hAnsi="Arial" w:cs="Arial"/>
          <w:color w:val="000000"/>
          <w:sz w:val="24"/>
          <w:szCs w:val="24"/>
        </w:rPr>
        <w:t xml:space="preserve">is </w:t>
      </w:r>
      <w:r>
        <w:rPr>
          <w:rFonts w:ascii="Arial" w:hAnsi="Arial" w:cs="Arial"/>
          <w:color w:val="000000"/>
          <w:sz w:val="24"/>
          <w:szCs w:val="24"/>
        </w:rPr>
        <w:t>as a result of a revision of, and replaces</w:t>
      </w:r>
      <w:r w:rsidRPr="007C211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Pr="007C211C">
        <w:rPr>
          <w:rFonts w:ascii="Arial" w:hAnsi="Arial" w:cs="Arial"/>
          <w:b/>
          <w:bCs/>
          <w:color w:val="000000"/>
          <w:sz w:val="24"/>
          <w:szCs w:val="24"/>
        </w:rPr>
        <w:t>ISO 4120:2004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B55F8">
        <w:rPr>
          <w:rFonts w:ascii="Arial" w:hAnsi="Arial" w:cs="Arial"/>
          <w:color w:val="000000"/>
          <w:sz w:val="24"/>
          <w:szCs w:val="24"/>
        </w:rPr>
        <w:t>which was</w:t>
      </w:r>
      <w:r w:rsidR="001B78B5">
        <w:rPr>
          <w:rFonts w:ascii="Arial" w:hAnsi="Arial" w:cs="Arial"/>
          <w:color w:val="000000"/>
          <w:sz w:val="24"/>
          <w:szCs w:val="24"/>
        </w:rPr>
        <w:t xml:space="preserve"> adopted </w:t>
      </w:r>
      <w:r>
        <w:rPr>
          <w:rFonts w:ascii="Arial" w:hAnsi="Arial" w:cs="Arial"/>
          <w:color w:val="000000"/>
          <w:sz w:val="24"/>
          <w:szCs w:val="24"/>
        </w:rPr>
        <w:t>in 2004</w:t>
      </w:r>
      <w:r w:rsidR="00EB55F8">
        <w:rPr>
          <w:rFonts w:ascii="Arial" w:hAnsi="Arial" w:cs="Arial"/>
          <w:color w:val="000000"/>
          <w:sz w:val="24"/>
          <w:szCs w:val="24"/>
        </w:rPr>
        <w:t xml:space="preserve"> </w:t>
      </w:r>
      <w:r w:rsidR="002D448C">
        <w:rPr>
          <w:rFonts w:ascii="Arial" w:hAnsi="Arial" w:cs="Arial"/>
          <w:color w:val="000000"/>
          <w:sz w:val="24"/>
          <w:szCs w:val="24"/>
        </w:rPr>
        <w:t>and is currently</w:t>
      </w:r>
      <w:bookmarkStart w:id="21" w:name="_GoBack"/>
      <w:bookmarkEnd w:id="21"/>
      <w:r w:rsidR="00EB55F8">
        <w:rPr>
          <w:rFonts w:ascii="Arial" w:hAnsi="Arial" w:cs="Arial"/>
          <w:color w:val="000000"/>
          <w:sz w:val="24"/>
          <w:szCs w:val="24"/>
        </w:rPr>
        <w:t xml:space="preserve"> a</w:t>
      </w:r>
      <w:r w:rsidR="001B78B5">
        <w:rPr>
          <w:rFonts w:ascii="Arial" w:hAnsi="Arial" w:cs="Arial"/>
          <w:color w:val="000000"/>
          <w:sz w:val="24"/>
          <w:szCs w:val="24"/>
        </w:rPr>
        <w:t xml:space="preserve"> Kenya Standard </w:t>
      </w:r>
      <w:r w:rsidRPr="007C211C">
        <w:rPr>
          <w:rFonts w:ascii="Arial" w:hAnsi="Arial" w:cs="Arial"/>
          <w:b/>
          <w:bCs/>
          <w:color w:val="000000"/>
          <w:sz w:val="24"/>
          <w:szCs w:val="24"/>
        </w:rPr>
        <w:t>KS ISO 4120:2004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- </w:t>
      </w:r>
      <w:r w:rsidRPr="007C211C">
        <w:rPr>
          <w:rFonts w:ascii="Arial" w:hAnsi="Arial" w:cs="Arial"/>
          <w:b/>
          <w:bCs/>
          <w:color w:val="000000"/>
          <w:sz w:val="24"/>
          <w:szCs w:val="24"/>
        </w:rPr>
        <w:t>Sensory analysis - Methodology - Triangle test.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Pr="007C211C">
        <w:rPr>
          <w:rFonts w:ascii="Arial" w:hAnsi="Arial" w:cs="Arial"/>
          <w:bCs/>
          <w:color w:val="000000"/>
          <w:sz w:val="24"/>
          <w:szCs w:val="24"/>
        </w:rPr>
        <w:t>The proposal is to replace the 2004 version with the 2021 version.</w:t>
      </w:r>
    </w:p>
    <w:p w:rsidR="00450EF2" w:rsidRPr="00450EF2" w:rsidRDefault="00450EF2" w:rsidP="00450EF2">
      <w:pPr>
        <w:autoSpaceDE w:val="0"/>
        <w:autoSpaceDN w:val="0"/>
        <w:adjustRightInd w:val="0"/>
        <w:rPr>
          <w:rFonts w:ascii="Cambria" w:hAnsi="Cambria" w:cs="Cambria"/>
          <w:color w:val="000000"/>
          <w:sz w:val="24"/>
          <w:szCs w:val="24"/>
        </w:rPr>
      </w:pPr>
    </w:p>
    <w:p w:rsidR="007D7BDE" w:rsidRPr="00450EF2" w:rsidRDefault="007D7BDE" w:rsidP="00450EF2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 xml:space="preserve">We are therefore seeking views from potential users in respect of the same.  </w:t>
      </w:r>
      <w:r w:rsidRPr="001B78B5">
        <w:rPr>
          <w:rFonts w:ascii="Arial Narrow" w:hAnsi="Arial Narrow" w:cs="Arial"/>
          <w:b/>
          <w:sz w:val="24"/>
          <w:szCs w:val="24"/>
        </w:rPr>
        <w:t>The Standard is available at the Kenya Bureau of Standards Information Centre</w:t>
      </w:r>
      <w:r w:rsidRPr="00450EF2">
        <w:rPr>
          <w:rFonts w:ascii="Arial Narrow" w:hAnsi="Arial Narrow" w:cs="Arial"/>
          <w:sz w:val="24"/>
          <w:szCs w:val="24"/>
        </w:rPr>
        <w:t>.  Please tick and fill your preference of the listed option.  (If the spaces provided are not enough, please attach a separate sheet of paper).</w:t>
      </w:r>
    </w:p>
    <w:p w:rsidR="007D7BDE" w:rsidRPr="00450EF2" w:rsidRDefault="001B78B5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1B78B5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9CD35" wp14:editId="39D249CA">
                <wp:simplePos x="0" y="0"/>
                <wp:positionH relativeFrom="leftMargin">
                  <wp:posOffset>914400</wp:posOffset>
                </wp:positionH>
                <wp:positionV relativeFrom="paragraph">
                  <wp:posOffset>173990</wp:posOffset>
                </wp:positionV>
                <wp:extent cx="342900" cy="301625"/>
                <wp:effectExtent l="0" t="0" r="19050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1D62" id="Rectangle 3" o:spid="_x0000_s1026" style="position:absolute;margin-left:1in;margin-top:13.7pt;width:27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PsZAIAAMQEAAAOAAAAZHJzL2Uyb0RvYy54bWysVMlu2zAQvRfoPxC8N5KXpI0QOTASpCgQ&#10;pEGTIucJRVoCKJIlacvu1/eRUpamPRX1gZ7h7I9vdHa+7zXbSR86a2o+Oyo5k0bYpjObmn+/v/rw&#10;ibMQyTSkrZE1P8jAz1fv350NrpJz21rdSM+QxIRqcDVvY3RVUQTRyp7CkXXSwKis7ylC9Zui8TQg&#10;e6+LeVmeFIP1jfNWyBBwezka+SrnV0qK+FWpICPTNUdvMZ8+n4/pLFZnVG08ubYTUxv0D1301BkU&#10;fU51SZHY1nd/pOo74W2wKh4J2xdWqU7IPAOmmZVvprlryck8C8AJ7hmm8P/SipvdrWddU/MFZ4Z6&#10;PNE3gEZmoyVbJHgGFyp43blbP2kBYpp1r3yf/jEF22dID8+Qyn1kApeL5fy0BPACpkU5O5kfp5zF&#10;S7DzIX6WtmdJqLlH8Qwk7a5DHF2fXFItY686rXFPlTZsAOVOy+OUn0AepSlC7B3GCWbDGekNWCmi&#10;zymD1V2TwlN0OIQL7dmOQAzwqbHDPXrmTFOIMGCQ/Ju6/S009XNJoR2Ds2ly0yallpl3U/sJvhGw&#10;JD3a5gC8vR2JGJy46pDtGkVvyYN5GAXbFL/iUNpiPjtJnLXW//zbffIHIWDlbACTMfuPLXmJWb4Y&#10;UOV0tlwm6mdlefxxDsW/tjy+tphtf2GByQx760QWk3/UT6Lytn/A0q1TVZjICNQeUZ6UizhuGNZW&#10;yPU6u4HujuK1uXMiJU84JRzv9w/k3fT4ES9wY59YT9UbDoy+KdLY9TZa1WWCvOAKYiUFq5IpNq11&#10;2sXXevZ6+fisfgEAAP//AwBQSwMEFAAGAAgAAAAhAHCAqVHcAAAACQEAAA8AAABkcnMvZG93bnJl&#10;di54bWxMj71Ow0AQhHsk3uG0SHTkTGSRxPE5Qkikx3EB3dq3sR3ux/gusfP2bCooZ3Y0+02+m60R&#10;FxpD752C50UCglzjde9aBdXh/WkNIkR0Go13pOBKAXbF/V2OmfaT+6BLGVvBJS5kqKCLccikDE1H&#10;FsPCD+T4dvSjxchybKUeceJya+QySV6kxd7xhw4Heuuo+S7PVsHPPnyWp+uJDl/B1PtqqiIOlVKP&#10;D/PrFkSkOf6F4YbP6FAwU+3PTgdhWKcpb4kKlqsUxC2wWbNRK1ilG5BFLv8vKH4BAAD//wMAUEsB&#10;Ai0AFAAGAAgAAAAhALaDOJL+AAAA4QEAABMAAAAAAAAAAAAAAAAAAAAAAFtDb250ZW50X1R5cGVz&#10;XS54bWxQSwECLQAUAAYACAAAACEAOP0h/9YAAACUAQAACwAAAAAAAAAAAAAAAAAvAQAAX3JlbHMv&#10;LnJlbHNQSwECLQAUAAYACAAAACEAOgij7GQCAADEBAAADgAAAAAAAAAAAAAAAAAuAgAAZHJzL2Uy&#10;b0RvYy54bWxQSwECLQAUAAYACAAAACEAcICpUdwAAAAJAQAADwAAAAAAAAAAAAAAAAC+BAAAZHJz&#10;L2Rvd25yZXYueG1sUEsFBgAAAAAEAAQA8wAAAMcFAAAAAA==&#10;" filled="f" strokecolor="windowText" strokeweight="1.5pt">
                <w10:wrap anchorx="margin"/>
              </v:rect>
            </w:pict>
          </mc:Fallback>
        </mc:AlternateConten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Adoption acceptable as presented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</w:t>
      </w:r>
      <w:r w:rsidRPr="00450EF2">
        <w:rPr>
          <w:rFonts w:ascii="Arial Narrow" w:hAnsi="Arial Narrow" w:cs="Arial"/>
          <w:sz w:val="24"/>
          <w:szCs w:val="24"/>
        </w:rPr>
        <w:t>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</w:r>
      <w:r w:rsidR="001B78B5" w:rsidRPr="001B78B5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15FE5" wp14:editId="2C68B00E">
                <wp:simplePos x="0" y="0"/>
                <wp:positionH relativeFrom="leftMargin">
                  <wp:posOffset>914400</wp:posOffset>
                </wp:positionH>
                <wp:positionV relativeFrom="paragraph">
                  <wp:posOffset>0</wp:posOffset>
                </wp:positionV>
                <wp:extent cx="342900" cy="301625"/>
                <wp:effectExtent l="0" t="0" r="19050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A732C" id="Rectangle 2" o:spid="_x0000_s1026" style="position:absolute;margin-left:1in;margin-top:0;width:27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90uZAIAAMQEAAAOAAAAZHJzL2Uyb0RvYy54bWysVF1P2zAUfZ+0/2D5fSQNha0RKapATJMQ&#10;IGDi+eI4TSTH9my3affrd+wEytiepvXBvdf3+/jcnJ3vesW20vnO6IrPjnLOpBam7vS64t8frz59&#10;4cwH0jUpo2XF99Lz8+XHD2eDLWVhWqNq6RiSaF8OtuJtCLbMMi9a2ZM/MlZqGBvjegpQ3TqrHQ3I&#10;3qusyPPTbDCuts4I6T1uL0cjX6b8TSNFuG0aLwNTFUdvIZ0unc/xzJZnVK4d2bYTUxv0D1301GkU&#10;fU11SYHYxnV/pOo74Yw3TTgSps9M03RCphkwzSx/N81DS1amWQCOt68w+f+XVtxs7xzr6ooXnGnq&#10;8UT3AI30WklWRHgG60t4Pdg7N2keYpx117g+/mMKtkuQ7l8hlbvABC6P58UiB/ACpuN8dlqcxJzZ&#10;Idg6H75K07MoVNyheAKSttc+jK4vLrGWNledUrinUmk2gHKL/CTmJ5CnURQg9hbjeL3mjNQarBTB&#10;pZTeqK6O4THa7/2FcmxLIAb4VJvhET1zpsgHGDBI+k3d/hYa+7kk347ByTS5KR1Ty8S7qf0I3whY&#10;lJ5NvQfezoxE9FZcdch2jaJ35MA8jIJtCrc4GmUwn5kkzlrjfv7tPvqDELByNoDJmP3HhpzELN80&#10;qLKYzeeR+kmZn3wuoLi3lue3Fr3pLwwwmWFvrUhi9A/qRWyc6Z+wdKtYFSbSArVHlCflIowbhrUV&#10;crVKbqC7pXCtH6yIySNOEcfH3RM5Oz1+wAvcmBfWU/mOA6NvjNRmtQmm6RJBDriCWFHBqiSKTWsd&#10;d/GtnrwOH5/lLwAAAP//AwBQSwMEFAAGAAgAAAAhAAE1IvTaAAAABwEAAA8AAABkcnMvZG93bnJl&#10;di54bWxMj0FPwzAMhe9I/IfISNxYCiowStMJIbE7XQ9wcxvTdjROabK1+/d4J7hYfnrW8/fyzeIG&#10;daQp9J4N3K4SUMSNtz23Bqrd280aVIjIFgfPZOBEATbF5UWOmfUzv9OxjK2SEA4ZGuhiHDOtQ9OR&#10;w7DyI7F4X35yGEVOrbYTzhLuBn2XJA/aYc/yocORXjtqvsuDM/CzDR/l/rSn3WcY6m01VxHHypjr&#10;q+XlGVSkJf4dwxlf0KEQptof2AY1iE5T6RINyDzbT2tZagPp4z3oItf/+YtfAAAA//8DAFBLAQIt&#10;ABQABgAIAAAAIQC2gziS/gAAAOEBAAATAAAAAAAAAAAAAAAAAAAAAABbQ29udGVudF9UeXBlc10u&#10;eG1sUEsBAi0AFAAGAAgAAAAhADj9If/WAAAAlAEAAAsAAAAAAAAAAAAAAAAALwEAAF9yZWxzLy5y&#10;ZWxzUEsBAi0AFAAGAAgAAAAhAGMD3S5kAgAAxAQAAA4AAAAAAAAAAAAAAAAALgIAAGRycy9lMm9E&#10;b2MueG1sUEsBAi0AFAAGAAgAAAAhAAE1IvTaAAAABwEAAA8AAAAAAAAAAAAAAAAAvgQAAGRycy9k&#10;b3ducmV2LnhtbFBLBQYAAAAABAAEAPMAAADFBQAAAAA=&#10;" filled="f" strokecolor="windowText" strokeweight="1.5pt">
                <w10:wrap anchorx="margin"/>
              </v:rect>
            </w:pict>
          </mc:Fallback>
        </mc:AlternateContent>
      </w:r>
      <w:r w:rsidRPr="00450EF2">
        <w:rPr>
          <w:rFonts w:ascii="Arial Narrow" w:hAnsi="Arial Narrow" w:cs="Arial"/>
          <w:sz w:val="24"/>
          <w:szCs w:val="24"/>
        </w:rPr>
        <w:t>Adoption proposal not acceptable because of the reason(s) below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</w:r>
      <w:r w:rsidRPr="00450EF2">
        <w:rPr>
          <w:rFonts w:ascii="Arial Narrow" w:hAnsi="Arial Narrow" w:cs="Arial"/>
          <w:sz w:val="24"/>
          <w:szCs w:val="24"/>
        </w:rPr>
        <w:tab/>
        <w:t>Our Recommendations are as follows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 xml:space="preserve">Name and Signature (of respondent): ................................................ 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Position (of respondent): 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On behalf of ......................................................................................... (Name of organization)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Date 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/>
          <w:sz w:val="24"/>
          <w:szCs w:val="24"/>
        </w:rPr>
      </w:pPr>
      <w:r w:rsidRPr="00450EF2">
        <w:rPr>
          <w:rFonts w:ascii="Arial Narrow" w:hAnsi="Arial Narrow" w:cs="Arial"/>
          <w:b/>
          <w:bCs/>
          <w:sz w:val="24"/>
          <w:szCs w:val="24"/>
        </w:rPr>
        <w:t xml:space="preserve">NOTE: </w:t>
      </w:r>
      <w:r w:rsidRPr="00450EF2">
        <w:rPr>
          <w:rFonts w:ascii="Arial Narrow" w:hAnsi="Arial Narrow" w:cs="Arial"/>
          <w:bCs/>
          <w:sz w:val="24"/>
          <w:szCs w:val="24"/>
        </w:rPr>
        <w:t xml:space="preserve">Absence of any reply or comments shall be deemed to be an acceptance of the proposal for adoption and </w:t>
      </w:r>
      <w:r w:rsidRPr="00450EF2">
        <w:rPr>
          <w:rFonts w:ascii="Arial Narrow" w:hAnsi="Arial Narrow" w:cs="Arial"/>
          <w:b/>
          <w:sz w:val="24"/>
          <w:szCs w:val="24"/>
        </w:rPr>
        <w:t>shall constitute an approval vote</w:t>
      </w:r>
      <w:r w:rsidRPr="00450EF2">
        <w:rPr>
          <w:rFonts w:ascii="Arial Narrow" w:hAnsi="Arial Narrow" w:cs="Arial"/>
          <w:bCs/>
          <w:sz w:val="24"/>
          <w:szCs w:val="24"/>
        </w:rPr>
        <w:t>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sectPr w:rsidR="007D7BDE" w:rsidRPr="00450EF2" w:rsidSect="009D2A1A">
      <w:footerReference w:type="default" r:id="rId7"/>
      <w:headerReference w:type="first" r:id="rId8"/>
      <w:footerReference w:type="first" r:id="rId9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E49" w:rsidRDefault="00BE1E49" w:rsidP="007D7BDE">
      <w:r>
        <w:separator/>
      </w:r>
    </w:p>
  </w:endnote>
  <w:endnote w:type="continuationSeparator" w:id="0">
    <w:p w:rsidR="00BE1E49" w:rsidRDefault="00BE1E49" w:rsidP="007D7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BDE" w:rsidRDefault="007D7BDE" w:rsidP="00164A04">
    <w:pPr>
      <w:pStyle w:val="Footer"/>
      <w:jc w:val="right"/>
    </w:pPr>
    <w:r w:rsidRPr="00FF25C7">
      <w:rPr>
        <w:rFonts w:ascii="Arial" w:hAnsi="Arial" w:cs="Arial"/>
      </w:rPr>
      <w:t xml:space="preserve">Page </w:t>
    </w:r>
    <w:r w:rsidRPr="00FF25C7">
      <w:rPr>
        <w:rStyle w:val="PageNumber"/>
        <w:b/>
      </w:rPr>
      <w:fldChar w:fldCharType="begin"/>
    </w:r>
    <w:r w:rsidRPr="00FF25C7">
      <w:rPr>
        <w:rStyle w:val="PageNumber"/>
        <w:b/>
      </w:rPr>
      <w:instrText xml:space="preserve"> PAGE </w:instrText>
    </w:r>
    <w:r w:rsidRPr="00FF25C7">
      <w:rPr>
        <w:rStyle w:val="PageNumber"/>
        <w:b/>
      </w:rPr>
      <w:fldChar w:fldCharType="separate"/>
    </w:r>
    <w:r w:rsidR="002D448C">
      <w:rPr>
        <w:rStyle w:val="PageNumber"/>
        <w:b/>
        <w:noProof/>
      </w:rPr>
      <w:t>2</w:t>
    </w:r>
    <w:r w:rsidRPr="00FF25C7">
      <w:rPr>
        <w:rStyle w:val="PageNumber"/>
        <w:b/>
      </w:rPr>
      <w:fldChar w:fldCharType="end"/>
    </w:r>
    <w:r w:rsidRPr="00FF25C7">
      <w:rPr>
        <w:rStyle w:val="PageNumber"/>
      </w:rPr>
      <w:t xml:space="preserve"> of </w:t>
    </w:r>
    <w:r w:rsidRPr="00FF25C7">
      <w:rPr>
        <w:rStyle w:val="PageNumber"/>
      </w:rPr>
      <w:fldChar w:fldCharType="begin"/>
    </w:r>
    <w:r w:rsidRPr="00FF25C7">
      <w:rPr>
        <w:rStyle w:val="PageNumber"/>
      </w:rPr>
      <w:instrText xml:space="preserve"> NUMPAGES  </w:instrText>
    </w:r>
    <w:r w:rsidRPr="00FF25C7">
      <w:rPr>
        <w:rStyle w:val="PageNumber"/>
      </w:rPr>
      <w:fldChar w:fldCharType="separate"/>
    </w:r>
    <w:r w:rsidR="002D448C">
      <w:rPr>
        <w:rStyle w:val="PageNumber"/>
        <w:noProof/>
      </w:rPr>
      <w:t>2</w:t>
    </w:r>
    <w:r w:rsidRPr="00FF25C7">
      <w:rPr>
        <w:rStyle w:val="PageNumber"/>
      </w:rPr>
      <w:fldChar w:fldCharType="end"/>
    </w:r>
  </w:p>
  <w:p w:rsidR="007D7BDE" w:rsidRPr="008F5151" w:rsidRDefault="007D7BDE" w:rsidP="008F51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BDE" w:rsidRDefault="007D7BDE" w:rsidP="00164A04">
    <w:pPr>
      <w:pStyle w:val="Footer"/>
      <w:jc w:val="right"/>
    </w:pPr>
    <w:r w:rsidRPr="00FF25C7">
      <w:rPr>
        <w:rFonts w:ascii="Arial" w:hAnsi="Arial" w:cs="Arial"/>
      </w:rPr>
      <w:t xml:space="preserve">Page </w:t>
    </w:r>
    <w:r w:rsidRPr="00FF25C7">
      <w:rPr>
        <w:rStyle w:val="PageNumber"/>
        <w:b/>
      </w:rPr>
      <w:fldChar w:fldCharType="begin"/>
    </w:r>
    <w:r w:rsidRPr="00FF25C7">
      <w:rPr>
        <w:rStyle w:val="PageNumber"/>
        <w:b/>
      </w:rPr>
      <w:instrText xml:space="preserve"> PAGE </w:instrText>
    </w:r>
    <w:r w:rsidRPr="00FF25C7">
      <w:rPr>
        <w:rStyle w:val="PageNumber"/>
        <w:b/>
      </w:rPr>
      <w:fldChar w:fldCharType="separate"/>
    </w:r>
    <w:r w:rsidR="00BE1E49">
      <w:rPr>
        <w:rStyle w:val="PageNumber"/>
        <w:b/>
        <w:noProof/>
      </w:rPr>
      <w:t>1</w:t>
    </w:r>
    <w:r w:rsidRPr="00FF25C7">
      <w:rPr>
        <w:rStyle w:val="PageNumber"/>
        <w:b/>
      </w:rPr>
      <w:fldChar w:fldCharType="end"/>
    </w:r>
    <w:r w:rsidRPr="00FF25C7">
      <w:rPr>
        <w:rStyle w:val="PageNumber"/>
      </w:rPr>
      <w:t xml:space="preserve"> of </w:t>
    </w:r>
    <w:r w:rsidRPr="00FF25C7">
      <w:rPr>
        <w:rStyle w:val="PageNumber"/>
      </w:rPr>
      <w:fldChar w:fldCharType="begin"/>
    </w:r>
    <w:r w:rsidRPr="00FF25C7">
      <w:rPr>
        <w:rStyle w:val="PageNumber"/>
      </w:rPr>
      <w:instrText xml:space="preserve"> NUMPAGES  </w:instrText>
    </w:r>
    <w:r w:rsidRPr="00FF25C7">
      <w:rPr>
        <w:rStyle w:val="PageNumber"/>
      </w:rPr>
      <w:fldChar w:fldCharType="separate"/>
    </w:r>
    <w:r w:rsidR="00BE1E49">
      <w:rPr>
        <w:rStyle w:val="PageNumber"/>
        <w:noProof/>
      </w:rPr>
      <w:t>1</w:t>
    </w:r>
    <w:r w:rsidRPr="00FF25C7">
      <w:rPr>
        <w:rStyle w:val="PageNumber"/>
      </w:rPr>
      <w:fldChar w:fldCharType="end"/>
    </w:r>
  </w:p>
  <w:p w:rsidR="007D7BDE" w:rsidRPr="008F5151" w:rsidRDefault="007D7BDE" w:rsidP="008F5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E49" w:rsidRDefault="00BE1E49" w:rsidP="007D7BDE">
      <w:r>
        <w:separator/>
      </w:r>
    </w:p>
  </w:footnote>
  <w:footnote w:type="continuationSeparator" w:id="0">
    <w:p w:rsidR="00BE1E49" w:rsidRDefault="00BE1E49" w:rsidP="007D7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1EC4" w:rsidRDefault="00161EC4">
    <w:pPr>
      <w:pStyle w:val="Header"/>
    </w:pPr>
    <w:r w:rsidRPr="006C2635">
      <w:rPr>
        <w:rFonts w:ascii="Arial Narrow" w:hAnsi="Arial Narrow" w:cs="Arial"/>
        <w:b/>
        <w:noProof/>
        <w:color w:val="0070C0"/>
        <w:sz w:val="24"/>
      </w:rPr>
      <w:drawing>
        <wp:inline distT="0" distB="0" distL="0" distR="0">
          <wp:extent cx="2533650" cy="692150"/>
          <wp:effectExtent l="0" t="0" r="0" b="0"/>
          <wp:docPr id="1" name="Picture 1" descr="KEBS logo - Standards for Quality lif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EBS logo - Standards for Quality lif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692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15966"/>
    <w:multiLevelType w:val="multilevel"/>
    <w:tmpl w:val="29925368"/>
    <w:lvl w:ilvl="0">
      <w:start w:val="6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Proc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Arial" w:hint="default"/>
        <w:b/>
        <w:i w:val="0"/>
        <w:sz w:val="22"/>
        <w:szCs w:val="22"/>
      </w:rPr>
    </w:lvl>
    <w:lvl w:ilvl="2">
      <w:start w:val="1"/>
      <w:numFmt w:val="decimal"/>
      <w:pStyle w:val="Proc4"/>
      <w:lvlText w:val="%1.%2.%3"/>
      <w:lvlJc w:val="left"/>
      <w:pPr>
        <w:tabs>
          <w:tab w:val="num" w:pos="720"/>
        </w:tabs>
        <w:ind w:left="720" w:hanging="720"/>
      </w:pPr>
      <w:rPr>
        <w:rFonts w:ascii="Arial Narrow" w:hAnsi="Arial Narrow" w:cs="Arial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0"/>
      </w:pPr>
      <w:rPr>
        <w:rFonts w:ascii="Arial Narrow" w:hAnsi="Arial Narrow" w:cs="Arial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ascii="Arial Narrow" w:hAnsi="Arial Narrow" w:hint="default"/>
        <w:b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3140303D"/>
    <w:multiLevelType w:val="multilevel"/>
    <w:tmpl w:val="B840EE74"/>
    <w:lvl w:ilvl="0">
      <w:start w:val="1"/>
      <w:numFmt w:val="upperLetter"/>
      <w:pStyle w:val="annex"/>
      <w:suff w:val="nothing"/>
      <w:lvlText w:val="APPENDIX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36FF1519"/>
    <w:multiLevelType w:val="singleLevel"/>
    <w:tmpl w:val="AC769848"/>
    <w:lvl w:ilvl="0">
      <w:start w:val="1"/>
      <w:numFmt w:val="lowerLetter"/>
      <w:pStyle w:val="ListNumb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7C564E94"/>
    <w:multiLevelType w:val="multilevel"/>
    <w:tmpl w:val="62EECC3C"/>
    <w:lvl w:ilvl="0">
      <w:start w:val="1"/>
      <w:numFmt w:val="decimal"/>
      <w:pStyle w:val="Proc"/>
      <w:lvlText w:val="%1."/>
      <w:lvlJc w:val="left"/>
      <w:pPr>
        <w:tabs>
          <w:tab w:val="num" w:pos="1080"/>
        </w:tabs>
        <w:ind w:left="720" w:hanging="720"/>
      </w:pPr>
      <w:rPr>
        <w:rFonts w:ascii="Arial Narrow" w:hAnsi="Arial Narrow" w:hint="default"/>
        <w:color w:val="000000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BDE"/>
    <w:rsid w:val="000250FB"/>
    <w:rsid w:val="0003199D"/>
    <w:rsid w:val="00041973"/>
    <w:rsid w:val="00074575"/>
    <w:rsid w:val="000A35DF"/>
    <w:rsid w:val="000A5E80"/>
    <w:rsid w:val="000C4E32"/>
    <w:rsid w:val="00103C02"/>
    <w:rsid w:val="00146B64"/>
    <w:rsid w:val="00154D57"/>
    <w:rsid w:val="00161EC4"/>
    <w:rsid w:val="00161F8F"/>
    <w:rsid w:val="001B78B5"/>
    <w:rsid w:val="001D112C"/>
    <w:rsid w:val="00204781"/>
    <w:rsid w:val="002236B8"/>
    <w:rsid w:val="00241E4B"/>
    <w:rsid w:val="00242755"/>
    <w:rsid w:val="00282D9D"/>
    <w:rsid w:val="002D448C"/>
    <w:rsid w:val="002E03CE"/>
    <w:rsid w:val="002E12DF"/>
    <w:rsid w:val="002E3F7C"/>
    <w:rsid w:val="00350BFA"/>
    <w:rsid w:val="0037216D"/>
    <w:rsid w:val="003A2DFD"/>
    <w:rsid w:val="003C4A6C"/>
    <w:rsid w:val="003F2C4E"/>
    <w:rsid w:val="00402707"/>
    <w:rsid w:val="00450EF2"/>
    <w:rsid w:val="00452734"/>
    <w:rsid w:val="00506AFA"/>
    <w:rsid w:val="00561BDF"/>
    <w:rsid w:val="005965CF"/>
    <w:rsid w:val="005D3E09"/>
    <w:rsid w:val="005E2F92"/>
    <w:rsid w:val="00624301"/>
    <w:rsid w:val="00680852"/>
    <w:rsid w:val="006A3C1E"/>
    <w:rsid w:val="00703562"/>
    <w:rsid w:val="00703CB1"/>
    <w:rsid w:val="007244A4"/>
    <w:rsid w:val="00756E07"/>
    <w:rsid w:val="00766B20"/>
    <w:rsid w:val="007C211C"/>
    <w:rsid w:val="007D5546"/>
    <w:rsid w:val="007D7BDE"/>
    <w:rsid w:val="00810E69"/>
    <w:rsid w:val="008572A5"/>
    <w:rsid w:val="00877DFF"/>
    <w:rsid w:val="00893D7E"/>
    <w:rsid w:val="008B3FDD"/>
    <w:rsid w:val="00A15AB7"/>
    <w:rsid w:val="00A87B44"/>
    <w:rsid w:val="00AB16F3"/>
    <w:rsid w:val="00B04B5B"/>
    <w:rsid w:val="00BA0183"/>
    <w:rsid w:val="00BE1E49"/>
    <w:rsid w:val="00BF6EDE"/>
    <w:rsid w:val="00C23675"/>
    <w:rsid w:val="00C734AC"/>
    <w:rsid w:val="00D57FB3"/>
    <w:rsid w:val="00D711C5"/>
    <w:rsid w:val="00DA3115"/>
    <w:rsid w:val="00DC7D31"/>
    <w:rsid w:val="00E00478"/>
    <w:rsid w:val="00E1291B"/>
    <w:rsid w:val="00E232E0"/>
    <w:rsid w:val="00E41A20"/>
    <w:rsid w:val="00E67378"/>
    <w:rsid w:val="00E9231E"/>
    <w:rsid w:val="00EB55F8"/>
    <w:rsid w:val="00EB7875"/>
    <w:rsid w:val="00EF7104"/>
    <w:rsid w:val="00F701C2"/>
    <w:rsid w:val="00F87FFB"/>
    <w:rsid w:val="00FE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7BB72"/>
  <w15:chartTrackingRefBased/>
  <w15:docId w15:val="{DD329514-FEC0-4F2A-83B7-6AC8A504A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7D7BDE"/>
    <w:pPr>
      <w:keepNext/>
      <w:autoSpaceDE w:val="0"/>
      <w:autoSpaceDN w:val="0"/>
      <w:adjustRightInd w:val="0"/>
      <w:outlineLvl w:val="0"/>
    </w:pPr>
    <w:rPr>
      <w:rFonts w:ascii="Arial" w:hAnsi="Arial" w:cs="Arial"/>
      <w:b/>
      <w:bCs/>
      <w:color w:val="000000"/>
      <w:u w:val="single"/>
    </w:rPr>
  </w:style>
  <w:style w:type="paragraph" w:styleId="Heading2">
    <w:name w:val="heading 2"/>
    <w:basedOn w:val="Normal"/>
    <w:next w:val="Normal"/>
    <w:link w:val="Heading2Char"/>
    <w:qFormat/>
    <w:rsid w:val="007D7BDE"/>
    <w:pPr>
      <w:keepNext/>
      <w:jc w:val="center"/>
      <w:outlineLvl w:val="1"/>
    </w:pPr>
    <w:rPr>
      <w:rFonts w:ascii="Arial" w:hAnsi="Arial" w:cs="Arial"/>
      <w:b/>
      <w:bCs/>
    </w:rPr>
  </w:style>
  <w:style w:type="paragraph" w:styleId="Heading3">
    <w:name w:val="heading 3"/>
    <w:basedOn w:val="Normal"/>
    <w:next w:val="Normal"/>
    <w:link w:val="Heading3Char"/>
    <w:qFormat/>
    <w:rsid w:val="007D7BDE"/>
    <w:pPr>
      <w:keepNext/>
      <w:outlineLvl w:val="2"/>
    </w:pPr>
    <w:rPr>
      <w:rFonts w:ascii="Arial" w:hAnsi="Arial"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7D7BDE"/>
    <w:pPr>
      <w:keepNext/>
      <w:spacing w:line="480" w:lineRule="auto"/>
      <w:outlineLvl w:val="3"/>
    </w:pPr>
    <w:rPr>
      <w:rFonts w:ascii="Arial" w:hAnsi="Arial" w:cs="Arial"/>
      <w:b/>
      <w:bCs/>
    </w:rPr>
  </w:style>
  <w:style w:type="paragraph" w:styleId="Heading5">
    <w:name w:val="heading 5"/>
    <w:basedOn w:val="Normal"/>
    <w:next w:val="Normal"/>
    <w:link w:val="Heading5Char"/>
    <w:qFormat/>
    <w:rsid w:val="007D7BDE"/>
    <w:pPr>
      <w:keepNext/>
      <w:spacing w:after="100" w:afterAutospacing="1" w:line="360" w:lineRule="auto"/>
      <w:outlineLvl w:val="4"/>
    </w:pPr>
    <w:rPr>
      <w:rFonts w:ascii="Arial" w:hAnsi="Arial" w:cs="Arial"/>
      <w:b/>
      <w:color w:val="000000"/>
    </w:rPr>
  </w:style>
  <w:style w:type="paragraph" w:styleId="Heading6">
    <w:name w:val="heading 6"/>
    <w:basedOn w:val="Normal"/>
    <w:next w:val="Normal"/>
    <w:link w:val="Heading6Char"/>
    <w:qFormat/>
    <w:rsid w:val="007D7BDE"/>
    <w:pPr>
      <w:keepNext/>
      <w:spacing w:line="360" w:lineRule="auto"/>
      <w:ind w:left="374"/>
      <w:outlineLvl w:val="5"/>
    </w:pPr>
    <w:rPr>
      <w:rFonts w:ascii="Arial" w:hAnsi="Arial" w:cs="Arial"/>
      <w:b/>
      <w:color w:val="000000"/>
    </w:rPr>
  </w:style>
  <w:style w:type="paragraph" w:styleId="Heading7">
    <w:name w:val="heading 7"/>
    <w:basedOn w:val="Normal"/>
    <w:next w:val="Normal"/>
    <w:link w:val="Heading7Char"/>
    <w:qFormat/>
    <w:rsid w:val="007D7BDE"/>
    <w:pPr>
      <w:keepNext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32"/>
    </w:rPr>
  </w:style>
  <w:style w:type="paragraph" w:styleId="Heading8">
    <w:name w:val="heading 8"/>
    <w:basedOn w:val="Normal"/>
    <w:next w:val="Normal"/>
    <w:link w:val="Heading8Char"/>
    <w:qFormat/>
    <w:rsid w:val="007D7BDE"/>
    <w:pPr>
      <w:keepNext/>
      <w:autoSpaceDE w:val="0"/>
      <w:autoSpaceDN w:val="0"/>
      <w:adjustRightInd w:val="0"/>
      <w:ind w:left="2160" w:firstLine="720"/>
      <w:outlineLvl w:val="7"/>
    </w:pPr>
    <w:rPr>
      <w:rFonts w:ascii="Arial" w:hAnsi="Arial" w:cs="Arial"/>
      <w:b/>
      <w:b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7D7BDE"/>
    <w:pPr>
      <w:keepNext/>
      <w:tabs>
        <w:tab w:val="left" w:pos="6840"/>
      </w:tabs>
      <w:ind w:left="1080"/>
      <w:outlineLvl w:val="8"/>
    </w:pPr>
    <w:rPr>
      <w:rFonts w:ascii="Arial" w:hAnsi="Arial" w:cs="Arial"/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nex">
    <w:name w:val="annex"/>
    <w:basedOn w:val="ListParagraph"/>
    <w:autoRedefine/>
    <w:qFormat/>
    <w:rsid w:val="00506AFA"/>
    <w:pPr>
      <w:numPr>
        <w:numId w:val="1"/>
      </w:numPr>
      <w:autoSpaceDE w:val="0"/>
      <w:autoSpaceDN w:val="0"/>
      <w:adjustRightInd w:val="0"/>
      <w:spacing w:line="276" w:lineRule="auto"/>
      <w:contextualSpacing w:val="0"/>
      <w:jc w:val="center"/>
    </w:pPr>
    <w:rPr>
      <w:rFonts w:ascii="Arial" w:eastAsiaTheme="minorEastAsia" w:hAnsi="Arial" w:cs="Arial"/>
      <w:b/>
      <w:bCs/>
      <w:color w:val="000000"/>
      <w:sz w:val="24"/>
      <w:szCs w:val="24"/>
    </w:rPr>
  </w:style>
  <w:style w:type="paragraph" w:styleId="ListParagraph">
    <w:name w:val="List Paragraph"/>
    <w:aliases w:val="List Paragraph in table,Table of contents numbered"/>
    <w:basedOn w:val="Normal"/>
    <w:link w:val="ListParagraphChar"/>
    <w:uiPriority w:val="34"/>
    <w:qFormat/>
    <w:rsid w:val="00506A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D7BDE"/>
    <w:rPr>
      <w:rFonts w:ascii="Arial" w:eastAsia="Times New Roman" w:hAnsi="Arial" w:cs="Arial"/>
      <w:b/>
      <w:bCs/>
      <w:color w:val="000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7D7BDE"/>
    <w:rPr>
      <w:rFonts w:ascii="Arial" w:eastAsia="Times New Roman" w:hAnsi="Arial" w:cs="Arial"/>
      <w:b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7D7BDE"/>
    <w:rPr>
      <w:rFonts w:ascii="Arial" w:eastAsia="Times New Roman" w:hAnsi="Arial" w:cs="Arial"/>
      <w:b/>
      <w:color w:val="000000"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7D7BDE"/>
    <w:rPr>
      <w:rFonts w:ascii="Arial" w:eastAsia="Times New Roman" w:hAnsi="Arial" w:cs="Arial"/>
      <w:b/>
      <w:bCs/>
      <w:color w:val="000000"/>
      <w:sz w:val="32"/>
      <w:szCs w:val="20"/>
    </w:rPr>
  </w:style>
  <w:style w:type="character" w:customStyle="1" w:styleId="Heading8Char">
    <w:name w:val="Heading 8 Char"/>
    <w:basedOn w:val="DefaultParagraphFont"/>
    <w:link w:val="Heading8"/>
    <w:rsid w:val="007D7BDE"/>
    <w:rPr>
      <w:rFonts w:ascii="Arial" w:eastAsia="Times New Roman" w:hAnsi="Arial" w:cs="Arial"/>
      <w:b/>
      <w:bCs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7D7BDE"/>
    <w:rPr>
      <w:rFonts w:ascii="Arial" w:eastAsia="Times New Roman" w:hAnsi="Arial" w:cs="Arial"/>
      <w:b/>
      <w:bCs/>
      <w:sz w:val="20"/>
      <w:szCs w:val="20"/>
      <w:u w:val="single"/>
    </w:rPr>
  </w:style>
  <w:style w:type="paragraph" w:styleId="Header">
    <w:name w:val="header"/>
    <w:basedOn w:val="Normal"/>
    <w:link w:val="HeaderChar"/>
    <w:rsid w:val="007D7BD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7D7BD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7BDE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7D7BDE"/>
  </w:style>
  <w:style w:type="paragraph" w:styleId="BodyTextIndent2">
    <w:name w:val="Body Text Indent 2"/>
    <w:basedOn w:val="Normal"/>
    <w:link w:val="BodyTextIndent2Char"/>
    <w:rsid w:val="007D7BDE"/>
    <w:pPr>
      <w:tabs>
        <w:tab w:val="left" w:pos="1080"/>
      </w:tabs>
      <w:autoSpaceDE w:val="0"/>
      <w:autoSpaceDN w:val="0"/>
      <w:adjustRightInd w:val="0"/>
      <w:ind w:left="1080" w:hanging="1080"/>
    </w:pPr>
    <w:rPr>
      <w:rFonts w:ascii="Arial" w:hAnsi="Arial" w:cs="Arial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rsid w:val="007D7BDE"/>
    <w:rPr>
      <w:rFonts w:ascii="Arial" w:eastAsia="Times New Roman" w:hAnsi="Arial" w:cs="Arial"/>
    </w:rPr>
  </w:style>
  <w:style w:type="paragraph" w:styleId="BodyTextIndent">
    <w:name w:val="Body Text Indent"/>
    <w:basedOn w:val="Normal"/>
    <w:link w:val="BodyTextIndentChar"/>
    <w:rsid w:val="007D7BDE"/>
    <w:pPr>
      <w:autoSpaceDE w:val="0"/>
      <w:autoSpaceDN w:val="0"/>
      <w:adjustRightInd w:val="0"/>
      <w:ind w:left="1080"/>
    </w:pPr>
    <w:rPr>
      <w:rFonts w:ascii="Arial" w:hAnsi="Arial" w:cs="Arial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7D7BDE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rsid w:val="007D7BDE"/>
    <w:pPr>
      <w:autoSpaceDE w:val="0"/>
      <w:autoSpaceDN w:val="0"/>
      <w:adjustRightInd w:val="0"/>
      <w:ind w:left="720" w:hanging="720"/>
    </w:pPr>
    <w:rPr>
      <w:rFonts w:ascii="Arial" w:hAnsi="Arial" w:cs="Arial"/>
      <w:sz w:val="22"/>
      <w:szCs w:val="22"/>
    </w:rPr>
  </w:style>
  <w:style w:type="character" w:customStyle="1" w:styleId="BodyTextIndent3Char">
    <w:name w:val="Body Text Indent 3 Char"/>
    <w:basedOn w:val="DefaultParagraphFont"/>
    <w:link w:val="BodyTextIndent3"/>
    <w:rsid w:val="007D7BDE"/>
    <w:rPr>
      <w:rFonts w:ascii="Arial" w:eastAsia="Times New Roman" w:hAnsi="Arial" w:cs="Arial"/>
    </w:rPr>
  </w:style>
  <w:style w:type="paragraph" w:styleId="BodyText">
    <w:name w:val="Body Text"/>
    <w:basedOn w:val="Normal"/>
    <w:link w:val="BodyTextChar"/>
    <w:rsid w:val="007D7BDE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rsid w:val="007D7BDE"/>
    <w:rPr>
      <w:rFonts w:ascii="Arial" w:eastAsia="Times New Roman" w:hAnsi="Arial" w:cs="Arial"/>
    </w:rPr>
  </w:style>
  <w:style w:type="paragraph" w:styleId="BlockText">
    <w:name w:val="Block Text"/>
    <w:basedOn w:val="Normal"/>
    <w:rsid w:val="007D7BDE"/>
    <w:pPr>
      <w:autoSpaceDE w:val="0"/>
      <w:autoSpaceDN w:val="0"/>
      <w:adjustRightInd w:val="0"/>
      <w:ind w:left="2160" w:hanging="2160"/>
    </w:pPr>
    <w:rPr>
      <w:rFonts w:ascii="Arial" w:hAnsi="Arial" w:cs="Arial"/>
      <w:sz w:val="22"/>
      <w:szCs w:val="22"/>
    </w:rPr>
  </w:style>
  <w:style w:type="paragraph" w:styleId="BodyText2">
    <w:name w:val="Body Text 2"/>
    <w:basedOn w:val="Normal"/>
    <w:link w:val="BodyText2Char"/>
    <w:rsid w:val="007D7BDE"/>
    <w:pPr>
      <w:autoSpaceDE w:val="0"/>
      <w:autoSpaceDN w:val="0"/>
      <w:adjustRightInd w:val="0"/>
      <w:spacing w:line="180" w:lineRule="atLeast"/>
    </w:pPr>
    <w:rPr>
      <w:rFonts w:ascii="Arial" w:hAnsi="Arial" w:cs="Arial"/>
    </w:rPr>
  </w:style>
  <w:style w:type="character" w:customStyle="1" w:styleId="BodyText2Char">
    <w:name w:val="Body Text 2 Char"/>
    <w:basedOn w:val="DefaultParagraphFont"/>
    <w:link w:val="BodyText2"/>
    <w:rsid w:val="007D7BDE"/>
    <w:rPr>
      <w:rFonts w:ascii="Arial" w:eastAsia="Times New Roman" w:hAnsi="Arial" w:cs="Arial"/>
      <w:sz w:val="20"/>
      <w:szCs w:val="20"/>
    </w:rPr>
  </w:style>
  <w:style w:type="paragraph" w:styleId="BodyText3">
    <w:name w:val="Body Text 3"/>
    <w:basedOn w:val="Normal"/>
    <w:link w:val="BodyText3Char"/>
    <w:rsid w:val="007D7BDE"/>
    <w:pPr>
      <w:autoSpaceDE w:val="0"/>
      <w:autoSpaceDN w:val="0"/>
      <w:adjustRightInd w:val="0"/>
    </w:pPr>
    <w:rPr>
      <w:rFonts w:ascii="Arial" w:hAnsi="Arial" w:cs="Arial"/>
      <w:b/>
      <w:bCs/>
      <w:color w:val="000000"/>
    </w:rPr>
  </w:style>
  <w:style w:type="character" w:customStyle="1" w:styleId="BodyText3Char">
    <w:name w:val="Body Text 3 Char"/>
    <w:basedOn w:val="DefaultParagraphFont"/>
    <w:link w:val="BodyText3"/>
    <w:rsid w:val="007D7BDE"/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364-1">
    <w:name w:val="364-1"/>
    <w:basedOn w:val="Heading5"/>
    <w:rsid w:val="007D7BDE"/>
    <w:pPr>
      <w:spacing w:after="120" w:afterAutospacing="0" w:line="240" w:lineRule="auto"/>
      <w:outlineLvl w:val="9"/>
    </w:pPr>
    <w:rPr>
      <w:rFonts w:ascii="Times New Roman" w:hAnsi="Times New Roman" w:cs="Times New Roman"/>
      <w:color w:val="auto"/>
      <w:sz w:val="24"/>
      <w:lang w:val="en-GB"/>
    </w:rPr>
  </w:style>
  <w:style w:type="paragraph" w:styleId="Title">
    <w:name w:val="Title"/>
    <w:basedOn w:val="Normal"/>
    <w:link w:val="TitleChar"/>
    <w:qFormat/>
    <w:rsid w:val="007D7BDE"/>
    <w:pPr>
      <w:jc w:val="center"/>
    </w:pPr>
    <w:rPr>
      <w:rFonts w:ascii="Arial" w:hAnsi="Arial" w:cs="Arial"/>
      <w:b/>
      <w:bCs/>
    </w:rPr>
  </w:style>
  <w:style w:type="character" w:customStyle="1" w:styleId="TitleChar">
    <w:name w:val="Title Char"/>
    <w:basedOn w:val="DefaultParagraphFont"/>
    <w:link w:val="Title"/>
    <w:rsid w:val="007D7BDE"/>
    <w:rPr>
      <w:rFonts w:ascii="Arial" w:eastAsia="Times New Roman" w:hAnsi="Arial" w:cs="Arial"/>
      <w:b/>
      <w:bCs/>
      <w:sz w:val="20"/>
      <w:szCs w:val="20"/>
    </w:rPr>
  </w:style>
  <w:style w:type="paragraph" w:styleId="Subtitle">
    <w:name w:val="Subtitle"/>
    <w:basedOn w:val="Normal"/>
    <w:link w:val="SubtitleChar"/>
    <w:qFormat/>
    <w:rsid w:val="007D7BDE"/>
    <w:pPr>
      <w:jc w:val="center"/>
    </w:pPr>
    <w:rPr>
      <w:rFonts w:ascii="Arial" w:hAnsi="Arial" w:cs="Arial"/>
      <w:b/>
      <w:bCs/>
    </w:rPr>
  </w:style>
  <w:style w:type="character" w:customStyle="1" w:styleId="SubtitleChar">
    <w:name w:val="Subtitle Char"/>
    <w:basedOn w:val="DefaultParagraphFont"/>
    <w:link w:val="Subtitle"/>
    <w:rsid w:val="007D7BDE"/>
    <w:rPr>
      <w:rFonts w:ascii="Arial" w:eastAsia="Times New Roman" w:hAnsi="Arial" w:cs="Arial"/>
      <w:b/>
      <w:bCs/>
      <w:sz w:val="20"/>
      <w:szCs w:val="20"/>
    </w:rPr>
  </w:style>
  <w:style w:type="paragraph" w:customStyle="1" w:styleId="QMSHeading2">
    <w:name w:val="QMS Heading 2"/>
    <w:basedOn w:val="Heading2"/>
    <w:next w:val="Normal"/>
    <w:autoRedefine/>
    <w:rsid w:val="007D7BDE"/>
    <w:pPr>
      <w:widowControl w:val="0"/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cs="Times New Roman"/>
      <w:sz w:val="22"/>
      <w:lang w:eastAsia="en-GB"/>
    </w:rPr>
  </w:style>
  <w:style w:type="paragraph" w:customStyle="1" w:styleId="QMSHeading1Bold">
    <w:name w:val="QMS Heading 1 + Bold"/>
    <w:basedOn w:val="QMSHeading1"/>
    <w:next w:val="QMSHeading2"/>
    <w:autoRedefine/>
    <w:rsid w:val="007D7BDE"/>
    <w:rPr>
      <w:b/>
      <w:caps/>
    </w:rPr>
  </w:style>
  <w:style w:type="paragraph" w:customStyle="1" w:styleId="QMSHeading1">
    <w:name w:val="QMS Heading 1"/>
    <w:basedOn w:val="Heading1"/>
    <w:rsid w:val="007D7BDE"/>
    <w:pPr>
      <w:overflowPunct w:val="0"/>
      <w:spacing w:before="120" w:after="60"/>
      <w:textAlignment w:val="baseline"/>
    </w:pPr>
    <w:rPr>
      <w:b w:val="0"/>
      <w:color w:val="auto"/>
      <w:kern w:val="32"/>
      <w:sz w:val="22"/>
      <w:szCs w:val="22"/>
      <w:u w:val="none"/>
      <w:lang w:val="en-GB" w:eastAsia="en-GB"/>
    </w:rPr>
  </w:style>
  <w:style w:type="paragraph" w:customStyle="1" w:styleId="StyleStyleArial11ptBold12ptNotBold">
    <w:name w:val="Style Style Arial 11 pt Bold + 12 pt Not Bold"/>
    <w:basedOn w:val="QMSHeading2"/>
    <w:rsid w:val="007D7BDE"/>
  </w:style>
  <w:style w:type="paragraph" w:customStyle="1" w:styleId="QMSHeading3">
    <w:name w:val="QMS Heading 3"/>
    <w:basedOn w:val="Normal"/>
    <w:next w:val="Normal"/>
    <w:autoRedefine/>
    <w:rsid w:val="007D7BDE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2"/>
      <w:lang w:eastAsia="en-GB"/>
    </w:rPr>
  </w:style>
  <w:style w:type="character" w:customStyle="1" w:styleId="StyleArial11ptBold">
    <w:name w:val="Style Arial 11 pt Bold"/>
    <w:rsid w:val="007D7BDE"/>
    <w:rPr>
      <w:rFonts w:ascii="Times New Roman" w:hAnsi="Times New Roman"/>
      <w:b/>
      <w:bCs/>
      <w:sz w:val="22"/>
      <w:szCs w:val="22"/>
    </w:rPr>
  </w:style>
  <w:style w:type="character" w:styleId="Hyperlink">
    <w:name w:val="Hyperlink"/>
    <w:uiPriority w:val="99"/>
    <w:rsid w:val="007D7BD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7D7BDE"/>
    <w:pPr>
      <w:tabs>
        <w:tab w:val="left" w:pos="1440"/>
        <w:tab w:val="right" w:leader="dot" w:pos="9019"/>
      </w:tabs>
      <w:spacing w:before="120" w:after="120"/>
      <w:ind w:left="1440" w:hanging="1440"/>
    </w:pPr>
    <w:rPr>
      <w:rFonts w:ascii="Arial" w:hAnsi="Arial"/>
      <w:bCs/>
    </w:rPr>
  </w:style>
  <w:style w:type="character" w:styleId="FollowedHyperlink">
    <w:name w:val="FollowedHyperlink"/>
    <w:rsid w:val="007D7BDE"/>
    <w:rPr>
      <w:color w:val="800080"/>
      <w:u w:val="single"/>
    </w:rPr>
  </w:style>
  <w:style w:type="paragraph" w:customStyle="1" w:styleId="ISOChange">
    <w:name w:val="ISO_Change"/>
    <w:basedOn w:val="Normal"/>
    <w:rsid w:val="007D7BDE"/>
    <w:pPr>
      <w:spacing w:before="210" w:line="210" w:lineRule="exact"/>
    </w:pPr>
    <w:rPr>
      <w:rFonts w:ascii="Arial" w:hAnsi="Arial"/>
      <w:sz w:val="18"/>
      <w:lang w:val="en-GB"/>
    </w:rPr>
  </w:style>
  <w:style w:type="paragraph" w:customStyle="1" w:styleId="Default">
    <w:name w:val="Default"/>
    <w:rsid w:val="007D7BDE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rsid w:val="007D7BDE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rsid w:val="007D7B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7D7BDE"/>
    <w:rPr>
      <w:rFonts w:ascii="Tahoma" w:eastAsia="Times New Roman" w:hAnsi="Tahoma" w:cs="Tahoma"/>
      <w:sz w:val="16"/>
      <w:szCs w:val="16"/>
    </w:rPr>
  </w:style>
  <w:style w:type="character" w:styleId="FootnoteReference">
    <w:name w:val="footnote reference"/>
    <w:semiHidden/>
    <w:rsid w:val="007D7BDE"/>
    <w:rPr>
      <w:vertAlign w:val="superscript"/>
    </w:rPr>
  </w:style>
  <w:style w:type="paragraph" w:customStyle="1" w:styleId="Definition">
    <w:name w:val="Definition"/>
    <w:basedOn w:val="Normal"/>
    <w:next w:val="Normal"/>
    <w:rsid w:val="007D7BDE"/>
    <w:pPr>
      <w:spacing w:after="240" w:line="230" w:lineRule="atLeast"/>
      <w:jc w:val="both"/>
    </w:pPr>
    <w:rPr>
      <w:rFonts w:ascii="Arial" w:eastAsia="MS Mincho" w:hAnsi="Arial"/>
      <w:lang w:val="de-DE" w:eastAsia="ja-JP"/>
    </w:rPr>
  </w:style>
  <w:style w:type="table" w:styleId="TableGrid">
    <w:name w:val="Table Grid"/>
    <w:basedOn w:val="TableNormal"/>
    <w:uiPriority w:val="39"/>
    <w:rsid w:val="007D7BDE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7D7BDE"/>
    <w:pPr>
      <w:spacing w:after="160" w:line="240" w:lineRule="exact"/>
    </w:pPr>
    <w:rPr>
      <w:rFonts w:ascii="Arial" w:hAnsi="Arial"/>
      <w:sz w:val="22"/>
      <w:lang w:val="en-ZA"/>
    </w:rPr>
  </w:style>
  <w:style w:type="paragraph" w:styleId="CommentText">
    <w:name w:val="annotation text"/>
    <w:basedOn w:val="Normal"/>
    <w:link w:val="CommentTextChar"/>
    <w:semiHidden/>
    <w:rsid w:val="007D7BDE"/>
  </w:style>
  <w:style w:type="character" w:customStyle="1" w:styleId="CommentTextChar">
    <w:name w:val="Comment Text Char"/>
    <w:basedOn w:val="DefaultParagraphFont"/>
    <w:link w:val="CommentText"/>
    <w:semiHidden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Caption">
    <w:name w:val="caption"/>
    <w:basedOn w:val="Normal"/>
    <w:next w:val="Normal"/>
    <w:qFormat/>
    <w:rsid w:val="007D7BDE"/>
    <w:rPr>
      <w:b/>
      <w:bCs/>
    </w:rPr>
  </w:style>
  <w:style w:type="paragraph" w:customStyle="1" w:styleId="Captions">
    <w:name w:val="Captions"/>
    <w:basedOn w:val="Caption"/>
    <w:rsid w:val="007D7BDE"/>
    <w:pPr>
      <w:jc w:val="center"/>
    </w:pPr>
    <w:rPr>
      <w:rFonts w:ascii="Arial" w:hAnsi="Arial" w:cs="Arial"/>
      <w:sz w:val="24"/>
      <w:szCs w:val="24"/>
    </w:rPr>
  </w:style>
  <w:style w:type="paragraph" w:customStyle="1" w:styleId="Proc">
    <w:name w:val="Proc"/>
    <w:basedOn w:val="Normal"/>
    <w:link w:val="ProcChar"/>
    <w:autoRedefine/>
    <w:qFormat/>
    <w:rsid w:val="007D7BDE"/>
    <w:pPr>
      <w:numPr>
        <w:numId w:val="3"/>
      </w:numPr>
      <w:tabs>
        <w:tab w:val="clear" w:pos="1080"/>
      </w:tabs>
      <w:autoSpaceDE w:val="0"/>
      <w:autoSpaceDN w:val="0"/>
      <w:adjustRightInd w:val="0"/>
      <w:spacing w:after="120"/>
      <w:jc w:val="both"/>
    </w:pPr>
    <w:rPr>
      <w:rFonts w:ascii="Arial" w:hAnsi="Arial" w:cs="Arial"/>
      <w:b/>
      <w:bCs/>
      <w:sz w:val="22"/>
      <w:szCs w:val="22"/>
    </w:rPr>
  </w:style>
  <w:style w:type="paragraph" w:customStyle="1" w:styleId="Proc2">
    <w:name w:val="Proc2"/>
    <w:basedOn w:val="Normal"/>
    <w:link w:val="Proc2Char"/>
    <w:qFormat/>
    <w:rsid w:val="007D7BDE"/>
    <w:pPr>
      <w:numPr>
        <w:ilvl w:val="1"/>
        <w:numId w:val="2"/>
      </w:numPr>
      <w:autoSpaceDE w:val="0"/>
      <w:autoSpaceDN w:val="0"/>
      <w:adjustRightInd w:val="0"/>
      <w:jc w:val="both"/>
    </w:pPr>
    <w:rPr>
      <w:rFonts w:ascii="Arial" w:hAnsi="Arial" w:cs="Arial"/>
      <w:b/>
      <w:bCs/>
      <w:sz w:val="22"/>
      <w:szCs w:val="22"/>
    </w:rPr>
  </w:style>
  <w:style w:type="character" w:customStyle="1" w:styleId="ProcChar">
    <w:name w:val="Proc Char"/>
    <w:link w:val="Proc"/>
    <w:rsid w:val="007D7BDE"/>
    <w:rPr>
      <w:rFonts w:ascii="Arial" w:eastAsia="Times New Roman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rsid w:val="007D7BDE"/>
    <w:pPr>
      <w:ind w:left="240"/>
    </w:pPr>
    <w:rPr>
      <w:rFonts w:ascii="Arial" w:hAnsi="Arial"/>
    </w:rPr>
  </w:style>
  <w:style w:type="character" w:customStyle="1" w:styleId="Proc2Char">
    <w:name w:val="Proc2 Char"/>
    <w:link w:val="Proc2"/>
    <w:rsid w:val="007D7BDE"/>
    <w:rPr>
      <w:rFonts w:ascii="Arial" w:eastAsia="Times New Roman" w:hAnsi="Arial" w:cs="Arial"/>
      <w:b/>
      <w:bCs/>
    </w:rPr>
  </w:style>
  <w:style w:type="character" w:styleId="Strong">
    <w:name w:val="Strong"/>
    <w:uiPriority w:val="22"/>
    <w:qFormat/>
    <w:rsid w:val="007D7BDE"/>
    <w:rPr>
      <w:b/>
      <w:bCs/>
    </w:rPr>
  </w:style>
  <w:style w:type="paragraph" w:styleId="NormalWeb">
    <w:name w:val="Normal (Web)"/>
    <w:basedOn w:val="Normal"/>
    <w:uiPriority w:val="99"/>
    <w:unhideWhenUsed/>
    <w:rsid w:val="007D7BDE"/>
    <w:pPr>
      <w:spacing w:after="75"/>
    </w:pPr>
  </w:style>
  <w:style w:type="paragraph" w:customStyle="1" w:styleId="checkbox">
    <w:name w:val="checkbox"/>
    <w:basedOn w:val="Normal"/>
    <w:uiPriority w:val="99"/>
    <w:rsid w:val="007D7BDE"/>
  </w:style>
  <w:style w:type="paragraph" w:customStyle="1" w:styleId="Note">
    <w:name w:val="Note"/>
    <w:basedOn w:val="Normal"/>
    <w:rsid w:val="007D7BDE"/>
    <w:pPr>
      <w:tabs>
        <w:tab w:val="left" w:pos="965"/>
      </w:tabs>
      <w:spacing w:after="240" w:line="220" w:lineRule="atLeast"/>
      <w:jc w:val="both"/>
    </w:pPr>
    <w:rPr>
      <w:rFonts w:ascii="Cambria" w:eastAsia="Calibri" w:hAnsi="Cambria"/>
      <w:szCs w:val="22"/>
      <w:lang w:val="en-GB"/>
    </w:rPr>
  </w:style>
  <w:style w:type="paragraph" w:customStyle="1" w:styleId="ListNumber1">
    <w:name w:val="List Number 1"/>
    <w:basedOn w:val="Normal"/>
    <w:rsid w:val="007D7BDE"/>
    <w:pPr>
      <w:tabs>
        <w:tab w:val="left" w:pos="403"/>
      </w:tabs>
      <w:spacing w:after="240" w:line="240" w:lineRule="atLeast"/>
      <w:ind w:left="403" w:hanging="403"/>
      <w:jc w:val="both"/>
    </w:pPr>
    <w:rPr>
      <w:rFonts w:ascii="Cambria" w:eastAsia="Calibri" w:hAnsi="Cambria"/>
      <w:sz w:val="22"/>
      <w:szCs w:val="22"/>
      <w:lang w:val="en-GB"/>
    </w:rPr>
  </w:style>
  <w:style w:type="paragraph" w:customStyle="1" w:styleId="PARAGRAPH">
    <w:name w:val="PARAGRAPH"/>
    <w:link w:val="PARAGRAPHChar"/>
    <w:rsid w:val="007D7BDE"/>
    <w:pPr>
      <w:spacing w:before="100" w:after="200"/>
      <w:jc w:val="both"/>
    </w:pPr>
    <w:rPr>
      <w:rFonts w:ascii="Arial" w:eastAsia="Times New Roman" w:hAnsi="Arial" w:cs="Arial"/>
      <w:spacing w:val="8"/>
      <w:sz w:val="20"/>
      <w:szCs w:val="20"/>
      <w:lang w:val="en-GB" w:eastAsia="zh-CN"/>
    </w:rPr>
  </w:style>
  <w:style w:type="character" w:customStyle="1" w:styleId="PARAGRAPHChar">
    <w:name w:val="PARAGRAPH Char"/>
    <w:link w:val="PARAGRAPH"/>
    <w:rsid w:val="007D7BDE"/>
    <w:rPr>
      <w:rFonts w:ascii="Arial" w:eastAsia="Times New Roman" w:hAnsi="Arial" w:cs="Arial"/>
      <w:spacing w:val="8"/>
      <w:sz w:val="20"/>
      <w:szCs w:val="20"/>
      <w:lang w:val="en-GB" w:eastAsia="zh-CN"/>
    </w:rPr>
  </w:style>
  <w:style w:type="paragraph" w:styleId="ListNumber">
    <w:name w:val="List Number"/>
    <w:basedOn w:val="List"/>
    <w:rsid w:val="007D7BDE"/>
    <w:pPr>
      <w:numPr>
        <w:numId w:val="4"/>
      </w:numPr>
      <w:tabs>
        <w:tab w:val="clear" w:pos="360"/>
        <w:tab w:val="left" w:pos="340"/>
      </w:tabs>
      <w:spacing w:after="100"/>
      <w:ind w:left="340" w:hanging="340"/>
      <w:contextualSpacing w:val="0"/>
      <w:jc w:val="both"/>
    </w:pPr>
    <w:rPr>
      <w:rFonts w:ascii="Arial" w:hAnsi="Arial" w:cs="Arial"/>
      <w:spacing w:val="8"/>
      <w:lang w:val="en-GB" w:eastAsia="zh-CN"/>
    </w:rPr>
  </w:style>
  <w:style w:type="paragraph" w:styleId="List">
    <w:name w:val="List"/>
    <w:basedOn w:val="Normal"/>
    <w:rsid w:val="007D7BDE"/>
    <w:pPr>
      <w:ind w:left="360" w:hanging="360"/>
      <w:contextualSpacing/>
    </w:pPr>
  </w:style>
  <w:style w:type="paragraph" w:customStyle="1" w:styleId="AllCapsHeading">
    <w:name w:val="All Caps Heading"/>
    <w:basedOn w:val="Normal"/>
    <w:rsid w:val="007D7BDE"/>
    <w:rPr>
      <w:rFonts w:ascii="Tahoma" w:hAnsi="Tahoma"/>
      <w:b/>
      <w:caps/>
      <w:color w:val="808080"/>
      <w:spacing w:val="4"/>
      <w:sz w:val="14"/>
      <w:szCs w:val="16"/>
      <w:lang w:val="en-GB"/>
    </w:rPr>
  </w:style>
  <w:style w:type="character" w:customStyle="1" w:styleId="ListParagraphChar">
    <w:name w:val="List Paragraph Char"/>
    <w:aliases w:val="List Paragraph in table Char,Table of contents numbered Char"/>
    <w:link w:val="ListParagraph"/>
    <w:uiPriority w:val="34"/>
    <w:locked/>
    <w:rsid w:val="007D7BDE"/>
  </w:style>
  <w:style w:type="character" w:styleId="Emphasis">
    <w:name w:val="Emphasis"/>
    <w:uiPriority w:val="20"/>
    <w:qFormat/>
    <w:rsid w:val="007D7BDE"/>
    <w:rPr>
      <w:i/>
      <w:iCs/>
    </w:rPr>
  </w:style>
  <w:style w:type="paragraph" w:customStyle="1" w:styleId="toolbar">
    <w:name w:val="toolbar"/>
    <w:basedOn w:val="Normal"/>
    <w:uiPriority w:val="99"/>
    <w:rsid w:val="007D7BDE"/>
    <w:pPr>
      <w:pBdr>
        <w:bottom w:val="single" w:sz="6" w:space="2" w:color="666666"/>
      </w:pBdr>
      <w:shd w:val="clear" w:color="auto" w:fill="D5DAF2"/>
    </w:pPr>
    <w:rPr>
      <w:sz w:val="19"/>
      <w:szCs w:val="19"/>
    </w:rPr>
  </w:style>
  <w:style w:type="paragraph" w:customStyle="1" w:styleId="Proc3">
    <w:name w:val="Proc3"/>
    <w:basedOn w:val="Normal"/>
    <w:autoRedefine/>
    <w:qFormat/>
    <w:rsid w:val="007D7BDE"/>
    <w:pPr>
      <w:tabs>
        <w:tab w:val="num" w:pos="720"/>
      </w:tabs>
      <w:autoSpaceDE w:val="0"/>
      <w:autoSpaceDN w:val="0"/>
      <w:adjustRightInd w:val="0"/>
      <w:spacing w:after="120"/>
      <w:ind w:left="720" w:hanging="720"/>
      <w:jc w:val="both"/>
    </w:pPr>
    <w:rPr>
      <w:rFonts w:ascii="Arial Narrow" w:hAnsi="Arial Narrow" w:cs="Arial"/>
      <w:b/>
      <w:bCs/>
      <w:sz w:val="22"/>
      <w:szCs w:val="22"/>
    </w:rPr>
  </w:style>
  <w:style w:type="paragraph" w:customStyle="1" w:styleId="Proc4">
    <w:name w:val="Proc4"/>
    <w:basedOn w:val="Proc2"/>
    <w:autoRedefine/>
    <w:qFormat/>
    <w:rsid w:val="007D7BDE"/>
    <w:pPr>
      <w:numPr>
        <w:ilvl w:val="2"/>
      </w:numPr>
      <w:tabs>
        <w:tab w:val="clear" w:pos="720"/>
        <w:tab w:val="num" w:pos="0"/>
      </w:tabs>
      <w:ind w:left="0" w:firstLine="0"/>
    </w:pPr>
  </w:style>
  <w:style w:type="paragraph" w:styleId="TOC3">
    <w:name w:val="toc 3"/>
    <w:basedOn w:val="Normal"/>
    <w:next w:val="Normal"/>
    <w:autoRedefine/>
    <w:uiPriority w:val="39"/>
    <w:rsid w:val="007D7BDE"/>
    <w:pPr>
      <w:ind w:left="480"/>
    </w:pPr>
    <w:rPr>
      <w:rFonts w:ascii="Arial" w:hAnsi="Arial"/>
      <w:iCs/>
    </w:rPr>
  </w:style>
  <w:style w:type="paragraph" w:styleId="TOC4">
    <w:name w:val="toc 4"/>
    <w:basedOn w:val="Normal"/>
    <w:next w:val="Normal"/>
    <w:autoRedefine/>
    <w:rsid w:val="007D7BDE"/>
    <w:pPr>
      <w:ind w:left="720"/>
    </w:pPr>
    <w:rPr>
      <w:rFonts w:ascii="Arial" w:hAnsi="Arial"/>
      <w:szCs w:val="18"/>
    </w:rPr>
  </w:style>
  <w:style w:type="paragraph" w:styleId="TOC5">
    <w:name w:val="toc 5"/>
    <w:basedOn w:val="Normal"/>
    <w:next w:val="Normal"/>
    <w:autoRedefine/>
    <w:rsid w:val="007D7BDE"/>
    <w:pPr>
      <w:ind w:left="960"/>
    </w:pPr>
    <w:rPr>
      <w:rFonts w:ascii="Arial" w:hAnsi="Arial"/>
      <w:szCs w:val="18"/>
    </w:rPr>
  </w:style>
  <w:style w:type="paragraph" w:styleId="TOC6">
    <w:name w:val="toc 6"/>
    <w:basedOn w:val="Normal"/>
    <w:next w:val="Normal"/>
    <w:autoRedefine/>
    <w:rsid w:val="007D7BDE"/>
    <w:pPr>
      <w:ind w:left="1200"/>
    </w:pPr>
    <w:rPr>
      <w:rFonts w:ascii="Arial" w:hAnsi="Arial"/>
      <w:szCs w:val="18"/>
    </w:rPr>
  </w:style>
  <w:style w:type="paragraph" w:styleId="TOC7">
    <w:name w:val="toc 7"/>
    <w:basedOn w:val="Normal"/>
    <w:next w:val="Normal"/>
    <w:autoRedefine/>
    <w:rsid w:val="007D7BDE"/>
    <w:pPr>
      <w:ind w:left="1440"/>
    </w:pPr>
    <w:rPr>
      <w:rFonts w:ascii="Arial" w:hAnsi="Arial"/>
      <w:szCs w:val="18"/>
    </w:rPr>
  </w:style>
  <w:style w:type="paragraph" w:styleId="TOC8">
    <w:name w:val="toc 8"/>
    <w:basedOn w:val="Normal"/>
    <w:next w:val="Normal"/>
    <w:autoRedefine/>
    <w:rsid w:val="007D7BDE"/>
    <w:pPr>
      <w:ind w:left="1680"/>
    </w:pPr>
    <w:rPr>
      <w:rFonts w:ascii="Arial" w:hAnsi="Arial"/>
      <w:szCs w:val="18"/>
    </w:rPr>
  </w:style>
  <w:style w:type="paragraph" w:styleId="TOC9">
    <w:name w:val="toc 9"/>
    <w:basedOn w:val="Normal"/>
    <w:next w:val="Normal"/>
    <w:autoRedefine/>
    <w:rsid w:val="007D7BDE"/>
    <w:pPr>
      <w:ind w:left="1920"/>
    </w:pPr>
    <w:rPr>
      <w:rFonts w:ascii="Arial" w:hAnsi="Arial"/>
      <w:szCs w:val="18"/>
    </w:rPr>
  </w:style>
  <w:style w:type="character" w:styleId="CommentReference">
    <w:name w:val="annotation reference"/>
    <w:basedOn w:val="DefaultParagraphFont"/>
    <w:semiHidden/>
    <w:unhideWhenUsed/>
    <w:rsid w:val="007D7BD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D7B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D7BDE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D7BD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Zacheus Mwatha</dc:creator>
  <cp:keywords/>
  <dc:description/>
  <cp:lastModifiedBy>Kalui Christine</cp:lastModifiedBy>
  <cp:revision>5</cp:revision>
  <dcterms:created xsi:type="dcterms:W3CDTF">2021-03-11T13:48:00Z</dcterms:created>
  <dcterms:modified xsi:type="dcterms:W3CDTF">2021-03-11T14:23:00Z</dcterms:modified>
</cp:coreProperties>
</file>