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317B3C">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317B3C" w:rsidRPr="00317B3C">
        <w:rPr>
          <w:rFonts w:ascii="Arial" w:hAnsi="Arial" w:cs="Arial"/>
          <w:b/>
          <w:sz w:val="20"/>
          <w:szCs w:val="20"/>
        </w:rPr>
        <w:t>ISO 20038:2017</w:t>
      </w:r>
    </w:p>
    <w:p w:rsidR="001B427A" w:rsidRDefault="001B427A">
      <w:pPr>
        <w:autoSpaceDE w:val="0"/>
        <w:autoSpaceDN w:val="0"/>
        <w:adjustRightInd w:val="0"/>
        <w:jc w:val="both"/>
        <w:rPr>
          <w:rFonts w:ascii="Arial" w:hAnsi="Arial" w:cs="Arial"/>
          <w:sz w:val="20"/>
          <w:szCs w:val="20"/>
        </w:rPr>
      </w:pPr>
    </w:p>
    <w:p w:rsidR="00527429" w:rsidRDefault="001B427A" w:rsidP="00527429">
      <w:pPr>
        <w:autoSpaceDE w:val="0"/>
        <w:autoSpaceDN w:val="0"/>
        <w:adjustRightInd w:val="0"/>
        <w:rPr>
          <w:rFonts w:ascii="Arial" w:hAnsi="Arial" w:cs="Arial"/>
          <w:sz w:val="20"/>
          <w:szCs w:val="20"/>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317B3C" w:rsidRPr="00317B3C">
        <w:rPr>
          <w:i/>
        </w:rPr>
        <w:t>Banking and related financial services -- Key wrap using AES</w:t>
      </w: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317B3C" w:rsidRPr="00317B3C" w:rsidRDefault="00317B3C" w:rsidP="00317B3C">
      <w:pPr>
        <w:autoSpaceDE w:val="0"/>
        <w:autoSpaceDN w:val="0"/>
        <w:adjustRightInd w:val="0"/>
        <w:jc w:val="both"/>
        <w:rPr>
          <w:rFonts w:ascii="Arial" w:hAnsi="Arial" w:cs="Arial"/>
          <w:sz w:val="20"/>
          <w:szCs w:val="20"/>
        </w:rPr>
      </w:pPr>
      <w:r w:rsidRPr="00317B3C">
        <w:rPr>
          <w:rFonts w:ascii="Arial" w:hAnsi="Arial" w:cs="Arial"/>
          <w:sz w:val="20"/>
          <w:szCs w:val="20"/>
        </w:rPr>
        <w:t>This document defines a method for packaging cryptographic keys for transport. This method can also be used for the storage of keys under an AES key. The method uses the block cipher AES as the wrapping cipher algorithm.</w:t>
      </w:r>
    </w:p>
    <w:p w:rsidR="00317B3C" w:rsidRPr="00317B3C" w:rsidRDefault="00317B3C" w:rsidP="00317B3C">
      <w:pPr>
        <w:autoSpaceDE w:val="0"/>
        <w:autoSpaceDN w:val="0"/>
        <w:adjustRightInd w:val="0"/>
        <w:jc w:val="both"/>
        <w:rPr>
          <w:rFonts w:ascii="Arial Narrow" w:hAnsi="Arial Narrow"/>
        </w:rPr>
      </w:pPr>
      <w:r w:rsidRPr="00317B3C">
        <w:rPr>
          <w:rFonts w:ascii="Arial" w:hAnsi="Arial" w:cs="Arial"/>
          <w:sz w:val="20"/>
          <w:szCs w:val="20"/>
        </w:rPr>
        <w:t>Other methods for wrapping keys are outside the scope of this document but can use the authenticated encryption algorithms specified in ISO/IEC 19772</w:t>
      </w:r>
      <w:r w:rsidRPr="00317B3C">
        <w:rPr>
          <w:rFonts w:ascii="Arial Narrow" w:hAnsi="Arial Narrow"/>
        </w:rPr>
        <w:t>.</w:t>
      </w:r>
    </w:p>
    <w:p w:rsidR="00527429" w:rsidRDefault="00527429">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951" w:rsidRDefault="00FF1951">
      <w:r>
        <w:separator/>
      </w:r>
    </w:p>
  </w:endnote>
  <w:endnote w:type="continuationSeparator" w:id="0">
    <w:p w:rsidR="00FF1951" w:rsidRDefault="00FF19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951" w:rsidRDefault="00FF1951">
      <w:r>
        <w:separator/>
      </w:r>
    </w:p>
  </w:footnote>
  <w:footnote w:type="continuationSeparator" w:id="0">
    <w:p w:rsidR="00FF1951" w:rsidRDefault="00FF19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3">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5">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6">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8"/>
  </w:num>
  <w:num w:numId="3">
    <w:abstractNumId w:val="42"/>
  </w:num>
  <w:num w:numId="4">
    <w:abstractNumId w:val="2"/>
  </w:num>
  <w:num w:numId="5">
    <w:abstractNumId w:val="54"/>
  </w:num>
  <w:num w:numId="6">
    <w:abstractNumId w:val="34"/>
  </w:num>
  <w:num w:numId="7">
    <w:abstractNumId w:val="26"/>
  </w:num>
  <w:num w:numId="8">
    <w:abstractNumId w:val="25"/>
  </w:num>
  <w:num w:numId="9">
    <w:abstractNumId w:val="46"/>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6"/>
  </w:num>
  <w:num w:numId="23">
    <w:abstractNumId w:val="24"/>
  </w:num>
  <w:num w:numId="24">
    <w:abstractNumId w:val="8"/>
  </w:num>
  <w:num w:numId="25">
    <w:abstractNumId w:val="9"/>
  </w:num>
  <w:num w:numId="26">
    <w:abstractNumId w:val="50"/>
  </w:num>
  <w:num w:numId="27">
    <w:abstractNumId w:val="16"/>
  </w:num>
  <w:num w:numId="28">
    <w:abstractNumId w:val="18"/>
  </w:num>
  <w:num w:numId="29">
    <w:abstractNumId w:val="5"/>
  </w:num>
  <w:num w:numId="30">
    <w:abstractNumId w:val="4"/>
  </w:num>
  <w:num w:numId="31">
    <w:abstractNumId w:val="53"/>
  </w:num>
  <w:num w:numId="32">
    <w:abstractNumId w:val="1"/>
  </w:num>
  <w:num w:numId="33">
    <w:abstractNumId w:val="3"/>
  </w:num>
  <w:num w:numId="34">
    <w:abstractNumId w:val="15"/>
  </w:num>
  <w:num w:numId="35">
    <w:abstractNumId w:val="35"/>
  </w:num>
  <w:num w:numId="36">
    <w:abstractNumId w:val="52"/>
  </w:num>
  <w:num w:numId="37">
    <w:abstractNumId w:val="55"/>
  </w:num>
  <w:num w:numId="38">
    <w:abstractNumId w:val="44"/>
  </w:num>
  <w:num w:numId="39">
    <w:abstractNumId w:val="6"/>
  </w:num>
  <w:num w:numId="40">
    <w:abstractNumId w:val="57"/>
  </w:num>
  <w:num w:numId="41">
    <w:abstractNumId w:val="19"/>
  </w:num>
  <w:num w:numId="42">
    <w:abstractNumId w:val="49"/>
  </w:num>
  <w:num w:numId="43">
    <w:abstractNumId w:val="43"/>
  </w:num>
  <w:num w:numId="44">
    <w:abstractNumId w:val="31"/>
  </w:num>
  <w:num w:numId="45">
    <w:abstractNumId w:val="51"/>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7"/>
  </w:num>
  <w:num w:numId="57">
    <w:abstractNumId w:val="37"/>
  </w:num>
  <w:num w:numId="58">
    <w:abstractNumId w:val="4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1951"/>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2318</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2719</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2018-09-17T06:09:00Z</dcterms:created>
  <dcterms:modified xsi:type="dcterms:W3CDTF">2018-09-17T06:09:00Z</dcterms:modified>
</cp:coreProperties>
</file>