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0DB2E3E9"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B4300E">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3CDA3810"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B4300E">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952ED">
              <w:rPr>
                <w:rFonts w:ascii="Arial Narrow" w:hAnsi="Arial Narrow" w:cs="Arial"/>
                <w:b/>
                <w:bCs/>
              </w:rPr>
              <w:t xml:space="preserve"> Jane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38E5CEF4" w14:textId="77777777" w:rsidR="004E0652" w:rsidRPr="004E0652" w:rsidRDefault="007D7BDE" w:rsidP="004E0652">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4E0652" w:rsidRPr="004E0652">
        <w:rPr>
          <w:rFonts w:ascii="Arial Narrow" w:hAnsi="Arial Narrow"/>
          <w:b/>
          <w:bCs/>
        </w:rPr>
        <w:t>ISO 105-B06:2020</w:t>
      </w:r>
    </w:p>
    <w:p w14:paraId="28395B5A" w14:textId="6D79E42F" w:rsidR="007D7BDE" w:rsidRPr="00556197" w:rsidRDefault="007D7BDE" w:rsidP="007D7BDE">
      <w:pPr>
        <w:autoSpaceDE w:val="0"/>
        <w:autoSpaceDN w:val="0"/>
        <w:adjustRightInd w:val="0"/>
        <w:jc w:val="both"/>
        <w:rPr>
          <w:rFonts w:ascii="Arial Narrow" w:hAnsi="Arial Narrow" w:cs="Arial"/>
        </w:rPr>
      </w:pPr>
    </w:p>
    <w:p w14:paraId="26CD0EDD" w14:textId="77777777" w:rsidR="00AC0F35" w:rsidRPr="00AC0F35" w:rsidRDefault="007D7BDE" w:rsidP="00AC0F35">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AC0F35" w:rsidRPr="00AC0F35">
        <w:rPr>
          <w:rFonts w:ascii="Arial Narrow" w:hAnsi="Arial Narrow"/>
          <w:b/>
          <w:bCs/>
        </w:rPr>
        <w:t>Textiles — Tests for colour fastness — Part B06: Colour fastness and ageing to artificial light at high temperatures: Xenon arc fading lamp test</w:t>
      </w:r>
    </w:p>
    <w:p w14:paraId="675FCF64" w14:textId="670AF589" w:rsidR="00C44C7D" w:rsidRPr="00C44C7D" w:rsidRDefault="00C44C7D" w:rsidP="00C44C7D">
      <w:pPr>
        <w:autoSpaceDE w:val="0"/>
        <w:autoSpaceDN w:val="0"/>
        <w:adjustRightInd w:val="0"/>
        <w:jc w:val="both"/>
        <w:rPr>
          <w:rFonts w:ascii="Arial Narrow" w:hAnsi="Arial Narrow"/>
          <w:b/>
          <w:bCs/>
        </w:rPr>
      </w:pPr>
    </w:p>
    <w:p w14:paraId="217DCD2B" w14:textId="330D1E06" w:rsidR="00E0599A" w:rsidRPr="00E0599A" w:rsidRDefault="007D7BDE" w:rsidP="00E0599A">
      <w:pPr>
        <w:autoSpaceDE w:val="0"/>
        <w:autoSpaceDN w:val="0"/>
        <w:adjustRightInd w:val="0"/>
        <w:jc w:val="both"/>
        <w:rPr>
          <w:rFonts w:ascii="Arial Narrow" w:hAnsi="Arial Narrow" w:cs="Arial"/>
          <w:b/>
          <w:bCs/>
        </w:rPr>
      </w:pPr>
      <w:r w:rsidRPr="00556197">
        <w:rPr>
          <w:rFonts w:ascii="Arial Narrow" w:hAnsi="Arial Narrow" w:cs="Arial"/>
        </w:rPr>
        <w:t>Scope</w:t>
      </w:r>
      <w:r w:rsidR="007275F0">
        <w:rPr>
          <w:rFonts w:ascii="Arial Narrow" w:hAnsi="Arial Narrow" w:cs="Arial"/>
        </w:rPr>
        <w:t xml:space="preserve">: </w:t>
      </w:r>
      <w:r w:rsidR="00E0599A" w:rsidRPr="00E0599A">
        <w:rPr>
          <w:rFonts w:ascii="Arial Narrow" w:hAnsi="Arial Narrow" w:cs="Arial"/>
          <w:b/>
          <w:bCs/>
        </w:rPr>
        <w:t>This document specifies a method for determining the colour fastness and ageing properties of all kinds and forms of dyed and printed textiles and/or other organic substrates under the action of an artificial light source representative of natural daylight (D65), and under the simultaneous action of heat. Of the five different sets of exposure conditions specified, four use D65, and the other one uses a somewhat lower cut-off wavelength. The test method gives special consideration to the light and heat conditions that occur in the interior of a motor vehicle.</w:t>
      </w:r>
    </w:p>
    <w:p w14:paraId="5C51D5B1" w14:textId="77777777" w:rsidR="00FB69D7" w:rsidRDefault="00FB69D7" w:rsidP="00E0599A">
      <w:pPr>
        <w:autoSpaceDE w:val="0"/>
        <w:autoSpaceDN w:val="0"/>
        <w:adjustRightInd w:val="0"/>
        <w:jc w:val="both"/>
        <w:rPr>
          <w:rFonts w:ascii="Arial Narrow" w:hAnsi="Arial Narrow" w:cs="Arial"/>
          <w:b/>
          <w:bCs/>
        </w:rPr>
      </w:pPr>
    </w:p>
    <w:p w14:paraId="7234A55D" w14:textId="1C21EB70" w:rsidR="00E0599A" w:rsidRPr="00E0599A" w:rsidRDefault="00E0599A" w:rsidP="00E0599A">
      <w:pPr>
        <w:autoSpaceDE w:val="0"/>
        <w:autoSpaceDN w:val="0"/>
        <w:adjustRightInd w:val="0"/>
        <w:jc w:val="both"/>
        <w:rPr>
          <w:rFonts w:ascii="Arial Narrow" w:hAnsi="Arial Narrow" w:cs="Arial"/>
          <w:b/>
          <w:bCs/>
        </w:rPr>
      </w:pPr>
      <w:r w:rsidRPr="00E0599A">
        <w:rPr>
          <w:rFonts w:ascii="Arial Narrow" w:hAnsi="Arial Narrow" w:cs="Arial"/>
          <w:b/>
          <w:bCs/>
        </w:rPr>
        <w:t>The five different sets of conditions using the different optical filter systems specified can produce different test results. Results from tests performed using different apparatus (instrument types) for the same set of conditions and optical filter system are not comparable because comparable performance has not been validated.</w:t>
      </w:r>
    </w:p>
    <w:p w14:paraId="558BA52D" w14:textId="68B8CA35" w:rsidR="00F470D7" w:rsidRPr="00556197" w:rsidRDefault="00F470D7" w:rsidP="00F470D7">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6AD09" w14:textId="77777777" w:rsidR="00B27A1B" w:rsidRDefault="00B27A1B" w:rsidP="007D7BDE">
      <w:r>
        <w:separator/>
      </w:r>
    </w:p>
  </w:endnote>
  <w:endnote w:type="continuationSeparator" w:id="0">
    <w:p w14:paraId="081D9D31" w14:textId="77777777" w:rsidR="00B27A1B" w:rsidRDefault="00B27A1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24F1F" w14:textId="77777777" w:rsidR="00B27A1B" w:rsidRDefault="00B27A1B" w:rsidP="007D7BDE">
      <w:r>
        <w:separator/>
      </w:r>
    </w:p>
  </w:footnote>
  <w:footnote w:type="continuationSeparator" w:id="0">
    <w:p w14:paraId="0400C84A" w14:textId="77777777" w:rsidR="00B27A1B" w:rsidRDefault="00B27A1B"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561FA"/>
    <w:rsid w:val="00074575"/>
    <w:rsid w:val="000A35DF"/>
    <w:rsid w:val="000A5E80"/>
    <w:rsid w:val="000C4E32"/>
    <w:rsid w:val="000D2BD8"/>
    <w:rsid w:val="00103C02"/>
    <w:rsid w:val="00146B64"/>
    <w:rsid w:val="00154D57"/>
    <w:rsid w:val="00161F8F"/>
    <w:rsid w:val="001A16FD"/>
    <w:rsid w:val="001B18F9"/>
    <w:rsid w:val="001D112C"/>
    <w:rsid w:val="002236B8"/>
    <w:rsid w:val="0023262C"/>
    <w:rsid w:val="00241E4B"/>
    <w:rsid w:val="00242755"/>
    <w:rsid w:val="00272629"/>
    <w:rsid w:val="00282D9D"/>
    <w:rsid w:val="002B3F77"/>
    <w:rsid w:val="002C6AB5"/>
    <w:rsid w:val="002E03CE"/>
    <w:rsid w:val="002E12DF"/>
    <w:rsid w:val="002E3F7C"/>
    <w:rsid w:val="00350BFA"/>
    <w:rsid w:val="00365137"/>
    <w:rsid w:val="0037216D"/>
    <w:rsid w:val="003A2DFD"/>
    <w:rsid w:val="003C4A6C"/>
    <w:rsid w:val="003F2C4E"/>
    <w:rsid w:val="00402707"/>
    <w:rsid w:val="00417DB7"/>
    <w:rsid w:val="00452734"/>
    <w:rsid w:val="004D2BA9"/>
    <w:rsid w:val="004E0652"/>
    <w:rsid w:val="004F1967"/>
    <w:rsid w:val="00506AFA"/>
    <w:rsid w:val="00526BC6"/>
    <w:rsid w:val="005579A8"/>
    <w:rsid w:val="00562B88"/>
    <w:rsid w:val="005965CF"/>
    <w:rsid w:val="005D3E09"/>
    <w:rsid w:val="005E2F92"/>
    <w:rsid w:val="005F5C8C"/>
    <w:rsid w:val="006145D6"/>
    <w:rsid w:val="00674532"/>
    <w:rsid w:val="00675E3D"/>
    <w:rsid w:val="00680852"/>
    <w:rsid w:val="006B0D26"/>
    <w:rsid w:val="006B73D8"/>
    <w:rsid w:val="006F228A"/>
    <w:rsid w:val="00703562"/>
    <w:rsid w:val="00703CB1"/>
    <w:rsid w:val="0071152A"/>
    <w:rsid w:val="0071682E"/>
    <w:rsid w:val="007244A4"/>
    <w:rsid w:val="007275F0"/>
    <w:rsid w:val="00755530"/>
    <w:rsid w:val="00756E07"/>
    <w:rsid w:val="00766B20"/>
    <w:rsid w:val="007A2E17"/>
    <w:rsid w:val="007D5546"/>
    <w:rsid w:val="007D7BDE"/>
    <w:rsid w:val="00810E69"/>
    <w:rsid w:val="008222C0"/>
    <w:rsid w:val="008572A5"/>
    <w:rsid w:val="00877DFF"/>
    <w:rsid w:val="00893D7E"/>
    <w:rsid w:val="008B3FDD"/>
    <w:rsid w:val="00997752"/>
    <w:rsid w:val="009A0622"/>
    <w:rsid w:val="00A15AB7"/>
    <w:rsid w:val="00A2691E"/>
    <w:rsid w:val="00A80CFF"/>
    <w:rsid w:val="00A87B44"/>
    <w:rsid w:val="00AB16F3"/>
    <w:rsid w:val="00AC0F35"/>
    <w:rsid w:val="00B04B5B"/>
    <w:rsid w:val="00B04C5B"/>
    <w:rsid w:val="00B27A1B"/>
    <w:rsid w:val="00B4300E"/>
    <w:rsid w:val="00B51193"/>
    <w:rsid w:val="00B64A52"/>
    <w:rsid w:val="00BA0183"/>
    <w:rsid w:val="00BB4EAF"/>
    <w:rsid w:val="00BF6315"/>
    <w:rsid w:val="00BF6EDE"/>
    <w:rsid w:val="00C205ED"/>
    <w:rsid w:val="00C23675"/>
    <w:rsid w:val="00C352FC"/>
    <w:rsid w:val="00C44C7D"/>
    <w:rsid w:val="00C734AC"/>
    <w:rsid w:val="00CC277B"/>
    <w:rsid w:val="00CC7475"/>
    <w:rsid w:val="00CD6B90"/>
    <w:rsid w:val="00D25A8B"/>
    <w:rsid w:val="00D351D6"/>
    <w:rsid w:val="00D57FB3"/>
    <w:rsid w:val="00D711C5"/>
    <w:rsid w:val="00DA2ACE"/>
    <w:rsid w:val="00DC7D31"/>
    <w:rsid w:val="00DD06E8"/>
    <w:rsid w:val="00E00478"/>
    <w:rsid w:val="00E0599A"/>
    <w:rsid w:val="00E1291B"/>
    <w:rsid w:val="00E41A20"/>
    <w:rsid w:val="00E5669D"/>
    <w:rsid w:val="00E67378"/>
    <w:rsid w:val="00E873F6"/>
    <w:rsid w:val="00E952ED"/>
    <w:rsid w:val="00EB7875"/>
    <w:rsid w:val="00EF7104"/>
    <w:rsid w:val="00F470D7"/>
    <w:rsid w:val="00F701C2"/>
    <w:rsid w:val="00F818B8"/>
    <w:rsid w:val="00F87FFB"/>
    <w:rsid w:val="00FB1840"/>
    <w:rsid w:val="00FB69D7"/>
    <w:rsid w:val="00FC4F43"/>
    <w:rsid w:val="00FD156A"/>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193084811">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595558137">
      <w:bodyDiv w:val="1"/>
      <w:marLeft w:val="0"/>
      <w:marRight w:val="0"/>
      <w:marTop w:val="0"/>
      <w:marBottom w:val="0"/>
      <w:divBdr>
        <w:top w:val="none" w:sz="0" w:space="0" w:color="auto"/>
        <w:left w:val="none" w:sz="0" w:space="0" w:color="auto"/>
        <w:bottom w:val="none" w:sz="0" w:space="0" w:color="auto"/>
        <w:right w:val="none" w:sz="0" w:space="0" w:color="auto"/>
      </w:divBdr>
      <w:divsChild>
        <w:div w:id="749354958">
          <w:marLeft w:val="0"/>
          <w:marRight w:val="0"/>
          <w:marTop w:val="0"/>
          <w:marBottom w:val="0"/>
          <w:divBdr>
            <w:top w:val="none" w:sz="0" w:space="0" w:color="auto"/>
            <w:left w:val="none" w:sz="0" w:space="0" w:color="auto"/>
            <w:bottom w:val="none" w:sz="0" w:space="0" w:color="auto"/>
            <w:right w:val="none" w:sz="0" w:space="0" w:color="auto"/>
          </w:divBdr>
        </w:div>
        <w:div w:id="1832913825">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00242886">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526216826">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707949007">
      <w:bodyDiv w:val="1"/>
      <w:marLeft w:val="0"/>
      <w:marRight w:val="0"/>
      <w:marTop w:val="0"/>
      <w:marBottom w:val="0"/>
      <w:divBdr>
        <w:top w:val="none" w:sz="0" w:space="0" w:color="auto"/>
        <w:left w:val="none" w:sz="0" w:space="0" w:color="auto"/>
        <w:bottom w:val="none" w:sz="0" w:space="0" w:color="auto"/>
        <w:right w:val="none" w:sz="0" w:space="0" w:color="auto"/>
      </w:divBdr>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jwainaina@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7</cp:revision>
  <dcterms:created xsi:type="dcterms:W3CDTF">2022-07-07T09:54:00Z</dcterms:created>
  <dcterms:modified xsi:type="dcterms:W3CDTF">2022-07-07T12:49:00Z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