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5564FB7A" w14:textId="77777777" w:rsidR="00327EA3" w:rsidRPr="00327EA3" w:rsidRDefault="007D7BDE" w:rsidP="00327EA3">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327EA3" w:rsidRPr="00327EA3">
        <w:rPr>
          <w:rFonts w:ascii="Arial Narrow" w:hAnsi="Arial Narrow"/>
          <w:b/>
          <w:bCs/>
        </w:rPr>
        <w:t>ISO 105-D02:2016</w:t>
      </w:r>
    </w:p>
    <w:p w14:paraId="720461CC" w14:textId="1E10646B" w:rsidR="000C7DB2" w:rsidRPr="000C7DB2" w:rsidRDefault="000C7DB2" w:rsidP="000C7DB2">
      <w:pPr>
        <w:jc w:val="both"/>
        <w:rPr>
          <w:rFonts w:ascii="Arial Narrow" w:hAnsi="Arial Narrow"/>
          <w:b/>
          <w:bCs/>
        </w:rPr>
      </w:pPr>
    </w:p>
    <w:p w14:paraId="7A3840B9" w14:textId="2D28B610" w:rsidR="00AE2CE3" w:rsidRPr="00AE2CE3" w:rsidRDefault="00AE2CE3" w:rsidP="00AE2CE3">
      <w:pPr>
        <w:jc w:val="both"/>
        <w:rPr>
          <w:rFonts w:ascii="Arial Narrow" w:hAnsi="Arial Narrow"/>
          <w:b/>
          <w:bCs/>
        </w:rPr>
      </w:pPr>
    </w:p>
    <w:p w14:paraId="25030B73" w14:textId="77777777" w:rsidR="00327EA3" w:rsidRPr="00327EA3" w:rsidRDefault="007D7BDE" w:rsidP="00327EA3">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327EA3" w:rsidRPr="00327EA3">
        <w:rPr>
          <w:rFonts w:ascii="Arial Narrow" w:hAnsi="Arial Narrow"/>
          <w:b/>
          <w:bCs/>
        </w:rPr>
        <w:t>Textiles — Tests for colour fastness — Part D02: Colour fastness to rubbing: Organic solvents</w:t>
      </w:r>
    </w:p>
    <w:p w14:paraId="4801BDF2" w14:textId="00DAFA53" w:rsidR="005E073E" w:rsidRPr="005E073E" w:rsidRDefault="005E073E" w:rsidP="005E073E">
      <w:pPr>
        <w:autoSpaceDE w:val="0"/>
        <w:autoSpaceDN w:val="0"/>
        <w:adjustRightInd w:val="0"/>
        <w:jc w:val="both"/>
        <w:rPr>
          <w:rFonts w:ascii="Arial Narrow" w:hAnsi="Arial Narrow"/>
          <w:b/>
          <w:bCs/>
        </w:rPr>
      </w:pPr>
    </w:p>
    <w:p w14:paraId="2B17D266" w14:textId="05E0C8EE" w:rsidR="00497914" w:rsidRPr="00497914" w:rsidRDefault="00497914" w:rsidP="00497914">
      <w:pPr>
        <w:autoSpaceDE w:val="0"/>
        <w:autoSpaceDN w:val="0"/>
        <w:adjustRightInd w:val="0"/>
        <w:jc w:val="both"/>
        <w:rPr>
          <w:rFonts w:ascii="Arial Narrow" w:hAnsi="Arial Narrow"/>
          <w:b/>
          <w:bCs/>
        </w:rPr>
      </w:pPr>
    </w:p>
    <w:p w14:paraId="7F76281C" w14:textId="42143EE7" w:rsidR="006A2EEB" w:rsidRDefault="007D7BDE" w:rsidP="00C8666B">
      <w:pPr>
        <w:autoSpaceDE w:val="0"/>
        <w:autoSpaceDN w:val="0"/>
        <w:adjustRightInd w:val="0"/>
        <w:jc w:val="both"/>
        <w:rPr>
          <w:rFonts w:ascii="Arial Narrow" w:hAnsi="Arial Narrow" w:cs="Arial"/>
          <w:b/>
          <w:bCs/>
        </w:rPr>
      </w:pPr>
      <w:r w:rsidRPr="000E201F">
        <w:rPr>
          <w:rFonts w:ascii="Arial Narrow" w:hAnsi="Arial Narrow" w:cs="Arial"/>
        </w:rPr>
        <w:t>Scope</w:t>
      </w:r>
      <w:r w:rsidR="007275F0" w:rsidRPr="000E201F">
        <w:rPr>
          <w:rFonts w:ascii="Arial Narrow" w:hAnsi="Arial Narrow" w:cs="Arial"/>
        </w:rPr>
        <w:t xml:space="preserve">: </w:t>
      </w:r>
      <w:r w:rsidR="00C8666B" w:rsidRPr="00C8666B">
        <w:rPr>
          <w:rFonts w:ascii="Arial Narrow" w:hAnsi="Arial Narrow" w:cs="Arial"/>
          <w:b/>
          <w:bCs/>
        </w:rPr>
        <w:t xml:space="preserve">This part of </w:t>
      </w:r>
      <w:hyperlink r:id="rId11" w:anchor="iso:std:iso:105:en" w:history="1">
        <w:r w:rsidR="00C8666B" w:rsidRPr="00C8666B">
          <w:rPr>
            <w:rStyle w:val="Hyperlink"/>
            <w:rFonts w:ascii="Arial Narrow" w:hAnsi="Arial Narrow" w:cs="Arial"/>
            <w:b/>
            <w:bCs/>
            <w:color w:val="auto"/>
            <w:u w:val="none"/>
          </w:rPr>
          <w:t>ISO 105</w:t>
        </w:r>
      </w:hyperlink>
      <w:r w:rsidR="00C8666B" w:rsidRPr="00C8666B">
        <w:rPr>
          <w:rFonts w:ascii="Arial Narrow" w:hAnsi="Arial Narrow" w:cs="Arial"/>
          <w:b/>
          <w:bCs/>
        </w:rPr>
        <w:t xml:space="preserve"> specifies a method for determining the resistance of the colour of textiles of all kinds and in all forms, except loose fibre, to the combined action of rubbing and of organic solvents used in spot-cleaning, localized “spotting” carried out by hand.</w:t>
      </w: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FDBD" w14:textId="77777777" w:rsidR="00E700B1" w:rsidRDefault="00E700B1" w:rsidP="007D7BDE">
      <w:r>
        <w:separator/>
      </w:r>
    </w:p>
  </w:endnote>
  <w:endnote w:type="continuationSeparator" w:id="0">
    <w:p w14:paraId="44A4DF79" w14:textId="77777777" w:rsidR="00E700B1" w:rsidRDefault="00E700B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FA97B" w14:textId="77777777" w:rsidR="00E700B1" w:rsidRDefault="00E700B1" w:rsidP="007D7BDE">
      <w:r>
        <w:separator/>
      </w:r>
    </w:p>
  </w:footnote>
  <w:footnote w:type="continuationSeparator" w:id="0">
    <w:p w14:paraId="05D671AC" w14:textId="77777777" w:rsidR="00E700B1" w:rsidRDefault="00E700B1"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0F2D"/>
    <w:multiLevelType w:val="multilevel"/>
    <w:tmpl w:val="ADD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5"/>
  </w:num>
  <w:num w:numId="4">
    <w:abstractNumId w:val="2"/>
  </w:num>
  <w:num w:numId="5">
    <w:abstractNumId w:val="3"/>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C7DB2"/>
    <w:rsid w:val="000D2BD8"/>
    <w:rsid w:val="000E201F"/>
    <w:rsid w:val="00103C02"/>
    <w:rsid w:val="00136F06"/>
    <w:rsid w:val="00146B64"/>
    <w:rsid w:val="00154D57"/>
    <w:rsid w:val="00161F8F"/>
    <w:rsid w:val="001A16FD"/>
    <w:rsid w:val="001B18F9"/>
    <w:rsid w:val="001D112C"/>
    <w:rsid w:val="002061F2"/>
    <w:rsid w:val="002236B8"/>
    <w:rsid w:val="0023262C"/>
    <w:rsid w:val="00241E4B"/>
    <w:rsid w:val="00242755"/>
    <w:rsid w:val="00272629"/>
    <w:rsid w:val="00282D9D"/>
    <w:rsid w:val="002B3F77"/>
    <w:rsid w:val="002C6AB5"/>
    <w:rsid w:val="002E03CE"/>
    <w:rsid w:val="002E12DF"/>
    <w:rsid w:val="002E3F7C"/>
    <w:rsid w:val="00327EA3"/>
    <w:rsid w:val="00333099"/>
    <w:rsid w:val="00350BFA"/>
    <w:rsid w:val="00365137"/>
    <w:rsid w:val="0037216D"/>
    <w:rsid w:val="003A2DFD"/>
    <w:rsid w:val="003C4A6C"/>
    <w:rsid w:val="003F2C4E"/>
    <w:rsid w:val="003F7C16"/>
    <w:rsid w:val="00402707"/>
    <w:rsid w:val="00417DB7"/>
    <w:rsid w:val="00452734"/>
    <w:rsid w:val="00454E5A"/>
    <w:rsid w:val="00497914"/>
    <w:rsid w:val="004D2BA9"/>
    <w:rsid w:val="004D56A0"/>
    <w:rsid w:val="004E0652"/>
    <w:rsid w:val="004F1967"/>
    <w:rsid w:val="004F475B"/>
    <w:rsid w:val="00506AFA"/>
    <w:rsid w:val="00526BC6"/>
    <w:rsid w:val="005579A8"/>
    <w:rsid w:val="00562B88"/>
    <w:rsid w:val="005965CF"/>
    <w:rsid w:val="005D03B9"/>
    <w:rsid w:val="005D3E09"/>
    <w:rsid w:val="005E073E"/>
    <w:rsid w:val="005E2F92"/>
    <w:rsid w:val="005F5C8C"/>
    <w:rsid w:val="00602637"/>
    <w:rsid w:val="006145D6"/>
    <w:rsid w:val="00625207"/>
    <w:rsid w:val="00640D69"/>
    <w:rsid w:val="00674532"/>
    <w:rsid w:val="00675E3D"/>
    <w:rsid w:val="0067645F"/>
    <w:rsid w:val="00680852"/>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572A5"/>
    <w:rsid w:val="00877DFF"/>
    <w:rsid w:val="00893D7E"/>
    <w:rsid w:val="008B3FDD"/>
    <w:rsid w:val="00997752"/>
    <w:rsid w:val="009A0622"/>
    <w:rsid w:val="00A15AB7"/>
    <w:rsid w:val="00A2691E"/>
    <w:rsid w:val="00A80CFF"/>
    <w:rsid w:val="00A87B44"/>
    <w:rsid w:val="00AB16F3"/>
    <w:rsid w:val="00AC0F35"/>
    <w:rsid w:val="00AE2CE3"/>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46A9E"/>
    <w:rsid w:val="00C734AC"/>
    <w:rsid w:val="00C8666B"/>
    <w:rsid w:val="00CC277B"/>
    <w:rsid w:val="00CC7475"/>
    <w:rsid w:val="00CD6B90"/>
    <w:rsid w:val="00D25A8B"/>
    <w:rsid w:val="00D51431"/>
    <w:rsid w:val="00D57FB3"/>
    <w:rsid w:val="00D711C5"/>
    <w:rsid w:val="00DA2ACE"/>
    <w:rsid w:val="00DC7D31"/>
    <w:rsid w:val="00DD06E8"/>
    <w:rsid w:val="00E00478"/>
    <w:rsid w:val="00E0599A"/>
    <w:rsid w:val="00E112F8"/>
    <w:rsid w:val="00E1291B"/>
    <w:rsid w:val="00E41A20"/>
    <w:rsid w:val="00E5669D"/>
    <w:rsid w:val="00E67378"/>
    <w:rsid w:val="00E700B1"/>
    <w:rsid w:val="00E873F6"/>
    <w:rsid w:val="00E952ED"/>
    <w:rsid w:val="00EA6B7A"/>
    <w:rsid w:val="00EB7875"/>
    <w:rsid w:val="00EF7104"/>
    <w:rsid w:val="00F470D7"/>
    <w:rsid w:val="00F701C2"/>
    <w:rsid w:val="00F818B8"/>
    <w:rsid w:val="00F87FFB"/>
    <w:rsid w:val="00FB1840"/>
    <w:rsid w:val="00FB69D7"/>
    <w:rsid w:val="00FC4F43"/>
    <w:rsid w:val="00FD156A"/>
    <w:rsid w:val="00FD55C2"/>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2982355">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355809145">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485777350">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556620695">
      <w:bodyDiv w:val="1"/>
      <w:marLeft w:val="0"/>
      <w:marRight w:val="0"/>
      <w:marTop w:val="0"/>
      <w:marBottom w:val="0"/>
      <w:divBdr>
        <w:top w:val="none" w:sz="0" w:space="0" w:color="auto"/>
        <w:left w:val="none" w:sz="0" w:space="0" w:color="auto"/>
        <w:bottom w:val="none" w:sz="0" w:space="0" w:color="auto"/>
        <w:right w:val="none" w:sz="0" w:space="0" w:color="auto"/>
      </w:divBdr>
      <w:divsChild>
        <w:div w:id="1933275583">
          <w:marLeft w:val="0"/>
          <w:marRight w:val="0"/>
          <w:marTop w:val="0"/>
          <w:marBottom w:val="0"/>
          <w:divBdr>
            <w:top w:val="none" w:sz="0" w:space="0" w:color="auto"/>
            <w:left w:val="none" w:sz="0" w:space="0" w:color="auto"/>
            <w:bottom w:val="none" w:sz="0" w:space="0" w:color="auto"/>
            <w:right w:val="none" w:sz="0" w:space="0" w:color="auto"/>
          </w:divBdr>
        </w:div>
        <w:div w:id="417873480">
          <w:marLeft w:val="0"/>
          <w:marRight w:val="0"/>
          <w:marTop w:val="0"/>
          <w:marBottom w:val="0"/>
          <w:divBdr>
            <w:top w:val="none" w:sz="0" w:space="0" w:color="auto"/>
            <w:left w:val="none" w:sz="0" w:space="0" w:color="auto"/>
            <w:bottom w:val="none" w:sz="0" w:space="0" w:color="auto"/>
            <w:right w:val="none" w:sz="0" w:space="0" w:color="auto"/>
          </w:divBdr>
          <w:divsChild>
            <w:div w:id="1211040149">
              <w:marLeft w:val="0"/>
              <w:marRight w:val="0"/>
              <w:marTop w:val="0"/>
              <w:marBottom w:val="0"/>
              <w:divBdr>
                <w:top w:val="none" w:sz="0" w:space="0" w:color="auto"/>
                <w:left w:val="none" w:sz="0" w:space="0" w:color="auto"/>
                <w:bottom w:val="none" w:sz="0" w:space="0" w:color="auto"/>
                <w:right w:val="none" w:sz="0" w:space="0" w:color="auto"/>
              </w:divBdr>
            </w:div>
            <w:div w:id="892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397">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16359209">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 w:id="21299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2022-07-07T12:06:00Z</dcterms:created>
  <dcterms:modified xsi:type="dcterms:W3CDTF">2022-07-07T12:08:00Z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