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F6441F" w:rsidTr="00CB1E4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1F" w:rsidRDefault="00F6441F" w:rsidP="00CB1E41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EE7BCE" w:rsidRPr="00EE7BCE" w:rsidRDefault="00EE7BCE" w:rsidP="00EE7B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E7BC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sw-KE"/>
              </w:rPr>
              <w:t>DKS  629</w:t>
            </w:r>
            <w:r w:rsidRPr="00EE7BCE">
              <w:rPr>
                <w:rFonts w:ascii="Arial" w:hAnsi="Arial" w:cs="Arial"/>
                <w:b/>
                <w:sz w:val="22"/>
                <w:szCs w:val="22"/>
              </w:rPr>
              <w:t xml:space="preserve">: Sweater —Specification </w:t>
            </w:r>
          </w:p>
          <w:p w:rsidR="00EE7BCE" w:rsidRPr="00EE7BCE" w:rsidRDefault="00EE7BCE" w:rsidP="00EE7B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sw-KE"/>
              </w:rPr>
            </w:pPr>
          </w:p>
          <w:p w:rsidR="00EE7BCE" w:rsidRPr="00EE7BCE" w:rsidRDefault="00EE7BCE" w:rsidP="00EE7B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E7BC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sw-KE"/>
              </w:rPr>
              <w:t>DKS 2238</w:t>
            </w:r>
            <w:r w:rsidRPr="00EE7BCE">
              <w:rPr>
                <w:rFonts w:ascii="Arial" w:hAnsi="Arial" w:cs="Arial"/>
                <w:b/>
                <w:sz w:val="22"/>
                <w:szCs w:val="22"/>
              </w:rPr>
              <w:t xml:space="preserve">: Baby shawl—Specification </w:t>
            </w:r>
          </w:p>
          <w:p w:rsidR="00EE7BCE" w:rsidRPr="00EE7BCE" w:rsidRDefault="00EE7BCE" w:rsidP="00EE7BC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E7BCE" w:rsidRPr="00EE7BCE" w:rsidRDefault="00EE7BCE" w:rsidP="00EE7BCE">
            <w:pPr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</w:pPr>
            <w:r w:rsidRPr="00EE7BCE">
              <w:rPr>
                <w:rFonts w:ascii="Arial" w:hAnsi="Arial" w:cs="Arial"/>
                <w:b/>
                <w:bCs/>
                <w:sz w:val="22"/>
                <w:szCs w:val="22"/>
              </w:rPr>
              <w:t>DKS 1267-2: Pillows</w:t>
            </w:r>
            <w:r w:rsidRPr="00EE7BCE"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 xml:space="preserve"> for domestic use — Specification Part 2 Synthetic-fibre filled</w:t>
            </w:r>
            <w:r w:rsidRPr="00EE7BC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EE7BCE"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>Specification</w:t>
            </w:r>
          </w:p>
          <w:p w:rsidR="00EE7BCE" w:rsidRPr="00EE7BCE" w:rsidRDefault="00EE7BCE" w:rsidP="00EE7BCE">
            <w:pPr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</w:pPr>
          </w:p>
          <w:p w:rsidR="00F6441F" w:rsidRPr="00EE7BCE" w:rsidRDefault="00EE7BCE" w:rsidP="000B4B3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E7BCE"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>DKS 559-1:</w:t>
            </w:r>
            <w:r w:rsidRPr="00EE7BCE">
              <w:rPr>
                <w:rFonts w:cs="Arial"/>
                <w:b/>
                <w:bCs/>
                <w:noProof/>
                <w:sz w:val="44"/>
              </w:rPr>
              <w:t xml:space="preserve"> </w:t>
            </w:r>
            <w:r w:rsidRPr="00EE7BC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Men’s and boys’ trousers</w:t>
            </w:r>
            <w:r w:rsidRPr="00EE7BC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— Specification </w:t>
            </w:r>
            <w:r w:rsidRPr="00EE7BCE">
              <w:rPr>
                <w:rFonts w:ascii="Arial" w:hAnsi="Arial" w:cs="Arial"/>
                <w:b/>
                <w:sz w:val="22"/>
                <w:szCs w:val="22"/>
              </w:rPr>
              <w:t>Part 1:</w:t>
            </w:r>
            <w:r w:rsidRPr="00EE7BC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Making up requirements</w:t>
            </w:r>
          </w:p>
        </w:tc>
      </w:tr>
      <w:tr w:rsidR="00F6441F" w:rsidTr="00CB1E4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1F" w:rsidRPr="00F833D4" w:rsidRDefault="00F6441F" w:rsidP="00CB1E41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F6441F" w:rsidRDefault="00F6441F" w:rsidP="00F95AFD">
            <w:r w:rsidRPr="00F95AFD">
              <w:t>PUBLIC REVIEW DRAFT</w:t>
            </w:r>
            <w:r w:rsidR="00EE7BCE">
              <w:t>S</w:t>
            </w:r>
            <w:r w:rsidRPr="00F95AFD">
              <w:t xml:space="preserve"> </w:t>
            </w:r>
          </w:p>
        </w:tc>
      </w:tr>
      <w:tr w:rsidR="00F6441F" w:rsidTr="00CB1E41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F6441F" w:rsidRPr="00F833D4" w:rsidRDefault="00F6441F" w:rsidP="00CB1E41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F6441F" w:rsidRDefault="00F6441F" w:rsidP="00CB1E41">
            <w:r>
              <w:t>Circulation date</w:t>
            </w:r>
          </w:p>
        </w:tc>
        <w:tc>
          <w:tcPr>
            <w:tcW w:w="3262" w:type="dxa"/>
          </w:tcPr>
          <w:p w:rsidR="00F6441F" w:rsidRDefault="00F6441F" w:rsidP="00CB1E41">
            <w:r>
              <w:t>Closing date</w:t>
            </w:r>
          </w:p>
        </w:tc>
      </w:tr>
      <w:tr w:rsidR="00F6441F" w:rsidTr="00CB1E41">
        <w:trPr>
          <w:jc w:val="right"/>
        </w:trPr>
        <w:tc>
          <w:tcPr>
            <w:tcW w:w="2178" w:type="dxa"/>
            <w:vMerge/>
          </w:tcPr>
          <w:p w:rsidR="00F6441F" w:rsidRDefault="00F6441F" w:rsidP="00CB1E41"/>
        </w:tc>
        <w:tc>
          <w:tcPr>
            <w:tcW w:w="3758" w:type="dxa"/>
          </w:tcPr>
          <w:p w:rsidR="00F6441F" w:rsidRDefault="00EE7BCE" w:rsidP="00362CA2">
            <w:r>
              <w:t>11</w:t>
            </w:r>
            <w:r w:rsidR="00F6441F">
              <w:rPr>
                <w:vertAlign w:val="superscript"/>
              </w:rPr>
              <w:t>th</w:t>
            </w:r>
            <w:r w:rsidR="00F6441F" w:rsidRPr="00362CA2">
              <w:t xml:space="preserve"> </w:t>
            </w:r>
            <w:r>
              <w:t>January  2019</w:t>
            </w:r>
          </w:p>
        </w:tc>
        <w:tc>
          <w:tcPr>
            <w:tcW w:w="3262" w:type="dxa"/>
          </w:tcPr>
          <w:p w:rsidR="00F6441F" w:rsidRDefault="00EE7BCE" w:rsidP="00A64912">
            <w:r>
              <w:t>11</w:t>
            </w:r>
            <w:r w:rsidR="00F6441F" w:rsidRPr="00A64912">
              <w:rPr>
                <w:vertAlign w:val="superscript"/>
              </w:rPr>
              <w:t>th</w:t>
            </w:r>
            <w:r w:rsidR="00F6441F">
              <w:t xml:space="preserve"> </w:t>
            </w:r>
            <w:r>
              <w:t>February</w:t>
            </w:r>
            <w:r w:rsidR="004F37B0">
              <w:t xml:space="preserve"> </w:t>
            </w:r>
            <w:r>
              <w:t>2019</w:t>
            </w:r>
            <w:bookmarkStart w:id="0" w:name="_GoBack"/>
            <w:bookmarkEnd w:id="0"/>
          </w:p>
        </w:tc>
      </w:tr>
      <w:tr w:rsidR="00F6441F" w:rsidRPr="000013D2" w:rsidTr="00CB1E41">
        <w:trPr>
          <w:jc w:val="right"/>
        </w:trPr>
        <w:tc>
          <w:tcPr>
            <w:tcW w:w="2178" w:type="dxa"/>
          </w:tcPr>
          <w:p w:rsidR="00F6441F" w:rsidRPr="000013D2" w:rsidRDefault="00F6441F" w:rsidP="00CB1E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F6441F" w:rsidRPr="000013D2" w:rsidRDefault="00F6441F" w:rsidP="006E52F7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Pr="006E52F7">
              <w:rPr>
                <w:rFonts w:ascii="Arial" w:hAnsi="Arial" w:cs="Arial"/>
                <w:b/>
                <w:bCs/>
                <w:sz w:val="20"/>
                <w:szCs w:val="20"/>
              </w:rPr>
              <w:t>Winnie Tonui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Pr="00940A8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tonuiw@kebs.org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Pr="00413AD3" w:rsidRDefault="00280489" w:rsidP="00CB1E41">
            <w:pPr>
              <w:spacing w:before="120" w:after="120"/>
              <w:rPr>
                <w:rFonts w:ascii="Arial" w:hAnsi="Arial" w:cs="Arial"/>
                <w:color w:val="FF0000"/>
                <w:sz w:val="20"/>
              </w:rPr>
            </w:pPr>
            <w:r w:rsidRPr="00413AD3">
              <w:rPr>
                <w:rFonts w:ascii="Arial" w:hAnsi="Arial" w:cs="Arial"/>
                <w:color w:val="FF0000"/>
                <w:sz w:val="20"/>
              </w:rPr>
              <w:t>EXAMPLE</w:t>
            </w:r>
          </w:p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KEBS</w:t>
            </w: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KS 223</w:t>
            </w: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</w:t>
            </w: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There is no mention of electrolyte density in relation to climatic differences. </w:t>
            </w: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Include requirements for batteries intended for use in tropical and equatorial climates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280489" w:rsidRDefault="00280489" w:rsidP="00280489">
      <w:pPr>
        <w:jc w:val="center"/>
        <w:rPr>
          <w:rFonts w:ascii="Arial" w:hAnsi="Arial" w:cs="Arial"/>
          <w:sz w:val="20"/>
        </w:rPr>
      </w:pPr>
    </w:p>
    <w:p w:rsidR="00280489" w:rsidRDefault="00280489" w:rsidP="00280489"/>
    <w:p w:rsidR="00481540" w:rsidRDefault="00481540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D51" w:rsidRDefault="00175D51">
      <w:r>
        <w:separator/>
      </w:r>
    </w:p>
  </w:endnote>
  <w:endnote w:type="continuationSeparator" w:id="0">
    <w:p w:rsidR="00175D51" w:rsidRDefault="00175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D51" w:rsidRDefault="00175D51">
      <w:r>
        <w:separator/>
      </w:r>
    </w:p>
  </w:footnote>
  <w:footnote w:type="continuationSeparator" w:id="0">
    <w:p w:rsidR="00175D51" w:rsidRDefault="00175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  <w:lang w:val="en-GB" w:eastAsia="en-GB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175D51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Pr="00D655EF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9</w:t>
            </w:r>
          </w:fldSimple>
        </w:p>
      </w:tc>
    </w:tr>
  </w:tbl>
  <w:p w:rsidR="00F0675C" w:rsidRDefault="00175D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89"/>
    <w:rsid w:val="000B37C6"/>
    <w:rsid w:val="000B4B38"/>
    <w:rsid w:val="000D08AE"/>
    <w:rsid w:val="00157934"/>
    <w:rsid w:val="00173962"/>
    <w:rsid w:val="00175D51"/>
    <w:rsid w:val="001A59F1"/>
    <w:rsid w:val="00280489"/>
    <w:rsid w:val="002A7384"/>
    <w:rsid w:val="002C6570"/>
    <w:rsid w:val="002F26F0"/>
    <w:rsid w:val="00311790"/>
    <w:rsid w:val="00362CA2"/>
    <w:rsid w:val="00383546"/>
    <w:rsid w:val="003B0551"/>
    <w:rsid w:val="003B501A"/>
    <w:rsid w:val="003E0F77"/>
    <w:rsid w:val="00481540"/>
    <w:rsid w:val="004925AE"/>
    <w:rsid w:val="004C2C6A"/>
    <w:rsid w:val="004C79B2"/>
    <w:rsid w:val="004E213D"/>
    <w:rsid w:val="004F1A4E"/>
    <w:rsid w:val="004F37B0"/>
    <w:rsid w:val="00611F0B"/>
    <w:rsid w:val="0061650A"/>
    <w:rsid w:val="006767ED"/>
    <w:rsid w:val="006A1D28"/>
    <w:rsid w:val="006E52F7"/>
    <w:rsid w:val="007E0600"/>
    <w:rsid w:val="007E54AE"/>
    <w:rsid w:val="00895FFD"/>
    <w:rsid w:val="008D4DD8"/>
    <w:rsid w:val="008D6B81"/>
    <w:rsid w:val="00942EDC"/>
    <w:rsid w:val="00960A53"/>
    <w:rsid w:val="00992792"/>
    <w:rsid w:val="00A221D0"/>
    <w:rsid w:val="00A5741F"/>
    <w:rsid w:val="00A64912"/>
    <w:rsid w:val="00A953D1"/>
    <w:rsid w:val="00B74FB0"/>
    <w:rsid w:val="00B95B82"/>
    <w:rsid w:val="00BC261E"/>
    <w:rsid w:val="00BF78FA"/>
    <w:rsid w:val="00C10A07"/>
    <w:rsid w:val="00CE2670"/>
    <w:rsid w:val="00CF4CA7"/>
    <w:rsid w:val="00E36FF5"/>
    <w:rsid w:val="00EA557C"/>
    <w:rsid w:val="00EE7BCE"/>
    <w:rsid w:val="00EF4817"/>
    <w:rsid w:val="00EF6B3D"/>
    <w:rsid w:val="00F6441F"/>
    <w:rsid w:val="00F95AFD"/>
    <w:rsid w:val="00FA1C99"/>
    <w:rsid w:val="00FB005A"/>
    <w:rsid w:val="00FF1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0D4B"/>
  <w15:docId w15:val="{A5AEDEA3-3359-4CF3-B727-49EA4CEB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F6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nuiw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mainaj</dc:creator>
  <cp:lastModifiedBy>Winnie Tonui</cp:lastModifiedBy>
  <cp:revision>2</cp:revision>
  <dcterms:created xsi:type="dcterms:W3CDTF">2019-01-11T08:22:00Z</dcterms:created>
  <dcterms:modified xsi:type="dcterms:W3CDTF">2019-01-11T08:22:00Z</dcterms:modified>
</cp:coreProperties>
</file>