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C8A05CC" w14:textId="1872087E" w:rsidR="009878E4" w:rsidRDefault="009878E4" w:rsidP="009878E4">
      <w:pPr>
        <w:rPr>
          <w:b/>
          <w:bCs/>
          <w:color w:val="000000" w:themeColor="text1"/>
          <w:sz w:val="44"/>
          <w:szCs w:val="44"/>
        </w:rPr>
      </w:pPr>
      <w:r w:rsidRPr="009878E4">
        <w:rPr>
          <w:b/>
          <w:bCs/>
          <w:color w:val="000000" w:themeColor="text1"/>
          <w:sz w:val="44"/>
          <w:szCs w:val="44"/>
        </w:rPr>
        <w:t>Masonry cement- Specification</w:t>
      </w:r>
    </w:p>
    <w:p w14:paraId="69BC7A8D" w14:textId="77777777" w:rsidR="00A93E03" w:rsidRPr="009878E4" w:rsidRDefault="00A93E03" w:rsidP="009878E4">
      <w:pPr>
        <w:rPr>
          <w:b/>
          <w:bCs/>
          <w:color w:val="000000" w:themeColor="text1"/>
          <w:sz w:val="44"/>
          <w:szCs w:val="44"/>
        </w:rPr>
      </w:pPr>
    </w:p>
    <w:p w14:paraId="460D30CF" w14:textId="7EB65693" w:rsidR="009878E4" w:rsidRDefault="009878E4" w:rsidP="009878E4">
      <w:pPr>
        <w:rPr>
          <w:b/>
          <w:bCs/>
          <w:color w:val="000000" w:themeColor="text1"/>
          <w:sz w:val="44"/>
          <w:szCs w:val="44"/>
        </w:rPr>
      </w:pPr>
      <w:r w:rsidRPr="009878E4">
        <w:rPr>
          <w:b/>
          <w:bCs/>
          <w:color w:val="000000" w:themeColor="text1"/>
          <w:sz w:val="44"/>
          <w:szCs w:val="44"/>
        </w:rPr>
        <w:t xml:space="preserve">Part 1: </w:t>
      </w:r>
    </w:p>
    <w:p w14:paraId="34244010" w14:textId="77777777" w:rsidR="00A93E03" w:rsidRPr="009878E4" w:rsidRDefault="00A93E03" w:rsidP="009878E4">
      <w:pPr>
        <w:rPr>
          <w:b/>
          <w:bCs/>
          <w:color w:val="000000" w:themeColor="text1"/>
          <w:sz w:val="44"/>
          <w:szCs w:val="44"/>
        </w:rPr>
      </w:pPr>
    </w:p>
    <w:p w14:paraId="043B9640" w14:textId="20EF24B7" w:rsidR="00594A98" w:rsidRDefault="009878E4" w:rsidP="009878E4">
      <w:pPr>
        <w:rPr>
          <w:b/>
          <w:bCs/>
          <w:color w:val="000000" w:themeColor="text1"/>
          <w:sz w:val="44"/>
          <w:szCs w:val="44"/>
        </w:rPr>
      </w:pPr>
      <w:r>
        <w:rPr>
          <w:b/>
          <w:bCs/>
          <w:color w:val="000000" w:themeColor="text1"/>
          <w:sz w:val="44"/>
          <w:szCs w:val="44"/>
        </w:rPr>
        <w:t>Composition</w:t>
      </w:r>
      <w:r w:rsidRPr="009878E4">
        <w:rPr>
          <w:b/>
          <w:bCs/>
          <w:color w:val="000000" w:themeColor="text1"/>
          <w:sz w:val="44"/>
          <w:szCs w:val="44"/>
        </w:rPr>
        <w:t>, specification and conformity criteria</w:t>
      </w:r>
    </w:p>
    <w:p w14:paraId="7F07F379" w14:textId="6F146F13" w:rsidR="00A93E03" w:rsidRDefault="00A93E03" w:rsidP="009878E4">
      <w:pPr>
        <w:rPr>
          <w:b/>
          <w:bCs/>
          <w:color w:val="000000" w:themeColor="text1"/>
          <w:sz w:val="44"/>
          <w:szCs w:val="44"/>
        </w:rPr>
      </w:pPr>
    </w:p>
    <w:p w14:paraId="7DF6317F" w14:textId="68D5D03E" w:rsidR="00A93E03" w:rsidRDefault="00A93E03" w:rsidP="009878E4">
      <w:pPr>
        <w:rPr>
          <w:b/>
          <w:bCs/>
          <w:color w:val="000000" w:themeColor="text1"/>
          <w:sz w:val="44"/>
          <w:szCs w:val="44"/>
        </w:rPr>
      </w:pPr>
    </w:p>
    <w:p w14:paraId="6DA2C525" w14:textId="77777777" w:rsidR="00A93E03" w:rsidRDefault="00A93E03" w:rsidP="009878E4"/>
    <w:p w14:paraId="7CFFB970" w14:textId="7E960748" w:rsidR="006B7891" w:rsidRDefault="006B7891" w:rsidP="00594A98"/>
    <w:p w14:paraId="5CA250C9" w14:textId="2FCA96CD" w:rsidR="00154442" w:rsidRDefault="00154442" w:rsidP="00594A98">
      <w:r w:rsidRPr="006B7891">
        <w:rPr>
          <w:noProof/>
          <w:lang w:val="en-US"/>
        </w:rPr>
        <w:drawing>
          <wp:inline distT="0" distB="0" distL="0" distR="0" wp14:anchorId="0A08133D" wp14:editId="72D6B9B0">
            <wp:extent cx="3462655" cy="932815"/>
            <wp:effectExtent l="0" t="0" r="4445"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2655" cy="932815"/>
                    </a:xfrm>
                    <a:prstGeom prst="rect">
                      <a:avLst/>
                    </a:prstGeom>
                    <a:noFill/>
                  </pic:spPr>
                </pic:pic>
              </a:graphicData>
            </a:graphic>
          </wp:inline>
        </w:drawing>
      </w:r>
    </w:p>
    <w:p w14:paraId="1F310285" w14:textId="4FD26D42" w:rsidR="00154442" w:rsidRDefault="00154442" w:rsidP="00594A98"/>
    <w:p w14:paraId="7C520AB1" w14:textId="6BA08E23" w:rsidR="00154442" w:rsidRDefault="00154442" w:rsidP="00594A98"/>
    <w:p w14:paraId="0979B9CC" w14:textId="77777777" w:rsidR="00A93E03" w:rsidRPr="00594A98" w:rsidRDefault="00A93E03" w:rsidP="00594A98">
      <w:pPr>
        <w:sectPr w:rsidR="00A93E03" w:rsidRPr="00594A98" w:rsidSect="0083546C">
          <w:headerReference w:type="even" r:id="rId12"/>
          <w:headerReference w:type="default" r:id="rId13"/>
          <w:footerReference w:type="even" r:id="rId14"/>
          <w:footerReference w:type="default" r:id="rId15"/>
          <w:headerReference w:type="first" r:id="rId16"/>
          <w:footerReference w:type="first" r:id="rId17"/>
          <w:type w:val="oddPage"/>
          <w:pgSz w:w="595.30pt" w:h="841.90pt" w:code="9"/>
          <w:pgMar w:top="33.10pt" w:right="36.55pt" w:bottom="53.85pt" w:left="42.55pt" w:header="42.60pt" w:footer="93.70pt" w:gutter="70.90pt"/>
          <w:pgBorders>
            <w:left w:val="thinThickMediumGap" w:sz="24" w:space="18" w:color="auto"/>
          </w:pgBorders>
          <w:cols w:space="36pt"/>
          <w:titlePg/>
        </w:sectPr>
      </w:pPr>
    </w:p>
    <w:p w14:paraId="7979F39F" w14:textId="6DBA669F" w:rsidR="001137D5" w:rsidRPr="002001BA" w:rsidRDefault="001137D5" w:rsidP="00A93E03">
      <w:pPr>
        <w:pStyle w:val="TCRep"/>
        <w:jc w:val="both"/>
      </w:pPr>
      <w:r w:rsidRPr="002001BA">
        <w:lastRenderedPageBreak/>
        <w:t>TECHNICAL COMMITTEE REPRESENTATION</w:t>
      </w:r>
    </w:p>
    <w:p w14:paraId="5684175E" w14:textId="5F1A0AAE" w:rsidR="001137D5" w:rsidRDefault="001137D5" w:rsidP="002001BA">
      <w:pPr>
        <w:rPr>
          <w:lang w:val="en-US"/>
        </w:rPr>
      </w:pPr>
      <w:r w:rsidRPr="001137D5">
        <w:rPr>
          <w:lang w:val="en-US"/>
        </w:rPr>
        <w:t>The following organizations were represented on the Technical Committee:</w:t>
      </w:r>
    </w:p>
    <w:p w14:paraId="5D882945"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Apex Systems Consulting Group Limited</w:t>
      </w:r>
    </w:p>
    <w:p w14:paraId="4BA413BB"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Aurecon Kenya</w:t>
      </w:r>
    </w:p>
    <w:p w14:paraId="7095DAB3"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Bamburi Cement</w:t>
      </w:r>
    </w:p>
    <w:p w14:paraId="3FF40934"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Blackberry House Ltd</w:t>
      </w:r>
    </w:p>
    <w:p w14:paraId="1011D341"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Drychem Kenya Solutions Ltd.</w:t>
      </w:r>
    </w:p>
    <w:p w14:paraId="16E22368"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East African Portland Cement Company Plc</w:t>
      </w:r>
    </w:p>
    <w:p w14:paraId="7C75087F"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Institution of Engineers of Kenya</w:t>
      </w:r>
    </w:p>
    <w:p w14:paraId="30D3E76C"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Institute of Quantity Surveyors of Kenya</w:t>
      </w:r>
    </w:p>
    <w:p w14:paraId="4C61FAAB"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Institution of Engineers Of Kenya</w:t>
      </w:r>
    </w:p>
    <w:p w14:paraId="65DA4331"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Jiangxi Youse</w:t>
      </w:r>
    </w:p>
    <w:p w14:paraId="01509D2D"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Kenya Builders &amp; Concrete Co Ltd</w:t>
      </w:r>
    </w:p>
    <w:p w14:paraId="0CAA69D1"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Ketraco</w:t>
      </w:r>
    </w:p>
    <w:p w14:paraId="00AA3FB0"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KTDA Power Company Limited</w:t>
      </w:r>
    </w:p>
    <w:p w14:paraId="1E59E9DD"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Moi University</w:t>
      </w:r>
    </w:p>
    <w:p w14:paraId="7A6D97D7"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Mombasa Cement Ltd.</w:t>
      </w:r>
    </w:p>
    <w:p w14:paraId="59670AEA"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Multimedia University of Kenya</w:t>
      </w:r>
    </w:p>
    <w:p w14:paraId="611A9DEE"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Nairobi Western Bypass Project</w:t>
      </w:r>
    </w:p>
    <w:p w14:paraId="55299504"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Roads Division, State Department of Infrastructure, Ministry of Transport, Infrastructure, Housing, Urban Development and Public Works</w:t>
      </w:r>
    </w:p>
    <w:p w14:paraId="3746A753"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Royal Automation Systems</w:t>
      </w:r>
    </w:p>
    <w:p w14:paraId="5C8C6AFD"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Technical University of Kenya</w:t>
      </w:r>
    </w:p>
    <w:p w14:paraId="11F14C92" w14:textId="77777777" w:rsidR="00675BD1" w:rsidRPr="00675BD1" w:rsidRDefault="00675BD1" w:rsidP="00675BD1">
      <w:pPr>
        <w:numPr>
          <w:ilvl w:val="0"/>
          <w:numId w:val="39"/>
        </w:numPr>
        <w:spacing w:after="0pt" w:line="12pt" w:lineRule="auto"/>
        <w:jc w:val="start"/>
        <w:rPr>
          <w:rFonts w:eastAsia="Calibri" w:cs="Arial"/>
          <w:lang w:val="en-US"/>
        </w:rPr>
      </w:pPr>
      <w:r w:rsidRPr="00675BD1">
        <w:rPr>
          <w:rFonts w:eastAsia="Calibri" w:cs="Arial"/>
          <w:lang w:val="en-US"/>
        </w:rPr>
        <w:t>Technical University of Mombasa</w:t>
      </w:r>
    </w:p>
    <w:p w14:paraId="484AB9AF" w14:textId="776532D5" w:rsidR="003B7AF8" w:rsidRPr="00A9469A" w:rsidRDefault="00675BD1" w:rsidP="001455F7">
      <w:pPr>
        <w:numPr>
          <w:ilvl w:val="0"/>
          <w:numId w:val="39"/>
        </w:numPr>
        <w:spacing w:after="0pt" w:line="12pt" w:lineRule="auto"/>
        <w:jc w:val="start"/>
        <w:rPr>
          <w:lang w:val="en-US"/>
        </w:rPr>
      </w:pPr>
      <w:r w:rsidRPr="00675BD1">
        <w:rPr>
          <w:rFonts w:eastAsia="Calibri" w:cs="Arial"/>
          <w:lang w:val="en-US"/>
        </w:rPr>
        <w:t>University of Nairobi</w:t>
      </w:r>
      <w:permStart w:id="345908686" w:edGrp="everyone"/>
    </w:p>
    <w:permEnd w:id="345908686"/>
    <w:p w14:paraId="75C25752" w14:textId="77777777" w:rsidR="001137D5" w:rsidRPr="00635C33" w:rsidRDefault="001137D5" w:rsidP="00A9469A">
      <w:pPr>
        <w:numPr>
          <w:ilvl w:val="0"/>
          <w:numId w:val="39"/>
        </w:numPr>
        <w:spacing w:after="0pt" w:line="12pt" w:lineRule="auto"/>
        <w:jc w:val="start"/>
      </w:pPr>
      <w:r w:rsidRPr="00635C33">
        <w:t>Kenya Bureau of Standards — Secretariat</w:t>
      </w:r>
    </w:p>
    <w:p w14:paraId="3B9CE272" w14:textId="77777777" w:rsidR="001137D5" w:rsidRPr="00635C33" w:rsidRDefault="001137D5" w:rsidP="00635C33">
      <w:pPr>
        <w:pStyle w:val="revisionKS"/>
      </w:pPr>
      <w:r w:rsidRPr="00635C33">
        <w:t>REVISION OF KENYA STANDARDS</w:t>
      </w:r>
    </w:p>
    <w:p w14:paraId="0CA7FA6C" w14:textId="77777777" w:rsidR="00C20B16" w:rsidRPr="00C20B16" w:rsidRDefault="001137D5" w:rsidP="00DB0A7D">
      <w:r w:rsidRPr="00C20B16">
        <w:t>In order to keep abreast of progress in industry, Kenya Standards shall be regularly reviewed.  Suggestions for improvements to published standards, addressed to the Managing Director, Kenya Bureau of Standards, are welcome.</w:t>
      </w:r>
    </w:p>
    <w:p w14:paraId="233EADE5" w14:textId="7B89EAF6" w:rsidR="001137D5" w:rsidRPr="00C20B16" w:rsidRDefault="001137D5" w:rsidP="0075380C">
      <w:pPr>
        <w:pStyle w:val="KEBScopyright1"/>
      </w:pPr>
      <w:r w:rsidRPr="00C20B16">
        <w:t>© Kenya Bureau of Standards,</w:t>
      </w:r>
      <w:r w:rsidR="00A9469A">
        <w:t>2020</w:t>
      </w:r>
    </w:p>
    <w:p w14:paraId="36A1E78F" w14:textId="77777777" w:rsidR="0069693D" w:rsidRDefault="001137D5" w:rsidP="005B7602">
      <w:pPr>
        <w:pStyle w:val="KEBSCopyright2"/>
      </w:pPr>
      <w:r w:rsidRPr="00C20B16">
        <w:t xml:space="preserve">Copyright. Users are reminded that by virtue of Section 25 of the Copyright Act, Cap. 130 of </w:t>
      </w:r>
      <w:r w:rsidR="002001BA" w:rsidRPr="00C20B16">
        <w:t>2001 of</w:t>
      </w:r>
      <w:r w:rsidRPr="00C20B16">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br w:type="page"/>
      </w:r>
    </w:p>
    <w:tbl>
      <w:tblPr>
        <w:tblStyle w:val="tableAddress"/>
        <w:tblW w:w="0pt" w:type="dxa"/>
        <w:tblLook w:firstRow="1" w:lastRow="0" w:firstColumn="1" w:lastColumn="0" w:noHBand="0" w:noVBand="1"/>
      </w:tblPr>
      <w:tblGrid>
        <w:gridCol w:w="709"/>
        <w:gridCol w:w="7796"/>
      </w:tblGrid>
      <w:tr w:rsidR="00BC3A47" w:rsidRPr="002D0370" w14:paraId="283AA9DB" w14:textId="77777777" w:rsidTr="00BC3A47">
        <w:tc>
          <w:tcPr>
            <w:tcW w:w="425.25pt" w:type="dxa"/>
            <w:gridSpan w:val="2"/>
          </w:tcPr>
          <w:p w14:paraId="3BD121FE" w14:textId="7A218136" w:rsidR="009878E4" w:rsidRPr="009878E4" w:rsidRDefault="009878E4" w:rsidP="009878E4">
            <w:pPr>
              <w:pStyle w:val="MainCoverTitle"/>
              <w:spacing w:before="36pt" w:after="36pt"/>
              <w:rPr>
                <w:szCs w:val="44"/>
              </w:rPr>
            </w:pPr>
            <w:r w:rsidRPr="009878E4">
              <w:rPr>
                <w:szCs w:val="44"/>
              </w:rPr>
              <w:lastRenderedPageBreak/>
              <w:t>Masonry cement</w:t>
            </w:r>
          </w:p>
          <w:p w14:paraId="6111F3EC" w14:textId="77777777" w:rsidR="009878E4" w:rsidRPr="009878E4" w:rsidRDefault="009878E4" w:rsidP="009878E4">
            <w:pPr>
              <w:pStyle w:val="MainCoverTitle"/>
              <w:spacing w:before="36pt" w:after="36pt"/>
              <w:rPr>
                <w:sz w:val="36"/>
                <w:szCs w:val="36"/>
              </w:rPr>
            </w:pPr>
            <w:r w:rsidRPr="009878E4">
              <w:rPr>
                <w:sz w:val="36"/>
                <w:szCs w:val="36"/>
              </w:rPr>
              <w:t xml:space="preserve">Part 1: </w:t>
            </w:r>
          </w:p>
          <w:p w14:paraId="3B91D7B6" w14:textId="08C79F19" w:rsidR="00F514C9" w:rsidRPr="009878E4" w:rsidRDefault="009878E4" w:rsidP="009878E4">
            <w:pPr>
              <w:pStyle w:val="Address"/>
              <w:rPr>
                <w:b/>
                <w:sz w:val="36"/>
                <w:szCs w:val="36"/>
              </w:rPr>
            </w:pPr>
            <w:r w:rsidRPr="009878E4">
              <w:rPr>
                <w:b/>
                <w:sz w:val="36"/>
                <w:szCs w:val="36"/>
              </w:rPr>
              <w:t>Composition , specification and conformity criteria</w:t>
            </w:r>
          </w:p>
          <w:p w14:paraId="587C00E1" w14:textId="5AE5C3B5" w:rsidR="00BC3A47" w:rsidRPr="002D0370" w:rsidRDefault="00BC3A47" w:rsidP="00BC3A47">
            <w:pPr>
              <w:pStyle w:val="Address"/>
            </w:pPr>
            <w:r w:rsidRPr="002D0370">
              <w:t>Kenya Bureau of Standards,</w:t>
            </w:r>
            <w:r>
              <w:t xml:space="preserve"> </w:t>
            </w:r>
            <w:r w:rsidRPr="002D0370">
              <w:t>Popo Road, Off Mombasa Road,</w:t>
            </w:r>
            <w:r w:rsidRPr="002D0370">
              <w:br/>
              <w:t>P.O. Box 54974 - 00200, Nairobi, Kenya</w:t>
            </w:r>
          </w:p>
        </w:tc>
      </w:tr>
      <w:tr w:rsidR="00BC3A47" w:rsidRPr="002D0370" w14:paraId="7A9F3542" w14:textId="77777777" w:rsidTr="00BC3A47">
        <w:tc>
          <w:tcPr>
            <w:tcW w:w="35.45pt" w:type="dxa"/>
          </w:tcPr>
          <w:p w14:paraId="6D930289" w14:textId="77777777" w:rsidR="00BC3A47" w:rsidRPr="002D0370" w:rsidRDefault="00BC3A47" w:rsidP="00BC3A47">
            <w:pPr>
              <w:pStyle w:val="Tabletext9"/>
            </w:pPr>
            <w:r w:rsidRPr="002D0370">
              <w:rPr>
                <w:noProof/>
                <w:lang w:val="en-US"/>
              </w:rPr>
              <w:drawing>
                <wp:inline distT="0" distB="0" distL="0" distR="0" wp14:anchorId="627D322E" wp14:editId="77FB00E6">
                  <wp:extent cx="230696" cy="233378"/>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43630" cy="246463"/>
                          </a:xfrm>
                          <a:prstGeom prst="rect">
                            <a:avLst/>
                          </a:prstGeom>
                        </pic:spPr>
                      </pic:pic>
                    </a:graphicData>
                  </a:graphic>
                </wp:inline>
              </w:drawing>
            </w:r>
          </w:p>
        </w:tc>
        <w:tc>
          <w:tcPr>
            <w:tcW w:w="389.80pt" w:type="dxa"/>
          </w:tcPr>
          <w:p w14:paraId="3BD522A7" w14:textId="77777777" w:rsidR="00BC3A47" w:rsidRPr="002D0370" w:rsidRDefault="00BC3A47" w:rsidP="00BC3A47">
            <w:pPr>
              <w:pStyle w:val="Tabletext9"/>
            </w:pPr>
            <w:r w:rsidRPr="002D0370">
              <w:t>+254 020 6948000, + 254 722202137, + 254 734600471</w:t>
            </w:r>
          </w:p>
        </w:tc>
      </w:tr>
      <w:tr w:rsidR="00BC3A47" w:rsidRPr="002D0370" w14:paraId="0B4701F3" w14:textId="77777777" w:rsidTr="00BC3A47">
        <w:tc>
          <w:tcPr>
            <w:tcW w:w="35.45pt" w:type="dxa"/>
          </w:tcPr>
          <w:p w14:paraId="48CB27F3" w14:textId="77777777" w:rsidR="00BC3A47" w:rsidRPr="002D0370" w:rsidRDefault="00BC3A47" w:rsidP="00BC3A47">
            <w:pPr>
              <w:pStyle w:val="Tabletext9"/>
            </w:pPr>
            <w:r w:rsidRPr="002D0370">
              <w:rPr>
                <w:noProof/>
                <w:lang w:val="en-US"/>
              </w:rPr>
              <w:drawing>
                <wp:inline distT="0" distB="0" distL="0" distR="0" wp14:anchorId="735E70DC" wp14:editId="091CAB20">
                  <wp:extent cx="217805" cy="217805"/>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22392" cy="222392"/>
                          </a:xfrm>
                          <a:prstGeom prst="rect">
                            <a:avLst/>
                          </a:prstGeom>
                        </pic:spPr>
                      </pic:pic>
                    </a:graphicData>
                  </a:graphic>
                </wp:inline>
              </w:drawing>
            </w:r>
          </w:p>
        </w:tc>
        <w:tc>
          <w:tcPr>
            <w:tcW w:w="389.80pt" w:type="dxa"/>
          </w:tcPr>
          <w:p w14:paraId="34C88299" w14:textId="77777777" w:rsidR="00BC3A47" w:rsidRPr="002D0370" w:rsidRDefault="00BC3A47" w:rsidP="00BC3A47">
            <w:pPr>
              <w:pStyle w:val="Tabletext9"/>
            </w:pPr>
            <w:r w:rsidRPr="002D0370">
              <w:t>info@kebs.org</w:t>
            </w:r>
          </w:p>
        </w:tc>
      </w:tr>
      <w:tr w:rsidR="00BC3A47" w:rsidRPr="002D0370" w14:paraId="5AC6D421" w14:textId="77777777" w:rsidTr="00BC3A47">
        <w:tc>
          <w:tcPr>
            <w:tcW w:w="35.45pt" w:type="dxa"/>
          </w:tcPr>
          <w:p w14:paraId="3E227D00" w14:textId="77777777" w:rsidR="00BC3A47" w:rsidRPr="002D0370" w:rsidRDefault="00ED1355" w:rsidP="00BC3A47">
            <w:pPr>
              <w:pStyle w:val="Tabletext9"/>
            </w:pPr>
            <w:r w:rsidRPr="00114EC6">
              <w:rPr>
                <w:noProof/>
                <w:lang w:val="en-US"/>
              </w:rPr>
              <w:drawing>
                <wp:inline distT="0" distB="0" distL="0" distR="0" wp14:anchorId="2BDDA033" wp14:editId="7057997E">
                  <wp:extent cx="225425" cy="225425"/>
                  <wp:effectExtent l="0" t="0" r="3175" b="317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45414" cy="245414"/>
                          </a:xfrm>
                          <a:prstGeom prst="rect">
                            <a:avLst/>
                          </a:prstGeom>
                        </pic:spPr>
                      </pic:pic>
                    </a:graphicData>
                  </a:graphic>
                </wp:inline>
              </w:drawing>
            </w:r>
          </w:p>
        </w:tc>
        <w:tc>
          <w:tcPr>
            <w:tcW w:w="389.80pt" w:type="dxa"/>
          </w:tcPr>
          <w:p w14:paraId="4C224BE8" w14:textId="77777777" w:rsidR="00BC3A47" w:rsidRPr="002D0370" w:rsidRDefault="00BC3A47" w:rsidP="00BC3A47">
            <w:pPr>
              <w:pStyle w:val="Tabletext9"/>
            </w:pPr>
            <w:r w:rsidRPr="002D0370">
              <w:t>@KEBS_ke</w:t>
            </w:r>
          </w:p>
        </w:tc>
      </w:tr>
      <w:tr w:rsidR="00BC3A47" w:rsidRPr="002D0370" w14:paraId="21972CE0" w14:textId="77777777" w:rsidTr="00BC3A47">
        <w:tc>
          <w:tcPr>
            <w:tcW w:w="35.45pt" w:type="dxa"/>
          </w:tcPr>
          <w:p w14:paraId="18C4CF75" w14:textId="77777777" w:rsidR="00BC3A47" w:rsidRPr="002D0370" w:rsidRDefault="00ED1355" w:rsidP="00BC3A47">
            <w:pPr>
              <w:pStyle w:val="Tabletext9"/>
            </w:pPr>
            <w:r>
              <w:rPr>
                <w:noProof/>
                <w:lang w:val="en-US"/>
              </w:rPr>
              <w:drawing>
                <wp:inline distT="0" distB="0" distL="0" distR="0" wp14:anchorId="6BA87639" wp14:editId="38CC67DC">
                  <wp:extent cx="225846" cy="225846"/>
                  <wp:effectExtent l="0" t="0" r="3175" b="317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389.80pt" w:type="dxa"/>
          </w:tcPr>
          <w:p w14:paraId="51576A55" w14:textId="77777777" w:rsidR="00BC3A47" w:rsidRPr="002D0370" w:rsidRDefault="00BC3A47" w:rsidP="00BC3A47">
            <w:pPr>
              <w:pStyle w:val="Tabletext9"/>
            </w:pPr>
            <w:r w:rsidRPr="002D0370">
              <w:t xml:space="preserve">kenya bureau of standards (kebs) </w:t>
            </w:r>
          </w:p>
        </w:tc>
      </w:tr>
    </w:tbl>
    <w:p w14:paraId="3FA159BA" w14:textId="77777777" w:rsidR="00BC3A47" w:rsidRDefault="00BC3A47" w:rsidP="00AA1839">
      <w:pPr>
        <w:pStyle w:val="PartTitle"/>
      </w:pPr>
      <w:r>
        <w:br w:type="page"/>
      </w:r>
    </w:p>
    <w:p w14:paraId="2BFC11EF" w14:textId="77777777" w:rsidR="00BC3A47" w:rsidRDefault="00BC3A47" w:rsidP="00BC3A47">
      <w:pPr>
        <w:pStyle w:val="zzForeword"/>
        <w:rPr>
          <w:color w:val="auto"/>
        </w:rPr>
      </w:pPr>
      <w:bookmarkStart w:id="0" w:name="_Toc536606417"/>
      <w:r>
        <w:rPr>
          <w:color w:val="auto"/>
        </w:rPr>
        <w:lastRenderedPageBreak/>
        <w:t>Foreword</w:t>
      </w:r>
      <w:bookmarkEnd w:id="0"/>
    </w:p>
    <w:p w14:paraId="0048BDBE" w14:textId="3105ADA3" w:rsidR="00BC3A47" w:rsidRDefault="00BC3A47" w:rsidP="00670BB0">
      <w:r w:rsidRPr="00CB7B1E">
        <w:t xml:space="preserve">This Kenya Standard was prepared by </w:t>
      </w:r>
      <w:r w:rsidR="00092E6F">
        <w:t>the</w:t>
      </w:r>
      <w:r w:rsidR="00B45827">
        <w:t xml:space="preserve"> Cement and Lime</w:t>
      </w:r>
      <w:r w:rsidRPr="00092E6F">
        <w:rPr>
          <w:color w:val="FF0000"/>
        </w:rPr>
        <w:t xml:space="preserve"> </w:t>
      </w:r>
      <w:r w:rsidRPr="00CB7B1E">
        <w:t>Technical Committee under the guidance of the Standards Projects Committee, and it is in accordance with the procedures of the Kenya Bureau of Standards</w:t>
      </w:r>
      <w:r w:rsidR="00F514C9">
        <w:t>.</w:t>
      </w:r>
    </w:p>
    <w:p w14:paraId="5110AB47" w14:textId="1FDC411D" w:rsidR="00B45827" w:rsidRDefault="00B45827" w:rsidP="00670BB0">
      <w:r>
        <w:t>This second edition cancels and replaces the first edition which has been technically revised</w:t>
      </w:r>
      <w:r w:rsidR="00F514C9">
        <w:t>.</w:t>
      </w:r>
    </w:p>
    <w:p w14:paraId="2478E81D" w14:textId="6796EB0C" w:rsidR="00B45827" w:rsidRDefault="00B45827" w:rsidP="00B45827">
      <w:r>
        <w:t xml:space="preserve">KS 2168 consists of the following parts, under the general title Introductory element — Main element: </w:t>
      </w:r>
    </w:p>
    <w:p w14:paraId="4D6D6791" w14:textId="382E9043" w:rsidR="00B45827" w:rsidRDefault="00B45827" w:rsidP="001455F7">
      <w:pPr>
        <w:pStyle w:val="ListParagraph"/>
        <w:numPr>
          <w:ilvl w:val="0"/>
          <w:numId w:val="38"/>
        </w:numPr>
      </w:pPr>
      <w:r>
        <w:t>Part 1: Composition, Specifications and conformity criteria</w:t>
      </w:r>
    </w:p>
    <w:p w14:paraId="792B0701" w14:textId="45F6108E" w:rsidR="00B45827" w:rsidRDefault="00B45827" w:rsidP="00B45827">
      <w:pPr>
        <w:pStyle w:val="ListParagraph"/>
        <w:numPr>
          <w:ilvl w:val="0"/>
          <w:numId w:val="38"/>
        </w:numPr>
      </w:pPr>
      <w:r>
        <w:t xml:space="preserve">Part 2: </w:t>
      </w:r>
      <w:r w:rsidRPr="00B45827">
        <w:t>Test method</w:t>
      </w:r>
    </w:p>
    <w:p w14:paraId="683C4244" w14:textId="2CE388E3" w:rsidR="00B45827" w:rsidRDefault="00B45827" w:rsidP="00670BB0">
      <w:r>
        <w:t>During the preparation of this standard, reference was made to the following documents(s):</w:t>
      </w:r>
    </w:p>
    <w:p w14:paraId="73AD83F2" w14:textId="0E6EBFA7" w:rsidR="00B45827" w:rsidRDefault="00B45827" w:rsidP="00B45827">
      <w:r>
        <w:t>EN 413 Masonry cement Part 2: Test method</w:t>
      </w:r>
    </w:p>
    <w:p w14:paraId="79D7F87C" w14:textId="72F25381" w:rsidR="00B45827" w:rsidRDefault="00B45827" w:rsidP="00B45827"/>
    <w:p w14:paraId="557A78EB" w14:textId="2443314F" w:rsidR="00B45827" w:rsidRDefault="00B45827" w:rsidP="00B45827"/>
    <w:p w14:paraId="40C76A48" w14:textId="3D452A0B" w:rsidR="00B45827" w:rsidRDefault="00B45827" w:rsidP="00B45827"/>
    <w:p w14:paraId="216AB254" w14:textId="1547FB30" w:rsidR="00B45827" w:rsidRDefault="00B45827" w:rsidP="00B45827"/>
    <w:p w14:paraId="057C1C89" w14:textId="3E4E767D" w:rsidR="00B45827" w:rsidRDefault="00B45827" w:rsidP="00B45827"/>
    <w:p w14:paraId="6324762B" w14:textId="08D64AE2" w:rsidR="00B45827" w:rsidRDefault="00B45827" w:rsidP="00B45827"/>
    <w:p w14:paraId="20036BDD" w14:textId="3E4DB3C2" w:rsidR="00B45827" w:rsidRDefault="00B45827" w:rsidP="00B45827"/>
    <w:p w14:paraId="45F5F557" w14:textId="07D1D89C" w:rsidR="00B45827" w:rsidRDefault="00B45827" w:rsidP="00B45827"/>
    <w:p w14:paraId="186F8F86" w14:textId="0AE1B9A9" w:rsidR="00B45827" w:rsidRDefault="00B45827" w:rsidP="00B45827"/>
    <w:p w14:paraId="109C41CB" w14:textId="5594C177" w:rsidR="00B45827" w:rsidRDefault="00B45827" w:rsidP="00B45827"/>
    <w:p w14:paraId="46CEDF53" w14:textId="095A5EFA" w:rsidR="00B45827" w:rsidRDefault="00B45827" w:rsidP="00B45827"/>
    <w:p w14:paraId="6AFA5EE8" w14:textId="2217CC11" w:rsidR="00B45827" w:rsidRDefault="00B45827" w:rsidP="00B45827"/>
    <w:p w14:paraId="05FC5D4E" w14:textId="3D94247F" w:rsidR="00B45827" w:rsidRDefault="00B45827" w:rsidP="00B45827"/>
    <w:p w14:paraId="7748E796" w14:textId="42E96253" w:rsidR="00B45827" w:rsidRDefault="00B45827" w:rsidP="00B45827"/>
    <w:p w14:paraId="0E6DD54F" w14:textId="445DB7D2" w:rsidR="00B45827" w:rsidRDefault="00B45827" w:rsidP="00B45827"/>
    <w:p w14:paraId="5A61BEBE" w14:textId="72DF557D" w:rsidR="00B45827" w:rsidRDefault="00B45827" w:rsidP="00B45827"/>
    <w:p w14:paraId="7CDF8DC6" w14:textId="274EDE64" w:rsidR="00B45827" w:rsidRDefault="00B45827" w:rsidP="00B45827"/>
    <w:p w14:paraId="17B666BE" w14:textId="4B903448" w:rsidR="00B45827" w:rsidRDefault="00B45827" w:rsidP="00B45827"/>
    <w:p w14:paraId="76327CE7" w14:textId="09EEA674" w:rsidR="00B45827" w:rsidRDefault="00B45827" w:rsidP="00B45827"/>
    <w:p w14:paraId="23745F6C" w14:textId="427D7D50" w:rsidR="00B45827" w:rsidRDefault="00B45827" w:rsidP="00B45827"/>
    <w:p w14:paraId="633D400D" w14:textId="3FCF1255" w:rsidR="00B45827" w:rsidRDefault="00B45827" w:rsidP="00B45827"/>
    <w:p w14:paraId="05FF1808" w14:textId="26499385" w:rsidR="00B45827" w:rsidRDefault="00B45827" w:rsidP="00B45827"/>
    <w:p w14:paraId="6FAD1A06" w14:textId="5ECC47AC" w:rsidR="00B45827" w:rsidRDefault="00B45827" w:rsidP="00B45827"/>
    <w:p w14:paraId="5DE6761D" w14:textId="77777777" w:rsidR="00B45827" w:rsidRDefault="00B45827" w:rsidP="00B45827"/>
    <w:tbl>
      <w:tblPr>
        <w:tblW w:w="487.65pt" w:type="dxa"/>
        <w:jc w:val="center"/>
        <w:tblLayout w:type="fixed"/>
        <w:tblCellMar>
          <w:start w:w="0pt" w:type="dxa"/>
          <w:end w:w="0pt" w:type="dxa"/>
        </w:tblCellMar>
        <w:tblLook w:firstRow="0" w:lastRow="0" w:firstColumn="0" w:lastColumn="0" w:noHBand="0" w:noVBand="0"/>
      </w:tblPr>
      <w:tblGrid>
        <w:gridCol w:w="5387"/>
        <w:gridCol w:w="4366"/>
      </w:tblGrid>
      <w:tr w:rsidR="008409F0" w14:paraId="284001D0" w14:textId="77777777" w:rsidTr="001455F7">
        <w:trPr>
          <w:cantSplit/>
          <w:jc w:val="center"/>
        </w:trPr>
        <w:tc>
          <w:tcPr>
            <w:tcW w:w="269.35pt" w:type="dxa"/>
            <w:tcBorders>
              <w:top w:val="single" w:sz="18" w:space="0" w:color="auto"/>
              <w:bottom w:val="single" w:sz="18" w:space="0" w:color="auto"/>
            </w:tcBorders>
          </w:tcPr>
          <w:p w14:paraId="63F70A42" w14:textId="77777777" w:rsidR="008409F0" w:rsidRDefault="008409F0" w:rsidP="001455F7">
            <w:pPr>
              <w:pStyle w:val="Header"/>
              <w:spacing w:before="6pt" w:after="6pt" w:line="-7.50pt" w:lineRule="auto"/>
            </w:pPr>
            <w:r>
              <w:t>KENYA STANDARD</w:t>
            </w:r>
          </w:p>
        </w:tc>
        <w:tc>
          <w:tcPr>
            <w:tcW w:w="218.30pt" w:type="dxa"/>
            <w:tcBorders>
              <w:top w:val="single" w:sz="18" w:space="0" w:color="auto"/>
              <w:bottom w:val="single" w:sz="18" w:space="0" w:color="auto"/>
            </w:tcBorders>
          </w:tcPr>
          <w:p w14:paraId="17516297" w14:textId="53913CDC" w:rsidR="008409F0" w:rsidRDefault="008409F0" w:rsidP="008409F0">
            <w:pPr>
              <w:pStyle w:val="Header"/>
              <w:spacing w:before="6pt" w:after="6pt" w:line="-7.50pt" w:lineRule="auto"/>
              <w:jc w:val="end"/>
            </w:pPr>
            <w:r>
              <w:t>KS 2168-2:2020</w:t>
            </w:r>
          </w:p>
        </w:tc>
      </w:tr>
    </w:tbl>
    <w:p w14:paraId="0C50A182" w14:textId="77777777" w:rsidR="00B45827" w:rsidRDefault="00B45827" w:rsidP="001C36A4">
      <w:pPr>
        <w:rPr>
          <w:b/>
          <w:sz w:val="28"/>
          <w:szCs w:val="28"/>
        </w:rPr>
      </w:pPr>
    </w:p>
    <w:p w14:paraId="056B7352" w14:textId="63388433" w:rsidR="001C36A4" w:rsidRPr="001C36A4" w:rsidRDefault="001C36A4" w:rsidP="001C36A4">
      <w:pPr>
        <w:rPr>
          <w:b/>
          <w:sz w:val="28"/>
          <w:szCs w:val="28"/>
        </w:rPr>
      </w:pPr>
      <w:r w:rsidRPr="001C36A4">
        <w:rPr>
          <w:b/>
          <w:sz w:val="28"/>
          <w:szCs w:val="28"/>
        </w:rPr>
        <w:t>Masonry cement</w:t>
      </w:r>
    </w:p>
    <w:p w14:paraId="679CF4A1" w14:textId="0F7085D4" w:rsidR="001C36A4" w:rsidRPr="001C36A4" w:rsidRDefault="001C36A4" w:rsidP="001C36A4">
      <w:pPr>
        <w:rPr>
          <w:b/>
          <w:sz w:val="28"/>
          <w:szCs w:val="28"/>
        </w:rPr>
      </w:pPr>
      <w:r w:rsidRPr="001C36A4">
        <w:rPr>
          <w:b/>
          <w:sz w:val="28"/>
          <w:szCs w:val="28"/>
        </w:rPr>
        <w:t xml:space="preserve">Part </w:t>
      </w:r>
      <w:r w:rsidR="00CF66EF">
        <w:rPr>
          <w:b/>
          <w:sz w:val="28"/>
          <w:szCs w:val="28"/>
        </w:rPr>
        <w:t>1</w:t>
      </w:r>
      <w:r w:rsidRPr="001C36A4">
        <w:rPr>
          <w:b/>
          <w:sz w:val="28"/>
          <w:szCs w:val="28"/>
        </w:rPr>
        <w:t xml:space="preserve">: </w:t>
      </w:r>
    </w:p>
    <w:p w14:paraId="2F5A70B9" w14:textId="2CBF0255" w:rsidR="001C36A4" w:rsidRDefault="00A06AD4" w:rsidP="001C36A4">
      <w:pPr>
        <w:rPr>
          <w:b/>
          <w:sz w:val="28"/>
          <w:szCs w:val="28"/>
        </w:rPr>
      </w:pPr>
      <w:r>
        <w:rPr>
          <w:b/>
          <w:sz w:val="28"/>
          <w:szCs w:val="28"/>
        </w:rPr>
        <w:t>Composition,</w:t>
      </w:r>
      <w:r w:rsidR="00CF66EF">
        <w:rPr>
          <w:b/>
          <w:sz w:val="28"/>
          <w:szCs w:val="28"/>
        </w:rPr>
        <w:t xml:space="preserve"> specification and conformity criteria</w:t>
      </w:r>
    </w:p>
    <w:p w14:paraId="6199BA5B" w14:textId="77777777" w:rsidR="001455F7" w:rsidRPr="001455F7" w:rsidRDefault="001455F7" w:rsidP="001455F7">
      <w:pPr>
        <w:pStyle w:val="ListParagraph"/>
        <w:numPr>
          <w:ilvl w:val="0"/>
          <w:numId w:val="41"/>
        </w:numPr>
        <w:spacing w:after="0pt" w:line="12pt" w:lineRule="auto"/>
        <w:rPr>
          <w:rFonts w:eastAsiaTheme="minorHAnsi" w:cs="Arial"/>
          <w:b/>
          <w:sz w:val="24"/>
          <w:szCs w:val="24"/>
          <w:lang w:val="en-US"/>
        </w:rPr>
      </w:pPr>
      <w:r w:rsidRPr="001455F7">
        <w:rPr>
          <w:rFonts w:eastAsiaTheme="minorHAnsi" w:cs="Arial"/>
          <w:b/>
          <w:sz w:val="24"/>
          <w:szCs w:val="24"/>
          <w:lang w:val="en-US"/>
        </w:rPr>
        <w:t xml:space="preserve">Scope </w:t>
      </w:r>
    </w:p>
    <w:p w14:paraId="618F2B72" w14:textId="77777777" w:rsidR="001455F7" w:rsidRPr="001455F7" w:rsidRDefault="001455F7" w:rsidP="001455F7">
      <w:pPr>
        <w:spacing w:after="0pt" w:line="12pt" w:lineRule="auto"/>
        <w:contextualSpacing/>
        <w:rPr>
          <w:rFonts w:eastAsiaTheme="minorHAnsi" w:cs="Arial"/>
          <w:b/>
          <w:sz w:val="24"/>
          <w:szCs w:val="24"/>
          <w:lang w:val="en-US"/>
        </w:rPr>
      </w:pPr>
    </w:p>
    <w:p w14:paraId="4C828DF4"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This Standard specifies the definition and composition of masonry cements as commonly used in for the production of mortar for bricklaying and blocklaying and for rendering and plastering. It includes physical, mechanical and chemical requirements and defines strength classes.</w:t>
      </w:r>
    </w:p>
    <w:p w14:paraId="478CA5CD" w14:textId="77777777" w:rsidR="001455F7" w:rsidRPr="001455F7" w:rsidRDefault="001455F7" w:rsidP="001455F7">
      <w:pPr>
        <w:spacing w:after="0pt" w:line="12pt" w:lineRule="auto"/>
        <w:rPr>
          <w:rFonts w:eastAsiaTheme="minorHAnsi" w:cs="Arial"/>
          <w:lang w:val="en-US"/>
        </w:rPr>
      </w:pPr>
    </w:p>
    <w:p w14:paraId="79C19358"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This standard also states the conformity criteria and the related rules. Necessary durability requirements are also given. </w:t>
      </w:r>
    </w:p>
    <w:p w14:paraId="123E8A10" w14:textId="77777777" w:rsidR="001455F7" w:rsidRPr="001455F7" w:rsidRDefault="001455F7" w:rsidP="001455F7">
      <w:pPr>
        <w:spacing w:after="0pt" w:line="12pt" w:lineRule="auto"/>
        <w:rPr>
          <w:rFonts w:eastAsiaTheme="minorHAnsi" w:cs="Arial"/>
          <w:lang w:val="en-US"/>
        </w:rPr>
      </w:pPr>
    </w:p>
    <w:p w14:paraId="04433B4B" w14:textId="77777777" w:rsidR="001455F7" w:rsidRPr="001455F7" w:rsidRDefault="001455F7" w:rsidP="001455F7">
      <w:pPr>
        <w:spacing w:after="0pt" w:line="12pt" w:lineRule="auto"/>
        <w:rPr>
          <w:rFonts w:eastAsiaTheme="minorHAnsi" w:cs="Arial"/>
          <w:sz w:val="16"/>
          <w:szCs w:val="16"/>
          <w:lang w:val="en-US"/>
        </w:rPr>
      </w:pPr>
      <w:r w:rsidRPr="001455F7">
        <w:rPr>
          <w:rFonts w:eastAsiaTheme="minorHAnsi" w:cs="Arial"/>
          <w:sz w:val="16"/>
          <w:szCs w:val="16"/>
          <w:lang w:val="en-US"/>
        </w:rPr>
        <w:t xml:space="preserve">NOTE For normal applications the information given in this standard is generally sufficient. However, in special cases, an exchange of additional information between the masonry cement producer and user can be helpful. The details of such an exchange are not within the scope of this standard but should be dealt with in accordance with other regulations or can be agreed between the parties concerned. </w:t>
      </w:r>
    </w:p>
    <w:p w14:paraId="2246578F" w14:textId="77777777" w:rsidR="001455F7" w:rsidRPr="001455F7" w:rsidRDefault="001455F7" w:rsidP="001455F7">
      <w:pPr>
        <w:spacing w:after="0pt" w:line="12pt" w:lineRule="auto"/>
        <w:rPr>
          <w:rFonts w:eastAsiaTheme="minorHAnsi" w:cs="Arial"/>
          <w:sz w:val="16"/>
          <w:szCs w:val="16"/>
          <w:lang w:val="en-US"/>
        </w:rPr>
      </w:pPr>
    </w:p>
    <w:p w14:paraId="7F99BBF9" w14:textId="77777777" w:rsidR="001455F7" w:rsidRPr="001455F7" w:rsidRDefault="001455F7" w:rsidP="001455F7">
      <w:pPr>
        <w:numPr>
          <w:ilvl w:val="0"/>
          <w:numId w:val="41"/>
        </w:numPr>
        <w:spacing w:after="0pt" w:line="12pt" w:lineRule="auto"/>
        <w:contextualSpacing/>
        <w:jc w:val="start"/>
        <w:rPr>
          <w:rFonts w:eastAsiaTheme="minorHAnsi" w:cs="Arial"/>
          <w:b/>
          <w:sz w:val="24"/>
          <w:szCs w:val="24"/>
          <w:lang w:val="en-US"/>
        </w:rPr>
      </w:pPr>
      <w:r w:rsidRPr="001455F7">
        <w:rPr>
          <w:rFonts w:eastAsiaTheme="minorHAnsi" w:cs="Arial"/>
          <w:b/>
          <w:sz w:val="24"/>
          <w:szCs w:val="24"/>
          <w:lang w:val="en-US"/>
        </w:rPr>
        <w:t xml:space="preserve"> Normative references </w:t>
      </w:r>
    </w:p>
    <w:p w14:paraId="47CD340C" w14:textId="77777777" w:rsidR="001455F7" w:rsidRPr="001455F7" w:rsidRDefault="001455F7" w:rsidP="001455F7">
      <w:pPr>
        <w:spacing w:after="0pt" w:line="12pt" w:lineRule="auto"/>
        <w:contextualSpacing/>
        <w:rPr>
          <w:rFonts w:eastAsiaTheme="minorHAnsi" w:cs="Arial"/>
          <w:b/>
          <w:sz w:val="24"/>
          <w:szCs w:val="24"/>
          <w:lang w:val="en-US"/>
        </w:rPr>
      </w:pPr>
    </w:p>
    <w:p w14:paraId="26527C1D"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The following referenced documents are indispensable for the application of this document. For dated references, only the edition cited applies. For undated references, the latest edition of the referenced document (including any amendments) applies. </w:t>
      </w:r>
    </w:p>
    <w:p w14:paraId="45703083" w14:textId="77777777" w:rsidR="001455F7" w:rsidRPr="001455F7" w:rsidRDefault="001455F7" w:rsidP="001455F7">
      <w:pPr>
        <w:spacing w:after="0pt" w:line="12pt" w:lineRule="auto"/>
        <w:rPr>
          <w:rFonts w:eastAsiaTheme="minorHAnsi" w:cs="Arial"/>
          <w:lang w:val="en-US"/>
        </w:rPr>
      </w:pPr>
    </w:p>
    <w:p w14:paraId="7C01F278"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EAS 148-1, Methods of testing cement — Part 1: Determination of strength </w:t>
      </w:r>
    </w:p>
    <w:p w14:paraId="71BFE079"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EAS 148-2, Methods of testing cement — Part 2: Chemical analysis of cement </w:t>
      </w:r>
    </w:p>
    <w:p w14:paraId="69137DF6"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EAS 148-3, Methods of testing cement — Part 3: Determination of setting time and soundness </w:t>
      </w:r>
    </w:p>
    <w:p w14:paraId="2BD437E3"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EAS 148-6, Methods of testing cement — Part 6: Determination of fineness </w:t>
      </w:r>
    </w:p>
    <w:p w14:paraId="0770BA10"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EAS 148-7, Methods of testing cement — Part 7: Methods of taking and preparing samples of cement </w:t>
      </w:r>
    </w:p>
    <w:p w14:paraId="0A9EACF1"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EAS 18-1, Cement — Part 1: Composition, specifications and conformity criteria for common cements </w:t>
      </w:r>
    </w:p>
    <w:p w14:paraId="045D44B7"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KS 2168-2, Masonry cement — Part 2: Test methods </w:t>
      </w:r>
    </w:p>
    <w:p w14:paraId="0921C593" w14:textId="3D6E95DD" w:rsidR="001455F7" w:rsidRPr="001455F7" w:rsidRDefault="009D0C61" w:rsidP="001455F7">
      <w:pPr>
        <w:spacing w:after="0pt" w:line="12pt" w:lineRule="auto"/>
        <w:rPr>
          <w:rFonts w:eastAsiaTheme="minorHAnsi" w:cs="Arial"/>
          <w:lang w:val="en-US"/>
        </w:rPr>
      </w:pPr>
      <w:r>
        <w:rPr>
          <w:rFonts w:eastAsiaTheme="minorHAnsi" w:cs="Arial"/>
          <w:lang w:val="en-US"/>
        </w:rPr>
        <w:t>KS</w:t>
      </w:r>
      <w:r w:rsidR="001455F7" w:rsidRPr="001455F7">
        <w:rPr>
          <w:rFonts w:eastAsiaTheme="minorHAnsi" w:cs="Arial"/>
          <w:lang w:val="en-US"/>
        </w:rPr>
        <w:t xml:space="preserve"> 1780-1, Building lime - Part 1: Definitions, specifications and conformity criteria </w:t>
      </w:r>
    </w:p>
    <w:p w14:paraId="6FA54881"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EN 12878, Pigments for the colouring of building materials based on cement and/or lime - Specifications and methods of test</w:t>
      </w:r>
    </w:p>
    <w:p w14:paraId="32DB6E3B"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 </w:t>
      </w:r>
    </w:p>
    <w:p w14:paraId="2720A088" w14:textId="77777777" w:rsidR="001455F7" w:rsidRPr="001455F7" w:rsidRDefault="001455F7" w:rsidP="001455F7">
      <w:pPr>
        <w:numPr>
          <w:ilvl w:val="0"/>
          <w:numId w:val="41"/>
        </w:numPr>
        <w:spacing w:after="0pt" w:line="12pt" w:lineRule="auto"/>
        <w:contextualSpacing/>
        <w:jc w:val="start"/>
        <w:rPr>
          <w:rFonts w:eastAsiaTheme="minorHAnsi" w:cs="Arial"/>
          <w:b/>
          <w:sz w:val="24"/>
          <w:szCs w:val="24"/>
          <w:lang w:val="en-US"/>
        </w:rPr>
      </w:pPr>
      <w:r w:rsidRPr="001455F7">
        <w:rPr>
          <w:rFonts w:eastAsiaTheme="minorHAnsi" w:cs="Arial"/>
          <w:b/>
          <w:sz w:val="24"/>
          <w:szCs w:val="24"/>
          <w:lang w:val="en-US"/>
        </w:rPr>
        <w:t xml:space="preserve"> Terms and definitions </w:t>
      </w:r>
    </w:p>
    <w:p w14:paraId="29BB45BE" w14:textId="77777777" w:rsidR="001455F7" w:rsidRPr="001455F7" w:rsidRDefault="001455F7" w:rsidP="001455F7">
      <w:pPr>
        <w:spacing w:after="0pt" w:line="12pt" w:lineRule="auto"/>
        <w:contextualSpacing/>
        <w:rPr>
          <w:rFonts w:eastAsiaTheme="minorHAnsi" w:cs="Arial"/>
          <w:b/>
          <w:sz w:val="24"/>
          <w:szCs w:val="24"/>
          <w:lang w:val="en-US"/>
        </w:rPr>
      </w:pPr>
    </w:p>
    <w:p w14:paraId="106F56AE"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For the purposes of this document, the following terms and definitions apply. </w:t>
      </w:r>
    </w:p>
    <w:p w14:paraId="1A5CFDB9" w14:textId="77777777" w:rsidR="001455F7" w:rsidRPr="001455F7" w:rsidRDefault="001455F7" w:rsidP="001455F7">
      <w:pPr>
        <w:spacing w:after="0pt" w:line="12pt" w:lineRule="auto"/>
        <w:rPr>
          <w:rFonts w:eastAsiaTheme="minorHAnsi" w:cs="Arial"/>
          <w:lang w:val="en-US"/>
        </w:rPr>
      </w:pPr>
    </w:p>
    <w:p w14:paraId="7C7E51A2"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sz w:val="22"/>
          <w:szCs w:val="22"/>
          <w:lang w:val="en-US"/>
        </w:rPr>
      </w:pPr>
    </w:p>
    <w:p w14:paraId="150EB33C" w14:textId="77777777" w:rsidR="001455F7" w:rsidRPr="001455F7" w:rsidRDefault="001455F7" w:rsidP="001455F7">
      <w:pPr>
        <w:spacing w:after="0pt" w:line="12pt" w:lineRule="auto"/>
        <w:rPr>
          <w:rFonts w:eastAsiaTheme="minorHAnsi" w:cs="Arial"/>
          <w:b/>
          <w:sz w:val="22"/>
          <w:szCs w:val="22"/>
          <w:lang w:val="en-US"/>
        </w:rPr>
      </w:pPr>
      <w:r w:rsidRPr="001455F7">
        <w:rPr>
          <w:rFonts w:eastAsiaTheme="minorHAnsi" w:cs="Arial"/>
          <w:b/>
          <w:sz w:val="22"/>
          <w:szCs w:val="22"/>
          <w:lang w:val="en-US"/>
        </w:rPr>
        <w:t xml:space="preserve">masonry cement </w:t>
      </w:r>
    </w:p>
    <w:p w14:paraId="6FFEB02E"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factory made finely powdered hydraulic binder which relies essentially upon the presence of Portland cement clinker to develop strength. When mixed with sand and water only and without the addition of further materials it produces a workable mortar suitable for use in rendering, plastering and masonry work </w:t>
      </w:r>
    </w:p>
    <w:p w14:paraId="18B9B512" w14:textId="77777777" w:rsidR="001455F7" w:rsidRPr="001455F7" w:rsidRDefault="001455F7" w:rsidP="001455F7">
      <w:pPr>
        <w:spacing w:after="0pt" w:line="12pt" w:lineRule="auto"/>
        <w:rPr>
          <w:rFonts w:eastAsiaTheme="minorHAnsi" w:cs="Arial"/>
          <w:lang w:val="en-US"/>
        </w:rPr>
      </w:pPr>
    </w:p>
    <w:p w14:paraId="27643DCB"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sz w:val="22"/>
          <w:szCs w:val="22"/>
          <w:lang w:val="en-US"/>
        </w:rPr>
      </w:pPr>
    </w:p>
    <w:p w14:paraId="4BA36ECF" w14:textId="77777777" w:rsidR="001455F7" w:rsidRPr="001455F7" w:rsidRDefault="001455F7" w:rsidP="001455F7">
      <w:pPr>
        <w:spacing w:after="0pt" w:line="12pt" w:lineRule="auto"/>
        <w:rPr>
          <w:rFonts w:eastAsiaTheme="minorHAnsi" w:cs="Arial"/>
          <w:b/>
          <w:sz w:val="22"/>
          <w:szCs w:val="22"/>
          <w:lang w:val="en-US"/>
        </w:rPr>
      </w:pPr>
      <w:r w:rsidRPr="001455F7">
        <w:rPr>
          <w:rFonts w:eastAsiaTheme="minorHAnsi" w:cs="Arial"/>
          <w:b/>
          <w:sz w:val="22"/>
          <w:szCs w:val="22"/>
          <w:lang w:val="en-US"/>
        </w:rPr>
        <w:t xml:space="preserve">additives </w:t>
      </w:r>
    </w:p>
    <w:p w14:paraId="57DEE1C6"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constituents which are added to improve the manufacture or the properties of the masonry cement, e.g. grinding aids, air-entraining agents </w:t>
      </w:r>
    </w:p>
    <w:p w14:paraId="1C885C52" w14:textId="77777777" w:rsidR="001455F7" w:rsidRPr="001455F7" w:rsidRDefault="001455F7" w:rsidP="001455F7">
      <w:pPr>
        <w:spacing w:after="0pt" w:line="12pt" w:lineRule="auto"/>
        <w:rPr>
          <w:rFonts w:eastAsiaTheme="minorHAnsi" w:cs="Arial"/>
          <w:lang w:val="en-US"/>
        </w:rPr>
      </w:pPr>
    </w:p>
    <w:p w14:paraId="364A8524"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lang w:val="en-US"/>
        </w:rPr>
      </w:pPr>
    </w:p>
    <w:p w14:paraId="63E27744" w14:textId="77777777" w:rsidR="001455F7" w:rsidRPr="001455F7" w:rsidRDefault="001455F7" w:rsidP="001455F7">
      <w:pPr>
        <w:spacing w:after="0pt" w:line="12pt" w:lineRule="auto"/>
        <w:rPr>
          <w:rFonts w:eastAsiaTheme="minorHAnsi" w:cs="Arial"/>
          <w:b/>
          <w:sz w:val="22"/>
          <w:szCs w:val="22"/>
          <w:lang w:val="en-US"/>
        </w:rPr>
      </w:pPr>
      <w:r w:rsidRPr="001455F7">
        <w:rPr>
          <w:rFonts w:eastAsiaTheme="minorHAnsi" w:cs="Arial"/>
          <w:b/>
          <w:sz w:val="22"/>
          <w:szCs w:val="22"/>
          <w:lang w:val="en-US"/>
        </w:rPr>
        <w:t xml:space="preserve">autocontrol testing </w:t>
      </w:r>
    </w:p>
    <w:p w14:paraId="02064698"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lastRenderedPageBreak/>
        <w:t xml:space="preserve">continual testing by the manufacturer, of masonry cement spot samples taken at the point(s) of release from the factory/depot </w:t>
      </w:r>
    </w:p>
    <w:p w14:paraId="45CEF55B" w14:textId="77777777" w:rsidR="001455F7" w:rsidRPr="001455F7" w:rsidRDefault="001455F7" w:rsidP="001455F7">
      <w:pPr>
        <w:spacing w:after="0pt" w:line="12pt" w:lineRule="auto"/>
        <w:rPr>
          <w:rFonts w:eastAsiaTheme="minorHAnsi" w:cs="Arial"/>
          <w:b/>
          <w:lang w:val="en-US"/>
        </w:rPr>
      </w:pPr>
    </w:p>
    <w:p w14:paraId="2FA7907C"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sz w:val="22"/>
          <w:szCs w:val="22"/>
          <w:lang w:val="en-US"/>
        </w:rPr>
      </w:pPr>
    </w:p>
    <w:p w14:paraId="4A5EA928" w14:textId="77777777" w:rsidR="001455F7" w:rsidRPr="001455F7" w:rsidRDefault="001455F7" w:rsidP="001455F7">
      <w:pPr>
        <w:spacing w:after="0pt" w:line="12pt" w:lineRule="auto"/>
        <w:rPr>
          <w:rFonts w:eastAsiaTheme="minorHAnsi" w:cs="Arial"/>
          <w:b/>
          <w:sz w:val="22"/>
          <w:szCs w:val="22"/>
          <w:lang w:val="en-US"/>
        </w:rPr>
      </w:pPr>
      <w:r w:rsidRPr="001455F7">
        <w:rPr>
          <w:rFonts w:eastAsiaTheme="minorHAnsi" w:cs="Arial"/>
          <w:b/>
          <w:sz w:val="22"/>
          <w:szCs w:val="22"/>
          <w:lang w:val="en-US"/>
        </w:rPr>
        <w:t xml:space="preserve">control period </w:t>
      </w:r>
    </w:p>
    <w:p w14:paraId="2C8C41A5"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period of production and despatch identified for the evaluation of the autocontrol test results </w:t>
      </w:r>
    </w:p>
    <w:p w14:paraId="1BBF0FD1" w14:textId="77777777" w:rsidR="001455F7" w:rsidRPr="001455F7" w:rsidRDefault="001455F7" w:rsidP="001455F7">
      <w:pPr>
        <w:spacing w:after="0pt" w:line="12pt" w:lineRule="auto"/>
        <w:rPr>
          <w:rFonts w:eastAsiaTheme="minorHAnsi" w:cs="Arial"/>
          <w:lang w:val="en-US"/>
        </w:rPr>
      </w:pPr>
    </w:p>
    <w:p w14:paraId="0BCE733C" w14:textId="77777777" w:rsidR="001455F7" w:rsidRPr="001455F7" w:rsidRDefault="001455F7" w:rsidP="001455F7">
      <w:pPr>
        <w:spacing w:after="0pt" w:line="12pt" w:lineRule="auto"/>
        <w:rPr>
          <w:rFonts w:eastAsiaTheme="minorHAnsi" w:cs="Arial"/>
          <w:lang w:val="en-US"/>
        </w:rPr>
      </w:pPr>
    </w:p>
    <w:p w14:paraId="0A278204" w14:textId="77777777" w:rsidR="001455F7" w:rsidRPr="001455F7" w:rsidRDefault="001455F7" w:rsidP="001455F7">
      <w:pPr>
        <w:spacing w:after="0pt" w:line="12pt" w:lineRule="auto"/>
        <w:rPr>
          <w:rFonts w:eastAsiaTheme="minorHAnsi" w:cs="Arial"/>
          <w:lang w:val="en-US"/>
        </w:rPr>
      </w:pPr>
    </w:p>
    <w:p w14:paraId="28B3964A" w14:textId="77777777" w:rsidR="001455F7" w:rsidRPr="001455F7" w:rsidRDefault="001455F7" w:rsidP="001455F7">
      <w:pPr>
        <w:spacing w:after="0pt" w:line="12pt" w:lineRule="auto"/>
        <w:rPr>
          <w:rFonts w:eastAsiaTheme="minorHAnsi" w:cs="Arial"/>
          <w:b/>
          <w:lang w:val="en-US"/>
        </w:rPr>
      </w:pPr>
    </w:p>
    <w:p w14:paraId="0C996FA0"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sz w:val="22"/>
          <w:szCs w:val="22"/>
          <w:lang w:val="en-US"/>
        </w:rPr>
      </w:pPr>
    </w:p>
    <w:p w14:paraId="755BFF53" w14:textId="77777777" w:rsidR="001455F7" w:rsidRPr="001455F7" w:rsidRDefault="001455F7" w:rsidP="001455F7">
      <w:pPr>
        <w:spacing w:after="0pt" w:line="12pt" w:lineRule="auto"/>
        <w:rPr>
          <w:rFonts w:eastAsiaTheme="minorHAnsi" w:cs="Arial"/>
          <w:b/>
          <w:sz w:val="22"/>
          <w:szCs w:val="22"/>
          <w:lang w:val="en-US"/>
        </w:rPr>
      </w:pPr>
      <w:r w:rsidRPr="001455F7">
        <w:rPr>
          <w:rFonts w:eastAsiaTheme="minorHAnsi" w:cs="Arial"/>
          <w:b/>
          <w:sz w:val="22"/>
          <w:szCs w:val="22"/>
          <w:lang w:val="en-US"/>
        </w:rPr>
        <w:t xml:space="preserve">characteristic value </w:t>
      </w:r>
    </w:p>
    <w:p w14:paraId="655F07D0"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value of a required property outside of which lies a specified percentage, the percentile P</w:t>
      </w:r>
      <w:r w:rsidRPr="001455F7">
        <w:rPr>
          <w:rFonts w:eastAsiaTheme="minorHAnsi" w:cs="Arial"/>
          <w:vertAlign w:val="subscript"/>
          <w:lang w:val="en-US"/>
        </w:rPr>
        <w:t>k</w:t>
      </w:r>
      <w:r w:rsidRPr="001455F7">
        <w:rPr>
          <w:rFonts w:eastAsiaTheme="minorHAnsi" w:cs="Arial"/>
          <w:lang w:val="en-US"/>
        </w:rPr>
        <w:t xml:space="preserve">, of all the values of the population </w:t>
      </w:r>
    </w:p>
    <w:p w14:paraId="09BBAFBA" w14:textId="77777777" w:rsidR="001455F7" w:rsidRPr="001455F7" w:rsidRDefault="001455F7" w:rsidP="001455F7">
      <w:pPr>
        <w:spacing w:after="0pt" w:line="12pt" w:lineRule="auto"/>
        <w:rPr>
          <w:rFonts w:eastAsiaTheme="minorHAnsi" w:cs="Arial"/>
          <w:sz w:val="22"/>
          <w:szCs w:val="22"/>
          <w:lang w:val="en-US"/>
        </w:rPr>
      </w:pPr>
    </w:p>
    <w:p w14:paraId="00511B09"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sz w:val="22"/>
          <w:szCs w:val="22"/>
          <w:lang w:val="en-US"/>
        </w:rPr>
      </w:pPr>
    </w:p>
    <w:p w14:paraId="4286DF0B" w14:textId="77777777" w:rsidR="001455F7" w:rsidRPr="001455F7" w:rsidRDefault="001455F7" w:rsidP="001455F7">
      <w:pPr>
        <w:spacing w:after="0pt" w:line="12pt" w:lineRule="auto"/>
        <w:rPr>
          <w:rFonts w:eastAsiaTheme="minorHAnsi" w:cs="Arial"/>
          <w:b/>
          <w:sz w:val="22"/>
          <w:szCs w:val="22"/>
          <w:lang w:val="en-US"/>
        </w:rPr>
      </w:pPr>
      <w:r w:rsidRPr="001455F7">
        <w:rPr>
          <w:rFonts w:eastAsiaTheme="minorHAnsi" w:cs="Arial"/>
          <w:b/>
          <w:sz w:val="22"/>
          <w:szCs w:val="22"/>
          <w:lang w:val="en-US"/>
        </w:rPr>
        <w:t xml:space="preserve">specified characteristic value </w:t>
      </w:r>
    </w:p>
    <w:p w14:paraId="4B277A5F"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characteristic value of a mechanical, physical or chemical property which in the case of an upper limit is not to be exceeded or, in the case of a lower limit is, as a minimum, to be reached </w:t>
      </w:r>
    </w:p>
    <w:p w14:paraId="448E5A6A" w14:textId="77777777" w:rsidR="001455F7" w:rsidRPr="001455F7" w:rsidRDefault="001455F7" w:rsidP="001455F7">
      <w:pPr>
        <w:spacing w:after="0pt" w:line="12pt" w:lineRule="auto"/>
        <w:rPr>
          <w:rFonts w:eastAsiaTheme="minorHAnsi" w:cs="Arial"/>
          <w:lang w:val="en-US"/>
        </w:rPr>
      </w:pPr>
    </w:p>
    <w:p w14:paraId="242F6E6C"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sz w:val="22"/>
          <w:szCs w:val="22"/>
          <w:lang w:val="en-US"/>
        </w:rPr>
      </w:pPr>
    </w:p>
    <w:p w14:paraId="4AABFDE0" w14:textId="77777777" w:rsidR="001455F7" w:rsidRPr="001455F7" w:rsidRDefault="001455F7" w:rsidP="001455F7">
      <w:pPr>
        <w:spacing w:after="0pt" w:line="12pt" w:lineRule="auto"/>
        <w:rPr>
          <w:rFonts w:eastAsiaTheme="minorHAnsi" w:cs="Arial"/>
          <w:b/>
          <w:sz w:val="22"/>
          <w:szCs w:val="22"/>
          <w:lang w:val="en-US"/>
        </w:rPr>
      </w:pPr>
      <w:r w:rsidRPr="001455F7">
        <w:rPr>
          <w:rFonts w:eastAsiaTheme="minorHAnsi" w:cs="Arial"/>
          <w:b/>
          <w:sz w:val="22"/>
          <w:szCs w:val="22"/>
          <w:lang w:val="en-US"/>
        </w:rPr>
        <w:t xml:space="preserve">single result limit value </w:t>
      </w:r>
    </w:p>
    <w:p w14:paraId="43374FA5"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value of a mechanical, physical or chemical property which, for any single test result as in the case of an upper limit is not to be exceeded or, in the case of a lower limit is, as a minimum, to be reached </w:t>
      </w:r>
    </w:p>
    <w:p w14:paraId="3BF73B8B" w14:textId="77777777" w:rsidR="001455F7" w:rsidRPr="001455F7" w:rsidRDefault="001455F7" w:rsidP="001455F7">
      <w:pPr>
        <w:spacing w:after="0pt" w:line="12pt" w:lineRule="auto"/>
        <w:rPr>
          <w:rFonts w:eastAsiaTheme="minorHAnsi" w:cs="Arial"/>
          <w:lang w:val="en-US"/>
        </w:rPr>
      </w:pPr>
    </w:p>
    <w:p w14:paraId="16B40BBB"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lang w:val="en-US"/>
        </w:rPr>
      </w:pPr>
    </w:p>
    <w:p w14:paraId="1432BC4F" w14:textId="77777777" w:rsidR="001455F7" w:rsidRPr="001455F7" w:rsidRDefault="001455F7" w:rsidP="001455F7">
      <w:pPr>
        <w:spacing w:after="0pt" w:line="12pt" w:lineRule="auto"/>
        <w:rPr>
          <w:rFonts w:eastAsiaTheme="minorHAnsi" w:cs="Arial"/>
          <w:b/>
          <w:lang w:val="en-US"/>
        </w:rPr>
      </w:pPr>
      <w:r w:rsidRPr="001455F7">
        <w:rPr>
          <w:rFonts w:eastAsiaTheme="minorHAnsi" w:cs="Arial"/>
          <w:b/>
          <w:lang w:val="en-US"/>
        </w:rPr>
        <w:t>allowable probability of acceptance C</w:t>
      </w:r>
      <w:r w:rsidRPr="001455F7">
        <w:rPr>
          <w:rFonts w:eastAsiaTheme="minorHAnsi" w:cs="Arial"/>
          <w:b/>
          <w:vertAlign w:val="subscript"/>
          <w:lang w:val="en-US"/>
        </w:rPr>
        <w:t>R</w:t>
      </w:r>
      <w:r w:rsidRPr="001455F7">
        <w:rPr>
          <w:rFonts w:eastAsiaTheme="minorHAnsi" w:cs="Arial"/>
          <w:b/>
          <w:lang w:val="en-US"/>
        </w:rPr>
        <w:t xml:space="preserve"> </w:t>
      </w:r>
    </w:p>
    <w:p w14:paraId="796EDF17"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for a given sampling plan, the allowed probability of acceptance of masonry cement with a characteristic value outside the specified characteristic value </w:t>
      </w:r>
    </w:p>
    <w:p w14:paraId="2D715EA2" w14:textId="77777777" w:rsidR="001455F7" w:rsidRPr="001455F7" w:rsidRDefault="001455F7" w:rsidP="001455F7">
      <w:pPr>
        <w:spacing w:after="0pt" w:line="12pt" w:lineRule="auto"/>
        <w:rPr>
          <w:rFonts w:eastAsiaTheme="minorHAnsi" w:cs="Arial"/>
          <w:lang w:val="en-US"/>
        </w:rPr>
      </w:pPr>
    </w:p>
    <w:p w14:paraId="71482844"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lang w:val="en-US"/>
        </w:rPr>
      </w:pPr>
    </w:p>
    <w:p w14:paraId="783DBA7A" w14:textId="77777777" w:rsidR="001455F7" w:rsidRPr="001455F7" w:rsidRDefault="001455F7" w:rsidP="001455F7">
      <w:pPr>
        <w:spacing w:after="0pt" w:line="12pt" w:lineRule="auto"/>
        <w:rPr>
          <w:rFonts w:eastAsiaTheme="minorHAnsi" w:cs="Arial"/>
          <w:b/>
          <w:lang w:val="en-US"/>
        </w:rPr>
      </w:pPr>
      <w:r w:rsidRPr="001455F7">
        <w:rPr>
          <w:rFonts w:eastAsiaTheme="minorHAnsi" w:cs="Arial"/>
          <w:b/>
          <w:lang w:val="en-US"/>
        </w:rPr>
        <w:t xml:space="preserve">sampling plan </w:t>
      </w:r>
    </w:p>
    <w:p w14:paraId="7327CB3C"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specific plan which states the (statistical) sample size(s) to be used, the percentile P</w:t>
      </w:r>
      <w:r w:rsidRPr="001455F7">
        <w:rPr>
          <w:rFonts w:eastAsiaTheme="minorHAnsi" w:cs="Arial"/>
          <w:vertAlign w:val="subscript"/>
          <w:lang w:val="en-US"/>
        </w:rPr>
        <w:t>k</w:t>
      </w:r>
      <w:r w:rsidRPr="001455F7">
        <w:rPr>
          <w:rFonts w:eastAsiaTheme="minorHAnsi" w:cs="Arial"/>
          <w:lang w:val="en-US"/>
        </w:rPr>
        <w:t xml:space="preserve"> and the allowable probability of acceptance C</w:t>
      </w:r>
      <w:r w:rsidRPr="001455F7">
        <w:rPr>
          <w:rFonts w:eastAsiaTheme="minorHAnsi" w:cs="Arial"/>
          <w:vertAlign w:val="subscript"/>
          <w:lang w:val="en-US"/>
        </w:rPr>
        <w:t>R</w:t>
      </w:r>
      <w:r w:rsidRPr="001455F7">
        <w:rPr>
          <w:rFonts w:eastAsiaTheme="minorHAnsi" w:cs="Arial"/>
          <w:lang w:val="en-US"/>
        </w:rPr>
        <w:t xml:space="preserve"> </w:t>
      </w:r>
    </w:p>
    <w:p w14:paraId="58ACB2CF" w14:textId="77777777" w:rsidR="001455F7" w:rsidRPr="001455F7" w:rsidRDefault="001455F7" w:rsidP="001455F7">
      <w:pPr>
        <w:spacing w:after="0pt" w:line="12pt" w:lineRule="auto"/>
        <w:rPr>
          <w:rFonts w:eastAsiaTheme="minorHAnsi" w:cs="Arial"/>
          <w:lang w:val="en-US"/>
        </w:rPr>
      </w:pPr>
    </w:p>
    <w:p w14:paraId="74548C55"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sz w:val="22"/>
          <w:lang w:val="en-US"/>
        </w:rPr>
      </w:pPr>
    </w:p>
    <w:p w14:paraId="6A98909D" w14:textId="77777777" w:rsidR="001455F7" w:rsidRPr="001455F7" w:rsidRDefault="001455F7" w:rsidP="001455F7">
      <w:pPr>
        <w:spacing w:after="0pt" w:line="12pt" w:lineRule="auto"/>
        <w:rPr>
          <w:rFonts w:eastAsiaTheme="minorHAnsi" w:cs="Arial"/>
          <w:b/>
          <w:sz w:val="22"/>
          <w:lang w:val="en-US"/>
        </w:rPr>
      </w:pPr>
      <w:r w:rsidRPr="001455F7">
        <w:rPr>
          <w:rFonts w:eastAsiaTheme="minorHAnsi" w:cs="Arial"/>
          <w:b/>
          <w:sz w:val="22"/>
          <w:lang w:val="en-US"/>
        </w:rPr>
        <w:t xml:space="preserve">spot sample </w:t>
      </w:r>
    </w:p>
    <w:p w14:paraId="79F0BB10"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sample taken at the same time and from one and the same place, relating to the intended tests. It can be obtained by combining one or more immediately consecutive increments (see EAS 148-7) </w:t>
      </w:r>
    </w:p>
    <w:p w14:paraId="23454176" w14:textId="77777777" w:rsidR="001455F7" w:rsidRPr="001455F7" w:rsidRDefault="001455F7" w:rsidP="001455F7">
      <w:pPr>
        <w:spacing w:after="0pt" w:line="12pt" w:lineRule="auto"/>
        <w:rPr>
          <w:rFonts w:eastAsiaTheme="minorHAnsi" w:cs="Arial"/>
          <w:lang w:val="en-US"/>
        </w:rPr>
      </w:pPr>
    </w:p>
    <w:p w14:paraId="32ED0E08" w14:textId="77777777" w:rsidR="001455F7" w:rsidRPr="001455F7" w:rsidRDefault="001455F7" w:rsidP="001455F7">
      <w:pPr>
        <w:numPr>
          <w:ilvl w:val="0"/>
          <w:numId w:val="41"/>
        </w:numPr>
        <w:spacing w:after="0pt" w:line="12pt" w:lineRule="auto"/>
        <w:contextualSpacing/>
        <w:jc w:val="start"/>
        <w:rPr>
          <w:rFonts w:eastAsiaTheme="minorHAnsi" w:cs="Arial"/>
          <w:b/>
          <w:sz w:val="24"/>
          <w:szCs w:val="24"/>
          <w:lang w:val="en-US"/>
        </w:rPr>
      </w:pPr>
      <w:r w:rsidRPr="001455F7">
        <w:rPr>
          <w:rFonts w:eastAsiaTheme="minorHAnsi" w:cs="Arial"/>
          <w:b/>
          <w:sz w:val="24"/>
          <w:szCs w:val="24"/>
          <w:lang w:val="en-US"/>
        </w:rPr>
        <w:t xml:space="preserve">Notation </w:t>
      </w:r>
    </w:p>
    <w:p w14:paraId="4B400B4B" w14:textId="77777777" w:rsidR="001455F7" w:rsidRPr="001455F7" w:rsidRDefault="001455F7" w:rsidP="001455F7">
      <w:pPr>
        <w:spacing w:after="0pt" w:line="12pt" w:lineRule="auto"/>
        <w:contextualSpacing/>
        <w:rPr>
          <w:rFonts w:eastAsiaTheme="minorHAnsi" w:cs="Arial"/>
          <w:b/>
          <w:sz w:val="24"/>
          <w:szCs w:val="24"/>
          <w:lang w:val="en-US"/>
        </w:rPr>
      </w:pPr>
    </w:p>
    <w:p w14:paraId="72FE1389"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Masonry cement is designated by the term 'MC'. </w:t>
      </w:r>
    </w:p>
    <w:p w14:paraId="18406010"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There are two strength classes of masonry cement 12.5 and 22.5. </w:t>
      </w:r>
    </w:p>
    <w:p w14:paraId="78B211DD" w14:textId="77777777" w:rsidR="001455F7" w:rsidRPr="001455F7" w:rsidRDefault="001455F7" w:rsidP="001455F7">
      <w:pPr>
        <w:spacing w:after="0pt" w:line="12pt" w:lineRule="auto"/>
        <w:rPr>
          <w:rFonts w:eastAsiaTheme="minorHAnsi" w:cs="Arial"/>
          <w:lang w:val="en-US"/>
        </w:rPr>
      </w:pPr>
    </w:p>
    <w:p w14:paraId="62643322"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The term 'X' designates masonry cements in which an air entraining agent is not incorporated. </w:t>
      </w:r>
    </w:p>
    <w:p w14:paraId="390A9643" w14:textId="77777777" w:rsidR="001455F7" w:rsidRPr="001455F7" w:rsidRDefault="001455F7" w:rsidP="001455F7">
      <w:pPr>
        <w:spacing w:after="0pt" w:line="12pt" w:lineRule="auto"/>
        <w:rPr>
          <w:rFonts w:eastAsiaTheme="minorHAnsi" w:cs="Arial"/>
          <w:lang w:val="en-US"/>
        </w:rPr>
      </w:pPr>
    </w:p>
    <w:p w14:paraId="66336C4B" w14:textId="77777777" w:rsidR="001455F7" w:rsidRPr="001455F7" w:rsidRDefault="001455F7" w:rsidP="001455F7">
      <w:pPr>
        <w:numPr>
          <w:ilvl w:val="0"/>
          <w:numId w:val="41"/>
        </w:numPr>
        <w:spacing w:after="0pt" w:line="12pt" w:lineRule="auto"/>
        <w:contextualSpacing/>
        <w:jc w:val="start"/>
        <w:rPr>
          <w:rFonts w:eastAsiaTheme="minorHAnsi" w:cs="Arial"/>
          <w:b/>
          <w:sz w:val="24"/>
          <w:szCs w:val="24"/>
          <w:lang w:val="en-US"/>
        </w:rPr>
      </w:pPr>
      <w:r w:rsidRPr="001455F7">
        <w:rPr>
          <w:rFonts w:eastAsiaTheme="minorHAnsi" w:cs="Arial"/>
          <w:b/>
          <w:sz w:val="24"/>
          <w:szCs w:val="24"/>
          <w:lang w:val="en-US"/>
        </w:rPr>
        <w:t xml:space="preserve"> Requirements </w:t>
      </w:r>
    </w:p>
    <w:p w14:paraId="5DCE5EEC" w14:textId="77777777" w:rsidR="001455F7" w:rsidRPr="001455F7" w:rsidRDefault="001455F7" w:rsidP="001455F7">
      <w:pPr>
        <w:spacing w:after="0pt" w:line="12pt" w:lineRule="auto"/>
        <w:contextualSpacing/>
        <w:rPr>
          <w:rFonts w:eastAsiaTheme="minorHAnsi" w:cs="Arial"/>
          <w:b/>
          <w:sz w:val="24"/>
          <w:szCs w:val="24"/>
          <w:lang w:val="en-US"/>
        </w:rPr>
      </w:pPr>
    </w:p>
    <w:p w14:paraId="511C703B"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sz w:val="22"/>
          <w:szCs w:val="22"/>
          <w:lang w:val="en-US"/>
        </w:rPr>
      </w:pPr>
      <w:r w:rsidRPr="001455F7">
        <w:rPr>
          <w:rFonts w:eastAsiaTheme="minorHAnsi" w:cs="Arial"/>
          <w:b/>
          <w:sz w:val="22"/>
          <w:szCs w:val="22"/>
          <w:lang w:val="en-US"/>
        </w:rPr>
        <w:t xml:space="preserve">General </w:t>
      </w:r>
    </w:p>
    <w:p w14:paraId="4B0A61DF"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The physical, mechanical and chemical properties of masonry cements shall be measured by the test methods described in KS 2168-2 and in the relevant parts of EAS 148. These Standards give alternative test methods for some properties but in the event of a dispute only the reference methods shall be used. Where allowed in the relevant part of EAS 148, different methods may be used provided they give correlated and equivalent values to those obtained using the reference method. </w:t>
      </w:r>
    </w:p>
    <w:p w14:paraId="68598B11" w14:textId="77777777" w:rsidR="001455F7" w:rsidRPr="001455F7" w:rsidRDefault="001455F7" w:rsidP="001455F7">
      <w:pPr>
        <w:spacing w:after="0pt" w:line="12pt" w:lineRule="auto"/>
        <w:rPr>
          <w:rFonts w:eastAsiaTheme="minorHAnsi" w:cs="Arial"/>
          <w:lang w:val="en-US"/>
        </w:rPr>
      </w:pPr>
    </w:p>
    <w:p w14:paraId="4E38E9F6"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The Standard sand (see EAS 148-1) used to make the mortars for the tests required by 5.3.5 and 5.3.6 shall have a silica content (as quartz) of not less than 93 %. </w:t>
      </w:r>
    </w:p>
    <w:p w14:paraId="78745396" w14:textId="77777777" w:rsidR="001455F7" w:rsidRPr="001455F7" w:rsidRDefault="001455F7" w:rsidP="001455F7">
      <w:pPr>
        <w:spacing w:after="0pt" w:line="12pt" w:lineRule="auto"/>
        <w:rPr>
          <w:rFonts w:eastAsiaTheme="minorHAnsi" w:cs="Arial"/>
          <w:lang w:val="en-US"/>
        </w:rPr>
      </w:pPr>
    </w:p>
    <w:p w14:paraId="21B79DCD"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All requirements are specified as characteristic values. They serve to define the performance level and classification of the masonry cements. </w:t>
      </w:r>
    </w:p>
    <w:p w14:paraId="1C2D8223" w14:textId="77777777" w:rsidR="001455F7" w:rsidRPr="001455F7" w:rsidRDefault="001455F7" w:rsidP="001455F7">
      <w:pPr>
        <w:spacing w:after="0pt" w:line="12pt" w:lineRule="auto"/>
        <w:rPr>
          <w:rFonts w:eastAsiaTheme="minorHAnsi" w:cs="Arial"/>
          <w:lang w:val="en-US"/>
        </w:rPr>
      </w:pPr>
    </w:p>
    <w:p w14:paraId="18E64931"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sz w:val="22"/>
          <w:szCs w:val="22"/>
          <w:lang w:val="en-US"/>
        </w:rPr>
      </w:pPr>
      <w:r w:rsidRPr="001455F7">
        <w:rPr>
          <w:rFonts w:eastAsiaTheme="minorHAnsi" w:cs="Arial"/>
          <w:b/>
          <w:sz w:val="22"/>
          <w:szCs w:val="22"/>
          <w:lang w:val="en-US"/>
        </w:rPr>
        <w:t xml:space="preserve">Constituents and composition </w:t>
      </w:r>
    </w:p>
    <w:p w14:paraId="5592936C" w14:textId="77777777" w:rsidR="001455F7" w:rsidRPr="001455F7" w:rsidRDefault="001455F7" w:rsidP="001455F7">
      <w:pPr>
        <w:spacing w:after="0pt" w:line="12pt" w:lineRule="auto"/>
        <w:rPr>
          <w:rFonts w:eastAsiaTheme="minorHAnsi" w:cs="Arial"/>
          <w:lang w:val="en-US"/>
        </w:rPr>
      </w:pPr>
    </w:p>
    <w:p w14:paraId="732E8008"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Masonry cement shall comprise Portland cement clinker, inorganic constituents and where appropriate </w:t>
      </w:r>
    </w:p>
    <w:p w14:paraId="59F29F07"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additive(s) as given in Table 1. Calcium sulfate is added in small quantities to the other constituents of masonry cement during its manufacture to control setting. </w:t>
      </w:r>
    </w:p>
    <w:p w14:paraId="4BCBAD94" w14:textId="77777777" w:rsidR="001455F7" w:rsidRPr="001455F7" w:rsidRDefault="001455F7" w:rsidP="001455F7">
      <w:pPr>
        <w:spacing w:after="0pt" w:line="12pt" w:lineRule="auto"/>
        <w:rPr>
          <w:rFonts w:eastAsiaTheme="minorHAnsi" w:cs="Arial"/>
          <w:lang w:val="en-US"/>
        </w:rPr>
      </w:pPr>
    </w:p>
    <w:p w14:paraId="5FCEDF08"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The inorganic constituents of masonry cements conforming to KS 2168-1 shall be materials selected from: </w:t>
      </w:r>
    </w:p>
    <w:p w14:paraId="1E4F0EB3" w14:textId="77777777" w:rsidR="001455F7" w:rsidRPr="001455F7" w:rsidRDefault="001455F7" w:rsidP="001455F7">
      <w:pPr>
        <w:numPr>
          <w:ilvl w:val="0"/>
          <w:numId w:val="40"/>
        </w:numPr>
        <w:spacing w:after="0pt" w:line="12pt" w:lineRule="auto"/>
        <w:contextualSpacing/>
        <w:jc w:val="start"/>
        <w:rPr>
          <w:rFonts w:eastAsiaTheme="minorHAnsi" w:cs="Arial"/>
          <w:lang w:val="en-US"/>
        </w:rPr>
      </w:pPr>
      <w:r w:rsidRPr="001455F7">
        <w:rPr>
          <w:rFonts w:eastAsiaTheme="minorHAnsi" w:cs="Arial"/>
          <w:lang w:val="en-US"/>
        </w:rPr>
        <w:t xml:space="preserve">natural mineral materials; </w:t>
      </w:r>
    </w:p>
    <w:p w14:paraId="59F3A5DE" w14:textId="77777777" w:rsidR="001455F7" w:rsidRPr="001455F7" w:rsidRDefault="001455F7" w:rsidP="001455F7">
      <w:pPr>
        <w:numPr>
          <w:ilvl w:val="0"/>
          <w:numId w:val="40"/>
        </w:numPr>
        <w:spacing w:after="0pt" w:line="12pt" w:lineRule="auto"/>
        <w:contextualSpacing/>
        <w:jc w:val="start"/>
        <w:rPr>
          <w:rFonts w:eastAsiaTheme="minorHAnsi" w:cs="Arial"/>
          <w:lang w:val="en-US"/>
        </w:rPr>
      </w:pPr>
      <w:r w:rsidRPr="001455F7">
        <w:rPr>
          <w:rFonts w:eastAsiaTheme="minorHAnsi" w:cs="Arial"/>
          <w:lang w:val="en-US"/>
        </w:rPr>
        <w:t xml:space="preserve">mineral materials used for or derived from the clinker production process; </w:t>
      </w:r>
    </w:p>
    <w:p w14:paraId="732F225E" w14:textId="0F4E6B6E" w:rsidR="001455F7" w:rsidRPr="001455F7" w:rsidRDefault="001455F7" w:rsidP="001455F7">
      <w:pPr>
        <w:numPr>
          <w:ilvl w:val="0"/>
          <w:numId w:val="40"/>
        </w:numPr>
        <w:spacing w:after="0pt" w:line="12pt" w:lineRule="auto"/>
        <w:contextualSpacing/>
        <w:jc w:val="start"/>
        <w:rPr>
          <w:rFonts w:eastAsiaTheme="minorHAnsi" w:cs="Arial"/>
          <w:lang w:val="en-US"/>
        </w:rPr>
      </w:pPr>
      <w:r w:rsidRPr="001455F7">
        <w:rPr>
          <w:rFonts w:eastAsiaTheme="minorHAnsi" w:cs="Arial"/>
          <w:lang w:val="en-US"/>
        </w:rPr>
        <w:t xml:space="preserve">hydrated and/or hydraulic building limes conforming to </w:t>
      </w:r>
      <w:r w:rsidR="00F36D75">
        <w:rPr>
          <w:rFonts w:eastAsiaTheme="minorHAnsi" w:cs="Arial"/>
          <w:lang w:val="en-US"/>
        </w:rPr>
        <w:t>KS</w:t>
      </w:r>
      <w:r w:rsidRPr="001455F7">
        <w:rPr>
          <w:rFonts w:eastAsiaTheme="minorHAnsi" w:cs="Arial"/>
          <w:lang w:val="en-US"/>
        </w:rPr>
        <w:t xml:space="preserve"> 1780-1; </w:t>
      </w:r>
    </w:p>
    <w:p w14:paraId="72465F7D" w14:textId="77777777" w:rsidR="001455F7" w:rsidRPr="001455F7" w:rsidRDefault="001455F7" w:rsidP="001455F7">
      <w:pPr>
        <w:numPr>
          <w:ilvl w:val="0"/>
          <w:numId w:val="40"/>
        </w:numPr>
        <w:spacing w:after="0pt" w:line="12pt" w:lineRule="auto"/>
        <w:contextualSpacing/>
        <w:jc w:val="start"/>
        <w:rPr>
          <w:rFonts w:eastAsiaTheme="minorHAnsi" w:cs="Arial"/>
          <w:lang w:val="en-US"/>
        </w:rPr>
      </w:pPr>
      <w:r w:rsidRPr="001455F7">
        <w:rPr>
          <w:rFonts w:eastAsiaTheme="minorHAnsi" w:cs="Arial"/>
          <w:lang w:val="en-US"/>
        </w:rPr>
        <w:t xml:space="preserve">constituents specified in EAS 18-1; </w:t>
      </w:r>
    </w:p>
    <w:p w14:paraId="10CA3B9E" w14:textId="77777777" w:rsidR="001455F7" w:rsidRPr="001455F7" w:rsidRDefault="001455F7" w:rsidP="001455F7">
      <w:pPr>
        <w:numPr>
          <w:ilvl w:val="0"/>
          <w:numId w:val="40"/>
        </w:numPr>
        <w:spacing w:after="0pt" w:line="12pt" w:lineRule="auto"/>
        <w:contextualSpacing/>
        <w:jc w:val="start"/>
        <w:rPr>
          <w:rFonts w:eastAsiaTheme="minorHAnsi" w:cs="Arial"/>
          <w:lang w:val="en-US"/>
        </w:rPr>
      </w:pPr>
      <w:r w:rsidRPr="001455F7">
        <w:rPr>
          <w:rFonts w:eastAsiaTheme="minorHAnsi" w:cs="Arial"/>
          <w:lang w:val="en-US"/>
        </w:rPr>
        <w:t xml:space="preserve">inorganic pigments (except those containing carbon black) conforming to EN 12878. </w:t>
      </w:r>
    </w:p>
    <w:p w14:paraId="395DE3F5" w14:textId="77777777" w:rsidR="001455F7" w:rsidRPr="001455F7" w:rsidRDefault="001455F7" w:rsidP="001455F7">
      <w:pPr>
        <w:spacing w:after="0pt" w:line="12pt" w:lineRule="auto"/>
        <w:contextualSpacing/>
        <w:rPr>
          <w:rFonts w:eastAsiaTheme="minorHAnsi" w:cs="Arial"/>
          <w:lang w:val="en-US"/>
        </w:rPr>
      </w:pPr>
    </w:p>
    <w:p w14:paraId="61FEF363" w14:textId="77777777" w:rsidR="001455F7" w:rsidRPr="001455F7" w:rsidRDefault="001455F7" w:rsidP="001455F7">
      <w:pPr>
        <w:spacing w:after="0pt" w:line="12pt" w:lineRule="auto"/>
        <w:rPr>
          <w:rFonts w:eastAsiaTheme="minorHAnsi" w:cs="Arial"/>
          <w:sz w:val="16"/>
          <w:szCs w:val="16"/>
          <w:lang w:val="en-US"/>
        </w:rPr>
      </w:pPr>
      <w:r w:rsidRPr="001455F7">
        <w:rPr>
          <w:rFonts w:eastAsiaTheme="minorHAnsi" w:cs="Arial"/>
          <w:sz w:val="16"/>
          <w:szCs w:val="16"/>
          <w:lang w:val="en-US"/>
        </w:rPr>
        <w:t>NOTE Carbon black has a detrimental effect upon the air entrainment.</w:t>
      </w:r>
    </w:p>
    <w:p w14:paraId="0CCBFE73"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 </w:t>
      </w:r>
    </w:p>
    <w:p w14:paraId="08ED4152"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Additives shall not promote corrosion of embedded metal such as reinforcement and wall ties or impair the properties, including behaviour in fire, of the mortar made from the masonry cement. Organic pigments are not permitted.</w:t>
      </w:r>
    </w:p>
    <w:p w14:paraId="10EF9B78" w14:textId="77777777" w:rsidR="001455F7" w:rsidRPr="001455F7" w:rsidRDefault="001455F7" w:rsidP="001455F7">
      <w:pPr>
        <w:spacing w:after="0pt" w:line="12pt" w:lineRule="auto"/>
        <w:rPr>
          <w:rFonts w:eastAsiaTheme="minorHAnsi" w:cs="Arial"/>
          <w:lang w:val="en-US"/>
        </w:rPr>
      </w:pPr>
    </w:p>
    <w:p w14:paraId="532BF24E"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Table 1 — Composition of masonry cements</w:t>
      </w:r>
    </w:p>
    <w:tbl>
      <w:tblPr>
        <w:tblStyle w:val="TableGrid1"/>
        <w:tblW w:w="0pt" w:type="dxa"/>
        <w:tblLook w:firstRow="1" w:lastRow="0" w:firstColumn="1" w:lastColumn="0" w:noHBand="0" w:noVBand="1"/>
      </w:tblPr>
      <w:tblGrid>
        <w:gridCol w:w="3595"/>
        <w:gridCol w:w="2160"/>
        <w:gridCol w:w="3510"/>
      </w:tblGrid>
      <w:tr w:rsidR="001455F7" w:rsidRPr="001455F7" w14:paraId="2513E476" w14:textId="77777777" w:rsidTr="001455F7">
        <w:tc>
          <w:tcPr>
            <w:tcW w:w="179.75pt" w:type="dxa"/>
            <w:vAlign w:val="center"/>
          </w:tcPr>
          <w:p w14:paraId="57FB7E84" w14:textId="77777777" w:rsidR="001455F7" w:rsidRPr="001455F7" w:rsidRDefault="001455F7" w:rsidP="001455F7">
            <w:pPr>
              <w:spacing w:after="0pt" w:line="12pt" w:lineRule="auto"/>
              <w:rPr>
                <w:rFonts w:cs="Arial"/>
                <w:bCs/>
                <w:sz w:val="20"/>
              </w:rPr>
            </w:pPr>
            <w:r w:rsidRPr="001455F7">
              <w:rPr>
                <w:rFonts w:cs="Arial"/>
                <w:bCs/>
                <w:sz w:val="20"/>
              </w:rPr>
              <w:t>Type</w:t>
            </w:r>
          </w:p>
        </w:tc>
        <w:tc>
          <w:tcPr>
            <w:tcW w:w="283.50pt" w:type="dxa"/>
            <w:gridSpan w:val="2"/>
          </w:tcPr>
          <w:p w14:paraId="6631622C" w14:textId="77777777" w:rsidR="001455F7" w:rsidRPr="001455F7" w:rsidRDefault="001455F7" w:rsidP="001455F7">
            <w:pPr>
              <w:spacing w:after="0pt" w:line="12pt" w:lineRule="auto"/>
              <w:rPr>
                <w:rFonts w:cs="Arial"/>
                <w:bCs/>
                <w:sz w:val="20"/>
              </w:rPr>
            </w:pPr>
            <w:r w:rsidRPr="001455F7">
              <w:rPr>
                <w:rFonts w:cs="Arial"/>
                <w:bCs/>
                <w:sz w:val="20"/>
              </w:rPr>
              <w:t>Content % by mass</w:t>
            </w:r>
          </w:p>
          <w:p w14:paraId="0F90121F" w14:textId="77777777" w:rsidR="001455F7" w:rsidRPr="001455F7" w:rsidRDefault="001455F7" w:rsidP="001455F7">
            <w:pPr>
              <w:spacing w:after="0pt" w:line="12pt" w:lineRule="auto"/>
              <w:rPr>
                <w:rFonts w:cs="Arial"/>
                <w:bCs/>
                <w:sz w:val="20"/>
              </w:rPr>
            </w:pPr>
          </w:p>
        </w:tc>
      </w:tr>
      <w:tr w:rsidR="001455F7" w:rsidRPr="001455F7" w14:paraId="65EDACD3" w14:textId="77777777" w:rsidTr="001455F7">
        <w:tc>
          <w:tcPr>
            <w:tcW w:w="179.75pt" w:type="dxa"/>
            <w:vAlign w:val="center"/>
          </w:tcPr>
          <w:p w14:paraId="07305B5C" w14:textId="77777777" w:rsidR="001455F7" w:rsidRPr="001455F7" w:rsidRDefault="001455F7" w:rsidP="001455F7">
            <w:pPr>
              <w:spacing w:after="0pt" w:line="12pt" w:lineRule="auto"/>
              <w:rPr>
                <w:rFonts w:cs="Arial"/>
                <w:bCs/>
                <w:sz w:val="20"/>
              </w:rPr>
            </w:pPr>
          </w:p>
        </w:tc>
        <w:tc>
          <w:tcPr>
            <w:tcW w:w="108pt" w:type="dxa"/>
          </w:tcPr>
          <w:p w14:paraId="652D9FC0" w14:textId="77777777" w:rsidR="001455F7" w:rsidRPr="001455F7" w:rsidRDefault="001455F7" w:rsidP="001455F7">
            <w:pPr>
              <w:spacing w:after="0pt" w:line="12pt" w:lineRule="auto"/>
              <w:rPr>
                <w:rFonts w:cs="Arial"/>
                <w:bCs/>
                <w:sz w:val="20"/>
              </w:rPr>
            </w:pPr>
            <w:r w:rsidRPr="001455F7">
              <w:rPr>
                <w:rFonts w:cs="Arial"/>
                <w:bCs/>
                <w:sz w:val="20"/>
              </w:rPr>
              <w:t>Portland cement clinker</w:t>
            </w:r>
          </w:p>
        </w:tc>
        <w:tc>
          <w:tcPr>
            <w:tcW w:w="175.50pt" w:type="dxa"/>
            <w:vAlign w:val="center"/>
          </w:tcPr>
          <w:p w14:paraId="225685F5" w14:textId="77777777" w:rsidR="001455F7" w:rsidRPr="001455F7" w:rsidRDefault="001455F7" w:rsidP="001455F7">
            <w:pPr>
              <w:spacing w:after="0pt" w:line="12pt" w:lineRule="auto"/>
              <w:rPr>
                <w:rFonts w:cs="Arial"/>
                <w:bCs/>
                <w:sz w:val="20"/>
              </w:rPr>
            </w:pPr>
            <w:r w:rsidRPr="001455F7">
              <w:rPr>
                <w:rFonts w:cs="Arial"/>
                <w:bCs/>
                <w:sz w:val="20"/>
              </w:rPr>
              <w:t>Additives</w:t>
            </w:r>
          </w:p>
          <w:p w14:paraId="6C5DCF7C" w14:textId="77777777" w:rsidR="001455F7" w:rsidRPr="001455F7" w:rsidRDefault="001455F7" w:rsidP="001455F7">
            <w:pPr>
              <w:spacing w:after="0pt" w:line="12pt" w:lineRule="auto"/>
              <w:rPr>
                <w:rFonts w:cs="Arial"/>
                <w:bCs/>
                <w:sz w:val="20"/>
              </w:rPr>
            </w:pPr>
          </w:p>
        </w:tc>
      </w:tr>
      <w:tr w:rsidR="001455F7" w:rsidRPr="001455F7" w14:paraId="397A87DE" w14:textId="77777777" w:rsidTr="001455F7">
        <w:tc>
          <w:tcPr>
            <w:tcW w:w="179.75pt" w:type="dxa"/>
            <w:vAlign w:val="center"/>
          </w:tcPr>
          <w:p w14:paraId="6A0C0054" w14:textId="162324F6" w:rsidR="001455F7" w:rsidRDefault="00B5716E" w:rsidP="001455F7">
            <w:pPr>
              <w:spacing w:after="0pt" w:line="12pt" w:lineRule="auto"/>
              <w:rPr>
                <w:rFonts w:cs="Arial"/>
                <w:sz w:val="20"/>
              </w:rPr>
            </w:pPr>
            <w:r>
              <w:rPr>
                <w:rFonts w:cs="Arial"/>
                <w:sz w:val="20"/>
              </w:rPr>
              <w:t xml:space="preserve">MC 12.5, </w:t>
            </w:r>
            <w:r w:rsidRPr="00B5716E">
              <w:rPr>
                <w:rFonts w:cs="Arial"/>
                <w:sz w:val="20"/>
              </w:rPr>
              <w:t>MC 12.5</w:t>
            </w:r>
            <w:r>
              <w:rPr>
                <w:rFonts w:cs="Arial"/>
                <w:sz w:val="20"/>
              </w:rPr>
              <w:t>X</w:t>
            </w:r>
          </w:p>
          <w:p w14:paraId="041A063C" w14:textId="77777777" w:rsidR="00D42392" w:rsidRPr="001455F7" w:rsidRDefault="00D42392" w:rsidP="001455F7">
            <w:pPr>
              <w:spacing w:after="0pt" w:line="12pt" w:lineRule="auto"/>
              <w:rPr>
                <w:rFonts w:cs="Arial"/>
                <w:sz w:val="20"/>
              </w:rPr>
            </w:pPr>
          </w:p>
          <w:p w14:paraId="69758302" w14:textId="59D7A577" w:rsidR="001455F7" w:rsidRPr="001455F7" w:rsidRDefault="00B5716E" w:rsidP="001455F7">
            <w:pPr>
              <w:spacing w:after="0pt" w:line="12pt" w:lineRule="auto"/>
              <w:rPr>
                <w:rFonts w:cs="Arial"/>
                <w:bCs/>
                <w:sz w:val="20"/>
              </w:rPr>
            </w:pPr>
            <w:r>
              <w:rPr>
                <w:rFonts w:cs="Arial"/>
                <w:sz w:val="20"/>
              </w:rPr>
              <w:t>MC 22.5, MC 22.5X</w:t>
            </w:r>
          </w:p>
        </w:tc>
        <w:tc>
          <w:tcPr>
            <w:tcW w:w="108pt" w:type="dxa"/>
          </w:tcPr>
          <w:p w14:paraId="0061903C" w14:textId="77777777" w:rsidR="00D42392" w:rsidRDefault="00D42392" w:rsidP="005329FD">
            <w:pPr>
              <w:spacing w:after="0pt" w:line="12pt" w:lineRule="auto"/>
              <w:rPr>
                <w:rFonts w:cs="Arial"/>
                <w:sz w:val="20"/>
              </w:rPr>
            </w:pPr>
          </w:p>
          <w:p w14:paraId="5C2FE487" w14:textId="16240F09" w:rsidR="001455F7" w:rsidRPr="001455F7" w:rsidRDefault="001455F7" w:rsidP="005329FD">
            <w:pPr>
              <w:spacing w:after="0pt" w:line="12pt" w:lineRule="auto"/>
              <w:rPr>
                <w:rFonts w:cs="Arial"/>
                <w:sz w:val="20"/>
              </w:rPr>
            </w:pPr>
            <w:r w:rsidRPr="001455F7">
              <w:rPr>
                <w:rFonts w:cs="Arial"/>
                <w:sz w:val="20"/>
              </w:rPr>
              <w:t>≥ 40</w:t>
            </w:r>
          </w:p>
        </w:tc>
        <w:tc>
          <w:tcPr>
            <w:tcW w:w="175.50pt" w:type="dxa"/>
            <w:vAlign w:val="center"/>
          </w:tcPr>
          <w:p w14:paraId="345EF219" w14:textId="77777777" w:rsidR="001455F7" w:rsidRPr="001455F7" w:rsidRDefault="001455F7" w:rsidP="001455F7">
            <w:pPr>
              <w:spacing w:after="0pt" w:line="12pt" w:lineRule="auto"/>
              <w:rPr>
                <w:rFonts w:cs="Arial"/>
                <w:bCs/>
                <w:sz w:val="20"/>
                <w:vertAlign w:val="superscript"/>
              </w:rPr>
            </w:pPr>
            <w:r w:rsidRPr="001455F7">
              <w:rPr>
                <w:rFonts w:cs="Arial"/>
                <w:sz w:val="20"/>
              </w:rPr>
              <w:t xml:space="preserve">≤ </w:t>
            </w:r>
            <w:r w:rsidRPr="001455F7">
              <w:rPr>
                <w:rFonts w:cs="Arial"/>
                <w:bCs/>
                <w:sz w:val="20"/>
              </w:rPr>
              <w:t>1</w:t>
            </w:r>
            <w:r w:rsidRPr="001455F7">
              <w:rPr>
                <w:rFonts w:cs="Arial"/>
                <w:bCs/>
                <w:sz w:val="20"/>
                <w:vertAlign w:val="superscript"/>
              </w:rPr>
              <w:t>a</w:t>
            </w:r>
          </w:p>
        </w:tc>
      </w:tr>
      <w:tr w:rsidR="001455F7" w:rsidRPr="001455F7" w14:paraId="21E8E0F5" w14:textId="77777777" w:rsidTr="001455F7">
        <w:tc>
          <w:tcPr>
            <w:tcW w:w="463.25pt" w:type="dxa"/>
            <w:gridSpan w:val="3"/>
            <w:vAlign w:val="center"/>
          </w:tcPr>
          <w:p w14:paraId="2CBB20DF" w14:textId="77777777" w:rsidR="001455F7" w:rsidRPr="001455F7" w:rsidRDefault="001455F7" w:rsidP="001455F7">
            <w:pPr>
              <w:spacing w:after="0pt" w:line="12pt" w:lineRule="auto"/>
              <w:rPr>
                <w:rFonts w:cs="Arial"/>
                <w:sz w:val="20"/>
              </w:rPr>
            </w:pPr>
            <w:proofErr w:type="spellStart"/>
            <w:r w:rsidRPr="001455F7">
              <w:rPr>
                <w:rFonts w:cs="Arial"/>
                <w:sz w:val="20"/>
                <w:vertAlign w:val="superscript"/>
              </w:rPr>
              <w:t>a</w:t>
            </w:r>
            <w:proofErr w:type="spellEnd"/>
            <w:r w:rsidRPr="001455F7">
              <w:rPr>
                <w:rFonts w:cs="Arial"/>
                <w:sz w:val="20"/>
                <w:vertAlign w:val="superscript"/>
              </w:rPr>
              <w:t xml:space="preserve"> </w:t>
            </w:r>
            <w:r w:rsidRPr="001455F7">
              <w:rPr>
                <w:rFonts w:cs="Arial"/>
                <w:sz w:val="20"/>
              </w:rPr>
              <w:t>The quantity of organic additives on a dry basis shall not exceed 0.5 % by mass of the masonry cement.</w:t>
            </w:r>
          </w:p>
        </w:tc>
      </w:tr>
    </w:tbl>
    <w:p w14:paraId="7E0AD797" w14:textId="77777777" w:rsidR="001455F7" w:rsidRPr="001455F7" w:rsidRDefault="001455F7" w:rsidP="001455F7">
      <w:pPr>
        <w:spacing w:after="0pt" w:line="12pt" w:lineRule="auto"/>
        <w:rPr>
          <w:rFonts w:eastAsiaTheme="minorHAnsi" w:cs="Arial"/>
          <w:b/>
          <w:bCs/>
        </w:rPr>
      </w:pPr>
    </w:p>
    <w:p w14:paraId="00FDABBA" w14:textId="77777777" w:rsidR="001455F7" w:rsidRPr="001455F7" w:rsidRDefault="001455F7" w:rsidP="001455F7">
      <w:pPr>
        <w:spacing w:after="0pt" w:line="12pt" w:lineRule="auto"/>
        <w:rPr>
          <w:rFonts w:eastAsiaTheme="minorHAnsi" w:cs="Arial"/>
          <w:lang w:val="en-US"/>
        </w:rPr>
      </w:pPr>
    </w:p>
    <w:p w14:paraId="1EB1B964"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The manufacturing process and its control shall ensure that the composition of masonry cement is kept within the limits fixed in KS 2168-1. Masonry cements consist ultimately of individual small grains of different materials and are statistically homogeneous in composition resulting from quality assured production and material handling processes. </w:t>
      </w:r>
    </w:p>
    <w:p w14:paraId="2321FB5C" w14:textId="77777777" w:rsidR="001455F7" w:rsidRPr="001455F7" w:rsidRDefault="001455F7" w:rsidP="001455F7">
      <w:pPr>
        <w:spacing w:after="0pt" w:line="12pt" w:lineRule="auto"/>
        <w:rPr>
          <w:rFonts w:eastAsiaTheme="minorHAnsi" w:cs="Arial"/>
          <w:lang w:val="en-US"/>
        </w:rPr>
      </w:pPr>
    </w:p>
    <w:p w14:paraId="69B4C914"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A high degree of uniformity in all masonry cement properties shall be obtained through mass production processes, in particular, adequate grinding and homogenization. Qualified and skilled personnel and the facilities to test, evaluate and adjust product quality are indispensable for producing masonry cement in accordance with this Standard. </w:t>
      </w:r>
    </w:p>
    <w:p w14:paraId="579305DA" w14:textId="77777777" w:rsidR="001455F7" w:rsidRPr="001455F7" w:rsidRDefault="001455F7" w:rsidP="001455F7">
      <w:pPr>
        <w:spacing w:after="0pt" w:line="12pt" w:lineRule="auto"/>
        <w:rPr>
          <w:rFonts w:eastAsiaTheme="minorHAnsi" w:cs="Arial"/>
          <w:lang w:val="en-US"/>
        </w:rPr>
      </w:pPr>
    </w:p>
    <w:p w14:paraId="3E546ED6"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sz w:val="22"/>
          <w:szCs w:val="22"/>
          <w:lang w:val="en-US"/>
        </w:rPr>
      </w:pPr>
      <w:r w:rsidRPr="001455F7">
        <w:rPr>
          <w:rFonts w:eastAsiaTheme="minorHAnsi" w:cs="Arial"/>
          <w:b/>
          <w:sz w:val="22"/>
          <w:szCs w:val="22"/>
          <w:lang w:val="en-US"/>
        </w:rPr>
        <w:t xml:space="preserve">Physical and mechanical requirements </w:t>
      </w:r>
    </w:p>
    <w:p w14:paraId="482CDE22" w14:textId="77777777" w:rsidR="001455F7" w:rsidRPr="001455F7" w:rsidRDefault="001455F7" w:rsidP="001455F7">
      <w:pPr>
        <w:spacing w:after="0pt" w:line="12pt" w:lineRule="auto"/>
        <w:contextualSpacing/>
        <w:rPr>
          <w:rFonts w:eastAsiaTheme="minorHAnsi" w:cs="Arial"/>
          <w:b/>
          <w:sz w:val="24"/>
          <w:szCs w:val="24"/>
          <w:lang w:val="en-US"/>
        </w:rPr>
      </w:pPr>
    </w:p>
    <w:p w14:paraId="7C52A8BF" w14:textId="77777777" w:rsidR="001455F7" w:rsidRPr="001455F7" w:rsidRDefault="001455F7" w:rsidP="001455F7">
      <w:pPr>
        <w:numPr>
          <w:ilvl w:val="2"/>
          <w:numId w:val="41"/>
        </w:numPr>
        <w:spacing w:after="0pt" w:line="12pt" w:lineRule="auto"/>
        <w:ind w:hanging="61.20pt"/>
        <w:contextualSpacing/>
        <w:jc w:val="start"/>
        <w:rPr>
          <w:rFonts w:eastAsiaTheme="minorHAnsi" w:cs="Arial"/>
          <w:b/>
          <w:lang w:val="en-US"/>
        </w:rPr>
      </w:pPr>
      <w:r w:rsidRPr="001455F7">
        <w:rPr>
          <w:rFonts w:eastAsiaTheme="minorHAnsi" w:cs="Arial"/>
          <w:b/>
          <w:lang w:val="en-US"/>
        </w:rPr>
        <w:t xml:space="preserve">Fineness (sieve residue) </w:t>
      </w:r>
    </w:p>
    <w:p w14:paraId="0A20A4E5"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The residue on a 90 µm sieve shall be not more than 15 % by mass when determined in accordance with EAS 148-6. </w:t>
      </w:r>
    </w:p>
    <w:p w14:paraId="2162A243" w14:textId="77777777" w:rsidR="001455F7" w:rsidRPr="001455F7" w:rsidRDefault="001455F7" w:rsidP="001455F7">
      <w:pPr>
        <w:spacing w:after="0pt" w:line="12pt" w:lineRule="auto"/>
        <w:rPr>
          <w:rFonts w:eastAsiaTheme="minorHAnsi" w:cs="Arial"/>
          <w:b/>
          <w:lang w:val="en-US"/>
        </w:rPr>
      </w:pPr>
    </w:p>
    <w:p w14:paraId="5FF7993D" w14:textId="77777777" w:rsidR="001455F7" w:rsidRPr="001455F7" w:rsidRDefault="001455F7" w:rsidP="001455F7">
      <w:pPr>
        <w:numPr>
          <w:ilvl w:val="2"/>
          <w:numId w:val="41"/>
        </w:numPr>
        <w:spacing w:after="0pt" w:line="12pt" w:lineRule="auto"/>
        <w:ind w:hanging="61.20pt"/>
        <w:contextualSpacing/>
        <w:jc w:val="start"/>
        <w:rPr>
          <w:rFonts w:eastAsiaTheme="minorHAnsi" w:cs="Arial"/>
          <w:b/>
          <w:lang w:val="en-US"/>
        </w:rPr>
      </w:pPr>
      <w:r w:rsidRPr="001455F7">
        <w:rPr>
          <w:rFonts w:eastAsiaTheme="minorHAnsi" w:cs="Arial"/>
          <w:b/>
          <w:lang w:val="en-US"/>
        </w:rPr>
        <w:t xml:space="preserve"> Initial setting time </w:t>
      </w:r>
    </w:p>
    <w:p w14:paraId="38BE9C24"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The initial setting time shall be not less than 60 min when determined in accordance with KS 2168-2. </w:t>
      </w:r>
    </w:p>
    <w:p w14:paraId="0378E8E6" w14:textId="77777777" w:rsidR="001455F7" w:rsidRPr="001455F7" w:rsidRDefault="001455F7" w:rsidP="001455F7">
      <w:pPr>
        <w:spacing w:after="0pt" w:line="12pt" w:lineRule="auto"/>
        <w:rPr>
          <w:rFonts w:eastAsiaTheme="minorHAnsi" w:cs="Arial"/>
          <w:lang w:val="en-US"/>
        </w:rPr>
      </w:pPr>
    </w:p>
    <w:p w14:paraId="508B6E89" w14:textId="1265C88F" w:rsidR="001455F7" w:rsidRDefault="001455F7" w:rsidP="001455F7">
      <w:pPr>
        <w:numPr>
          <w:ilvl w:val="2"/>
          <w:numId w:val="41"/>
        </w:numPr>
        <w:spacing w:after="0pt" w:line="12pt" w:lineRule="auto"/>
        <w:ind w:hanging="61.20pt"/>
        <w:contextualSpacing/>
        <w:jc w:val="start"/>
        <w:rPr>
          <w:rFonts w:eastAsiaTheme="minorHAnsi" w:cs="Arial"/>
          <w:b/>
          <w:lang w:val="en-US"/>
        </w:rPr>
      </w:pPr>
      <w:r w:rsidRPr="001455F7">
        <w:rPr>
          <w:rFonts w:eastAsiaTheme="minorHAnsi" w:cs="Arial"/>
          <w:b/>
          <w:lang w:val="en-US"/>
        </w:rPr>
        <w:t xml:space="preserve">Final setting time </w:t>
      </w:r>
    </w:p>
    <w:p w14:paraId="65CBD603" w14:textId="77777777" w:rsidR="00467B22" w:rsidRPr="001455F7" w:rsidRDefault="00467B22" w:rsidP="00467B22">
      <w:pPr>
        <w:spacing w:after="0pt" w:line="12pt" w:lineRule="auto"/>
        <w:ind w:start="61.20pt"/>
        <w:contextualSpacing/>
        <w:jc w:val="start"/>
        <w:rPr>
          <w:rFonts w:eastAsiaTheme="minorHAnsi" w:cs="Arial"/>
          <w:b/>
          <w:lang w:val="en-US"/>
        </w:rPr>
      </w:pPr>
    </w:p>
    <w:p w14:paraId="101C5357"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Where the initial setting time is less than 6 h, there is no requirement for final setting time. Where the initial setting time is 6 h or more, the final setting time shall be not more than 15 h when determined in accordance with KS 2168-2.</w:t>
      </w:r>
    </w:p>
    <w:p w14:paraId="29B5F4B8"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 </w:t>
      </w:r>
    </w:p>
    <w:p w14:paraId="4479EE97" w14:textId="77777777" w:rsidR="001455F7" w:rsidRPr="001455F7" w:rsidRDefault="001455F7" w:rsidP="001455F7">
      <w:pPr>
        <w:spacing w:after="0pt" w:line="12pt" w:lineRule="auto"/>
        <w:rPr>
          <w:rFonts w:eastAsiaTheme="minorHAnsi" w:cs="Arial"/>
          <w:b/>
          <w:sz w:val="22"/>
          <w:szCs w:val="22"/>
          <w:lang w:val="en-US"/>
        </w:rPr>
      </w:pPr>
    </w:p>
    <w:p w14:paraId="14C2F618" w14:textId="77777777" w:rsidR="001455F7" w:rsidRPr="001455F7" w:rsidRDefault="001455F7" w:rsidP="001455F7">
      <w:pPr>
        <w:numPr>
          <w:ilvl w:val="2"/>
          <w:numId w:val="41"/>
        </w:numPr>
        <w:spacing w:after="0pt" w:line="12pt" w:lineRule="auto"/>
        <w:ind w:hanging="61.20pt"/>
        <w:contextualSpacing/>
        <w:jc w:val="start"/>
        <w:rPr>
          <w:rFonts w:eastAsiaTheme="minorHAnsi" w:cs="Arial"/>
          <w:b/>
          <w:lang w:val="en-US"/>
        </w:rPr>
      </w:pPr>
      <w:r w:rsidRPr="001455F7">
        <w:rPr>
          <w:rFonts w:eastAsiaTheme="minorHAnsi" w:cs="Arial"/>
          <w:b/>
          <w:lang w:val="en-US"/>
        </w:rPr>
        <w:t xml:space="preserve">Soundness </w:t>
      </w:r>
    </w:p>
    <w:p w14:paraId="1667A507"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The expansion shall be not more than 10 mm when determined in accordance with EAS 148-3.</w:t>
      </w:r>
    </w:p>
    <w:p w14:paraId="2132BAC3"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 </w:t>
      </w:r>
    </w:p>
    <w:p w14:paraId="32338DAD" w14:textId="77777777" w:rsidR="001455F7" w:rsidRPr="001455F7" w:rsidRDefault="001455F7" w:rsidP="001455F7">
      <w:pPr>
        <w:spacing w:after="0pt" w:line="12pt" w:lineRule="auto"/>
        <w:rPr>
          <w:rFonts w:eastAsiaTheme="minorHAnsi" w:cs="Arial"/>
          <w:lang w:val="en-US"/>
        </w:rPr>
      </w:pPr>
    </w:p>
    <w:p w14:paraId="7ECF0095" w14:textId="77777777" w:rsidR="001455F7" w:rsidRPr="001455F7" w:rsidRDefault="001455F7" w:rsidP="001455F7">
      <w:pPr>
        <w:numPr>
          <w:ilvl w:val="2"/>
          <w:numId w:val="41"/>
        </w:numPr>
        <w:spacing w:after="0pt" w:line="12pt" w:lineRule="auto"/>
        <w:ind w:hanging="61.20pt"/>
        <w:contextualSpacing/>
        <w:jc w:val="start"/>
        <w:rPr>
          <w:rFonts w:eastAsiaTheme="minorHAnsi" w:cs="Arial"/>
          <w:b/>
          <w:lang w:val="en-US"/>
        </w:rPr>
      </w:pPr>
      <w:r w:rsidRPr="001455F7">
        <w:rPr>
          <w:rFonts w:eastAsiaTheme="minorHAnsi" w:cs="Arial"/>
          <w:b/>
          <w:lang w:val="en-US"/>
        </w:rPr>
        <w:t xml:space="preserve"> Fresh mortar requirements </w:t>
      </w:r>
    </w:p>
    <w:p w14:paraId="6656530E"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lastRenderedPageBreak/>
        <w:t>The properties of air content and water retention of fresh mortar shall be measured in accordance with KS 2168-2, on a mortar of standard consistence that shall have a value of penetration of (35 ± 3) mm using the plunger apparatus as the reference method. The flow table test is the alternative method. The test results shall meet the requirements given in Table 2.</w:t>
      </w:r>
    </w:p>
    <w:p w14:paraId="18BD34E7" w14:textId="77777777" w:rsidR="001455F7" w:rsidRPr="001455F7" w:rsidRDefault="001455F7" w:rsidP="001455F7">
      <w:pPr>
        <w:spacing w:after="0pt" w:line="12pt" w:lineRule="auto"/>
        <w:rPr>
          <w:rFonts w:eastAsiaTheme="minorHAnsi" w:cs="Arial"/>
          <w:lang w:val="en-US"/>
        </w:rPr>
      </w:pPr>
    </w:p>
    <w:p w14:paraId="2DA33C37" w14:textId="77777777" w:rsidR="001455F7" w:rsidRPr="001455F7" w:rsidRDefault="001455F7" w:rsidP="001455F7">
      <w:pPr>
        <w:spacing w:after="0pt" w:line="12pt" w:lineRule="auto"/>
        <w:rPr>
          <w:rFonts w:eastAsiaTheme="minorHAnsi" w:cs="Arial"/>
          <w:lang w:val="en-US"/>
        </w:rPr>
      </w:pPr>
      <w:bookmarkStart w:id="1" w:name="_Toc228779263"/>
      <w:r w:rsidRPr="001455F7">
        <w:rPr>
          <w:rFonts w:eastAsiaTheme="minorHAnsi" w:cs="Arial"/>
          <w:b/>
          <w:bCs/>
        </w:rPr>
        <w:t>Table 2 — Fresh mortar requirements given as characteristic values</w:t>
      </w:r>
      <w:bookmarkEnd w:id="1"/>
    </w:p>
    <w:tbl>
      <w:tblPr>
        <w:tblW w:w="486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3240"/>
        <w:gridCol w:w="3240"/>
        <w:gridCol w:w="3240"/>
      </w:tblGrid>
      <w:tr w:rsidR="001455F7" w:rsidRPr="001455F7" w14:paraId="35FE9D2A" w14:textId="77777777" w:rsidTr="00903D84">
        <w:tc>
          <w:tcPr>
            <w:tcW w:w="162pt" w:type="dxa"/>
            <w:shd w:val="clear" w:color="auto" w:fill="auto"/>
            <w:vAlign w:val="center"/>
          </w:tcPr>
          <w:p w14:paraId="6A49C998" w14:textId="77777777" w:rsidR="001455F7" w:rsidRPr="00903D84" w:rsidRDefault="001455F7" w:rsidP="001455F7">
            <w:pPr>
              <w:spacing w:after="0pt" w:line="12pt" w:lineRule="auto"/>
              <w:rPr>
                <w:rFonts w:eastAsiaTheme="minorHAnsi" w:cs="Arial"/>
                <w:b/>
                <w:bCs/>
              </w:rPr>
            </w:pPr>
            <w:r w:rsidRPr="00903D84">
              <w:rPr>
                <w:rFonts w:eastAsiaTheme="minorHAnsi" w:cs="Arial"/>
                <w:b/>
                <w:bCs/>
              </w:rPr>
              <w:t>Type</w:t>
            </w:r>
          </w:p>
        </w:tc>
        <w:tc>
          <w:tcPr>
            <w:tcW w:w="162pt" w:type="dxa"/>
            <w:shd w:val="clear" w:color="auto" w:fill="auto"/>
            <w:vAlign w:val="center"/>
          </w:tcPr>
          <w:p w14:paraId="2BC7AE3A" w14:textId="77777777" w:rsidR="001455F7" w:rsidRPr="001455F7" w:rsidRDefault="001455F7" w:rsidP="001455F7">
            <w:pPr>
              <w:spacing w:after="0pt" w:line="12pt" w:lineRule="auto"/>
              <w:rPr>
                <w:rFonts w:eastAsiaTheme="minorHAnsi" w:cs="Arial"/>
                <w:b/>
                <w:bCs/>
                <w:sz w:val="16"/>
                <w:szCs w:val="16"/>
              </w:rPr>
            </w:pPr>
            <w:r w:rsidRPr="001455F7">
              <w:rPr>
                <w:rFonts w:eastAsiaTheme="minorHAnsi" w:cs="Arial"/>
                <w:b/>
                <w:bCs/>
                <w:sz w:val="16"/>
                <w:szCs w:val="16"/>
              </w:rPr>
              <w:t>Air content</w:t>
            </w:r>
          </w:p>
          <w:p w14:paraId="2673B107" w14:textId="77777777" w:rsidR="001455F7" w:rsidRPr="001455F7" w:rsidRDefault="001455F7" w:rsidP="001455F7">
            <w:pPr>
              <w:spacing w:after="0pt" w:line="12pt" w:lineRule="auto"/>
              <w:rPr>
                <w:rFonts w:eastAsiaTheme="minorHAnsi" w:cs="Arial"/>
                <w:b/>
                <w:bCs/>
                <w:sz w:val="16"/>
                <w:szCs w:val="16"/>
              </w:rPr>
            </w:pPr>
            <w:r w:rsidRPr="001455F7">
              <w:rPr>
                <w:rFonts w:eastAsiaTheme="minorHAnsi" w:cs="Arial"/>
                <w:b/>
                <w:bCs/>
                <w:sz w:val="16"/>
                <w:szCs w:val="16"/>
              </w:rPr>
              <w:t>% by volume</w:t>
            </w:r>
          </w:p>
        </w:tc>
        <w:tc>
          <w:tcPr>
            <w:tcW w:w="162pt" w:type="dxa"/>
            <w:shd w:val="clear" w:color="auto" w:fill="auto"/>
            <w:vAlign w:val="center"/>
          </w:tcPr>
          <w:p w14:paraId="3F5B17BC" w14:textId="77777777" w:rsidR="001455F7" w:rsidRPr="001455F7" w:rsidRDefault="001455F7" w:rsidP="001455F7">
            <w:pPr>
              <w:spacing w:after="0pt" w:line="12pt" w:lineRule="auto"/>
              <w:rPr>
                <w:rFonts w:eastAsiaTheme="minorHAnsi" w:cs="Arial"/>
                <w:b/>
                <w:bCs/>
                <w:sz w:val="16"/>
                <w:szCs w:val="16"/>
              </w:rPr>
            </w:pPr>
            <w:r w:rsidRPr="001455F7">
              <w:rPr>
                <w:rFonts w:eastAsiaTheme="minorHAnsi" w:cs="Arial"/>
                <w:b/>
                <w:bCs/>
                <w:sz w:val="16"/>
                <w:szCs w:val="16"/>
              </w:rPr>
              <w:t>Water retention</w:t>
            </w:r>
          </w:p>
          <w:p w14:paraId="24AA57FF" w14:textId="77777777" w:rsidR="001455F7" w:rsidRPr="001455F7" w:rsidRDefault="001455F7" w:rsidP="001455F7">
            <w:pPr>
              <w:spacing w:after="0pt" w:line="12pt" w:lineRule="auto"/>
              <w:rPr>
                <w:rFonts w:eastAsiaTheme="minorHAnsi" w:cs="Arial"/>
                <w:b/>
                <w:bCs/>
                <w:sz w:val="16"/>
                <w:szCs w:val="16"/>
              </w:rPr>
            </w:pPr>
            <w:r w:rsidRPr="001455F7">
              <w:rPr>
                <w:rFonts w:eastAsiaTheme="minorHAnsi" w:cs="Arial"/>
                <w:b/>
                <w:bCs/>
                <w:sz w:val="16"/>
                <w:szCs w:val="16"/>
              </w:rPr>
              <w:t>% by mass</w:t>
            </w:r>
          </w:p>
        </w:tc>
      </w:tr>
      <w:tr w:rsidR="001455F7" w:rsidRPr="001455F7" w14:paraId="62AE61D1" w14:textId="77777777" w:rsidTr="00903D84">
        <w:tc>
          <w:tcPr>
            <w:tcW w:w="162pt" w:type="dxa"/>
            <w:shd w:val="clear" w:color="auto" w:fill="auto"/>
            <w:vAlign w:val="center"/>
          </w:tcPr>
          <w:p w14:paraId="03E031B3" w14:textId="319E3F02" w:rsidR="001455F7" w:rsidRPr="00903D84" w:rsidRDefault="005329FD" w:rsidP="001455F7">
            <w:pPr>
              <w:spacing w:after="0pt" w:line="12pt" w:lineRule="auto"/>
              <w:rPr>
                <w:rFonts w:eastAsiaTheme="minorHAnsi" w:cs="Arial"/>
              </w:rPr>
            </w:pPr>
            <w:r w:rsidRPr="00903D84">
              <w:rPr>
                <w:rFonts w:eastAsiaTheme="minorHAnsi" w:cs="Arial"/>
              </w:rPr>
              <w:t xml:space="preserve">MC 12.5 </w:t>
            </w:r>
          </w:p>
          <w:p w14:paraId="4ADF408C" w14:textId="5F1E9939" w:rsidR="001455F7" w:rsidRPr="00903D84" w:rsidRDefault="005329FD" w:rsidP="001455F7">
            <w:pPr>
              <w:spacing w:after="0pt" w:line="12pt" w:lineRule="auto"/>
              <w:rPr>
                <w:rFonts w:eastAsiaTheme="minorHAnsi" w:cs="Arial"/>
              </w:rPr>
            </w:pPr>
            <w:r w:rsidRPr="00903D84">
              <w:rPr>
                <w:rFonts w:eastAsiaTheme="minorHAnsi" w:cs="Arial"/>
              </w:rPr>
              <w:t xml:space="preserve">MC 22.5 </w:t>
            </w:r>
          </w:p>
        </w:tc>
        <w:tc>
          <w:tcPr>
            <w:tcW w:w="162pt" w:type="dxa"/>
            <w:shd w:val="clear" w:color="auto" w:fill="auto"/>
            <w:vAlign w:val="center"/>
          </w:tcPr>
          <w:p w14:paraId="71BC0E40" w14:textId="77777777" w:rsidR="001455F7" w:rsidRPr="00903D84" w:rsidRDefault="001455F7" w:rsidP="001455F7">
            <w:pPr>
              <w:spacing w:after="0pt" w:line="12pt" w:lineRule="auto"/>
              <w:rPr>
                <w:rFonts w:eastAsiaTheme="minorHAnsi" w:cs="Arial"/>
                <w:bCs/>
              </w:rPr>
            </w:pPr>
            <w:r w:rsidRPr="00903D84">
              <w:rPr>
                <w:rFonts w:eastAsiaTheme="minorHAnsi" w:cs="Arial"/>
              </w:rPr>
              <w:t xml:space="preserve">≤  </w:t>
            </w:r>
            <w:r w:rsidRPr="00903D84">
              <w:rPr>
                <w:rFonts w:eastAsiaTheme="minorHAnsi" w:cs="Arial"/>
                <w:bCs/>
              </w:rPr>
              <w:t xml:space="preserve">6 </w:t>
            </w:r>
            <w:r w:rsidRPr="00903D84">
              <w:rPr>
                <w:rFonts w:eastAsiaTheme="minorHAnsi" w:cs="Arial"/>
                <w:bCs/>
                <w:vertAlign w:val="superscript"/>
              </w:rPr>
              <w:t>a</w:t>
            </w:r>
          </w:p>
        </w:tc>
        <w:tc>
          <w:tcPr>
            <w:tcW w:w="162pt" w:type="dxa"/>
            <w:shd w:val="clear" w:color="auto" w:fill="auto"/>
            <w:vAlign w:val="center"/>
          </w:tcPr>
          <w:p w14:paraId="567BB3D2" w14:textId="77777777" w:rsidR="001455F7" w:rsidRPr="00903D84" w:rsidRDefault="001455F7" w:rsidP="001455F7">
            <w:pPr>
              <w:spacing w:after="0pt" w:line="12pt" w:lineRule="auto"/>
              <w:rPr>
                <w:rFonts w:eastAsiaTheme="minorHAnsi" w:cs="Arial"/>
                <w:b/>
                <w:bCs/>
              </w:rPr>
            </w:pPr>
            <w:r w:rsidRPr="00903D84">
              <w:rPr>
                <w:rFonts w:eastAsiaTheme="minorHAnsi" w:cs="Arial"/>
              </w:rPr>
              <w:t>≥ 75</w:t>
            </w:r>
          </w:p>
        </w:tc>
      </w:tr>
      <w:tr w:rsidR="00903D84" w:rsidRPr="001455F7" w14:paraId="266774D2" w14:textId="77777777" w:rsidTr="00903D84">
        <w:tc>
          <w:tcPr>
            <w:tcW w:w="162pt" w:type="dxa"/>
            <w:shd w:val="clear" w:color="auto" w:fill="auto"/>
          </w:tcPr>
          <w:p w14:paraId="59243F53" w14:textId="174A5ADD" w:rsidR="00903D84" w:rsidRPr="00903D84" w:rsidRDefault="00903D84" w:rsidP="00903D84">
            <w:pPr>
              <w:spacing w:after="0pt" w:line="12pt" w:lineRule="auto"/>
            </w:pPr>
            <w:r w:rsidRPr="00903D84">
              <w:t xml:space="preserve">MC 12.5 X </w:t>
            </w:r>
          </w:p>
          <w:p w14:paraId="428B1AD1" w14:textId="1E9E7F5F" w:rsidR="00903D84" w:rsidRPr="00903D84" w:rsidRDefault="00903D84" w:rsidP="00903D84">
            <w:pPr>
              <w:spacing w:after="0pt" w:line="12pt" w:lineRule="auto"/>
              <w:rPr>
                <w:rFonts w:eastAsiaTheme="minorHAnsi" w:cs="Arial"/>
              </w:rPr>
            </w:pPr>
            <w:r w:rsidRPr="00903D84">
              <w:rPr>
                <w:rFonts w:eastAsiaTheme="minorHAnsi" w:cs="Arial"/>
              </w:rPr>
              <w:t>MC 22.5 X</w:t>
            </w:r>
          </w:p>
        </w:tc>
        <w:tc>
          <w:tcPr>
            <w:tcW w:w="162pt" w:type="dxa"/>
            <w:shd w:val="clear" w:color="auto" w:fill="auto"/>
          </w:tcPr>
          <w:p w14:paraId="6D90937F" w14:textId="5264BAF8" w:rsidR="00903D84" w:rsidRPr="001455F7" w:rsidRDefault="00903D84" w:rsidP="00903D84">
            <w:pPr>
              <w:spacing w:after="0pt" w:line="12pt" w:lineRule="auto"/>
              <w:rPr>
                <w:rFonts w:eastAsiaTheme="minorHAnsi" w:cs="Arial"/>
                <w:sz w:val="16"/>
                <w:szCs w:val="16"/>
              </w:rPr>
            </w:pPr>
            <w:r w:rsidRPr="00602BEF">
              <w:t xml:space="preserve">≤ 6 </w:t>
            </w:r>
            <w:r w:rsidRPr="00903D84">
              <w:rPr>
                <w:vertAlign w:val="superscript"/>
              </w:rPr>
              <w:t>a</w:t>
            </w:r>
          </w:p>
        </w:tc>
        <w:tc>
          <w:tcPr>
            <w:tcW w:w="162pt" w:type="dxa"/>
            <w:shd w:val="clear" w:color="auto" w:fill="auto"/>
          </w:tcPr>
          <w:p w14:paraId="5E776B97" w14:textId="14BB464D" w:rsidR="00903D84" w:rsidRPr="001455F7" w:rsidRDefault="00903D84" w:rsidP="00903D84">
            <w:pPr>
              <w:spacing w:after="0pt" w:line="12pt" w:lineRule="auto"/>
              <w:rPr>
                <w:rFonts w:eastAsiaTheme="minorHAnsi" w:cs="Arial"/>
                <w:sz w:val="16"/>
                <w:szCs w:val="16"/>
              </w:rPr>
            </w:pPr>
            <w:r w:rsidRPr="00602BEF">
              <w:t>≥ 75</w:t>
            </w:r>
          </w:p>
        </w:tc>
      </w:tr>
      <w:tr w:rsidR="001455F7" w:rsidRPr="001455F7" w14:paraId="250CE01A" w14:textId="77777777" w:rsidTr="00903D84">
        <w:trPr>
          <w:trHeight w:val="45"/>
        </w:trPr>
        <w:tc>
          <w:tcPr>
            <w:tcW w:w="486pt" w:type="dxa"/>
            <w:gridSpan w:val="3"/>
            <w:shd w:val="clear" w:color="auto" w:fill="auto"/>
            <w:vAlign w:val="center"/>
          </w:tcPr>
          <w:p w14:paraId="56EB89A8" w14:textId="77777777" w:rsidR="001455F7" w:rsidRPr="00903D84" w:rsidRDefault="001455F7" w:rsidP="001455F7">
            <w:pPr>
              <w:spacing w:after="0pt" w:line="12pt" w:lineRule="auto"/>
              <w:rPr>
                <w:rFonts w:eastAsiaTheme="minorHAnsi" w:cs="Arial"/>
              </w:rPr>
            </w:pPr>
            <w:proofErr w:type="spellStart"/>
            <w:r w:rsidRPr="00903D84">
              <w:rPr>
                <w:rFonts w:eastAsiaTheme="minorHAnsi" w:cs="Arial"/>
                <w:vertAlign w:val="superscript"/>
              </w:rPr>
              <w:t>a</w:t>
            </w:r>
            <w:proofErr w:type="spellEnd"/>
            <w:r w:rsidRPr="00903D84">
              <w:rPr>
                <w:rFonts w:eastAsiaTheme="minorHAnsi" w:cs="Arial"/>
                <w:vertAlign w:val="superscript"/>
              </w:rPr>
              <w:t xml:space="preserve"> </w:t>
            </w:r>
            <w:r w:rsidRPr="00903D84">
              <w:rPr>
                <w:rFonts w:eastAsiaTheme="minorHAnsi" w:cs="Arial"/>
              </w:rPr>
              <w:t>The control of the masonry cement manufacturing process ensures that this upper limit is not exceeded.</w:t>
            </w:r>
          </w:p>
        </w:tc>
      </w:tr>
    </w:tbl>
    <w:p w14:paraId="79FE18C3" w14:textId="77777777" w:rsidR="001455F7" w:rsidRPr="001455F7" w:rsidRDefault="001455F7" w:rsidP="001455F7">
      <w:pPr>
        <w:spacing w:after="0pt" w:line="12pt" w:lineRule="auto"/>
        <w:rPr>
          <w:rFonts w:eastAsiaTheme="minorHAnsi" w:cs="Arial"/>
          <w:sz w:val="16"/>
          <w:szCs w:val="16"/>
          <w:lang w:val="en-US"/>
        </w:rPr>
      </w:pPr>
    </w:p>
    <w:p w14:paraId="2408F072" w14:textId="77777777" w:rsidR="001455F7" w:rsidRPr="001455F7" w:rsidRDefault="001455F7" w:rsidP="001455F7">
      <w:pPr>
        <w:spacing w:after="0pt" w:line="12pt" w:lineRule="auto"/>
        <w:rPr>
          <w:rFonts w:eastAsiaTheme="minorHAnsi" w:cs="Arial"/>
          <w:lang w:val="en-US"/>
        </w:rPr>
      </w:pPr>
    </w:p>
    <w:p w14:paraId="05FD05C8" w14:textId="77777777" w:rsidR="001455F7" w:rsidRPr="001455F7" w:rsidRDefault="001455F7" w:rsidP="001455F7">
      <w:pPr>
        <w:numPr>
          <w:ilvl w:val="2"/>
          <w:numId w:val="41"/>
        </w:numPr>
        <w:spacing w:after="0pt" w:line="12pt" w:lineRule="auto"/>
        <w:ind w:hanging="61.20pt"/>
        <w:contextualSpacing/>
        <w:jc w:val="start"/>
        <w:rPr>
          <w:rFonts w:eastAsiaTheme="minorHAnsi" w:cs="Arial"/>
          <w:b/>
          <w:lang w:val="en-US"/>
        </w:rPr>
      </w:pPr>
      <w:r w:rsidRPr="001455F7">
        <w:rPr>
          <w:rFonts w:eastAsiaTheme="minorHAnsi" w:cs="Arial"/>
          <w:b/>
          <w:lang w:val="en-US"/>
        </w:rPr>
        <w:t xml:space="preserve"> Compressive strength </w:t>
      </w:r>
    </w:p>
    <w:p w14:paraId="56D37E41"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The compressive strength when determined in accordance with EAS 148-1, at the fixed water/masonry cement ratio of 0.50 shall have the values given in Table 3. </w:t>
      </w:r>
    </w:p>
    <w:p w14:paraId="0A9F7116" w14:textId="77777777" w:rsidR="001455F7" w:rsidRPr="001455F7" w:rsidRDefault="001455F7" w:rsidP="001455F7">
      <w:pPr>
        <w:spacing w:after="0pt" w:line="12pt" w:lineRule="auto"/>
        <w:rPr>
          <w:rFonts w:eastAsiaTheme="minorHAnsi" w:cs="Arial"/>
          <w:lang w:val="en-US"/>
        </w:rPr>
      </w:pPr>
    </w:p>
    <w:p w14:paraId="21C21AEE" w14:textId="77777777" w:rsidR="001455F7" w:rsidRPr="001455F7" w:rsidRDefault="001455F7" w:rsidP="001455F7">
      <w:pPr>
        <w:spacing w:after="0pt" w:line="12pt" w:lineRule="auto"/>
        <w:rPr>
          <w:rFonts w:eastAsiaTheme="minorHAnsi" w:cs="Arial"/>
          <w:lang w:val="en-US"/>
        </w:rPr>
      </w:pPr>
    </w:p>
    <w:p w14:paraId="2E8FF04F" w14:textId="77777777" w:rsidR="001455F7" w:rsidRPr="001455F7" w:rsidRDefault="001455F7" w:rsidP="001455F7">
      <w:pPr>
        <w:spacing w:after="0pt" w:line="12pt" w:lineRule="auto"/>
        <w:rPr>
          <w:rFonts w:eastAsiaTheme="minorHAnsi" w:cs="Arial"/>
          <w:b/>
          <w:bCs/>
        </w:rPr>
      </w:pPr>
      <w:bookmarkStart w:id="2" w:name="_Toc228779264"/>
      <w:r w:rsidRPr="001455F7">
        <w:rPr>
          <w:rFonts w:eastAsiaTheme="minorHAnsi" w:cs="Arial"/>
          <w:b/>
          <w:bCs/>
        </w:rPr>
        <w:t>Table 3 — Compressive strength requirements given as characteristic values</w:t>
      </w:r>
      <w:bookmarkEnd w:id="2"/>
    </w:p>
    <w:p w14:paraId="6302C3FD" w14:textId="77777777" w:rsidR="001455F7" w:rsidRPr="001455F7" w:rsidRDefault="001455F7" w:rsidP="001455F7">
      <w:pPr>
        <w:spacing w:after="0pt" w:line="12pt" w:lineRule="auto"/>
        <w:rPr>
          <w:rFonts w:eastAsiaTheme="minorHAnsi" w:cs="Arial"/>
        </w:rPr>
      </w:pP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2430"/>
        <w:gridCol w:w="2923"/>
        <w:gridCol w:w="1937"/>
        <w:gridCol w:w="1890"/>
      </w:tblGrid>
      <w:tr w:rsidR="001455F7" w:rsidRPr="001455F7" w14:paraId="0B859969" w14:textId="77777777" w:rsidTr="001455F7">
        <w:tc>
          <w:tcPr>
            <w:tcW w:w="121.50pt" w:type="dxa"/>
            <w:shd w:val="clear" w:color="auto" w:fill="auto"/>
            <w:vAlign w:val="center"/>
          </w:tcPr>
          <w:p w14:paraId="7C25B113" w14:textId="77777777" w:rsidR="001455F7" w:rsidRPr="001455F7" w:rsidRDefault="001455F7" w:rsidP="001455F7">
            <w:pPr>
              <w:spacing w:after="0pt" w:line="12pt" w:lineRule="auto"/>
              <w:rPr>
                <w:rFonts w:eastAsiaTheme="minorHAnsi" w:cs="Arial"/>
              </w:rPr>
            </w:pPr>
            <w:r w:rsidRPr="001455F7">
              <w:rPr>
                <w:rFonts w:eastAsiaTheme="minorHAnsi" w:cs="Arial"/>
                <w:b/>
                <w:bCs/>
              </w:rPr>
              <w:t>Type</w:t>
            </w:r>
          </w:p>
        </w:tc>
        <w:tc>
          <w:tcPr>
            <w:tcW w:w="146.15pt" w:type="dxa"/>
            <w:shd w:val="clear" w:color="auto" w:fill="auto"/>
            <w:vAlign w:val="center"/>
          </w:tcPr>
          <w:p w14:paraId="4D0722E2" w14:textId="77777777" w:rsidR="001455F7" w:rsidRPr="001455F7" w:rsidRDefault="001455F7" w:rsidP="001455F7">
            <w:pPr>
              <w:spacing w:after="0pt" w:line="12pt" w:lineRule="auto"/>
              <w:rPr>
                <w:rFonts w:eastAsiaTheme="minorHAnsi" w:cs="Arial"/>
              </w:rPr>
            </w:pPr>
            <w:r w:rsidRPr="001455F7">
              <w:rPr>
                <w:rFonts w:eastAsiaTheme="minorHAnsi" w:cs="Arial"/>
                <w:b/>
                <w:bCs/>
              </w:rPr>
              <w:t>7 day (early) strength MPa</w:t>
            </w:r>
          </w:p>
        </w:tc>
        <w:tc>
          <w:tcPr>
            <w:tcW w:w="191.35pt" w:type="dxa"/>
            <w:gridSpan w:val="2"/>
            <w:shd w:val="clear" w:color="auto" w:fill="auto"/>
            <w:vAlign w:val="center"/>
          </w:tcPr>
          <w:p w14:paraId="25D2110B"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28 day (standard) strength MPa</w:t>
            </w:r>
          </w:p>
          <w:p w14:paraId="06E49DC7" w14:textId="77777777" w:rsidR="001455F7" w:rsidRPr="001455F7" w:rsidRDefault="001455F7" w:rsidP="001455F7">
            <w:pPr>
              <w:spacing w:after="0pt" w:line="12pt" w:lineRule="auto"/>
              <w:rPr>
                <w:rFonts w:eastAsiaTheme="minorHAnsi" w:cs="Arial"/>
              </w:rPr>
            </w:pPr>
          </w:p>
        </w:tc>
      </w:tr>
      <w:tr w:rsidR="001455F7" w:rsidRPr="001455F7" w14:paraId="5478EA19" w14:textId="77777777" w:rsidTr="001455F7">
        <w:trPr>
          <w:trHeight w:val="329"/>
        </w:trPr>
        <w:tc>
          <w:tcPr>
            <w:tcW w:w="121.50pt" w:type="dxa"/>
            <w:shd w:val="clear" w:color="auto" w:fill="auto"/>
            <w:vAlign w:val="center"/>
          </w:tcPr>
          <w:p w14:paraId="1F5B1AE0" w14:textId="77777777" w:rsidR="001455F7" w:rsidRPr="001455F7" w:rsidRDefault="001455F7" w:rsidP="001455F7">
            <w:pPr>
              <w:spacing w:after="0pt" w:line="12pt" w:lineRule="auto"/>
              <w:rPr>
                <w:rFonts w:eastAsiaTheme="minorHAnsi" w:cs="Arial"/>
              </w:rPr>
            </w:pPr>
          </w:p>
        </w:tc>
        <w:tc>
          <w:tcPr>
            <w:tcW w:w="146.15pt" w:type="dxa"/>
            <w:shd w:val="clear" w:color="auto" w:fill="auto"/>
            <w:vAlign w:val="center"/>
          </w:tcPr>
          <w:p w14:paraId="0522D307" w14:textId="77777777" w:rsidR="001455F7" w:rsidRPr="001455F7" w:rsidRDefault="001455F7" w:rsidP="001455F7">
            <w:pPr>
              <w:spacing w:after="0pt" w:line="12pt" w:lineRule="auto"/>
              <w:rPr>
                <w:rFonts w:eastAsiaTheme="minorHAnsi" w:cs="Arial"/>
              </w:rPr>
            </w:pPr>
            <w:r w:rsidRPr="001455F7">
              <w:rPr>
                <w:rFonts w:eastAsiaTheme="minorHAnsi" w:cs="Arial"/>
              </w:rPr>
              <w:t>minimum</w:t>
            </w:r>
          </w:p>
        </w:tc>
        <w:tc>
          <w:tcPr>
            <w:tcW w:w="96.85pt" w:type="dxa"/>
            <w:shd w:val="clear" w:color="auto" w:fill="auto"/>
            <w:vAlign w:val="center"/>
          </w:tcPr>
          <w:p w14:paraId="24066A3E" w14:textId="77777777" w:rsidR="001455F7" w:rsidRPr="001455F7" w:rsidRDefault="001455F7" w:rsidP="001455F7">
            <w:pPr>
              <w:spacing w:after="0pt" w:line="12pt" w:lineRule="auto"/>
              <w:rPr>
                <w:rFonts w:eastAsiaTheme="minorHAnsi" w:cs="Arial"/>
              </w:rPr>
            </w:pPr>
            <w:r w:rsidRPr="001455F7">
              <w:rPr>
                <w:rFonts w:eastAsiaTheme="minorHAnsi" w:cs="Arial"/>
              </w:rPr>
              <w:t>minimum</w:t>
            </w:r>
          </w:p>
        </w:tc>
        <w:tc>
          <w:tcPr>
            <w:tcW w:w="94.50pt" w:type="dxa"/>
            <w:shd w:val="clear" w:color="auto" w:fill="auto"/>
            <w:vAlign w:val="center"/>
          </w:tcPr>
          <w:p w14:paraId="252696EE" w14:textId="77777777" w:rsidR="001455F7" w:rsidRPr="001455F7" w:rsidRDefault="001455F7" w:rsidP="001455F7">
            <w:pPr>
              <w:spacing w:after="0pt" w:line="12pt" w:lineRule="auto"/>
              <w:rPr>
                <w:rFonts w:eastAsiaTheme="minorHAnsi" w:cs="Arial"/>
              </w:rPr>
            </w:pPr>
            <w:r w:rsidRPr="001455F7">
              <w:rPr>
                <w:rFonts w:eastAsiaTheme="minorHAnsi" w:cs="Arial"/>
              </w:rPr>
              <w:t>maximum</w:t>
            </w:r>
          </w:p>
        </w:tc>
      </w:tr>
      <w:tr w:rsidR="001455F7" w:rsidRPr="001455F7" w14:paraId="33633783" w14:textId="77777777" w:rsidTr="001455F7">
        <w:trPr>
          <w:trHeight w:val="547"/>
        </w:trPr>
        <w:tc>
          <w:tcPr>
            <w:tcW w:w="121.50pt" w:type="dxa"/>
            <w:shd w:val="clear" w:color="auto" w:fill="auto"/>
            <w:vAlign w:val="center"/>
          </w:tcPr>
          <w:p w14:paraId="5B7FA472" w14:textId="77777777" w:rsidR="001455F7" w:rsidRDefault="001455F7" w:rsidP="001455F7">
            <w:pPr>
              <w:spacing w:after="0pt" w:line="12pt" w:lineRule="auto"/>
              <w:rPr>
                <w:rFonts w:eastAsiaTheme="minorHAnsi" w:cs="Arial"/>
              </w:rPr>
            </w:pPr>
            <w:r w:rsidRPr="001455F7">
              <w:rPr>
                <w:rFonts w:eastAsiaTheme="minorHAnsi" w:cs="Arial"/>
              </w:rPr>
              <w:t xml:space="preserve">MC 12.5 </w:t>
            </w:r>
          </w:p>
          <w:p w14:paraId="3DB99F6B" w14:textId="565EFC5C" w:rsidR="00F31C24" w:rsidRPr="001455F7" w:rsidRDefault="00F31C24" w:rsidP="001455F7">
            <w:pPr>
              <w:spacing w:after="0pt" w:line="12pt" w:lineRule="auto"/>
              <w:rPr>
                <w:rFonts w:eastAsiaTheme="minorHAnsi" w:cs="Arial"/>
              </w:rPr>
            </w:pPr>
            <w:r>
              <w:rPr>
                <w:rFonts w:eastAsiaTheme="minorHAnsi" w:cs="Arial"/>
              </w:rPr>
              <w:t>MC 12.5 X</w:t>
            </w:r>
          </w:p>
        </w:tc>
        <w:tc>
          <w:tcPr>
            <w:tcW w:w="146.15pt" w:type="dxa"/>
            <w:shd w:val="clear" w:color="auto" w:fill="auto"/>
            <w:vAlign w:val="center"/>
          </w:tcPr>
          <w:p w14:paraId="152599A6" w14:textId="77777777" w:rsidR="001455F7" w:rsidRPr="001455F7" w:rsidRDefault="001455F7" w:rsidP="001455F7">
            <w:pPr>
              <w:spacing w:after="0pt" w:line="12pt" w:lineRule="auto"/>
              <w:rPr>
                <w:rFonts w:eastAsiaTheme="minorHAnsi" w:cs="Arial"/>
              </w:rPr>
            </w:pPr>
            <w:r w:rsidRPr="001455F7">
              <w:rPr>
                <w:rFonts w:eastAsiaTheme="minorHAnsi" w:cs="Arial"/>
              </w:rPr>
              <w:t>7</w:t>
            </w:r>
          </w:p>
        </w:tc>
        <w:tc>
          <w:tcPr>
            <w:tcW w:w="96.85pt" w:type="dxa"/>
            <w:shd w:val="clear" w:color="auto" w:fill="auto"/>
            <w:vAlign w:val="center"/>
          </w:tcPr>
          <w:p w14:paraId="5E843D9C" w14:textId="77777777" w:rsidR="001455F7" w:rsidRPr="001455F7" w:rsidRDefault="001455F7" w:rsidP="001455F7">
            <w:pPr>
              <w:spacing w:after="0pt" w:line="12pt" w:lineRule="auto"/>
              <w:rPr>
                <w:rFonts w:eastAsiaTheme="minorHAnsi" w:cs="Arial"/>
              </w:rPr>
            </w:pPr>
            <w:r w:rsidRPr="001455F7">
              <w:rPr>
                <w:rFonts w:eastAsiaTheme="minorHAnsi" w:cs="Arial"/>
              </w:rPr>
              <w:t>12.5</w:t>
            </w:r>
          </w:p>
        </w:tc>
        <w:tc>
          <w:tcPr>
            <w:tcW w:w="94.50pt" w:type="dxa"/>
            <w:shd w:val="clear" w:color="auto" w:fill="auto"/>
            <w:vAlign w:val="center"/>
          </w:tcPr>
          <w:p w14:paraId="123C6E61" w14:textId="77777777" w:rsidR="001455F7" w:rsidRPr="001455F7" w:rsidRDefault="001455F7" w:rsidP="001455F7">
            <w:pPr>
              <w:spacing w:after="0pt" w:line="12pt" w:lineRule="auto"/>
              <w:rPr>
                <w:rFonts w:eastAsiaTheme="minorHAnsi" w:cs="Arial"/>
              </w:rPr>
            </w:pPr>
            <w:r w:rsidRPr="001455F7">
              <w:rPr>
                <w:rFonts w:eastAsiaTheme="minorHAnsi" w:cs="Arial"/>
              </w:rPr>
              <w:t>32.5</w:t>
            </w:r>
          </w:p>
        </w:tc>
      </w:tr>
      <w:tr w:rsidR="001455F7" w:rsidRPr="001455F7" w14:paraId="548AED9A" w14:textId="77777777" w:rsidTr="001455F7">
        <w:tc>
          <w:tcPr>
            <w:tcW w:w="121.50pt" w:type="dxa"/>
            <w:shd w:val="clear" w:color="auto" w:fill="auto"/>
            <w:vAlign w:val="center"/>
          </w:tcPr>
          <w:p w14:paraId="5DAFA256" w14:textId="77777777" w:rsidR="001455F7" w:rsidRDefault="001455F7" w:rsidP="001455F7">
            <w:pPr>
              <w:spacing w:after="0pt" w:line="12pt" w:lineRule="auto"/>
              <w:rPr>
                <w:rFonts w:eastAsiaTheme="minorHAnsi" w:cs="Arial"/>
              </w:rPr>
            </w:pPr>
            <w:r w:rsidRPr="001455F7">
              <w:rPr>
                <w:rFonts w:eastAsiaTheme="minorHAnsi" w:cs="Arial"/>
              </w:rPr>
              <w:t xml:space="preserve">MC 22.5 </w:t>
            </w:r>
          </w:p>
          <w:p w14:paraId="00555FE1" w14:textId="6AAA38CA" w:rsidR="00F31C24" w:rsidRPr="001455F7" w:rsidRDefault="00F31C24" w:rsidP="001455F7">
            <w:pPr>
              <w:spacing w:after="0pt" w:line="12pt" w:lineRule="auto"/>
              <w:rPr>
                <w:rFonts w:eastAsiaTheme="minorHAnsi" w:cs="Arial"/>
              </w:rPr>
            </w:pPr>
            <w:r>
              <w:rPr>
                <w:rFonts w:eastAsiaTheme="minorHAnsi" w:cs="Arial"/>
              </w:rPr>
              <w:t>MC 22.5 X</w:t>
            </w:r>
          </w:p>
        </w:tc>
        <w:tc>
          <w:tcPr>
            <w:tcW w:w="146.15pt" w:type="dxa"/>
            <w:shd w:val="clear" w:color="auto" w:fill="auto"/>
            <w:vAlign w:val="center"/>
          </w:tcPr>
          <w:p w14:paraId="664BF28F" w14:textId="77777777" w:rsidR="001455F7" w:rsidRPr="001455F7" w:rsidRDefault="001455F7" w:rsidP="001455F7">
            <w:pPr>
              <w:spacing w:after="0pt" w:line="12pt" w:lineRule="auto"/>
              <w:rPr>
                <w:rFonts w:eastAsiaTheme="minorHAnsi" w:cs="Arial"/>
              </w:rPr>
            </w:pPr>
            <w:r w:rsidRPr="001455F7">
              <w:rPr>
                <w:rFonts w:eastAsiaTheme="minorHAnsi" w:cs="Arial"/>
              </w:rPr>
              <w:t>10</w:t>
            </w:r>
          </w:p>
        </w:tc>
        <w:tc>
          <w:tcPr>
            <w:tcW w:w="96.85pt" w:type="dxa"/>
            <w:shd w:val="clear" w:color="auto" w:fill="auto"/>
            <w:vAlign w:val="center"/>
          </w:tcPr>
          <w:p w14:paraId="0AA53E28" w14:textId="77777777" w:rsidR="001455F7" w:rsidRPr="001455F7" w:rsidRDefault="001455F7" w:rsidP="001455F7">
            <w:pPr>
              <w:spacing w:after="0pt" w:line="12pt" w:lineRule="auto"/>
              <w:rPr>
                <w:rFonts w:eastAsiaTheme="minorHAnsi" w:cs="Arial"/>
              </w:rPr>
            </w:pPr>
            <w:r w:rsidRPr="001455F7">
              <w:rPr>
                <w:rFonts w:eastAsiaTheme="minorHAnsi" w:cs="Arial"/>
              </w:rPr>
              <w:t>22.5</w:t>
            </w:r>
          </w:p>
        </w:tc>
        <w:tc>
          <w:tcPr>
            <w:tcW w:w="94.50pt" w:type="dxa"/>
            <w:shd w:val="clear" w:color="auto" w:fill="auto"/>
            <w:vAlign w:val="center"/>
          </w:tcPr>
          <w:p w14:paraId="004E3D1B" w14:textId="77777777" w:rsidR="001455F7" w:rsidRPr="001455F7" w:rsidRDefault="001455F7" w:rsidP="001455F7">
            <w:pPr>
              <w:spacing w:after="0pt" w:line="12pt" w:lineRule="auto"/>
              <w:rPr>
                <w:rFonts w:eastAsiaTheme="minorHAnsi" w:cs="Arial"/>
              </w:rPr>
            </w:pPr>
            <w:r w:rsidRPr="001455F7">
              <w:rPr>
                <w:rFonts w:eastAsiaTheme="minorHAnsi" w:cs="Arial"/>
              </w:rPr>
              <w:t>42.5</w:t>
            </w:r>
          </w:p>
        </w:tc>
      </w:tr>
    </w:tbl>
    <w:p w14:paraId="70CA2102" w14:textId="77777777" w:rsidR="001455F7" w:rsidRPr="001455F7" w:rsidRDefault="001455F7" w:rsidP="001455F7">
      <w:pPr>
        <w:spacing w:after="0pt" w:line="12pt" w:lineRule="auto"/>
        <w:rPr>
          <w:rFonts w:eastAsiaTheme="minorHAnsi" w:cs="Arial"/>
        </w:rPr>
      </w:pPr>
    </w:p>
    <w:p w14:paraId="15613FD1" w14:textId="77777777" w:rsidR="001455F7" w:rsidRPr="001455F7" w:rsidRDefault="001455F7" w:rsidP="001455F7">
      <w:pPr>
        <w:spacing w:after="0pt" w:line="12pt" w:lineRule="auto"/>
        <w:rPr>
          <w:rFonts w:eastAsiaTheme="minorHAnsi" w:cs="Arial"/>
          <w:lang w:val="en-US"/>
        </w:rPr>
      </w:pPr>
    </w:p>
    <w:p w14:paraId="4ED9F297"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Should it not be possible to remove the prisms from the moulds after 24 h, it is permitted to remove them at 48 h. Where the prisms are demoulded at 48 h this shall be recorded. </w:t>
      </w:r>
    </w:p>
    <w:p w14:paraId="1A3C7781" w14:textId="77777777" w:rsidR="001455F7" w:rsidRPr="001455F7" w:rsidRDefault="001455F7" w:rsidP="001455F7">
      <w:pPr>
        <w:spacing w:after="0pt" w:line="12pt" w:lineRule="auto"/>
        <w:rPr>
          <w:rFonts w:eastAsiaTheme="minorHAnsi" w:cs="Arial"/>
          <w:lang w:val="en-US"/>
        </w:rPr>
      </w:pPr>
    </w:p>
    <w:p w14:paraId="1CC151E1"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EAS 148-1 gives repeatability and reproducibility values for 28 day strength. On account of their lower strengths, values of 4 % and 8 % respectively are appropriate for masonry cements conforming to this  Standard. </w:t>
      </w:r>
    </w:p>
    <w:p w14:paraId="3F6ED930" w14:textId="77777777" w:rsidR="001455F7" w:rsidRPr="001455F7" w:rsidRDefault="001455F7" w:rsidP="001455F7">
      <w:pPr>
        <w:spacing w:after="0pt" w:line="12pt" w:lineRule="auto"/>
        <w:rPr>
          <w:rFonts w:eastAsiaTheme="minorHAnsi" w:cs="Arial"/>
          <w:lang w:val="en-US"/>
        </w:rPr>
      </w:pPr>
    </w:p>
    <w:p w14:paraId="1A8EE5F9"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sz w:val="22"/>
          <w:szCs w:val="22"/>
          <w:lang w:val="en-US"/>
        </w:rPr>
      </w:pPr>
      <w:r w:rsidRPr="001455F7">
        <w:rPr>
          <w:rFonts w:eastAsiaTheme="minorHAnsi" w:cs="Arial"/>
          <w:b/>
          <w:sz w:val="22"/>
          <w:szCs w:val="22"/>
          <w:lang w:val="en-US"/>
        </w:rPr>
        <w:t xml:space="preserve"> Chemical requirements </w:t>
      </w:r>
    </w:p>
    <w:p w14:paraId="77194BA2"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The properties of the masonry cement shall conform to the requirements given in Table 4 when determined by the method indicated in this table.  </w:t>
      </w:r>
    </w:p>
    <w:p w14:paraId="20777F50" w14:textId="77777777" w:rsidR="001455F7" w:rsidRPr="001455F7" w:rsidRDefault="001455F7" w:rsidP="001455F7">
      <w:pPr>
        <w:spacing w:after="0pt" w:line="12pt" w:lineRule="auto"/>
        <w:rPr>
          <w:rFonts w:eastAsiaTheme="minorHAnsi" w:cs="Arial"/>
          <w:lang w:val="en-US"/>
        </w:rPr>
      </w:pPr>
    </w:p>
    <w:p w14:paraId="235BE479" w14:textId="77777777" w:rsidR="001455F7" w:rsidRPr="001455F7" w:rsidRDefault="001455F7" w:rsidP="001455F7">
      <w:pPr>
        <w:spacing w:after="0pt" w:line="12pt" w:lineRule="auto"/>
        <w:rPr>
          <w:rFonts w:eastAsiaTheme="minorHAnsi" w:cs="Arial"/>
          <w:lang w:val="en-US"/>
        </w:rPr>
      </w:pPr>
    </w:p>
    <w:p w14:paraId="1758C994" w14:textId="77777777" w:rsidR="001455F7" w:rsidRPr="001455F7" w:rsidRDefault="001455F7" w:rsidP="001455F7">
      <w:pPr>
        <w:spacing w:after="0pt" w:line="12pt" w:lineRule="auto"/>
        <w:rPr>
          <w:rFonts w:eastAsiaTheme="minorHAnsi" w:cs="Arial"/>
          <w:b/>
          <w:bCs/>
        </w:rPr>
      </w:pPr>
      <w:bookmarkStart w:id="3" w:name="_Toc228779265"/>
      <w:r w:rsidRPr="001455F7">
        <w:rPr>
          <w:rFonts w:eastAsiaTheme="minorHAnsi" w:cs="Arial"/>
          <w:b/>
          <w:bCs/>
        </w:rPr>
        <w:t>Table 4 — Chemical requirements given as characteristic values</w:t>
      </w:r>
      <w:bookmarkEnd w:id="3"/>
    </w:p>
    <w:p w14:paraId="443A0184" w14:textId="77777777" w:rsidR="001455F7" w:rsidRPr="001455F7" w:rsidRDefault="001455F7" w:rsidP="001455F7">
      <w:pPr>
        <w:spacing w:after="0pt" w:line="12pt" w:lineRule="auto"/>
        <w:rPr>
          <w:rFonts w:eastAsiaTheme="minorHAnsi" w:cs="Arial"/>
          <w:b/>
          <w:bCs/>
        </w:rPr>
      </w:pPr>
    </w:p>
    <w:tbl>
      <w:tblPr>
        <w:tblW w:w="468pt" w:type="dxa"/>
        <w:tblInd w:w="0.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2825"/>
        <w:gridCol w:w="1968"/>
        <w:gridCol w:w="1800"/>
        <w:gridCol w:w="2767"/>
      </w:tblGrid>
      <w:tr w:rsidR="001455F7" w:rsidRPr="001455F7" w14:paraId="11433970" w14:textId="77777777" w:rsidTr="001455F7">
        <w:tc>
          <w:tcPr>
            <w:tcW w:w="141.25pt" w:type="dxa"/>
            <w:shd w:val="clear" w:color="auto" w:fill="auto"/>
            <w:vAlign w:val="center"/>
          </w:tcPr>
          <w:p w14:paraId="0058FB20"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Property</w:t>
            </w:r>
          </w:p>
        </w:tc>
        <w:tc>
          <w:tcPr>
            <w:tcW w:w="98.40pt" w:type="dxa"/>
            <w:shd w:val="clear" w:color="auto" w:fill="auto"/>
            <w:vAlign w:val="center"/>
          </w:tcPr>
          <w:p w14:paraId="70A6A9C1"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Reference test method</w:t>
            </w:r>
          </w:p>
        </w:tc>
        <w:tc>
          <w:tcPr>
            <w:tcW w:w="90pt" w:type="dxa"/>
            <w:shd w:val="clear" w:color="auto" w:fill="auto"/>
            <w:vAlign w:val="center"/>
          </w:tcPr>
          <w:p w14:paraId="44CB349F"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Type</w:t>
            </w:r>
          </w:p>
        </w:tc>
        <w:tc>
          <w:tcPr>
            <w:tcW w:w="138.35pt" w:type="dxa"/>
            <w:shd w:val="clear" w:color="auto" w:fill="auto"/>
            <w:vAlign w:val="center"/>
          </w:tcPr>
          <w:p w14:paraId="42AE8204"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Value</w:t>
            </w:r>
          </w:p>
          <w:p w14:paraId="3BBEAD84"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 by mass</w:t>
            </w:r>
          </w:p>
          <w:p w14:paraId="1D138788" w14:textId="77777777" w:rsidR="001455F7" w:rsidRPr="001455F7" w:rsidRDefault="001455F7" w:rsidP="001455F7">
            <w:pPr>
              <w:spacing w:after="0pt" w:line="12pt" w:lineRule="auto"/>
              <w:rPr>
                <w:rFonts w:eastAsiaTheme="minorHAnsi" w:cs="Arial"/>
                <w:b/>
                <w:bCs/>
              </w:rPr>
            </w:pPr>
          </w:p>
        </w:tc>
      </w:tr>
      <w:tr w:rsidR="001455F7" w:rsidRPr="001455F7" w14:paraId="1A29DFBA" w14:textId="77777777" w:rsidTr="001455F7">
        <w:trPr>
          <w:trHeight w:val="475"/>
        </w:trPr>
        <w:tc>
          <w:tcPr>
            <w:tcW w:w="141.25pt" w:type="dxa"/>
            <w:shd w:val="clear" w:color="auto" w:fill="auto"/>
            <w:vAlign w:val="center"/>
          </w:tcPr>
          <w:p w14:paraId="5AFF26AC" w14:textId="77777777" w:rsidR="001455F7" w:rsidRPr="001455F7" w:rsidRDefault="001455F7" w:rsidP="001455F7">
            <w:pPr>
              <w:spacing w:after="0pt" w:line="12pt" w:lineRule="auto"/>
              <w:rPr>
                <w:rFonts w:eastAsiaTheme="minorHAnsi" w:cs="Arial"/>
              </w:rPr>
            </w:pPr>
            <w:r w:rsidRPr="001455F7">
              <w:rPr>
                <w:rFonts w:eastAsiaTheme="minorHAnsi" w:cs="Arial"/>
              </w:rPr>
              <w:t>Sulfate content (as</w:t>
            </w:r>
          </w:p>
          <w:p w14:paraId="097B7C0A" w14:textId="77777777" w:rsidR="001455F7" w:rsidRPr="001455F7" w:rsidRDefault="001455F7" w:rsidP="001455F7">
            <w:pPr>
              <w:spacing w:after="0pt" w:line="12pt" w:lineRule="auto"/>
              <w:rPr>
                <w:rFonts w:eastAsiaTheme="minorHAnsi" w:cs="Arial"/>
              </w:rPr>
            </w:pPr>
            <w:r w:rsidRPr="001455F7">
              <w:rPr>
                <w:rFonts w:eastAsiaTheme="minorHAnsi" w:cs="Arial"/>
              </w:rPr>
              <w:t>SO</w:t>
            </w:r>
            <w:r w:rsidRPr="001455F7">
              <w:rPr>
                <w:rFonts w:eastAsiaTheme="minorHAnsi" w:cs="Arial"/>
                <w:vertAlign w:val="subscript"/>
              </w:rPr>
              <w:t>3</w:t>
            </w:r>
            <w:r w:rsidRPr="001455F7">
              <w:rPr>
                <w:rFonts w:eastAsiaTheme="minorHAnsi" w:cs="Arial"/>
              </w:rPr>
              <w:t>)</w:t>
            </w:r>
          </w:p>
        </w:tc>
        <w:tc>
          <w:tcPr>
            <w:tcW w:w="98.40pt" w:type="dxa"/>
            <w:shd w:val="clear" w:color="auto" w:fill="auto"/>
            <w:vAlign w:val="center"/>
          </w:tcPr>
          <w:p w14:paraId="61524028" w14:textId="77777777" w:rsidR="001455F7" w:rsidRPr="001455F7" w:rsidRDefault="001455F7" w:rsidP="001455F7">
            <w:pPr>
              <w:spacing w:after="0pt" w:line="12pt" w:lineRule="auto"/>
              <w:rPr>
                <w:rFonts w:eastAsiaTheme="minorHAnsi" w:cs="Arial"/>
                <w:b/>
                <w:bCs/>
              </w:rPr>
            </w:pPr>
            <w:r w:rsidRPr="001455F7">
              <w:rPr>
                <w:rFonts w:eastAsiaTheme="minorHAnsi" w:cs="Arial"/>
              </w:rPr>
              <w:t>KS EAS 148-2</w:t>
            </w:r>
          </w:p>
        </w:tc>
        <w:tc>
          <w:tcPr>
            <w:tcW w:w="90pt" w:type="dxa"/>
            <w:shd w:val="clear" w:color="auto" w:fill="auto"/>
            <w:vAlign w:val="center"/>
          </w:tcPr>
          <w:p w14:paraId="2B742509" w14:textId="1F517C05" w:rsidR="001455F7" w:rsidRDefault="005329FD" w:rsidP="001455F7">
            <w:pPr>
              <w:spacing w:after="0pt" w:line="12pt" w:lineRule="auto"/>
              <w:rPr>
                <w:rFonts w:eastAsiaTheme="minorHAnsi" w:cs="Arial"/>
              </w:rPr>
            </w:pPr>
            <w:r>
              <w:rPr>
                <w:rFonts w:eastAsiaTheme="minorHAnsi" w:cs="Arial"/>
              </w:rPr>
              <w:t xml:space="preserve">MC 12.5 </w:t>
            </w:r>
          </w:p>
          <w:p w14:paraId="140F8F1B" w14:textId="769DC4D2" w:rsidR="00F31C24" w:rsidRPr="001455F7" w:rsidRDefault="00F31C24" w:rsidP="001455F7">
            <w:pPr>
              <w:spacing w:after="0pt" w:line="12pt" w:lineRule="auto"/>
              <w:rPr>
                <w:rFonts w:eastAsiaTheme="minorHAnsi" w:cs="Arial"/>
              </w:rPr>
            </w:pPr>
            <w:r>
              <w:rPr>
                <w:rFonts w:eastAsiaTheme="minorHAnsi" w:cs="Arial"/>
              </w:rPr>
              <w:t>MC 12.5X</w:t>
            </w:r>
          </w:p>
          <w:p w14:paraId="0D7306DA" w14:textId="1D94AFF1" w:rsidR="00F31C24" w:rsidRDefault="001455F7" w:rsidP="001455F7">
            <w:pPr>
              <w:spacing w:after="0pt" w:line="12pt" w:lineRule="auto"/>
              <w:rPr>
                <w:rFonts w:eastAsiaTheme="minorHAnsi" w:cs="Arial"/>
              </w:rPr>
            </w:pPr>
            <w:r w:rsidRPr="001455F7">
              <w:rPr>
                <w:rFonts w:eastAsiaTheme="minorHAnsi" w:cs="Arial"/>
              </w:rPr>
              <w:t>MC 22.5</w:t>
            </w:r>
          </w:p>
          <w:p w14:paraId="6C2E6992" w14:textId="575A1EFE" w:rsidR="00F31C24" w:rsidRDefault="00F31C24" w:rsidP="001455F7">
            <w:pPr>
              <w:spacing w:after="0pt" w:line="12pt" w:lineRule="auto"/>
              <w:rPr>
                <w:rFonts w:eastAsiaTheme="minorHAnsi" w:cs="Arial"/>
              </w:rPr>
            </w:pPr>
            <w:r>
              <w:rPr>
                <w:rFonts w:eastAsiaTheme="minorHAnsi" w:cs="Arial"/>
              </w:rPr>
              <w:t>MC 22.5X</w:t>
            </w:r>
          </w:p>
          <w:p w14:paraId="21BD9054" w14:textId="4AA3EAC9" w:rsidR="001455F7" w:rsidRPr="001455F7" w:rsidRDefault="001455F7" w:rsidP="001455F7">
            <w:pPr>
              <w:spacing w:after="0pt" w:line="12pt" w:lineRule="auto"/>
              <w:rPr>
                <w:rFonts w:eastAsiaTheme="minorHAnsi" w:cs="Arial"/>
                <w:b/>
                <w:bCs/>
              </w:rPr>
            </w:pPr>
            <w:r w:rsidRPr="001455F7">
              <w:rPr>
                <w:rFonts w:eastAsiaTheme="minorHAnsi" w:cs="Arial"/>
              </w:rPr>
              <w:t xml:space="preserve"> </w:t>
            </w:r>
          </w:p>
        </w:tc>
        <w:tc>
          <w:tcPr>
            <w:tcW w:w="138.35pt" w:type="dxa"/>
            <w:shd w:val="clear" w:color="auto" w:fill="auto"/>
            <w:vAlign w:val="center"/>
          </w:tcPr>
          <w:p w14:paraId="0056B9FD" w14:textId="77777777" w:rsidR="001455F7" w:rsidRPr="001455F7" w:rsidRDefault="001455F7" w:rsidP="001455F7">
            <w:pPr>
              <w:spacing w:after="0pt" w:line="12pt" w:lineRule="auto"/>
              <w:rPr>
                <w:rFonts w:eastAsiaTheme="minorHAnsi" w:cs="Arial"/>
                <w:b/>
                <w:bCs/>
              </w:rPr>
            </w:pPr>
            <w:r w:rsidRPr="001455F7">
              <w:rPr>
                <w:rFonts w:eastAsiaTheme="minorHAnsi" w:cs="Arial"/>
              </w:rPr>
              <w:t>≤ 3.5</w:t>
            </w:r>
          </w:p>
        </w:tc>
      </w:tr>
      <w:tr w:rsidR="001455F7" w:rsidRPr="001455F7" w14:paraId="52820476" w14:textId="77777777" w:rsidTr="001455F7">
        <w:trPr>
          <w:trHeight w:val="470"/>
        </w:trPr>
        <w:tc>
          <w:tcPr>
            <w:tcW w:w="141.25pt" w:type="dxa"/>
            <w:shd w:val="clear" w:color="auto" w:fill="auto"/>
            <w:vAlign w:val="center"/>
          </w:tcPr>
          <w:p w14:paraId="53789A9E" w14:textId="77777777" w:rsidR="001455F7" w:rsidRPr="001455F7" w:rsidRDefault="001455F7" w:rsidP="001455F7">
            <w:pPr>
              <w:spacing w:after="0pt" w:line="12pt" w:lineRule="auto"/>
              <w:rPr>
                <w:rFonts w:eastAsiaTheme="minorHAnsi" w:cs="Arial"/>
                <w:b/>
                <w:bCs/>
              </w:rPr>
            </w:pPr>
            <w:r w:rsidRPr="001455F7">
              <w:rPr>
                <w:rFonts w:eastAsiaTheme="minorHAnsi" w:cs="Arial"/>
              </w:rPr>
              <w:t>Chloride content</w:t>
            </w:r>
          </w:p>
        </w:tc>
        <w:tc>
          <w:tcPr>
            <w:tcW w:w="98.40pt" w:type="dxa"/>
            <w:shd w:val="clear" w:color="auto" w:fill="auto"/>
            <w:vAlign w:val="center"/>
          </w:tcPr>
          <w:p w14:paraId="54D08282" w14:textId="77777777" w:rsidR="001455F7" w:rsidRPr="001455F7" w:rsidRDefault="001455F7" w:rsidP="001455F7">
            <w:pPr>
              <w:spacing w:after="0pt" w:line="12pt" w:lineRule="auto"/>
              <w:rPr>
                <w:rFonts w:eastAsiaTheme="minorHAnsi" w:cs="Arial"/>
                <w:b/>
                <w:bCs/>
              </w:rPr>
            </w:pPr>
            <w:r w:rsidRPr="001455F7">
              <w:rPr>
                <w:rFonts w:eastAsiaTheme="minorHAnsi" w:cs="Arial"/>
              </w:rPr>
              <w:t>KS EAS 148-2</w:t>
            </w:r>
          </w:p>
        </w:tc>
        <w:tc>
          <w:tcPr>
            <w:tcW w:w="90pt" w:type="dxa"/>
            <w:shd w:val="clear" w:color="auto" w:fill="auto"/>
            <w:vAlign w:val="center"/>
          </w:tcPr>
          <w:p w14:paraId="0EEB2F67" w14:textId="77777777" w:rsidR="00F31C24" w:rsidRDefault="005329FD" w:rsidP="001455F7">
            <w:pPr>
              <w:spacing w:after="0pt" w:line="12pt" w:lineRule="auto"/>
              <w:rPr>
                <w:rFonts w:eastAsiaTheme="minorHAnsi" w:cs="Arial"/>
              </w:rPr>
            </w:pPr>
            <w:r>
              <w:rPr>
                <w:rFonts w:eastAsiaTheme="minorHAnsi" w:cs="Arial"/>
              </w:rPr>
              <w:t>MC 12.5</w:t>
            </w:r>
          </w:p>
          <w:p w14:paraId="5E2BA2D8" w14:textId="49D2E2CA" w:rsidR="001455F7" w:rsidRDefault="00F31C24" w:rsidP="001455F7">
            <w:pPr>
              <w:spacing w:after="0pt" w:line="12pt" w:lineRule="auto"/>
              <w:rPr>
                <w:rFonts w:eastAsiaTheme="minorHAnsi" w:cs="Arial"/>
              </w:rPr>
            </w:pPr>
            <w:r>
              <w:rPr>
                <w:rFonts w:eastAsiaTheme="minorHAnsi" w:cs="Arial"/>
              </w:rPr>
              <w:t>MC 12.5 X</w:t>
            </w:r>
            <w:r w:rsidR="005329FD">
              <w:rPr>
                <w:rFonts w:eastAsiaTheme="minorHAnsi" w:cs="Arial"/>
              </w:rPr>
              <w:t xml:space="preserve"> </w:t>
            </w:r>
          </w:p>
          <w:p w14:paraId="039A78E5" w14:textId="3A53395F" w:rsidR="00F31C24" w:rsidRDefault="001455F7" w:rsidP="001455F7">
            <w:pPr>
              <w:spacing w:after="0pt" w:line="12pt" w:lineRule="auto"/>
              <w:rPr>
                <w:rFonts w:eastAsiaTheme="minorHAnsi" w:cs="Arial"/>
              </w:rPr>
            </w:pPr>
            <w:r w:rsidRPr="001455F7">
              <w:rPr>
                <w:rFonts w:eastAsiaTheme="minorHAnsi" w:cs="Arial"/>
              </w:rPr>
              <w:t>MC 22.5</w:t>
            </w:r>
          </w:p>
          <w:p w14:paraId="25CCD11F" w14:textId="0BB1DAAA" w:rsidR="00F31C24" w:rsidRDefault="00F31C24" w:rsidP="001455F7">
            <w:pPr>
              <w:spacing w:after="0pt" w:line="12pt" w:lineRule="auto"/>
              <w:rPr>
                <w:rFonts w:eastAsiaTheme="minorHAnsi" w:cs="Arial"/>
              </w:rPr>
            </w:pPr>
            <w:r>
              <w:rPr>
                <w:rFonts w:eastAsiaTheme="minorHAnsi" w:cs="Arial"/>
              </w:rPr>
              <w:t>MC 22.5X</w:t>
            </w:r>
          </w:p>
          <w:p w14:paraId="4B132EB5" w14:textId="79246097" w:rsidR="001455F7" w:rsidRPr="001455F7" w:rsidRDefault="001455F7" w:rsidP="001455F7">
            <w:pPr>
              <w:spacing w:after="0pt" w:line="12pt" w:lineRule="auto"/>
              <w:rPr>
                <w:rFonts w:eastAsiaTheme="minorHAnsi" w:cs="Arial"/>
                <w:b/>
                <w:bCs/>
              </w:rPr>
            </w:pPr>
            <w:r w:rsidRPr="001455F7">
              <w:rPr>
                <w:rFonts w:eastAsiaTheme="minorHAnsi" w:cs="Arial"/>
              </w:rPr>
              <w:t xml:space="preserve"> </w:t>
            </w:r>
          </w:p>
        </w:tc>
        <w:tc>
          <w:tcPr>
            <w:tcW w:w="138.35pt" w:type="dxa"/>
            <w:shd w:val="clear" w:color="auto" w:fill="auto"/>
            <w:vAlign w:val="center"/>
          </w:tcPr>
          <w:p w14:paraId="39F3A15B" w14:textId="77777777" w:rsidR="001455F7" w:rsidRPr="001455F7" w:rsidRDefault="001455F7" w:rsidP="001455F7">
            <w:pPr>
              <w:spacing w:after="0pt" w:line="12pt" w:lineRule="auto"/>
              <w:rPr>
                <w:rFonts w:eastAsiaTheme="minorHAnsi" w:cs="Arial"/>
                <w:b/>
                <w:bCs/>
              </w:rPr>
            </w:pPr>
            <w:r w:rsidRPr="001455F7">
              <w:rPr>
                <w:rFonts w:eastAsiaTheme="minorHAnsi" w:cs="Arial"/>
              </w:rPr>
              <w:t>≤ 0.10</w:t>
            </w:r>
          </w:p>
        </w:tc>
      </w:tr>
    </w:tbl>
    <w:p w14:paraId="60F20BFD" w14:textId="77777777" w:rsidR="001455F7" w:rsidRPr="001455F7" w:rsidRDefault="001455F7" w:rsidP="001455F7">
      <w:pPr>
        <w:spacing w:after="0pt" w:line="12pt" w:lineRule="auto"/>
        <w:rPr>
          <w:rFonts w:eastAsiaTheme="minorHAnsi" w:cs="Arial"/>
          <w:lang w:val="en-US"/>
        </w:rPr>
      </w:pPr>
    </w:p>
    <w:p w14:paraId="40C2E30B" w14:textId="77777777" w:rsidR="001455F7" w:rsidRPr="001455F7" w:rsidRDefault="001455F7" w:rsidP="001455F7">
      <w:pPr>
        <w:spacing w:after="0pt" w:line="12pt" w:lineRule="auto"/>
        <w:rPr>
          <w:rFonts w:eastAsiaTheme="minorHAnsi" w:cs="Arial"/>
          <w:lang w:val="en-US"/>
        </w:rPr>
      </w:pPr>
    </w:p>
    <w:p w14:paraId="0F8CF9B0"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sz w:val="22"/>
          <w:szCs w:val="22"/>
          <w:lang w:val="en-US"/>
        </w:rPr>
      </w:pPr>
      <w:r w:rsidRPr="001455F7">
        <w:rPr>
          <w:rFonts w:eastAsiaTheme="minorHAnsi" w:cs="Arial"/>
          <w:b/>
          <w:sz w:val="22"/>
          <w:szCs w:val="22"/>
          <w:lang w:val="en-US"/>
        </w:rPr>
        <w:t xml:space="preserve">Durability requirements </w:t>
      </w:r>
    </w:p>
    <w:p w14:paraId="2E537C80"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To ensure durability, the requirements of 5.2 shall be met.</w:t>
      </w:r>
    </w:p>
    <w:p w14:paraId="53DC10BE"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 </w:t>
      </w:r>
    </w:p>
    <w:p w14:paraId="3C7B257C"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lastRenderedPageBreak/>
        <w:t xml:space="preserve">In many applications, particularly in severe environmental conditions, the choice of masonry cement type from this standard has an influence on the durability of mortar. The choice of masonry cement type for different applications and exposure classes shall follow the appropriate standards and/or regulations valid in the place of use of the mortar. </w:t>
      </w:r>
    </w:p>
    <w:p w14:paraId="5B59E56E" w14:textId="77777777" w:rsidR="001455F7" w:rsidRPr="001455F7" w:rsidRDefault="001455F7" w:rsidP="001455F7">
      <w:pPr>
        <w:spacing w:after="0pt" w:line="12pt" w:lineRule="auto"/>
        <w:rPr>
          <w:rFonts w:eastAsiaTheme="minorHAnsi" w:cs="Arial"/>
          <w:lang w:val="en-US"/>
        </w:rPr>
      </w:pPr>
    </w:p>
    <w:p w14:paraId="22C38F92" w14:textId="77777777" w:rsidR="001455F7" w:rsidRPr="001455F7" w:rsidRDefault="001455F7" w:rsidP="001455F7">
      <w:pPr>
        <w:autoSpaceDE w:val="0"/>
        <w:autoSpaceDN w:val="0"/>
        <w:adjustRightInd w:val="0"/>
        <w:spacing w:after="8pt" w:line="12.95pt" w:lineRule="auto"/>
        <w:jc w:val="start"/>
        <w:rPr>
          <w:rFonts w:eastAsiaTheme="minorHAnsi" w:cs="Arial"/>
          <w:color w:val="000000"/>
          <w:lang w:val="en-US"/>
        </w:rPr>
      </w:pPr>
      <w:r w:rsidRPr="001455F7">
        <w:rPr>
          <w:rFonts w:eastAsiaTheme="minorHAnsi" w:cs="Arial"/>
          <w:b/>
          <w:color w:val="000000"/>
          <w:sz w:val="22"/>
          <w:szCs w:val="22"/>
          <w:lang w:val="en-US"/>
        </w:rPr>
        <w:t>5.6</w:t>
      </w:r>
      <w:r w:rsidRPr="001455F7">
        <w:rPr>
          <w:rFonts w:eastAsiaTheme="minorHAnsi" w:cs="Arial"/>
          <w:b/>
          <w:color w:val="000000"/>
          <w:sz w:val="22"/>
          <w:szCs w:val="22"/>
          <w:lang w:val="en-US"/>
        </w:rPr>
        <w:tab/>
        <w:t>Packaging requirements</w:t>
      </w:r>
    </w:p>
    <w:p w14:paraId="43678903" w14:textId="77777777" w:rsidR="001455F7" w:rsidRPr="001455F7" w:rsidRDefault="001455F7" w:rsidP="001455F7">
      <w:pPr>
        <w:autoSpaceDE w:val="0"/>
        <w:autoSpaceDN w:val="0"/>
        <w:adjustRightInd w:val="0"/>
        <w:spacing w:after="8pt" w:line="12.95pt" w:lineRule="auto"/>
        <w:jc w:val="start"/>
        <w:rPr>
          <w:rFonts w:eastAsiaTheme="minorHAnsi" w:cs="Arial"/>
          <w:color w:val="000000"/>
          <w:lang w:val="en-US"/>
        </w:rPr>
      </w:pPr>
      <w:r w:rsidRPr="001455F7">
        <w:rPr>
          <w:rFonts w:eastAsiaTheme="minorHAnsi" w:cs="Arial"/>
          <w:color w:val="000000"/>
          <w:lang w:val="en-US"/>
        </w:rPr>
        <w:t>This cement shall be packaged by weight of 25 kg.</w:t>
      </w:r>
    </w:p>
    <w:p w14:paraId="76002209" w14:textId="77777777" w:rsidR="001455F7" w:rsidRPr="001455F7" w:rsidRDefault="001455F7" w:rsidP="001455F7">
      <w:pPr>
        <w:spacing w:after="0pt" w:line="12pt" w:lineRule="auto"/>
        <w:contextualSpacing/>
        <w:rPr>
          <w:rFonts w:eastAsiaTheme="minorHAnsi" w:cs="Arial"/>
          <w:lang w:val="en-US"/>
        </w:rPr>
      </w:pPr>
    </w:p>
    <w:p w14:paraId="7E26AD53" w14:textId="77777777" w:rsidR="001455F7" w:rsidRPr="001455F7" w:rsidRDefault="001455F7" w:rsidP="001455F7">
      <w:pPr>
        <w:numPr>
          <w:ilvl w:val="0"/>
          <w:numId w:val="41"/>
        </w:numPr>
        <w:spacing w:after="0pt" w:line="12pt" w:lineRule="auto"/>
        <w:contextualSpacing/>
        <w:jc w:val="start"/>
        <w:rPr>
          <w:rFonts w:eastAsiaTheme="minorHAnsi" w:cs="Arial"/>
          <w:b/>
          <w:sz w:val="24"/>
          <w:szCs w:val="24"/>
          <w:lang w:val="en-US"/>
        </w:rPr>
      </w:pPr>
      <w:r w:rsidRPr="001455F7">
        <w:rPr>
          <w:rFonts w:eastAsiaTheme="minorHAnsi" w:cs="Arial"/>
          <w:b/>
          <w:sz w:val="24"/>
          <w:szCs w:val="24"/>
          <w:lang w:val="en-US"/>
        </w:rPr>
        <w:t xml:space="preserve">Standard designation </w:t>
      </w:r>
    </w:p>
    <w:p w14:paraId="2CD4454F"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Masonry cement conforming to this Standard shall be identified using the notation in Clause 4, i.e. the symbol 'MC', followed by the strength class and when relevant, by the letter 'X'. </w:t>
      </w:r>
    </w:p>
    <w:p w14:paraId="6673C0C9" w14:textId="77777777" w:rsidR="001455F7" w:rsidRPr="001455F7" w:rsidRDefault="001455F7" w:rsidP="001455F7">
      <w:pPr>
        <w:spacing w:after="0pt" w:line="12pt" w:lineRule="auto"/>
        <w:rPr>
          <w:rFonts w:eastAsiaTheme="minorHAnsi" w:cs="Arial"/>
          <w:lang w:val="en-US"/>
        </w:rPr>
      </w:pPr>
    </w:p>
    <w:p w14:paraId="01B7DE1A"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EXAMPLE Masonry cement KS 2168-1 MC 12.5 X. </w:t>
      </w:r>
    </w:p>
    <w:p w14:paraId="05D04153" w14:textId="77777777" w:rsidR="001455F7" w:rsidRPr="001455F7" w:rsidRDefault="001455F7" w:rsidP="001455F7">
      <w:pPr>
        <w:spacing w:after="0pt" w:line="12pt" w:lineRule="auto"/>
        <w:rPr>
          <w:rFonts w:eastAsiaTheme="minorHAnsi" w:cs="Arial"/>
          <w:lang w:val="en-US"/>
        </w:rPr>
      </w:pPr>
    </w:p>
    <w:p w14:paraId="2166B146" w14:textId="77777777" w:rsidR="001455F7" w:rsidRPr="001455F7" w:rsidRDefault="001455F7" w:rsidP="001455F7">
      <w:pPr>
        <w:numPr>
          <w:ilvl w:val="0"/>
          <w:numId w:val="41"/>
        </w:numPr>
        <w:spacing w:after="0pt" w:line="12pt" w:lineRule="auto"/>
        <w:contextualSpacing/>
        <w:jc w:val="start"/>
        <w:rPr>
          <w:rFonts w:cs="Arial"/>
          <w:b/>
          <w:bCs/>
          <w:sz w:val="24"/>
          <w:szCs w:val="24"/>
          <w:lang w:val="en-US"/>
        </w:rPr>
      </w:pPr>
      <w:bookmarkStart w:id="4" w:name="_Toc228779130"/>
      <w:r w:rsidRPr="001455F7">
        <w:rPr>
          <w:rFonts w:cs="Arial"/>
          <w:b/>
          <w:bCs/>
          <w:sz w:val="24"/>
          <w:szCs w:val="24"/>
          <w:lang w:val="en-US"/>
        </w:rPr>
        <w:tab/>
        <w:t>Marking</w:t>
      </w:r>
      <w:bookmarkEnd w:id="4"/>
    </w:p>
    <w:p w14:paraId="7BAB83AA" w14:textId="77777777" w:rsidR="001455F7" w:rsidRPr="001455F7" w:rsidRDefault="001455F7" w:rsidP="001455F7">
      <w:pPr>
        <w:autoSpaceDE w:val="0"/>
        <w:autoSpaceDN w:val="0"/>
        <w:adjustRightInd w:val="0"/>
        <w:spacing w:after="0pt" w:line="12pt" w:lineRule="auto"/>
        <w:jc w:val="start"/>
        <w:rPr>
          <w:rFonts w:cs="Arial"/>
          <w:color w:val="000000"/>
        </w:rPr>
      </w:pPr>
    </w:p>
    <w:p w14:paraId="7DE6F904" w14:textId="77777777" w:rsidR="001455F7" w:rsidRPr="001455F7" w:rsidRDefault="001455F7" w:rsidP="001455F7">
      <w:pPr>
        <w:autoSpaceDE w:val="0"/>
        <w:autoSpaceDN w:val="0"/>
        <w:adjustRightInd w:val="0"/>
        <w:spacing w:after="0pt" w:line="12pt" w:lineRule="auto"/>
        <w:jc w:val="start"/>
        <w:rPr>
          <w:rFonts w:cs="Arial"/>
          <w:color w:val="000000"/>
        </w:rPr>
      </w:pPr>
      <w:r w:rsidRPr="001455F7">
        <w:rPr>
          <w:rFonts w:cs="Arial"/>
          <w:color w:val="000000"/>
        </w:rPr>
        <w:t xml:space="preserve">The bag containing the masonry cement, or its accompanying delivery note, shall be identified with the following </w:t>
      </w:r>
    </w:p>
    <w:p w14:paraId="20EC1866" w14:textId="77777777" w:rsidR="001455F7" w:rsidRPr="001455F7" w:rsidRDefault="001455F7" w:rsidP="001455F7">
      <w:pPr>
        <w:autoSpaceDE w:val="0"/>
        <w:autoSpaceDN w:val="0"/>
        <w:adjustRightInd w:val="0"/>
        <w:spacing w:after="0pt" w:line="12pt" w:lineRule="auto"/>
        <w:jc w:val="start"/>
        <w:rPr>
          <w:rFonts w:cs="Arial"/>
          <w:color w:val="000000"/>
        </w:rPr>
      </w:pPr>
    </w:p>
    <w:p w14:paraId="1C70C3F8" w14:textId="77777777" w:rsidR="001455F7" w:rsidRPr="001455F7" w:rsidRDefault="001455F7" w:rsidP="001455F7">
      <w:pPr>
        <w:autoSpaceDE w:val="0"/>
        <w:autoSpaceDN w:val="0"/>
        <w:adjustRightInd w:val="0"/>
        <w:spacing w:after="0pt" w:line="12pt" w:lineRule="auto"/>
        <w:jc w:val="start"/>
        <w:rPr>
          <w:rFonts w:cs="Arial"/>
          <w:color w:val="000000"/>
        </w:rPr>
      </w:pPr>
      <w:r w:rsidRPr="001455F7">
        <w:rPr>
          <w:rFonts w:cs="Arial"/>
          <w:color w:val="000000"/>
        </w:rPr>
        <w:t xml:space="preserve">a) </w:t>
      </w:r>
      <w:r w:rsidRPr="001455F7">
        <w:rPr>
          <w:rFonts w:cs="Arial"/>
          <w:color w:val="000000"/>
        </w:rPr>
        <w:tab/>
        <w:t>The name, trade mark or other means of identification of the manufacturer to facilitate traceability to the works in which the masonry cement was manufactured;</w:t>
      </w:r>
    </w:p>
    <w:p w14:paraId="2D1ABC70" w14:textId="77777777" w:rsidR="001455F7" w:rsidRPr="001455F7" w:rsidRDefault="001455F7" w:rsidP="001455F7">
      <w:pPr>
        <w:autoSpaceDE w:val="0"/>
        <w:autoSpaceDN w:val="0"/>
        <w:adjustRightInd w:val="0"/>
        <w:spacing w:after="0pt" w:line="12pt" w:lineRule="auto"/>
        <w:jc w:val="start"/>
        <w:rPr>
          <w:rFonts w:cs="Arial"/>
          <w:color w:val="000000"/>
        </w:rPr>
      </w:pPr>
    </w:p>
    <w:p w14:paraId="75BBE921" w14:textId="77777777" w:rsidR="001455F7" w:rsidRPr="001455F7" w:rsidRDefault="001455F7" w:rsidP="001455F7">
      <w:pPr>
        <w:autoSpaceDE w:val="0"/>
        <w:autoSpaceDN w:val="0"/>
        <w:adjustRightInd w:val="0"/>
        <w:spacing w:after="0pt" w:line="12pt" w:lineRule="auto"/>
        <w:jc w:val="start"/>
        <w:rPr>
          <w:rFonts w:cs="Arial"/>
          <w:color w:val="000000"/>
        </w:rPr>
      </w:pPr>
      <w:r w:rsidRPr="001455F7">
        <w:rPr>
          <w:rFonts w:cs="Arial"/>
          <w:color w:val="000000"/>
        </w:rPr>
        <w:t xml:space="preserve">b) </w:t>
      </w:r>
      <w:r w:rsidRPr="001455F7">
        <w:rPr>
          <w:rFonts w:cs="Arial"/>
          <w:color w:val="000000"/>
        </w:rPr>
        <w:tab/>
        <w:t>the name, and strength class of the cement; e.g. masonry cement, type MC 12.5 X;</w:t>
      </w:r>
    </w:p>
    <w:p w14:paraId="44EB8C07" w14:textId="77777777" w:rsidR="001455F7" w:rsidRPr="001455F7" w:rsidRDefault="001455F7" w:rsidP="001455F7">
      <w:pPr>
        <w:autoSpaceDE w:val="0"/>
        <w:autoSpaceDN w:val="0"/>
        <w:adjustRightInd w:val="0"/>
        <w:spacing w:after="0pt" w:line="12pt" w:lineRule="auto"/>
        <w:jc w:val="start"/>
        <w:rPr>
          <w:rFonts w:cs="Arial"/>
          <w:color w:val="000000"/>
        </w:rPr>
      </w:pPr>
    </w:p>
    <w:p w14:paraId="1B67B7E5" w14:textId="77777777" w:rsidR="001455F7" w:rsidRPr="001455F7" w:rsidRDefault="001455F7" w:rsidP="001455F7">
      <w:pPr>
        <w:numPr>
          <w:ilvl w:val="0"/>
          <w:numId w:val="44"/>
        </w:numPr>
        <w:autoSpaceDE w:val="0"/>
        <w:autoSpaceDN w:val="0"/>
        <w:adjustRightInd w:val="0"/>
        <w:spacing w:after="6pt" w:line="12pt" w:lineRule="auto"/>
        <w:jc w:val="start"/>
        <w:rPr>
          <w:rFonts w:cs="Arial"/>
          <w:color w:val="000000"/>
        </w:rPr>
      </w:pPr>
      <w:r w:rsidRPr="001455F7">
        <w:rPr>
          <w:rFonts w:cs="Arial"/>
          <w:color w:val="000000"/>
        </w:rPr>
        <w:t>the number and date of this Kenya Standard, i.e. KS 2168-1;</w:t>
      </w:r>
    </w:p>
    <w:p w14:paraId="75068D60" w14:textId="09728097" w:rsidR="001455F7" w:rsidRPr="001455F7" w:rsidRDefault="001455F7" w:rsidP="001455F7">
      <w:pPr>
        <w:numPr>
          <w:ilvl w:val="0"/>
          <w:numId w:val="44"/>
        </w:numPr>
        <w:autoSpaceDE w:val="0"/>
        <w:autoSpaceDN w:val="0"/>
        <w:adjustRightInd w:val="0"/>
        <w:spacing w:after="6pt" w:line="12pt" w:lineRule="auto"/>
        <w:jc w:val="start"/>
        <w:rPr>
          <w:rFonts w:cs="Arial"/>
          <w:color w:val="000000"/>
        </w:rPr>
      </w:pPr>
      <w:r w:rsidRPr="001455F7">
        <w:rPr>
          <w:rFonts w:cs="Arial"/>
          <w:color w:val="000000"/>
        </w:rPr>
        <w:t>the weight of the masonry cement 25</w:t>
      </w:r>
      <w:r w:rsidR="00AB66DF">
        <w:rPr>
          <w:rFonts w:cs="Arial"/>
          <w:color w:val="000000"/>
        </w:rPr>
        <w:t xml:space="preserve"> </w:t>
      </w:r>
      <w:r w:rsidRPr="001455F7">
        <w:rPr>
          <w:rFonts w:cs="Arial"/>
          <w:color w:val="000000"/>
        </w:rPr>
        <w:t>Kg;</w:t>
      </w:r>
    </w:p>
    <w:p w14:paraId="176A9D21" w14:textId="1AF1196D" w:rsidR="001455F7" w:rsidRDefault="001455F7" w:rsidP="001455F7">
      <w:pPr>
        <w:numPr>
          <w:ilvl w:val="0"/>
          <w:numId w:val="44"/>
        </w:numPr>
        <w:spacing w:after="0pt" w:line="12pt" w:lineRule="auto"/>
        <w:jc w:val="start"/>
        <w:rPr>
          <w:rFonts w:cs="Arial"/>
        </w:rPr>
      </w:pPr>
      <w:r w:rsidRPr="001455F7">
        <w:rPr>
          <w:rFonts w:cs="Arial"/>
        </w:rPr>
        <w:t xml:space="preserve">A warning written in front of the bag. It shall be at 200 mm from the top of the bag. It shall be in red colour, at least 11 mm font size and bold text stating </w:t>
      </w:r>
    </w:p>
    <w:p w14:paraId="2E6922B8" w14:textId="77777777" w:rsidR="00467B22" w:rsidRPr="001455F7" w:rsidRDefault="00467B22" w:rsidP="00467B22">
      <w:pPr>
        <w:spacing w:after="0pt" w:line="12pt" w:lineRule="auto"/>
        <w:ind w:start="72pt"/>
        <w:jc w:val="start"/>
        <w:rPr>
          <w:rFonts w:cs="Arial"/>
        </w:rPr>
      </w:pPr>
    </w:p>
    <w:p w14:paraId="701ABB33" w14:textId="77777777" w:rsidR="001455F7" w:rsidRPr="001455F7" w:rsidRDefault="001455F7" w:rsidP="001455F7">
      <w:pPr>
        <w:spacing w:after="0pt" w:line="12pt" w:lineRule="auto"/>
        <w:jc w:val="start"/>
        <w:rPr>
          <w:rFonts w:cs="Arial"/>
        </w:rPr>
      </w:pPr>
      <w:r w:rsidRPr="001455F7">
        <w:rPr>
          <w:rFonts w:cs="Arial"/>
        </w:rPr>
        <w:t>“For laying masonry, mortar for rendering and plastering only.” Figure 1 gives the right positioning.</w:t>
      </w:r>
    </w:p>
    <w:p w14:paraId="4C8C86EB" w14:textId="424798D5" w:rsidR="001455F7" w:rsidRPr="001455F7" w:rsidRDefault="000C2301" w:rsidP="001455F7">
      <w:pPr>
        <w:spacing w:after="0pt" w:line="12pt" w:lineRule="auto"/>
        <w:jc w:val="start"/>
        <w:rPr>
          <w:rFonts w:cs="Arial"/>
        </w:rPr>
      </w:pPr>
      <w:r>
        <w:rPr>
          <w:noProof/>
          <w:lang w:val="en-US"/>
        </w:rPr>
        <w:drawing>
          <wp:inline distT="0" distB="0" distL="0" distR="0" wp14:anchorId="4FBEEB3C" wp14:editId="6A533E0D">
            <wp:extent cx="2714625" cy="2705100"/>
            <wp:effectExtent l="0" t="0" r="952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2714625" cy="2705100"/>
                    </a:xfrm>
                    <a:prstGeom prst="rect">
                      <a:avLst/>
                    </a:prstGeom>
                  </pic:spPr>
                </pic:pic>
              </a:graphicData>
            </a:graphic>
          </wp:inline>
        </w:drawing>
      </w:r>
    </w:p>
    <w:p w14:paraId="4620B4B8" w14:textId="77777777" w:rsidR="001455F7" w:rsidRPr="001455F7" w:rsidRDefault="001455F7" w:rsidP="001455F7">
      <w:pPr>
        <w:autoSpaceDE w:val="0"/>
        <w:autoSpaceDN w:val="0"/>
        <w:adjustRightInd w:val="0"/>
        <w:spacing w:after="0pt" w:line="12pt" w:lineRule="auto"/>
        <w:jc w:val="start"/>
        <w:rPr>
          <w:rFonts w:cs="Arial"/>
          <w:color w:val="000000"/>
        </w:rPr>
      </w:pPr>
      <w:r w:rsidRPr="001455F7">
        <w:rPr>
          <w:rFonts w:cs="Arial"/>
          <w:color w:val="000000"/>
        </w:rPr>
        <w:t>Figure 1- Positioning of “For laying masonry, mortar for rendering and plastering only” statement on the cement bags or packages for masonry cement.</w:t>
      </w:r>
    </w:p>
    <w:p w14:paraId="6FC1DE64" w14:textId="77777777" w:rsidR="001455F7" w:rsidRPr="001455F7" w:rsidRDefault="001455F7" w:rsidP="001455F7">
      <w:pPr>
        <w:autoSpaceDE w:val="0"/>
        <w:autoSpaceDN w:val="0"/>
        <w:adjustRightInd w:val="0"/>
        <w:spacing w:after="0pt" w:line="12pt" w:lineRule="auto"/>
        <w:jc w:val="start"/>
        <w:rPr>
          <w:rFonts w:cs="Arial"/>
          <w:color w:val="000000"/>
        </w:rPr>
      </w:pPr>
    </w:p>
    <w:p w14:paraId="7B7DA393" w14:textId="77777777" w:rsidR="001455F7" w:rsidRPr="001455F7" w:rsidRDefault="001455F7" w:rsidP="001455F7">
      <w:pPr>
        <w:numPr>
          <w:ilvl w:val="0"/>
          <w:numId w:val="41"/>
        </w:numPr>
        <w:spacing w:after="0pt" w:line="12pt" w:lineRule="auto"/>
        <w:contextualSpacing/>
        <w:jc w:val="start"/>
        <w:rPr>
          <w:rFonts w:cs="Arial"/>
          <w:b/>
          <w:bCs/>
          <w:sz w:val="24"/>
          <w:szCs w:val="24"/>
          <w:lang w:val="en-US"/>
        </w:rPr>
      </w:pPr>
      <w:bookmarkStart w:id="5" w:name="_Toc228779131"/>
      <w:r w:rsidRPr="001455F7">
        <w:rPr>
          <w:rFonts w:cs="Arial"/>
          <w:b/>
          <w:bCs/>
          <w:sz w:val="24"/>
          <w:szCs w:val="24"/>
          <w:lang w:val="en-US"/>
        </w:rPr>
        <w:tab/>
        <w:t>Test report</w:t>
      </w:r>
      <w:bookmarkEnd w:id="5"/>
    </w:p>
    <w:p w14:paraId="1DF94B58" w14:textId="77777777" w:rsidR="001455F7" w:rsidRPr="001455F7" w:rsidRDefault="001455F7" w:rsidP="001455F7">
      <w:pPr>
        <w:autoSpaceDE w:val="0"/>
        <w:autoSpaceDN w:val="0"/>
        <w:adjustRightInd w:val="0"/>
        <w:spacing w:after="0pt" w:line="12pt" w:lineRule="auto"/>
        <w:jc w:val="start"/>
        <w:rPr>
          <w:rFonts w:cs="Arial"/>
          <w:color w:val="000000"/>
        </w:rPr>
      </w:pPr>
    </w:p>
    <w:p w14:paraId="7FCC3C11" w14:textId="77777777" w:rsidR="001455F7" w:rsidRPr="001455F7" w:rsidRDefault="001455F7" w:rsidP="001455F7">
      <w:pPr>
        <w:autoSpaceDE w:val="0"/>
        <w:autoSpaceDN w:val="0"/>
        <w:adjustRightInd w:val="0"/>
        <w:spacing w:after="0pt" w:line="12pt" w:lineRule="auto"/>
        <w:jc w:val="start"/>
        <w:rPr>
          <w:rFonts w:cs="Arial"/>
          <w:color w:val="000000"/>
        </w:rPr>
      </w:pPr>
      <w:r w:rsidRPr="001455F7">
        <w:rPr>
          <w:rFonts w:cs="Arial"/>
          <w:color w:val="000000"/>
        </w:rPr>
        <w:t>If a test report is requested from the manufacturer, it should include results of the following tests on samples of masonry cement relating to the material delivered:</w:t>
      </w:r>
    </w:p>
    <w:p w14:paraId="592954DB" w14:textId="77777777" w:rsidR="001455F7" w:rsidRPr="001455F7" w:rsidRDefault="001455F7" w:rsidP="001455F7">
      <w:pPr>
        <w:autoSpaceDE w:val="0"/>
        <w:autoSpaceDN w:val="0"/>
        <w:adjustRightInd w:val="0"/>
        <w:spacing w:after="0pt" w:line="12pt" w:lineRule="auto"/>
        <w:jc w:val="start"/>
        <w:rPr>
          <w:rFonts w:cs="Arial"/>
          <w:color w:val="000000"/>
        </w:rPr>
      </w:pPr>
    </w:p>
    <w:p w14:paraId="21A938FE" w14:textId="24A4FFDA" w:rsidR="001455F7" w:rsidRPr="008C01F9" w:rsidRDefault="001455F7" w:rsidP="008C01F9">
      <w:pPr>
        <w:pStyle w:val="ListParagraph"/>
        <w:numPr>
          <w:ilvl w:val="0"/>
          <w:numId w:val="45"/>
        </w:numPr>
        <w:autoSpaceDE w:val="0"/>
        <w:autoSpaceDN w:val="0"/>
        <w:adjustRightInd w:val="0"/>
        <w:spacing w:after="0pt" w:line="12pt" w:lineRule="auto"/>
        <w:jc w:val="start"/>
        <w:rPr>
          <w:rFonts w:cs="Arial"/>
          <w:color w:val="000000"/>
        </w:rPr>
      </w:pPr>
      <w:r w:rsidRPr="008C01F9">
        <w:rPr>
          <w:rFonts w:cs="Arial"/>
          <w:color w:val="000000"/>
        </w:rPr>
        <w:t xml:space="preserve">compressive strength at 7 days, if appropriate, and also at 28 days (see </w:t>
      </w:r>
      <w:r w:rsidRPr="008C01F9">
        <w:rPr>
          <w:rFonts w:cs="Arial"/>
          <w:bCs/>
          <w:color w:val="000000"/>
        </w:rPr>
        <w:t>5.3.6</w:t>
      </w:r>
      <w:r w:rsidRPr="008C01F9">
        <w:rPr>
          <w:rFonts w:cs="Arial"/>
          <w:color w:val="000000"/>
        </w:rPr>
        <w:t>);</w:t>
      </w:r>
    </w:p>
    <w:p w14:paraId="73FC1D2C" w14:textId="77777777" w:rsidR="001455F7" w:rsidRPr="00CF66EF" w:rsidRDefault="001455F7" w:rsidP="001455F7">
      <w:pPr>
        <w:autoSpaceDE w:val="0"/>
        <w:autoSpaceDN w:val="0"/>
        <w:adjustRightInd w:val="0"/>
        <w:spacing w:after="0pt" w:line="12pt" w:lineRule="auto"/>
        <w:jc w:val="start"/>
        <w:rPr>
          <w:rFonts w:cs="Arial"/>
          <w:color w:val="000000"/>
        </w:rPr>
      </w:pPr>
    </w:p>
    <w:p w14:paraId="29F803F7" w14:textId="56E45C3D" w:rsidR="001455F7" w:rsidRPr="008C01F9" w:rsidRDefault="001455F7" w:rsidP="008C01F9">
      <w:pPr>
        <w:pStyle w:val="ListParagraph"/>
        <w:numPr>
          <w:ilvl w:val="0"/>
          <w:numId w:val="45"/>
        </w:numPr>
        <w:autoSpaceDE w:val="0"/>
        <w:autoSpaceDN w:val="0"/>
        <w:adjustRightInd w:val="0"/>
        <w:spacing w:after="0pt" w:line="12pt" w:lineRule="auto"/>
        <w:jc w:val="start"/>
        <w:rPr>
          <w:rFonts w:cs="Arial"/>
          <w:color w:val="000000"/>
        </w:rPr>
      </w:pPr>
      <w:r w:rsidRPr="008C01F9">
        <w:rPr>
          <w:rFonts w:cs="Arial"/>
          <w:color w:val="000000"/>
        </w:rPr>
        <w:t xml:space="preserve">initial setting time (see </w:t>
      </w:r>
      <w:r w:rsidRPr="008C01F9">
        <w:rPr>
          <w:rFonts w:cs="Arial"/>
          <w:bCs/>
          <w:color w:val="000000"/>
        </w:rPr>
        <w:t>5.3.2</w:t>
      </w:r>
      <w:r w:rsidRPr="008C01F9">
        <w:rPr>
          <w:rFonts w:cs="Arial"/>
          <w:color w:val="000000"/>
        </w:rPr>
        <w:t>);</w:t>
      </w:r>
    </w:p>
    <w:p w14:paraId="2ABCF29F" w14:textId="77777777" w:rsidR="001455F7" w:rsidRPr="00CF66EF" w:rsidRDefault="001455F7" w:rsidP="001455F7">
      <w:pPr>
        <w:autoSpaceDE w:val="0"/>
        <w:autoSpaceDN w:val="0"/>
        <w:adjustRightInd w:val="0"/>
        <w:spacing w:after="0pt" w:line="12pt" w:lineRule="auto"/>
        <w:jc w:val="start"/>
        <w:rPr>
          <w:rFonts w:cs="Arial"/>
          <w:color w:val="000000"/>
        </w:rPr>
      </w:pPr>
    </w:p>
    <w:p w14:paraId="2DB49A13" w14:textId="683BC24F" w:rsidR="001455F7" w:rsidRPr="008C01F9" w:rsidRDefault="001455F7" w:rsidP="008C01F9">
      <w:pPr>
        <w:pStyle w:val="ListParagraph"/>
        <w:numPr>
          <w:ilvl w:val="0"/>
          <w:numId w:val="45"/>
        </w:numPr>
        <w:autoSpaceDE w:val="0"/>
        <w:autoSpaceDN w:val="0"/>
        <w:adjustRightInd w:val="0"/>
        <w:spacing w:after="0pt" w:line="12pt" w:lineRule="auto"/>
        <w:jc w:val="start"/>
        <w:rPr>
          <w:rFonts w:cs="Arial"/>
          <w:color w:val="000000"/>
        </w:rPr>
      </w:pPr>
      <w:r w:rsidRPr="008C01F9">
        <w:rPr>
          <w:rFonts w:cs="Arial"/>
          <w:color w:val="000000"/>
        </w:rPr>
        <w:t xml:space="preserve">soundness (see </w:t>
      </w:r>
      <w:r w:rsidRPr="008C01F9">
        <w:rPr>
          <w:rFonts w:cs="Arial"/>
          <w:bCs/>
          <w:color w:val="000000"/>
        </w:rPr>
        <w:t>5.3.4</w:t>
      </w:r>
      <w:r w:rsidRPr="008C01F9">
        <w:rPr>
          <w:rFonts w:cs="Arial"/>
          <w:color w:val="000000"/>
        </w:rPr>
        <w:t>);</w:t>
      </w:r>
    </w:p>
    <w:p w14:paraId="04879C5A" w14:textId="77777777" w:rsidR="001455F7" w:rsidRPr="00CF66EF" w:rsidRDefault="001455F7" w:rsidP="001455F7">
      <w:pPr>
        <w:autoSpaceDE w:val="0"/>
        <w:autoSpaceDN w:val="0"/>
        <w:adjustRightInd w:val="0"/>
        <w:spacing w:after="0pt" w:line="12pt" w:lineRule="auto"/>
        <w:jc w:val="start"/>
        <w:rPr>
          <w:rFonts w:cs="Arial"/>
          <w:color w:val="000000"/>
        </w:rPr>
      </w:pPr>
    </w:p>
    <w:p w14:paraId="6185ED2E" w14:textId="34D71A03" w:rsidR="001455F7" w:rsidRPr="008C01F9" w:rsidRDefault="001455F7" w:rsidP="008C01F9">
      <w:pPr>
        <w:pStyle w:val="ListParagraph"/>
        <w:numPr>
          <w:ilvl w:val="0"/>
          <w:numId w:val="45"/>
        </w:numPr>
        <w:autoSpaceDE w:val="0"/>
        <w:autoSpaceDN w:val="0"/>
        <w:adjustRightInd w:val="0"/>
        <w:spacing w:after="0pt" w:line="12pt" w:lineRule="auto"/>
        <w:jc w:val="start"/>
        <w:rPr>
          <w:rFonts w:cs="Arial"/>
          <w:color w:val="000000"/>
        </w:rPr>
      </w:pPr>
      <w:proofErr w:type="spellStart"/>
      <w:r w:rsidRPr="008C01F9">
        <w:rPr>
          <w:rFonts w:cs="Arial"/>
          <w:color w:val="000000"/>
        </w:rPr>
        <w:t>sulfate</w:t>
      </w:r>
      <w:proofErr w:type="spellEnd"/>
      <w:r w:rsidRPr="008C01F9">
        <w:rPr>
          <w:rFonts w:cs="Arial"/>
          <w:color w:val="000000"/>
        </w:rPr>
        <w:t xml:space="preserve"> content (see </w:t>
      </w:r>
      <w:r w:rsidRPr="008C01F9">
        <w:rPr>
          <w:rFonts w:cs="Arial"/>
          <w:bCs/>
          <w:color w:val="000000"/>
        </w:rPr>
        <w:t>5.4</w:t>
      </w:r>
      <w:r w:rsidRPr="008C01F9">
        <w:rPr>
          <w:rFonts w:cs="Arial"/>
          <w:color w:val="000000"/>
        </w:rPr>
        <w:t>);</w:t>
      </w:r>
    </w:p>
    <w:p w14:paraId="69E8D84C" w14:textId="77777777" w:rsidR="001455F7" w:rsidRPr="00CF66EF" w:rsidRDefault="001455F7" w:rsidP="001455F7">
      <w:pPr>
        <w:autoSpaceDE w:val="0"/>
        <w:autoSpaceDN w:val="0"/>
        <w:adjustRightInd w:val="0"/>
        <w:spacing w:after="0pt" w:line="12pt" w:lineRule="auto"/>
        <w:jc w:val="start"/>
        <w:rPr>
          <w:rFonts w:cs="Arial"/>
          <w:color w:val="000000"/>
        </w:rPr>
      </w:pPr>
    </w:p>
    <w:p w14:paraId="24BECC9A" w14:textId="1588542E" w:rsidR="001455F7" w:rsidRPr="008C01F9" w:rsidRDefault="001455F7" w:rsidP="008C01F9">
      <w:pPr>
        <w:pStyle w:val="ListParagraph"/>
        <w:numPr>
          <w:ilvl w:val="0"/>
          <w:numId w:val="45"/>
        </w:numPr>
        <w:autoSpaceDE w:val="0"/>
        <w:autoSpaceDN w:val="0"/>
        <w:adjustRightInd w:val="0"/>
        <w:spacing w:after="0pt" w:line="12pt" w:lineRule="auto"/>
        <w:jc w:val="start"/>
        <w:rPr>
          <w:rFonts w:cs="Arial"/>
          <w:color w:val="000000"/>
        </w:rPr>
      </w:pPr>
      <w:r w:rsidRPr="008C01F9">
        <w:rPr>
          <w:rFonts w:cs="Arial"/>
          <w:color w:val="000000"/>
        </w:rPr>
        <w:t xml:space="preserve">chloride content (see </w:t>
      </w:r>
      <w:r w:rsidRPr="008C01F9">
        <w:rPr>
          <w:rFonts w:cs="Arial"/>
          <w:bCs/>
          <w:color w:val="000000"/>
        </w:rPr>
        <w:t>5.4</w:t>
      </w:r>
      <w:r w:rsidRPr="008C01F9">
        <w:rPr>
          <w:rFonts w:cs="Arial"/>
          <w:color w:val="000000"/>
        </w:rPr>
        <w:t>);</w:t>
      </w:r>
    </w:p>
    <w:p w14:paraId="46BC067D" w14:textId="77777777" w:rsidR="001455F7" w:rsidRPr="00CF66EF" w:rsidRDefault="001455F7" w:rsidP="001455F7">
      <w:pPr>
        <w:autoSpaceDE w:val="0"/>
        <w:autoSpaceDN w:val="0"/>
        <w:adjustRightInd w:val="0"/>
        <w:spacing w:after="0pt" w:line="12pt" w:lineRule="auto"/>
        <w:jc w:val="start"/>
        <w:rPr>
          <w:rFonts w:cs="Arial"/>
          <w:color w:val="000000"/>
        </w:rPr>
      </w:pPr>
    </w:p>
    <w:p w14:paraId="3651BB62" w14:textId="43C99E97" w:rsidR="001455F7" w:rsidRPr="008C01F9" w:rsidRDefault="001455F7" w:rsidP="008C01F9">
      <w:pPr>
        <w:pStyle w:val="ListParagraph"/>
        <w:numPr>
          <w:ilvl w:val="0"/>
          <w:numId w:val="45"/>
        </w:numPr>
        <w:autoSpaceDE w:val="0"/>
        <w:autoSpaceDN w:val="0"/>
        <w:adjustRightInd w:val="0"/>
        <w:spacing w:after="0pt" w:line="12pt" w:lineRule="auto"/>
        <w:jc w:val="start"/>
        <w:rPr>
          <w:rFonts w:cs="Arial"/>
          <w:color w:val="000000"/>
        </w:rPr>
      </w:pPr>
      <w:r w:rsidRPr="008C01F9">
        <w:rPr>
          <w:rFonts w:cs="Arial"/>
          <w:color w:val="000000"/>
        </w:rPr>
        <w:t xml:space="preserve">air content (see </w:t>
      </w:r>
      <w:r w:rsidRPr="008C01F9">
        <w:rPr>
          <w:rFonts w:cs="Arial"/>
          <w:bCs/>
          <w:color w:val="000000"/>
        </w:rPr>
        <w:t>5.3.5</w:t>
      </w:r>
      <w:r w:rsidRPr="008C01F9">
        <w:rPr>
          <w:rFonts w:cs="Arial"/>
          <w:color w:val="000000"/>
        </w:rPr>
        <w:t>);</w:t>
      </w:r>
    </w:p>
    <w:p w14:paraId="788E6D7F" w14:textId="77777777" w:rsidR="001455F7" w:rsidRPr="00CF66EF" w:rsidRDefault="001455F7" w:rsidP="001455F7">
      <w:pPr>
        <w:autoSpaceDE w:val="0"/>
        <w:autoSpaceDN w:val="0"/>
        <w:adjustRightInd w:val="0"/>
        <w:spacing w:after="0pt" w:line="12pt" w:lineRule="auto"/>
        <w:jc w:val="start"/>
        <w:rPr>
          <w:rFonts w:cs="Arial"/>
          <w:color w:val="000000"/>
        </w:rPr>
      </w:pPr>
    </w:p>
    <w:p w14:paraId="0B0BAB9C" w14:textId="18334F18" w:rsidR="001455F7" w:rsidRPr="008C01F9" w:rsidRDefault="001455F7" w:rsidP="008C01F9">
      <w:pPr>
        <w:pStyle w:val="ListParagraph"/>
        <w:numPr>
          <w:ilvl w:val="0"/>
          <w:numId w:val="45"/>
        </w:numPr>
        <w:autoSpaceDE w:val="0"/>
        <w:autoSpaceDN w:val="0"/>
        <w:adjustRightInd w:val="0"/>
        <w:spacing w:after="0pt" w:line="12pt" w:lineRule="auto"/>
        <w:jc w:val="start"/>
        <w:rPr>
          <w:rFonts w:cs="Arial"/>
          <w:color w:val="000000"/>
        </w:rPr>
      </w:pPr>
      <w:r w:rsidRPr="008C01F9">
        <w:rPr>
          <w:rFonts w:cs="Arial"/>
          <w:color w:val="000000"/>
        </w:rPr>
        <w:t xml:space="preserve">water retention (see </w:t>
      </w:r>
      <w:r w:rsidRPr="008C01F9">
        <w:rPr>
          <w:rFonts w:cs="Arial"/>
          <w:bCs/>
          <w:color w:val="000000"/>
        </w:rPr>
        <w:t>5.3.5</w:t>
      </w:r>
      <w:r w:rsidRPr="008C01F9">
        <w:rPr>
          <w:rFonts w:cs="Arial"/>
          <w:color w:val="000000"/>
        </w:rPr>
        <w:t>).</w:t>
      </w:r>
    </w:p>
    <w:p w14:paraId="697EF9B4" w14:textId="00A00DD2" w:rsidR="008C01F9" w:rsidRDefault="008C01F9" w:rsidP="001455F7">
      <w:pPr>
        <w:autoSpaceDE w:val="0"/>
        <w:autoSpaceDN w:val="0"/>
        <w:adjustRightInd w:val="0"/>
        <w:spacing w:after="0pt" w:line="12pt" w:lineRule="auto"/>
        <w:jc w:val="start"/>
        <w:rPr>
          <w:rFonts w:cs="Arial"/>
          <w:color w:val="000000"/>
        </w:rPr>
      </w:pPr>
    </w:p>
    <w:p w14:paraId="173EDE66" w14:textId="44481C68" w:rsidR="008C01F9" w:rsidRPr="008C01F9" w:rsidRDefault="008C01F9" w:rsidP="008C01F9">
      <w:pPr>
        <w:pStyle w:val="ListParagraph"/>
        <w:numPr>
          <w:ilvl w:val="0"/>
          <w:numId w:val="45"/>
        </w:numPr>
        <w:autoSpaceDE w:val="0"/>
        <w:autoSpaceDN w:val="0"/>
        <w:adjustRightInd w:val="0"/>
        <w:spacing w:after="0pt" w:line="12pt" w:lineRule="auto"/>
        <w:jc w:val="start"/>
        <w:rPr>
          <w:rFonts w:cs="Arial"/>
          <w:color w:val="000000"/>
        </w:rPr>
      </w:pPr>
      <w:r w:rsidRPr="008C01F9">
        <w:rPr>
          <w:rFonts w:cs="Arial"/>
          <w:color w:val="000000"/>
        </w:rPr>
        <w:t>final setting time (see 5.3.3)</w:t>
      </w:r>
    </w:p>
    <w:p w14:paraId="59C3268F" w14:textId="77777777" w:rsidR="001455F7" w:rsidRPr="001455F7" w:rsidRDefault="001455F7" w:rsidP="001455F7">
      <w:pPr>
        <w:spacing w:after="0pt" w:line="12pt" w:lineRule="auto"/>
        <w:rPr>
          <w:rFonts w:eastAsiaTheme="minorHAnsi" w:cs="Arial"/>
          <w:lang w:val="en-US"/>
        </w:rPr>
      </w:pPr>
    </w:p>
    <w:p w14:paraId="2EAB2034" w14:textId="77777777" w:rsidR="001455F7" w:rsidRPr="001455F7" w:rsidRDefault="001455F7" w:rsidP="001455F7">
      <w:pPr>
        <w:spacing w:after="0pt" w:line="12pt" w:lineRule="auto"/>
        <w:rPr>
          <w:rFonts w:eastAsiaTheme="minorHAnsi" w:cs="Arial"/>
          <w:lang w:val="en-US"/>
        </w:rPr>
      </w:pPr>
    </w:p>
    <w:p w14:paraId="75FF4613" w14:textId="77777777" w:rsidR="001455F7" w:rsidRPr="001455F7" w:rsidRDefault="001455F7" w:rsidP="001455F7">
      <w:pPr>
        <w:numPr>
          <w:ilvl w:val="0"/>
          <w:numId w:val="41"/>
        </w:numPr>
        <w:spacing w:after="0pt" w:line="12pt" w:lineRule="auto"/>
        <w:contextualSpacing/>
        <w:jc w:val="start"/>
        <w:rPr>
          <w:rFonts w:eastAsiaTheme="minorHAnsi" w:cs="Arial"/>
          <w:b/>
          <w:sz w:val="24"/>
          <w:szCs w:val="24"/>
          <w:lang w:val="en-US"/>
        </w:rPr>
      </w:pPr>
      <w:r w:rsidRPr="001455F7">
        <w:rPr>
          <w:rFonts w:eastAsiaTheme="minorHAnsi" w:cs="Arial"/>
          <w:b/>
          <w:sz w:val="24"/>
          <w:szCs w:val="24"/>
          <w:lang w:val="en-US"/>
        </w:rPr>
        <w:t xml:space="preserve">Conformity criteria </w:t>
      </w:r>
    </w:p>
    <w:p w14:paraId="5D304947" w14:textId="77777777" w:rsidR="001455F7" w:rsidRPr="001455F7" w:rsidRDefault="001455F7" w:rsidP="001455F7">
      <w:pPr>
        <w:spacing w:after="0pt" w:line="12pt" w:lineRule="auto"/>
        <w:contextualSpacing/>
        <w:rPr>
          <w:rFonts w:eastAsiaTheme="minorHAnsi" w:cs="Arial"/>
          <w:lang w:val="en-US"/>
        </w:rPr>
      </w:pPr>
    </w:p>
    <w:p w14:paraId="207804BB"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sz w:val="22"/>
          <w:szCs w:val="22"/>
          <w:lang w:val="en-US"/>
        </w:rPr>
      </w:pPr>
      <w:r w:rsidRPr="001455F7">
        <w:rPr>
          <w:rFonts w:eastAsiaTheme="minorHAnsi" w:cs="Arial"/>
          <w:b/>
          <w:sz w:val="22"/>
          <w:szCs w:val="22"/>
          <w:lang w:val="en-US"/>
        </w:rPr>
        <w:t xml:space="preserve">General requirements </w:t>
      </w:r>
    </w:p>
    <w:p w14:paraId="375A4EE7"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Conformity of masonry cement to this Standard shall be continuously evaluated on the basis of testing spot samples. The properties, test methods and the minimum testing frequencies for the autocontrol testing by the manufacturer are specified in Table 5. Concerning testing frequencies for masonry cement not being despatched continuously and other details, see EAS 18-2. </w:t>
      </w:r>
    </w:p>
    <w:p w14:paraId="1E91CD03" w14:textId="77777777" w:rsidR="001455F7" w:rsidRPr="001455F7" w:rsidRDefault="001455F7" w:rsidP="001455F7">
      <w:pPr>
        <w:spacing w:after="0pt" w:line="12pt" w:lineRule="auto"/>
        <w:rPr>
          <w:rFonts w:eastAsiaTheme="minorHAnsi" w:cs="Arial"/>
          <w:lang w:val="en-US"/>
        </w:rPr>
      </w:pPr>
    </w:p>
    <w:p w14:paraId="5A729E71"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For certification of conformity by an approved certification body, conformity of masonry cement to this Kenya Standard shall be evaluated in accordance with KS EAS 18-2.</w:t>
      </w:r>
    </w:p>
    <w:p w14:paraId="7A353149" w14:textId="77777777" w:rsidR="001455F7" w:rsidRPr="001455F7" w:rsidRDefault="001455F7" w:rsidP="001455F7">
      <w:pPr>
        <w:spacing w:after="0pt" w:line="12pt" w:lineRule="auto"/>
        <w:rPr>
          <w:rFonts w:eastAsiaTheme="minorHAnsi" w:cs="Arial"/>
          <w:sz w:val="16"/>
          <w:szCs w:val="16"/>
          <w:lang w:val="en-US"/>
        </w:rPr>
      </w:pPr>
    </w:p>
    <w:p w14:paraId="65B0AE5C" w14:textId="77777777" w:rsidR="001455F7" w:rsidRPr="001455F7" w:rsidRDefault="001455F7" w:rsidP="001455F7">
      <w:pPr>
        <w:spacing w:after="0pt" w:line="12pt" w:lineRule="auto"/>
        <w:rPr>
          <w:rFonts w:eastAsiaTheme="minorHAnsi" w:cs="Arial"/>
          <w:sz w:val="16"/>
          <w:szCs w:val="16"/>
          <w:lang w:val="en-US"/>
        </w:rPr>
      </w:pPr>
      <w:r w:rsidRPr="001455F7">
        <w:rPr>
          <w:rFonts w:eastAsiaTheme="minorHAnsi" w:cs="Arial"/>
          <w:sz w:val="16"/>
          <w:szCs w:val="16"/>
          <w:lang w:val="en-US"/>
        </w:rPr>
        <w:t xml:space="preserve">NOTE This Standard does not deal with acceptance inspection at delivery. </w:t>
      </w:r>
    </w:p>
    <w:p w14:paraId="461DEE8A" w14:textId="77777777" w:rsidR="001455F7" w:rsidRPr="001455F7" w:rsidRDefault="001455F7" w:rsidP="001455F7">
      <w:pPr>
        <w:spacing w:after="0pt" w:line="12pt" w:lineRule="auto"/>
        <w:rPr>
          <w:rFonts w:eastAsiaTheme="minorHAnsi" w:cs="Arial"/>
          <w:lang w:val="en-US"/>
        </w:rPr>
      </w:pPr>
    </w:p>
    <w:p w14:paraId="05550C49" w14:textId="77777777" w:rsidR="001455F7" w:rsidRPr="001455F7" w:rsidRDefault="001455F7" w:rsidP="001455F7">
      <w:pPr>
        <w:spacing w:after="0pt" w:line="12pt" w:lineRule="auto"/>
        <w:rPr>
          <w:rFonts w:eastAsiaTheme="minorHAnsi" w:cs="Arial"/>
          <w:lang w:val="en-US"/>
        </w:rPr>
      </w:pPr>
    </w:p>
    <w:p w14:paraId="2AC5126E" w14:textId="77777777" w:rsidR="001455F7" w:rsidRPr="001455F7" w:rsidRDefault="001455F7" w:rsidP="001455F7">
      <w:pPr>
        <w:numPr>
          <w:ilvl w:val="1"/>
          <w:numId w:val="41"/>
        </w:numPr>
        <w:spacing w:after="0pt" w:line="12pt" w:lineRule="auto"/>
        <w:ind w:hanging="39.60pt"/>
        <w:contextualSpacing/>
        <w:jc w:val="start"/>
        <w:rPr>
          <w:rFonts w:eastAsiaTheme="minorHAnsi" w:cs="Arial"/>
          <w:b/>
          <w:lang w:val="en-US"/>
        </w:rPr>
      </w:pPr>
      <w:r w:rsidRPr="001455F7">
        <w:rPr>
          <w:rFonts w:eastAsiaTheme="minorHAnsi" w:cs="Arial"/>
          <w:b/>
          <w:lang w:val="en-US"/>
        </w:rPr>
        <w:t xml:space="preserve"> Conformity criteria for physical, mechanical and chemical properties and evaluation procedure </w:t>
      </w:r>
    </w:p>
    <w:p w14:paraId="6560CB7E" w14:textId="77777777" w:rsidR="001455F7" w:rsidRPr="001455F7" w:rsidRDefault="001455F7" w:rsidP="001455F7">
      <w:pPr>
        <w:spacing w:after="0pt" w:line="12pt" w:lineRule="auto"/>
        <w:contextualSpacing/>
        <w:rPr>
          <w:rFonts w:eastAsiaTheme="minorHAnsi" w:cs="Arial"/>
          <w:sz w:val="22"/>
          <w:szCs w:val="22"/>
          <w:lang w:val="en-US"/>
        </w:rPr>
      </w:pPr>
    </w:p>
    <w:p w14:paraId="4D6B9031" w14:textId="77777777" w:rsidR="001455F7" w:rsidRPr="001455F7" w:rsidRDefault="001455F7" w:rsidP="001455F7">
      <w:pPr>
        <w:numPr>
          <w:ilvl w:val="2"/>
          <w:numId w:val="41"/>
        </w:numPr>
        <w:spacing w:after="0pt" w:line="12pt" w:lineRule="auto"/>
        <w:ind w:start="40.50pt" w:hanging="40.50pt"/>
        <w:contextualSpacing/>
        <w:jc w:val="start"/>
        <w:rPr>
          <w:rFonts w:eastAsiaTheme="minorHAnsi" w:cs="Arial"/>
          <w:b/>
          <w:sz w:val="22"/>
          <w:szCs w:val="22"/>
          <w:lang w:val="en-US"/>
        </w:rPr>
      </w:pPr>
      <w:r w:rsidRPr="001455F7">
        <w:rPr>
          <w:rFonts w:eastAsiaTheme="minorHAnsi" w:cs="Arial"/>
          <w:b/>
          <w:sz w:val="22"/>
          <w:szCs w:val="22"/>
          <w:lang w:val="en-US"/>
        </w:rPr>
        <w:t xml:space="preserve"> General </w:t>
      </w:r>
    </w:p>
    <w:p w14:paraId="32878576" w14:textId="77777777" w:rsidR="001455F7" w:rsidRPr="001455F7" w:rsidRDefault="001455F7" w:rsidP="001455F7">
      <w:pPr>
        <w:spacing w:after="0pt" w:line="12pt" w:lineRule="auto"/>
        <w:contextualSpacing/>
        <w:rPr>
          <w:rFonts w:eastAsiaTheme="minorHAnsi" w:cs="Arial"/>
          <w:b/>
          <w:lang w:val="en-US"/>
        </w:rPr>
      </w:pPr>
    </w:p>
    <w:p w14:paraId="1417DBA8"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Conformity of masonry cement with physical, mechanical and chemical requirements in KS 2168-1 is assumed if the conformity criteria specified in 9.2.2 and 9.2.3 are met. </w:t>
      </w:r>
    </w:p>
    <w:p w14:paraId="7252830F" w14:textId="77777777" w:rsidR="001455F7" w:rsidRPr="001455F7" w:rsidRDefault="001455F7" w:rsidP="001455F7">
      <w:pPr>
        <w:spacing w:after="0pt" w:line="12pt" w:lineRule="auto"/>
        <w:rPr>
          <w:rFonts w:eastAsiaTheme="minorHAnsi" w:cs="Arial"/>
          <w:lang w:val="en-US"/>
        </w:rPr>
      </w:pPr>
    </w:p>
    <w:p w14:paraId="627ADE25"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Conformity shall be evaluated on the basis of continual sampling using spot samples taken at the point of release and on the basis of the test results obtained on all autocontrol samples taken during the control period. </w:t>
      </w:r>
    </w:p>
    <w:p w14:paraId="1EA9097C" w14:textId="77777777" w:rsidR="001455F7" w:rsidRPr="001455F7" w:rsidRDefault="001455F7" w:rsidP="001455F7">
      <w:pPr>
        <w:spacing w:after="0pt" w:line="12pt" w:lineRule="auto"/>
        <w:rPr>
          <w:rFonts w:eastAsiaTheme="minorHAnsi" w:cs="Arial"/>
          <w:lang w:val="en-US"/>
        </w:rPr>
      </w:pPr>
    </w:p>
    <w:p w14:paraId="55DD9DEE" w14:textId="77777777" w:rsidR="001455F7" w:rsidRPr="001455F7" w:rsidRDefault="001455F7" w:rsidP="001455F7">
      <w:pPr>
        <w:numPr>
          <w:ilvl w:val="2"/>
          <w:numId w:val="41"/>
        </w:numPr>
        <w:spacing w:after="0pt" w:line="12pt" w:lineRule="auto"/>
        <w:ind w:hanging="61.20pt"/>
        <w:contextualSpacing/>
        <w:jc w:val="start"/>
        <w:rPr>
          <w:rFonts w:eastAsiaTheme="minorHAnsi" w:cs="Arial"/>
          <w:b/>
          <w:lang w:val="en-US"/>
        </w:rPr>
      </w:pPr>
      <w:r w:rsidRPr="001455F7">
        <w:rPr>
          <w:rFonts w:eastAsiaTheme="minorHAnsi" w:cs="Arial"/>
          <w:b/>
          <w:lang w:val="en-US"/>
        </w:rPr>
        <w:t xml:space="preserve"> Statistical conformity criteria </w:t>
      </w:r>
    </w:p>
    <w:p w14:paraId="3200A308" w14:textId="77777777" w:rsidR="001455F7" w:rsidRPr="001455F7" w:rsidRDefault="001455F7" w:rsidP="001455F7">
      <w:pPr>
        <w:spacing w:after="0pt" w:line="12pt" w:lineRule="auto"/>
        <w:contextualSpacing/>
        <w:rPr>
          <w:rFonts w:eastAsiaTheme="minorHAnsi" w:cs="Arial"/>
          <w:b/>
          <w:lang w:val="en-US"/>
        </w:rPr>
      </w:pPr>
    </w:p>
    <w:p w14:paraId="5D7B2F23" w14:textId="32927170" w:rsidR="001455F7" w:rsidRDefault="001455F7" w:rsidP="001455F7">
      <w:pPr>
        <w:numPr>
          <w:ilvl w:val="3"/>
          <w:numId w:val="41"/>
        </w:numPr>
        <w:spacing w:after="0pt" w:line="12pt" w:lineRule="auto"/>
        <w:ind w:hanging="86.40pt"/>
        <w:contextualSpacing/>
        <w:jc w:val="start"/>
        <w:rPr>
          <w:rFonts w:eastAsiaTheme="minorHAnsi" w:cs="Arial"/>
          <w:b/>
          <w:lang w:val="en-US"/>
        </w:rPr>
      </w:pPr>
      <w:r w:rsidRPr="001455F7">
        <w:rPr>
          <w:rFonts w:eastAsiaTheme="minorHAnsi" w:cs="Arial"/>
          <w:b/>
          <w:lang w:val="en-US"/>
        </w:rPr>
        <w:t xml:space="preserve">General </w:t>
      </w:r>
    </w:p>
    <w:p w14:paraId="3716AD6E" w14:textId="77777777" w:rsidR="00CF66EF" w:rsidRPr="001455F7" w:rsidRDefault="00CF66EF" w:rsidP="00CF66EF">
      <w:pPr>
        <w:spacing w:after="0pt" w:line="12pt" w:lineRule="auto"/>
        <w:ind w:start="86.40pt"/>
        <w:contextualSpacing/>
        <w:jc w:val="start"/>
        <w:rPr>
          <w:rFonts w:eastAsiaTheme="minorHAnsi" w:cs="Arial"/>
          <w:b/>
          <w:lang w:val="en-US"/>
        </w:rPr>
      </w:pPr>
    </w:p>
    <w:p w14:paraId="59CC4B9F"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Conformity shall be formulated in terms of a statistical criterion based on: </w:t>
      </w:r>
    </w:p>
    <w:p w14:paraId="0D7E00E9" w14:textId="77777777" w:rsidR="001455F7" w:rsidRPr="001455F7" w:rsidRDefault="001455F7" w:rsidP="001455F7">
      <w:pPr>
        <w:numPr>
          <w:ilvl w:val="0"/>
          <w:numId w:val="43"/>
        </w:numPr>
        <w:spacing w:after="0pt" w:line="12pt" w:lineRule="auto"/>
        <w:contextualSpacing/>
        <w:jc w:val="start"/>
        <w:rPr>
          <w:rFonts w:eastAsiaTheme="minorHAnsi" w:cs="Arial"/>
          <w:lang w:val="en-US"/>
        </w:rPr>
      </w:pPr>
      <w:r w:rsidRPr="001455F7">
        <w:rPr>
          <w:rFonts w:eastAsiaTheme="minorHAnsi" w:cs="Arial"/>
          <w:lang w:val="en-US"/>
        </w:rPr>
        <w:t xml:space="preserve">the required characteristic values for physical, mechanical and chemical properties as specified in 5.3 and 5.4; </w:t>
      </w:r>
    </w:p>
    <w:p w14:paraId="35F59E92" w14:textId="77777777" w:rsidR="001455F7" w:rsidRPr="001455F7" w:rsidRDefault="001455F7" w:rsidP="001455F7">
      <w:pPr>
        <w:numPr>
          <w:ilvl w:val="0"/>
          <w:numId w:val="43"/>
        </w:numPr>
        <w:spacing w:after="0pt" w:line="12pt" w:lineRule="auto"/>
        <w:contextualSpacing/>
        <w:jc w:val="start"/>
        <w:rPr>
          <w:rFonts w:eastAsiaTheme="minorHAnsi" w:cs="Arial"/>
          <w:lang w:val="en-US"/>
        </w:rPr>
      </w:pPr>
      <w:r w:rsidRPr="001455F7">
        <w:rPr>
          <w:rFonts w:eastAsiaTheme="minorHAnsi" w:cs="Arial"/>
          <w:lang w:val="en-US"/>
        </w:rPr>
        <w:t>the percentile P</w:t>
      </w:r>
      <w:r w:rsidRPr="001455F7">
        <w:rPr>
          <w:rFonts w:eastAsiaTheme="minorHAnsi" w:cs="Arial"/>
          <w:vertAlign w:val="subscript"/>
          <w:lang w:val="en-US"/>
        </w:rPr>
        <w:t>k</w:t>
      </w:r>
      <w:r w:rsidRPr="001455F7">
        <w:rPr>
          <w:rFonts w:eastAsiaTheme="minorHAnsi" w:cs="Arial"/>
          <w:lang w:val="en-US"/>
        </w:rPr>
        <w:t xml:space="preserve"> on which the specified characteristic value is based, as specified in Table 6; </w:t>
      </w:r>
    </w:p>
    <w:p w14:paraId="2AD11C29" w14:textId="77777777" w:rsidR="001455F7" w:rsidRPr="001455F7" w:rsidRDefault="001455F7" w:rsidP="001455F7">
      <w:pPr>
        <w:numPr>
          <w:ilvl w:val="0"/>
          <w:numId w:val="43"/>
        </w:numPr>
        <w:spacing w:after="0pt" w:line="12pt" w:lineRule="auto"/>
        <w:contextualSpacing/>
        <w:jc w:val="start"/>
        <w:rPr>
          <w:rFonts w:eastAsiaTheme="minorHAnsi" w:cs="Arial"/>
          <w:lang w:val="en-US"/>
        </w:rPr>
      </w:pPr>
      <w:r w:rsidRPr="001455F7">
        <w:rPr>
          <w:rFonts w:eastAsiaTheme="minorHAnsi" w:cs="Arial"/>
          <w:lang w:val="en-US"/>
        </w:rPr>
        <w:t>the allowable probability of acceptance CR as specified in Table 6.</w:t>
      </w:r>
    </w:p>
    <w:p w14:paraId="3332118F" w14:textId="77777777" w:rsidR="001455F7" w:rsidRPr="001455F7" w:rsidRDefault="001455F7" w:rsidP="001455F7">
      <w:pPr>
        <w:spacing w:after="0pt" w:line="12pt" w:lineRule="auto"/>
        <w:contextualSpacing/>
        <w:rPr>
          <w:rFonts w:eastAsiaTheme="minorHAnsi" w:cs="Arial"/>
          <w:lang w:val="en-US"/>
        </w:rPr>
      </w:pPr>
    </w:p>
    <w:p w14:paraId="22D86B6D" w14:textId="77777777" w:rsidR="001455F7" w:rsidRPr="001455F7" w:rsidRDefault="001455F7" w:rsidP="001455F7">
      <w:pPr>
        <w:autoSpaceDE w:val="0"/>
        <w:autoSpaceDN w:val="0"/>
        <w:adjustRightInd w:val="0"/>
        <w:spacing w:after="0pt" w:line="12pt" w:lineRule="auto"/>
        <w:jc w:val="start"/>
        <w:rPr>
          <w:rFonts w:cs="Arial"/>
          <w:b/>
          <w:bCs/>
          <w:color w:val="000000"/>
          <w:sz w:val="22"/>
          <w:szCs w:val="22"/>
        </w:rPr>
      </w:pPr>
      <w:bookmarkStart w:id="6" w:name="_Toc228779266"/>
      <w:r w:rsidRPr="001455F7">
        <w:rPr>
          <w:rFonts w:cs="Arial"/>
          <w:b/>
          <w:bCs/>
          <w:color w:val="000000"/>
          <w:sz w:val="22"/>
          <w:szCs w:val="22"/>
        </w:rPr>
        <w:t>Table 5 — Properties, test methods and minimum testing frequencies for the autocontrol testing by the manufacturer, and the statistical assessment procedure</w:t>
      </w:r>
      <w:bookmarkEnd w:id="6"/>
    </w:p>
    <w:p w14:paraId="639DEB38" w14:textId="77777777" w:rsidR="001455F7" w:rsidRPr="001455F7" w:rsidRDefault="001455F7" w:rsidP="001455F7">
      <w:pPr>
        <w:autoSpaceDE w:val="0"/>
        <w:autoSpaceDN w:val="0"/>
        <w:adjustRightInd w:val="0"/>
        <w:spacing w:after="8pt" w:line="12.95pt" w:lineRule="auto"/>
        <w:contextualSpacing/>
        <w:rPr>
          <w:rFonts w:eastAsiaTheme="minorHAnsi" w:cs="Arial"/>
          <w:b/>
          <w:bCs/>
          <w:color w:val="000000"/>
          <w:sz w:val="16"/>
          <w:szCs w:val="16"/>
          <w:lang w:val="en-US"/>
        </w:rPr>
      </w:pP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1388"/>
        <w:gridCol w:w="1600"/>
        <w:gridCol w:w="1260"/>
        <w:gridCol w:w="1620"/>
        <w:gridCol w:w="1074"/>
        <w:gridCol w:w="1389"/>
        <w:gridCol w:w="1389"/>
      </w:tblGrid>
      <w:tr w:rsidR="001455F7" w:rsidRPr="001455F7" w14:paraId="6DB26E16" w14:textId="77777777" w:rsidTr="001455F7">
        <w:tc>
          <w:tcPr>
            <w:tcW w:w="69.40pt" w:type="dxa"/>
            <w:vMerge w:val="restart"/>
            <w:shd w:val="clear" w:color="auto" w:fill="auto"/>
            <w:vAlign w:val="center"/>
          </w:tcPr>
          <w:p w14:paraId="3C55AD25"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b/>
                <w:bCs/>
                <w:color w:val="000000"/>
                <w:sz w:val="16"/>
                <w:szCs w:val="16"/>
                <w:lang w:val="en-US"/>
              </w:rPr>
              <w:t>Property</w:t>
            </w:r>
          </w:p>
        </w:tc>
        <w:tc>
          <w:tcPr>
            <w:tcW w:w="80pt" w:type="dxa"/>
            <w:vMerge w:val="restart"/>
            <w:shd w:val="clear" w:color="auto" w:fill="auto"/>
            <w:vAlign w:val="center"/>
          </w:tcPr>
          <w:p w14:paraId="3DE02A33"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b/>
                <w:bCs/>
                <w:color w:val="000000"/>
                <w:sz w:val="16"/>
                <w:szCs w:val="16"/>
                <w:lang w:val="en-US"/>
              </w:rPr>
              <w:t>Masonry</w:t>
            </w:r>
          </w:p>
          <w:p w14:paraId="5BBFC47C"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b/>
                <w:bCs/>
                <w:color w:val="000000"/>
                <w:sz w:val="16"/>
                <w:szCs w:val="16"/>
                <w:lang w:val="en-US"/>
              </w:rPr>
              <w:t>cements to</w:t>
            </w:r>
          </w:p>
          <w:p w14:paraId="66E1C0B5"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b/>
                <w:bCs/>
                <w:color w:val="000000"/>
                <w:sz w:val="16"/>
                <w:szCs w:val="16"/>
                <w:lang w:val="en-US"/>
              </w:rPr>
              <w:t>be tested</w:t>
            </w:r>
          </w:p>
          <w:p w14:paraId="7DAABCA9"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c>
          <w:tcPr>
            <w:tcW w:w="63pt" w:type="dxa"/>
            <w:vMerge w:val="restart"/>
            <w:shd w:val="clear" w:color="auto" w:fill="auto"/>
            <w:vAlign w:val="center"/>
          </w:tcPr>
          <w:p w14:paraId="1A14A897"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b/>
                <w:bCs/>
                <w:color w:val="000000"/>
                <w:sz w:val="16"/>
                <w:szCs w:val="16"/>
                <w:lang w:val="en-US"/>
              </w:rPr>
              <w:t>Test</w:t>
            </w:r>
          </w:p>
          <w:p w14:paraId="259472D0"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vertAlign w:val="superscript"/>
                <w:lang w:val="en-US"/>
              </w:rPr>
            </w:pPr>
            <w:r w:rsidRPr="001455F7">
              <w:rPr>
                <w:rFonts w:eastAsiaTheme="minorHAnsi" w:cs="Arial"/>
                <w:b/>
                <w:bCs/>
                <w:color w:val="000000"/>
                <w:sz w:val="16"/>
                <w:szCs w:val="16"/>
                <w:lang w:val="en-US"/>
              </w:rPr>
              <w:t xml:space="preserve">method </w:t>
            </w:r>
            <w:r w:rsidRPr="001455F7">
              <w:rPr>
                <w:rFonts w:eastAsiaTheme="minorHAnsi" w:cs="Arial"/>
                <w:b/>
                <w:bCs/>
                <w:color w:val="000000"/>
                <w:sz w:val="16"/>
                <w:szCs w:val="16"/>
                <w:vertAlign w:val="superscript"/>
                <w:lang w:val="en-US"/>
              </w:rPr>
              <w:t>a, b</w:t>
            </w:r>
          </w:p>
          <w:p w14:paraId="4B0553C1"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c>
          <w:tcPr>
            <w:tcW w:w="273.60pt" w:type="dxa"/>
            <w:gridSpan w:val="4"/>
            <w:shd w:val="clear" w:color="auto" w:fill="auto"/>
            <w:vAlign w:val="center"/>
          </w:tcPr>
          <w:p w14:paraId="266AE3D0"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b/>
                <w:bCs/>
                <w:color w:val="000000"/>
                <w:sz w:val="16"/>
                <w:szCs w:val="16"/>
                <w:lang w:val="en-US"/>
              </w:rPr>
              <w:t>Autocontrol testing</w:t>
            </w:r>
          </w:p>
        </w:tc>
      </w:tr>
      <w:tr w:rsidR="001455F7" w:rsidRPr="001455F7" w14:paraId="6ECD40D1" w14:textId="77777777" w:rsidTr="001455F7">
        <w:tc>
          <w:tcPr>
            <w:tcW w:w="69.40pt" w:type="dxa"/>
            <w:vMerge/>
            <w:shd w:val="clear" w:color="auto" w:fill="auto"/>
            <w:vAlign w:val="center"/>
          </w:tcPr>
          <w:p w14:paraId="713645CA" w14:textId="77777777" w:rsidR="001455F7" w:rsidRPr="001455F7" w:rsidRDefault="001455F7" w:rsidP="001455F7">
            <w:pPr>
              <w:autoSpaceDE w:val="0"/>
              <w:autoSpaceDN w:val="0"/>
              <w:adjustRightInd w:val="0"/>
              <w:spacing w:after="8pt" w:line="12.95pt" w:lineRule="auto"/>
              <w:rPr>
                <w:rFonts w:eastAsiaTheme="minorHAnsi" w:cs="Arial"/>
                <w:b/>
                <w:bCs/>
                <w:color w:val="000000"/>
                <w:sz w:val="16"/>
                <w:szCs w:val="16"/>
                <w:lang w:val="en-US"/>
              </w:rPr>
            </w:pPr>
          </w:p>
        </w:tc>
        <w:tc>
          <w:tcPr>
            <w:tcW w:w="80pt" w:type="dxa"/>
            <w:vMerge/>
            <w:shd w:val="clear" w:color="auto" w:fill="auto"/>
            <w:vAlign w:val="center"/>
          </w:tcPr>
          <w:p w14:paraId="4A2043B4" w14:textId="77777777" w:rsidR="001455F7" w:rsidRPr="001455F7" w:rsidRDefault="001455F7" w:rsidP="001455F7">
            <w:pPr>
              <w:autoSpaceDE w:val="0"/>
              <w:autoSpaceDN w:val="0"/>
              <w:adjustRightInd w:val="0"/>
              <w:spacing w:after="8pt" w:line="12.95pt" w:lineRule="auto"/>
              <w:rPr>
                <w:rFonts w:eastAsiaTheme="minorHAnsi" w:cs="Arial"/>
                <w:b/>
                <w:bCs/>
                <w:color w:val="000000"/>
                <w:sz w:val="16"/>
                <w:szCs w:val="16"/>
                <w:lang w:val="en-US"/>
              </w:rPr>
            </w:pPr>
          </w:p>
        </w:tc>
        <w:tc>
          <w:tcPr>
            <w:tcW w:w="63pt" w:type="dxa"/>
            <w:vMerge/>
            <w:shd w:val="clear" w:color="auto" w:fill="auto"/>
            <w:vAlign w:val="center"/>
          </w:tcPr>
          <w:p w14:paraId="52D22AD4" w14:textId="77777777" w:rsidR="001455F7" w:rsidRPr="001455F7" w:rsidRDefault="001455F7" w:rsidP="001455F7">
            <w:pPr>
              <w:autoSpaceDE w:val="0"/>
              <w:autoSpaceDN w:val="0"/>
              <w:adjustRightInd w:val="0"/>
              <w:spacing w:after="8pt" w:line="12.95pt" w:lineRule="auto"/>
              <w:rPr>
                <w:rFonts w:eastAsiaTheme="minorHAnsi" w:cs="Arial"/>
                <w:b/>
                <w:bCs/>
                <w:color w:val="000000"/>
                <w:sz w:val="16"/>
                <w:szCs w:val="16"/>
                <w:lang w:val="en-US"/>
              </w:rPr>
            </w:pPr>
          </w:p>
        </w:tc>
        <w:tc>
          <w:tcPr>
            <w:tcW w:w="134.70pt" w:type="dxa"/>
            <w:gridSpan w:val="2"/>
            <w:shd w:val="clear" w:color="auto" w:fill="auto"/>
            <w:vAlign w:val="center"/>
          </w:tcPr>
          <w:p w14:paraId="63C1EA12"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lang w:val="en-US"/>
              </w:rPr>
            </w:pPr>
            <w:r w:rsidRPr="001455F7">
              <w:rPr>
                <w:rFonts w:eastAsiaTheme="minorHAnsi" w:cs="Arial"/>
                <w:b/>
                <w:bCs/>
                <w:color w:val="000000"/>
                <w:sz w:val="16"/>
                <w:szCs w:val="16"/>
                <w:lang w:val="en-US"/>
              </w:rPr>
              <w:t>Minimum testing frequency</w:t>
            </w:r>
          </w:p>
        </w:tc>
        <w:tc>
          <w:tcPr>
            <w:tcW w:w="138.90pt" w:type="dxa"/>
            <w:gridSpan w:val="2"/>
            <w:shd w:val="clear" w:color="auto" w:fill="auto"/>
            <w:vAlign w:val="center"/>
          </w:tcPr>
          <w:p w14:paraId="213D9353" w14:textId="77777777" w:rsidR="001455F7" w:rsidRPr="001455F7" w:rsidRDefault="001455F7" w:rsidP="001455F7">
            <w:pPr>
              <w:autoSpaceDE w:val="0"/>
              <w:autoSpaceDN w:val="0"/>
              <w:adjustRightInd w:val="0"/>
              <w:spacing w:after="8pt" w:line="12.95pt" w:lineRule="auto"/>
              <w:rPr>
                <w:rFonts w:eastAsiaTheme="minorHAnsi" w:cs="Arial"/>
                <w:b/>
                <w:bCs/>
                <w:color w:val="000000"/>
                <w:sz w:val="16"/>
                <w:szCs w:val="16"/>
                <w:lang w:val="en-US"/>
              </w:rPr>
            </w:pPr>
            <w:r w:rsidRPr="001455F7">
              <w:rPr>
                <w:rFonts w:eastAsiaTheme="minorHAnsi" w:cs="Arial"/>
                <w:b/>
                <w:bCs/>
                <w:color w:val="000000"/>
                <w:sz w:val="16"/>
                <w:szCs w:val="16"/>
                <w:lang w:val="en-US"/>
              </w:rPr>
              <w:t>Statistical assessment</w:t>
            </w:r>
          </w:p>
          <w:p w14:paraId="5249A860" w14:textId="77777777" w:rsidR="001455F7" w:rsidRPr="001455F7" w:rsidRDefault="001455F7" w:rsidP="001455F7">
            <w:pPr>
              <w:autoSpaceDE w:val="0"/>
              <w:autoSpaceDN w:val="0"/>
              <w:adjustRightInd w:val="0"/>
              <w:spacing w:after="8pt" w:line="12.95pt" w:lineRule="auto"/>
              <w:rPr>
                <w:rFonts w:eastAsiaTheme="minorHAnsi" w:cs="Arial"/>
                <w:b/>
                <w:bCs/>
                <w:color w:val="000000"/>
                <w:sz w:val="16"/>
                <w:szCs w:val="16"/>
                <w:lang w:val="en-US"/>
              </w:rPr>
            </w:pPr>
            <w:r w:rsidRPr="001455F7">
              <w:rPr>
                <w:rFonts w:eastAsiaTheme="minorHAnsi" w:cs="Arial"/>
                <w:b/>
                <w:bCs/>
                <w:color w:val="000000"/>
                <w:sz w:val="16"/>
                <w:szCs w:val="16"/>
                <w:lang w:val="en-US"/>
              </w:rPr>
              <w:t>procedure</w:t>
            </w:r>
          </w:p>
        </w:tc>
      </w:tr>
      <w:tr w:rsidR="001455F7" w:rsidRPr="001455F7" w14:paraId="39CF5DDB" w14:textId="77777777" w:rsidTr="001455F7">
        <w:tc>
          <w:tcPr>
            <w:tcW w:w="69.40pt" w:type="dxa"/>
            <w:vMerge/>
            <w:shd w:val="clear" w:color="auto" w:fill="auto"/>
            <w:vAlign w:val="center"/>
          </w:tcPr>
          <w:p w14:paraId="533C78E0" w14:textId="77777777" w:rsidR="001455F7" w:rsidRPr="001455F7" w:rsidRDefault="001455F7" w:rsidP="001455F7">
            <w:pPr>
              <w:autoSpaceDE w:val="0"/>
              <w:autoSpaceDN w:val="0"/>
              <w:adjustRightInd w:val="0"/>
              <w:spacing w:after="8pt" w:line="12.95pt" w:lineRule="auto"/>
              <w:rPr>
                <w:rFonts w:eastAsiaTheme="minorHAnsi" w:cs="Arial"/>
                <w:b/>
                <w:bCs/>
                <w:color w:val="000000"/>
                <w:sz w:val="16"/>
                <w:szCs w:val="16"/>
                <w:lang w:val="en-US"/>
              </w:rPr>
            </w:pPr>
          </w:p>
        </w:tc>
        <w:tc>
          <w:tcPr>
            <w:tcW w:w="80pt" w:type="dxa"/>
            <w:vMerge/>
            <w:shd w:val="clear" w:color="auto" w:fill="auto"/>
            <w:vAlign w:val="center"/>
          </w:tcPr>
          <w:p w14:paraId="51F61964" w14:textId="77777777" w:rsidR="001455F7" w:rsidRPr="001455F7" w:rsidRDefault="001455F7" w:rsidP="001455F7">
            <w:pPr>
              <w:autoSpaceDE w:val="0"/>
              <w:autoSpaceDN w:val="0"/>
              <w:adjustRightInd w:val="0"/>
              <w:spacing w:after="8pt" w:line="12.95pt" w:lineRule="auto"/>
              <w:rPr>
                <w:rFonts w:eastAsiaTheme="minorHAnsi" w:cs="Arial"/>
                <w:b/>
                <w:bCs/>
                <w:color w:val="000000"/>
                <w:sz w:val="16"/>
                <w:szCs w:val="16"/>
                <w:lang w:val="en-US"/>
              </w:rPr>
            </w:pPr>
          </w:p>
        </w:tc>
        <w:tc>
          <w:tcPr>
            <w:tcW w:w="63pt" w:type="dxa"/>
            <w:vMerge/>
            <w:shd w:val="clear" w:color="auto" w:fill="auto"/>
            <w:vAlign w:val="center"/>
          </w:tcPr>
          <w:p w14:paraId="6939005F" w14:textId="77777777" w:rsidR="001455F7" w:rsidRPr="001455F7" w:rsidRDefault="001455F7" w:rsidP="001455F7">
            <w:pPr>
              <w:autoSpaceDE w:val="0"/>
              <w:autoSpaceDN w:val="0"/>
              <w:adjustRightInd w:val="0"/>
              <w:spacing w:after="8pt" w:line="12.95pt" w:lineRule="auto"/>
              <w:rPr>
                <w:rFonts w:eastAsiaTheme="minorHAnsi" w:cs="Arial"/>
                <w:b/>
                <w:bCs/>
                <w:color w:val="000000"/>
                <w:sz w:val="16"/>
                <w:szCs w:val="16"/>
                <w:lang w:val="en-US"/>
              </w:rPr>
            </w:pPr>
          </w:p>
        </w:tc>
        <w:tc>
          <w:tcPr>
            <w:tcW w:w="81pt" w:type="dxa"/>
            <w:vMerge w:val="restart"/>
            <w:shd w:val="clear" w:color="auto" w:fill="auto"/>
            <w:vAlign w:val="center"/>
          </w:tcPr>
          <w:p w14:paraId="4AD01DB2" w14:textId="77777777" w:rsidR="001455F7" w:rsidRPr="001455F7" w:rsidRDefault="001455F7" w:rsidP="001455F7">
            <w:pPr>
              <w:autoSpaceDE w:val="0"/>
              <w:autoSpaceDN w:val="0"/>
              <w:adjustRightInd w:val="0"/>
              <w:spacing w:after="8pt" w:line="12.95pt" w:lineRule="auto"/>
              <w:jc w:val="center"/>
              <w:rPr>
                <w:rFonts w:eastAsiaTheme="minorHAnsi" w:cs="Arial"/>
                <w:b/>
                <w:color w:val="000000"/>
                <w:sz w:val="16"/>
                <w:szCs w:val="16"/>
                <w:lang w:val="en-US"/>
              </w:rPr>
            </w:pPr>
            <w:r w:rsidRPr="001455F7">
              <w:rPr>
                <w:rFonts w:eastAsiaTheme="minorHAnsi" w:cs="Arial"/>
                <w:b/>
                <w:color w:val="000000"/>
                <w:sz w:val="16"/>
                <w:szCs w:val="16"/>
                <w:lang w:val="en-US"/>
              </w:rPr>
              <w:t>Routine</w:t>
            </w:r>
          </w:p>
          <w:p w14:paraId="2D0FFFB2" w14:textId="77777777" w:rsidR="001455F7" w:rsidRPr="001455F7" w:rsidRDefault="001455F7" w:rsidP="001455F7">
            <w:pPr>
              <w:autoSpaceDE w:val="0"/>
              <w:autoSpaceDN w:val="0"/>
              <w:adjustRightInd w:val="0"/>
              <w:spacing w:after="8pt" w:line="12.95pt" w:lineRule="auto"/>
              <w:jc w:val="center"/>
              <w:rPr>
                <w:rFonts w:eastAsiaTheme="minorHAnsi" w:cs="Arial"/>
                <w:b/>
                <w:color w:val="000000"/>
                <w:sz w:val="16"/>
                <w:szCs w:val="16"/>
                <w:lang w:val="en-US"/>
              </w:rPr>
            </w:pPr>
            <w:r w:rsidRPr="001455F7">
              <w:rPr>
                <w:rFonts w:eastAsiaTheme="minorHAnsi" w:cs="Arial"/>
                <w:b/>
                <w:color w:val="000000"/>
                <w:sz w:val="16"/>
                <w:szCs w:val="16"/>
                <w:lang w:val="en-US"/>
              </w:rPr>
              <w:t>situation</w:t>
            </w:r>
          </w:p>
          <w:p w14:paraId="59D114D2"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c>
          <w:tcPr>
            <w:tcW w:w="53.70pt" w:type="dxa"/>
            <w:vMerge w:val="restart"/>
            <w:shd w:val="clear" w:color="auto" w:fill="auto"/>
            <w:vAlign w:val="center"/>
          </w:tcPr>
          <w:p w14:paraId="4518AF3B" w14:textId="77777777" w:rsidR="001455F7" w:rsidRPr="001455F7" w:rsidRDefault="001455F7" w:rsidP="001455F7">
            <w:pPr>
              <w:autoSpaceDE w:val="0"/>
              <w:autoSpaceDN w:val="0"/>
              <w:adjustRightInd w:val="0"/>
              <w:spacing w:after="8pt" w:line="12.95pt" w:lineRule="auto"/>
              <w:jc w:val="center"/>
              <w:rPr>
                <w:rFonts w:eastAsiaTheme="minorHAnsi" w:cs="Arial"/>
                <w:b/>
                <w:color w:val="000000"/>
                <w:sz w:val="16"/>
                <w:szCs w:val="16"/>
                <w:lang w:val="en-US"/>
              </w:rPr>
            </w:pPr>
            <w:r w:rsidRPr="001455F7">
              <w:rPr>
                <w:rFonts w:eastAsiaTheme="minorHAnsi" w:cs="Arial"/>
                <w:b/>
                <w:color w:val="000000"/>
                <w:sz w:val="16"/>
                <w:szCs w:val="16"/>
                <w:lang w:val="en-US"/>
              </w:rPr>
              <w:lastRenderedPageBreak/>
              <w:t>Initial period</w:t>
            </w:r>
          </w:p>
          <w:p w14:paraId="5F073656" w14:textId="77777777" w:rsidR="001455F7" w:rsidRPr="001455F7" w:rsidRDefault="001455F7" w:rsidP="001455F7">
            <w:pPr>
              <w:autoSpaceDE w:val="0"/>
              <w:autoSpaceDN w:val="0"/>
              <w:adjustRightInd w:val="0"/>
              <w:spacing w:after="8pt" w:line="12.95pt" w:lineRule="auto"/>
              <w:jc w:val="center"/>
              <w:rPr>
                <w:rFonts w:eastAsiaTheme="minorHAnsi" w:cs="Arial"/>
                <w:b/>
                <w:color w:val="000000"/>
                <w:sz w:val="16"/>
                <w:szCs w:val="16"/>
                <w:lang w:val="en-US"/>
              </w:rPr>
            </w:pPr>
            <w:r w:rsidRPr="001455F7">
              <w:rPr>
                <w:rFonts w:eastAsiaTheme="minorHAnsi" w:cs="Arial"/>
                <w:b/>
                <w:color w:val="000000"/>
                <w:sz w:val="16"/>
                <w:szCs w:val="16"/>
                <w:lang w:val="en-US"/>
              </w:rPr>
              <w:lastRenderedPageBreak/>
              <w:t>for a new</w:t>
            </w:r>
          </w:p>
          <w:p w14:paraId="32BC5B28" w14:textId="77777777" w:rsidR="001455F7" w:rsidRPr="001455F7" w:rsidRDefault="001455F7" w:rsidP="001455F7">
            <w:pPr>
              <w:autoSpaceDE w:val="0"/>
              <w:autoSpaceDN w:val="0"/>
              <w:adjustRightInd w:val="0"/>
              <w:spacing w:after="8pt" w:line="12.95pt" w:lineRule="auto"/>
              <w:jc w:val="center"/>
              <w:rPr>
                <w:rFonts w:eastAsiaTheme="minorHAnsi" w:cs="Arial"/>
                <w:b/>
                <w:color w:val="000000"/>
                <w:sz w:val="16"/>
                <w:szCs w:val="16"/>
                <w:lang w:val="en-US"/>
              </w:rPr>
            </w:pPr>
            <w:r w:rsidRPr="001455F7">
              <w:rPr>
                <w:rFonts w:eastAsiaTheme="minorHAnsi" w:cs="Arial"/>
                <w:b/>
                <w:color w:val="000000"/>
                <w:sz w:val="16"/>
                <w:szCs w:val="16"/>
                <w:lang w:val="en-US"/>
              </w:rPr>
              <w:t>type of</w:t>
            </w:r>
          </w:p>
          <w:p w14:paraId="7F01E62B" w14:textId="77777777" w:rsidR="001455F7" w:rsidRPr="001455F7" w:rsidRDefault="001455F7" w:rsidP="001455F7">
            <w:pPr>
              <w:autoSpaceDE w:val="0"/>
              <w:autoSpaceDN w:val="0"/>
              <w:adjustRightInd w:val="0"/>
              <w:spacing w:after="8pt" w:line="12.95pt" w:lineRule="auto"/>
              <w:jc w:val="center"/>
              <w:rPr>
                <w:rFonts w:eastAsiaTheme="minorHAnsi" w:cs="Arial"/>
                <w:b/>
                <w:color w:val="000000"/>
                <w:sz w:val="16"/>
                <w:szCs w:val="16"/>
                <w:lang w:val="en-US"/>
              </w:rPr>
            </w:pPr>
            <w:r w:rsidRPr="001455F7">
              <w:rPr>
                <w:rFonts w:eastAsiaTheme="minorHAnsi" w:cs="Arial"/>
                <w:b/>
                <w:color w:val="000000"/>
                <w:sz w:val="16"/>
                <w:szCs w:val="16"/>
                <w:lang w:val="en-US"/>
              </w:rPr>
              <w:t>masonry</w:t>
            </w:r>
          </w:p>
          <w:p w14:paraId="06E7FB42" w14:textId="77777777" w:rsidR="001455F7" w:rsidRPr="001455F7" w:rsidRDefault="001455F7" w:rsidP="001455F7">
            <w:pPr>
              <w:autoSpaceDE w:val="0"/>
              <w:autoSpaceDN w:val="0"/>
              <w:adjustRightInd w:val="0"/>
              <w:spacing w:after="8pt" w:line="12.95pt" w:lineRule="auto"/>
              <w:jc w:val="center"/>
              <w:rPr>
                <w:rFonts w:eastAsiaTheme="minorHAnsi" w:cs="Arial"/>
                <w:b/>
                <w:color w:val="000000"/>
                <w:sz w:val="16"/>
                <w:szCs w:val="16"/>
                <w:lang w:val="en-US"/>
              </w:rPr>
            </w:pPr>
            <w:r w:rsidRPr="001455F7">
              <w:rPr>
                <w:rFonts w:eastAsiaTheme="minorHAnsi" w:cs="Arial"/>
                <w:b/>
                <w:color w:val="000000"/>
                <w:sz w:val="16"/>
                <w:szCs w:val="16"/>
                <w:lang w:val="en-US"/>
              </w:rPr>
              <w:t>cement</w:t>
            </w:r>
          </w:p>
          <w:p w14:paraId="0C9EBB5E"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c>
          <w:tcPr>
            <w:tcW w:w="138.90pt" w:type="dxa"/>
            <w:gridSpan w:val="2"/>
            <w:shd w:val="clear" w:color="auto" w:fill="auto"/>
            <w:vAlign w:val="center"/>
          </w:tcPr>
          <w:p w14:paraId="4086B4F4" w14:textId="77777777" w:rsidR="001455F7" w:rsidRPr="001455F7" w:rsidRDefault="001455F7" w:rsidP="001455F7">
            <w:pPr>
              <w:autoSpaceDE w:val="0"/>
              <w:autoSpaceDN w:val="0"/>
              <w:adjustRightInd w:val="0"/>
              <w:spacing w:after="8pt" w:line="12.95pt" w:lineRule="auto"/>
              <w:jc w:val="center"/>
              <w:rPr>
                <w:rFonts w:eastAsiaTheme="minorHAnsi" w:cs="Arial"/>
                <w:b/>
                <w:color w:val="000000"/>
                <w:sz w:val="16"/>
                <w:szCs w:val="16"/>
                <w:lang w:val="en-US"/>
              </w:rPr>
            </w:pPr>
            <w:r w:rsidRPr="001455F7">
              <w:rPr>
                <w:rFonts w:eastAsiaTheme="minorHAnsi" w:cs="Arial"/>
                <w:b/>
                <w:color w:val="000000"/>
                <w:sz w:val="16"/>
                <w:szCs w:val="16"/>
                <w:lang w:val="en-US"/>
              </w:rPr>
              <w:lastRenderedPageBreak/>
              <w:t>Inspection by</w:t>
            </w:r>
          </w:p>
          <w:p w14:paraId="0AD8CA23"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r>
      <w:tr w:rsidR="001455F7" w:rsidRPr="001455F7" w14:paraId="3FF491EE" w14:textId="77777777" w:rsidTr="001455F7">
        <w:trPr>
          <w:trHeight w:val="842"/>
        </w:trPr>
        <w:tc>
          <w:tcPr>
            <w:tcW w:w="69.40pt" w:type="dxa"/>
            <w:vMerge/>
            <w:shd w:val="clear" w:color="auto" w:fill="auto"/>
            <w:vAlign w:val="center"/>
          </w:tcPr>
          <w:p w14:paraId="63507CCA" w14:textId="77777777" w:rsidR="001455F7" w:rsidRPr="001455F7" w:rsidRDefault="001455F7" w:rsidP="001455F7">
            <w:pPr>
              <w:autoSpaceDE w:val="0"/>
              <w:autoSpaceDN w:val="0"/>
              <w:adjustRightInd w:val="0"/>
              <w:spacing w:after="8pt" w:line="12.95pt" w:lineRule="auto"/>
              <w:rPr>
                <w:rFonts w:eastAsiaTheme="minorHAnsi" w:cs="Arial"/>
                <w:b/>
                <w:bCs/>
                <w:color w:val="000000"/>
                <w:sz w:val="16"/>
                <w:szCs w:val="16"/>
                <w:lang w:val="en-US"/>
              </w:rPr>
            </w:pPr>
          </w:p>
        </w:tc>
        <w:tc>
          <w:tcPr>
            <w:tcW w:w="80pt" w:type="dxa"/>
            <w:vMerge/>
            <w:shd w:val="clear" w:color="auto" w:fill="auto"/>
            <w:vAlign w:val="center"/>
          </w:tcPr>
          <w:p w14:paraId="21D0303F" w14:textId="77777777" w:rsidR="001455F7" w:rsidRPr="001455F7" w:rsidRDefault="001455F7" w:rsidP="001455F7">
            <w:pPr>
              <w:autoSpaceDE w:val="0"/>
              <w:autoSpaceDN w:val="0"/>
              <w:adjustRightInd w:val="0"/>
              <w:spacing w:after="8pt" w:line="12.95pt" w:lineRule="auto"/>
              <w:rPr>
                <w:rFonts w:eastAsiaTheme="minorHAnsi" w:cs="Arial"/>
                <w:b/>
                <w:bCs/>
                <w:color w:val="000000"/>
                <w:sz w:val="16"/>
                <w:szCs w:val="16"/>
                <w:lang w:val="en-US"/>
              </w:rPr>
            </w:pPr>
          </w:p>
        </w:tc>
        <w:tc>
          <w:tcPr>
            <w:tcW w:w="63pt" w:type="dxa"/>
            <w:vMerge/>
            <w:shd w:val="clear" w:color="auto" w:fill="auto"/>
            <w:vAlign w:val="center"/>
          </w:tcPr>
          <w:p w14:paraId="4AD792B7" w14:textId="77777777" w:rsidR="001455F7" w:rsidRPr="001455F7" w:rsidRDefault="001455F7" w:rsidP="001455F7">
            <w:pPr>
              <w:autoSpaceDE w:val="0"/>
              <w:autoSpaceDN w:val="0"/>
              <w:adjustRightInd w:val="0"/>
              <w:spacing w:after="8pt" w:line="12.95pt" w:lineRule="auto"/>
              <w:rPr>
                <w:rFonts w:eastAsiaTheme="minorHAnsi" w:cs="Arial"/>
                <w:b/>
                <w:bCs/>
                <w:color w:val="000000"/>
                <w:sz w:val="16"/>
                <w:szCs w:val="16"/>
                <w:lang w:val="en-US"/>
              </w:rPr>
            </w:pPr>
          </w:p>
        </w:tc>
        <w:tc>
          <w:tcPr>
            <w:tcW w:w="81pt" w:type="dxa"/>
            <w:vMerge/>
            <w:shd w:val="clear" w:color="auto" w:fill="auto"/>
            <w:vAlign w:val="center"/>
          </w:tcPr>
          <w:p w14:paraId="4B24484D"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c>
          <w:tcPr>
            <w:tcW w:w="53.70pt" w:type="dxa"/>
            <w:vMerge/>
            <w:shd w:val="clear" w:color="auto" w:fill="auto"/>
            <w:vAlign w:val="center"/>
          </w:tcPr>
          <w:p w14:paraId="49F6994C"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c>
          <w:tcPr>
            <w:tcW w:w="69.45pt" w:type="dxa"/>
            <w:shd w:val="clear" w:color="auto" w:fill="auto"/>
            <w:vAlign w:val="center"/>
          </w:tcPr>
          <w:p w14:paraId="1463E4F5"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b/>
                <w:color w:val="000000"/>
                <w:sz w:val="16"/>
                <w:szCs w:val="16"/>
                <w:lang w:val="en-US"/>
              </w:rPr>
              <w:t xml:space="preserve">Variables </w:t>
            </w:r>
            <w:r w:rsidRPr="001455F7">
              <w:rPr>
                <w:rFonts w:eastAsiaTheme="minorHAnsi" w:cs="Arial"/>
                <w:b/>
                <w:color w:val="000000"/>
                <w:sz w:val="16"/>
                <w:szCs w:val="16"/>
                <w:vertAlign w:val="superscript"/>
                <w:lang w:val="en-US"/>
              </w:rPr>
              <w:t>d</w:t>
            </w:r>
          </w:p>
        </w:tc>
        <w:tc>
          <w:tcPr>
            <w:tcW w:w="69.45pt" w:type="dxa"/>
            <w:shd w:val="clear" w:color="auto" w:fill="auto"/>
            <w:vAlign w:val="center"/>
          </w:tcPr>
          <w:p w14:paraId="57535781" w14:textId="77777777" w:rsidR="001455F7" w:rsidRPr="001455F7" w:rsidRDefault="001455F7" w:rsidP="001455F7">
            <w:pPr>
              <w:autoSpaceDE w:val="0"/>
              <w:autoSpaceDN w:val="0"/>
              <w:adjustRightInd w:val="0"/>
              <w:spacing w:after="8pt" w:line="12.95pt" w:lineRule="auto"/>
              <w:jc w:val="center"/>
              <w:rPr>
                <w:rFonts w:eastAsiaTheme="minorHAnsi" w:cs="Arial"/>
                <w:b/>
                <w:color w:val="000000"/>
                <w:sz w:val="16"/>
                <w:szCs w:val="16"/>
                <w:lang w:val="en-US"/>
              </w:rPr>
            </w:pPr>
            <w:r w:rsidRPr="001455F7">
              <w:rPr>
                <w:rFonts w:eastAsiaTheme="minorHAnsi" w:cs="Arial"/>
                <w:b/>
                <w:color w:val="000000"/>
                <w:sz w:val="16"/>
                <w:szCs w:val="16"/>
                <w:lang w:val="en-US"/>
              </w:rPr>
              <w:t xml:space="preserve">Attributes </w:t>
            </w:r>
            <w:r w:rsidRPr="001455F7">
              <w:rPr>
                <w:rFonts w:eastAsiaTheme="minorHAnsi" w:cs="Arial"/>
                <w:b/>
                <w:color w:val="000000"/>
                <w:sz w:val="16"/>
                <w:szCs w:val="16"/>
                <w:vertAlign w:val="superscript"/>
                <w:lang w:val="en-US"/>
              </w:rPr>
              <w:t>f</w:t>
            </w:r>
          </w:p>
          <w:p w14:paraId="3350DB29"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r>
      <w:tr w:rsidR="001455F7" w:rsidRPr="001455F7" w14:paraId="60691C9D" w14:textId="77777777" w:rsidTr="001455F7">
        <w:tc>
          <w:tcPr>
            <w:tcW w:w="69.40pt" w:type="dxa"/>
            <w:shd w:val="clear" w:color="auto" w:fill="auto"/>
            <w:vAlign w:val="center"/>
          </w:tcPr>
          <w:p w14:paraId="248F2FBA"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b/>
                <w:bCs/>
                <w:color w:val="000000"/>
                <w:sz w:val="16"/>
                <w:szCs w:val="16"/>
                <w:lang w:val="en-US"/>
              </w:rPr>
              <w:lastRenderedPageBreak/>
              <w:t>1</w:t>
            </w:r>
          </w:p>
        </w:tc>
        <w:tc>
          <w:tcPr>
            <w:tcW w:w="80pt" w:type="dxa"/>
            <w:shd w:val="clear" w:color="auto" w:fill="auto"/>
            <w:vAlign w:val="center"/>
          </w:tcPr>
          <w:p w14:paraId="2426CB5D"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b/>
                <w:bCs/>
                <w:color w:val="000000"/>
                <w:sz w:val="16"/>
                <w:szCs w:val="16"/>
                <w:lang w:val="en-US"/>
              </w:rPr>
              <w:t>2</w:t>
            </w:r>
          </w:p>
        </w:tc>
        <w:tc>
          <w:tcPr>
            <w:tcW w:w="63pt" w:type="dxa"/>
            <w:shd w:val="clear" w:color="auto" w:fill="auto"/>
            <w:vAlign w:val="center"/>
          </w:tcPr>
          <w:p w14:paraId="7F546BA0"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b/>
                <w:bCs/>
                <w:color w:val="000000"/>
                <w:sz w:val="16"/>
                <w:szCs w:val="16"/>
                <w:lang w:val="en-US"/>
              </w:rPr>
              <w:t>3</w:t>
            </w:r>
          </w:p>
        </w:tc>
        <w:tc>
          <w:tcPr>
            <w:tcW w:w="81pt" w:type="dxa"/>
            <w:shd w:val="clear" w:color="auto" w:fill="auto"/>
            <w:vAlign w:val="center"/>
          </w:tcPr>
          <w:p w14:paraId="64B1C5D8"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b/>
                <w:bCs/>
                <w:color w:val="000000"/>
                <w:sz w:val="16"/>
                <w:szCs w:val="16"/>
                <w:lang w:val="en-US"/>
              </w:rPr>
              <w:t>4</w:t>
            </w:r>
          </w:p>
        </w:tc>
        <w:tc>
          <w:tcPr>
            <w:tcW w:w="53.70pt" w:type="dxa"/>
            <w:shd w:val="clear" w:color="auto" w:fill="auto"/>
            <w:vAlign w:val="center"/>
          </w:tcPr>
          <w:p w14:paraId="12FFDEE4"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b/>
                <w:bCs/>
                <w:color w:val="000000"/>
                <w:sz w:val="16"/>
                <w:szCs w:val="16"/>
                <w:lang w:val="en-US"/>
              </w:rPr>
              <w:t>5</w:t>
            </w:r>
          </w:p>
        </w:tc>
        <w:tc>
          <w:tcPr>
            <w:tcW w:w="69.45pt" w:type="dxa"/>
            <w:shd w:val="clear" w:color="auto" w:fill="auto"/>
            <w:vAlign w:val="center"/>
          </w:tcPr>
          <w:p w14:paraId="7D16881F"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b/>
                <w:bCs/>
                <w:color w:val="000000"/>
                <w:sz w:val="16"/>
                <w:szCs w:val="16"/>
                <w:lang w:val="en-US"/>
              </w:rPr>
              <w:t>6</w:t>
            </w:r>
          </w:p>
        </w:tc>
        <w:tc>
          <w:tcPr>
            <w:tcW w:w="69.45pt" w:type="dxa"/>
            <w:shd w:val="clear" w:color="auto" w:fill="auto"/>
            <w:vAlign w:val="center"/>
          </w:tcPr>
          <w:p w14:paraId="64710F69"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b/>
                <w:bCs/>
                <w:color w:val="000000"/>
                <w:sz w:val="16"/>
                <w:szCs w:val="16"/>
                <w:lang w:val="en-US"/>
              </w:rPr>
              <w:t>7</w:t>
            </w:r>
          </w:p>
        </w:tc>
      </w:tr>
      <w:tr w:rsidR="001455F7" w:rsidRPr="001455F7" w14:paraId="625FA444" w14:textId="77777777" w:rsidTr="001455F7">
        <w:tc>
          <w:tcPr>
            <w:tcW w:w="69.40pt" w:type="dxa"/>
            <w:shd w:val="clear" w:color="auto" w:fill="auto"/>
            <w:vAlign w:val="center"/>
          </w:tcPr>
          <w:p w14:paraId="3B7B9B56" w14:textId="77777777" w:rsidR="001455F7" w:rsidRPr="001455F7" w:rsidRDefault="001455F7" w:rsidP="001455F7">
            <w:pPr>
              <w:autoSpaceDE w:val="0"/>
              <w:autoSpaceDN w:val="0"/>
              <w:adjustRightInd w:val="0"/>
              <w:spacing w:after="8pt" w:line="12.95pt" w:lineRule="auto"/>
              <w:jc w:val="start"/>
              <w:rPr>
                <w:rFonts w:eastAsiaTheme="minorHAnsi" w:cs="Arial"/>
                <w:color w:val="000000"/>
                <w:sz w:val="16"/>
                <w:szCs w:val="16"/>
                <w:lang w:val="en-US"/>
              </w:rPr>
            </w:pPr>
            <w:r w:rsidRPr="001455F7">
              <w:rPr>
                <w:rFonts w:eastAsiaTheme="minorHAnsi" w:cs="Arial"/>
                <w:color w:val="000000"/>
                <w:sz w:val="16"/>
                <w:szCs w:val="16"/>
                <w:lang w:val="en-US"/>
              </w:rPr>
              <w:t>Strength</w:t>
            </w:r>
          </w:p>
          <w:p w14:paraId="10030617" w14:textId="77777777" w:rsidR="001455F7" w:rsidRPr="001455F7" w:rsidRDefault="001455F7" w:rsidP="001455F7">
            <w:pPr>
              <w:autoSpaceDE w:val="0"/>
              <w:autoSpaceDN w:val="0"/>
              <w:adjustRightInd w:val="0"/>
              <w:spacing w:after="8pt" w:line="12.95pt" w:lineRule="auto"/>
              <w:jc w:val="start"/>
              <w:rPr>
                <w:rFonts w:eastAsiaTheme="minorHAnsi" w:cs="Arial"/>
                <w:color w:val="000000"/>
                <w:sz w:val="16"/>
                <w:szCs w:val="16"/>
                <w:lang w:val="en-US"/>
              </w:rPr>
            </w:pPr>
            <w:r w:rsidRPr="001455F7">
              <w:rPr>
                <w:rFonts w:eastAsiaTheme="minorHAnsi" w:cs="Arial"/>
                <w:color w:val="000000"/>
                <w:sz w:val="16"/>
                <w:szCs w:val="16"/>
                <w:lang w:val="en-US"/>
              </w:rPr>
              <w:t>- 7 days</w:t>
            </w:r>
          </w:p>
          <w:p w14:paraId="5F0D5DA5" w14:textId="77777777" w:rsidR="001455F7" w:rsidRPr="001455F7" w:rsidRDefault="001455F7" w:rsidP="001455F7">
            <w:pPr>
              <w:autoSpaceDE w:val="0"/>
              <w:autoSpaceDN w:val="0"/>
              <w:adjustRightInd w:val="0"/>
              <w:spacing w:after="8pt" w:line="12.95pt" w:lineRule="auto"/>
              <w:jc w:val="start"/>
              <w:rPr>
                <w:rFonts w:eastAsiaTheme="minorHAnsi" w:cs="Arial"/>
                <w:color w:val="000000"/>
                <w:sz w:val="16"/>
                <w:szCs w:val="16"/>
                <w:lang w:val="en-US"/>
              </w:rPr>
            </w:pPr>
            <w:r w:rsidRPr="001455F7">
              <w:rPr>
                <w:rFonts w:eastAsiaTheme="minorHAnsi" w:cs="Arial"/>
                <w:color w:val="000000"/>
                <w:sz w:val="16"/>
                <w:szCs w:val="16"/>
                <w:lang w:val="en-US"/>
              </w:rPr>
              <w:t>- 28 days</w:t>
            </w:r>
          </w:p>
        </w:tc>
        <w:tc>
          <w:tcPr>
            <w:tcW w:w="80pt" w:type="dxa"/>
            <w:shd w:val="clear" w:color="auto" w:fill="auto"/>
            <w:vAlign w:val="center"/>
          </w:tcPr>
          <w:p w14:paraId="1ECE731D" w14:textId="77777777" w:rsidR="001455F7" w:rsidRPr="001455F7" w:rsidRDefault="001455F7" w:rsidP="001455F7">
            <w:pPr>
              <w:autoSpaceDE w:val="0"/>
              <w:autoSpaceDN w:val="0"/>
              <w:adjustRightInd w:val="0"/>
              <w:spacing w:after="8pt" w:line="12.95pt" w:lineRule="auto"/>
              <w:jc w:val="center"/>
              <w:rPr>
                <w:rFonts w:eastAsiaTheme="minorHAnsi" w:cs="Arial"/>
                <w:color w:val="000000"/>
                <w:sz w:val="16"/>
                <w:szCs w:val="16"/>
                <w:lang w:val="en-US"/>
              </w:rPr>
            </w:pPr>
          </w:p>
          <w:p w14:paraId="7122CFC9"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all</w:t>
            </w:r>
          </w:p>
        </w:tc>
        <w:tc>
          <w:tcPr>
            <w:tcW w:w="63pt" w:type="dxa"/>
            <w:shd w:val="clear" w:color="auto" w:fill="auto"/>
            <w:vAlign w:val="center"/>
          </w:tcPr>
          <w:p w14:paraId="5F8A5152"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vertAlign w:val="superscript"/>
                <w:lang w:val="en-US"/>
              </w:rPr>
            </w:pPr>
            <w:r w:rsidRPr="001455F7">
              <w:rPr>
                <w:rFonts w:eastAsiaTheme="minorHAnsi" w:cs="Arial"/>
                <w:color w:val="000000"/>
                <w:sz w:val="16"/>
                <w:szCs w:val="16"/>
                <w:lang w:val="en-US"/>
              </w:rPr>
              <w:t xml:space="preserve">KS EAS 148-1 </w:t>
            </w:r>
            <w:r w:rsidRPr="001455F7">
              <w:rPr>
                <w:rFonts w:eastAsiaTheme="minorHAnsi" w:cs="Arial"/>
                <w:color w:val="000000"/>
                <w:sz w:val="16"/>
                <w:szCs w:val="16"/>
                <w:vertAlign w:val="superscript"/>
                <w:lang w:val="en-US"/>
              </w:rPr>
              <w:t>e</w:t>
            </w:r>
          </w:p>
        </w:tc>
        <w:tc>
          <w:tcPr>
            <w:tcW w:w="81pt" w:type="dxa"/>
            <w:shd w:val="clear" w:color="auto" w:fill="auto"/>
            <w:vAlign w:val="center"/>
          </w:tcPr>
          <w:p w14:paraId="585EA801"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1 each 2 weeks</w:t>
            </w:r>
          </w:p>
        </w:tc>
        <w:tc>
          <w:tcPr>
            <w:tcW w:w="53.70pt" w:type="dxa"/>
            <w:shd w:val="clear" w:color="auto" w:fill="auto"/>
            <w:vAlign w:val="center"/>
          </w:tcPr>
          <w:p w14:paraId="426019D0"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2/week</w:t>
            </w:r>
          </w:p>
        </w:tc>
        <w:tc>
          <w:tcPr>
            <w:tcW w:w="69.45pt" w:type="dxa"/>
            <w:shd w:val="clear" w:color="auto" w:fill="auto"/>
            <w:vAlign w:val="center"/>
          </w:tcPr>
          <w:p w14:paraId="7BCB062B"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c>
          <w:tcPr>
            <w:tcW w:w="69.45pt" w:type="dxa"/>
            <w:shd w:val="clear" w:color="auto" w:fill="auto"/>
            <w:vAlign w:val="center"/>
          </w:tcPr>
          <w:p w14:paraId="36B89602"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X</w:t>
            </w:r>
          </w:p>
        </w:tc>
      </w:tr>
      <w:tr w:rsidR="001455F7" w:rsidRPr="001455F7" w14:paraId="6301046C" w14:textId="77777777" w:rsidTr="001455F7">
        <w:tc>
          <w:tcPr>
            <w:tcW w:w="69.40pt" w:type="dxa"/>
            <w:shd w:val="clear" w:color="auto" w:fill="auto"/>
            <w:vAlign w:val="center"/>
          </w:tcPr>
          <w:p w14:paraId="0A2DA0DE"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lang w:val="en-US"/>
              </w:rPr>
            </w:pPr>
            <w:r w:rsidRPr="001455F7">
              <w:rPr>
                <w:rFonts w:eastAsiaTheme="minorHAnsi" w:cs="Arial"/>
                <w:color w:val="000000"/>
                <w:sz w:val="16"/>
                <w:szCs w:val="16"/>
                <w:lang w:val="en-US"/>
              </w:rPr>
              <w:t>Initial setting time</w:t>
            </w:r>
          </w:p>
        </w:tc>
        <w:tc>
          <w:tcPr>
            <w:tcW w:w="80pt" w:type="dxa"/>
            <w:shd w:val="clear" w:color="auto" w:fill="auto"/>
            <w:vAlign w:val="center"/>
          </w:tcPr>
          <w:p w14:paraId="13812829"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all</w:t>
            </w:r>
          </w:p>
        </w:tc>
        <w:tc>
          <w:tcPr>
            <w:tcW w:w="63pt" w:type="dxa"/>
            <w:shd w:val="clear" w:color="auto" w:fill="auto"/>
            <w:vAlign w:val="center"/>
          </w:tcPr>
          <w:p w14:paraId="5CEE799F"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lang w:val="en-US"/>
              </w:rPr>
            </w:pPr>
            <w:r w:rsidRPr="001455F7">
              <w:rPr>
                <w:rFonts w:eastAsiaTheme="minorHAnsi" w:cs="Arial"/>
                <w:color w:val="000000"/>
                <w:sz w:val="16"/>
                <w:szCs w:val="16"/>
                <w:lang w:val="en-US"/>
              </w:rPr>
              <w:t>KS 2168-2</w:t>
            </w:r>
          </w:p>
        </w:tc>
        <w:tc>
          <w:tcPr>
            <w:tcW w:w="81pt" w:type="dxa"/>
            <w:shd w:val="clear" w:color="auto" w:fill="auto"/>
            <w:vAlign w:val="center"/>
          </w:tcPr>
          <w:p w14:paraId="43BCA29A"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1 each 2 weeks</w:t>
            </w:r>
          </w:p>
        </w:tc>
        <w:tc>
          <w:tcPr>
            <w:tcW w:w="53.70pt" w:type="dxa"/>
            <w:shd w:val="clear" w:color="auto" w:fill="auto"/>
            <w:vAlign w:val="center"/>
          </w:tcPr>
          <w:p w14:paraId="36B6BF9E"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2/week</w:t>
            </w:r>
          </w:p>
        </w:tc>
        <w:tc>
          <w:tcPr>
            <w:tcW w:w="69.45pt" w:type="dxa"/>
            <w:shd w:val="clear" w:color="auto" w:fill="auto"/>
            <w:vAlign w:val="center"/>
          </w:tcPr>
          <w:p w14:paraId="1BE1E9CA"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c>
          <w:tcPr>
            <w:tcW w:w="69.45pt" w:type="dxa"/>
            <w:shd w:val="clear" w:color="auto" w:fill="auto"/>
            <w:vAlign w:val="center"/>
          </w:tcPr>
          <w:p w14:paraId="44D2B89C"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X</w:t>
            </w:r>
          </w:p>
        </w:tc>
      </w:tr>
      <w:tr w:rsidR="001455F7" w:rsidRPr="001455F7" w14:paraId="01AB0EB2" w14:textId="77777777" w:rsidTr="001455F7">
        <w:tc>
          <w:tcPr>
            <w:tcW w:w="69.40pt" w:type="dxa"/>
            <w:shd w:val="clear" w:color="auto" w:fill="auto"/>
            <w:vAlign w:val="center"/>
          </w:tcPr>
          <w:p w14:paraId="39139593"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lang w:val="en-US"/>
              </w:rPr>
            </w:pPr>
            <w:r w:rsidRPr="001455F7">
              <w:rPr>
                <w:rFonts w:eastAsiaTheme="minorHAnsi" w:cs="Arial"/>
                <w:color w:val="000000"/>
                <w:sz w:val="16"/>
                <w:szCs w:val="16"/>
                <w:lang w:val="en-US"/>
              </w:rPr>
              <w:t>Final setting time</w:t>
            </w:r>
          </w:p>
        </w:tc>
        <w:tc>
          <w:tcPr>
            <w:tcW w:w="80pt" w:type="dxa"/>
            <w:shd w:val="clear" w:color="auto" w:fill="auto"/>
            <w:vAlign w:val="center"/>
          </w:tcPr>
          <w:p w14:paraId="3F5E0949"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as appropriate</w:t>
            </w:r>
          </w:p>
        </w:tc>
        <w:tc>
          <w:tcPr>
            <w:tcW w:w="63pt" w:type="dxa"/>
            <w:shd w:val="clear" w:color="auto" w:fill="auto"/>
            <w:vAlign w:val="center"/>
          </w:tcPr>
          <w:p w14:paraId="15970A0B"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lang w:val="en-US"/>
              </w:rPr>
            </w:pPr>
            <w:r w:rsidRPr="001455F7">
              <w:rPr>
                <w:rFonts w:eastAsiaTheme="minorHAnsi" w:cs="Arial"/>
                <w:color w:val="000000"/>
                <w:sz w:val="16"/>
                <w:szCs w:val="16"/>
                <w:lang w:val="en-US"/>
              </w:rPr>
              <w:t>KS 2168-2</w:t>
            </w:r>
          </w:p>
        </w:tc>
        <w:tc>
          <w:tcPr>
            <w:tcW w:w="81pt" w:type="dxa"/>
            <w:shd w:val="clear" w:color="auto" w:fill="auto"/>
            <w:vAlign w:val="center"/>
          </w:tcPr>
          <w:p w14:paraId="5E68F746" w14:textId="77777777" w:rsidR="001455F7" w:rsidRPr="001455F7" w:rsidRDefault="001455F7" w:rsidP="001455F7">
            <w:pPr>
              <w:autoSpaceDE w:val="0"/>
              <w:autoSpaceDN w:val="0"/>
              <w:adjustRightInd w:val="0"/>
              <w:spacing w:after="8pt" w:line="12.95pt" w:lineRule="auto"/>
              <w:jc w:val="center"/>
              <w:rPr>
                <w:rFonts w:eastAsiaTheme="minorHAnsi" w:cs="Arial"/>
                <w:bCs/>
                <w:color w:val="000000"/>
                <w:sz w:val="16"/>
                <w:szCs w:val="16"/>
                <w:lang w:val="en-US"/>
              </w:rPr>
            </w:pPr>
          </w:p>
        </w:tc>
        <w:tc>
          <w:tcPr>
            <w:tcW w:w="53.70pt" w:type="dxa"/>
            <w:shd w:val="clear" w:color="auto" w:fill="auto"/>
            <w:vAlign w:val="center"/>
          </w:tcPr>
          <w:p w14:paraId="7BE329DE" w14:textId="77777777" w:rsidR="001455F7" w:rsidRPr="001455F7" w:rsidRDefault="001455F7" w:rsidP="001455F7">
            <w:pPr>
              <w:autoSpaceDE w:val="0"/>
              <w:autoSpaceDN w:val="0"/>
              <w:adjustRightInd w:val="0"/>
              <w:spacing w:after="8pt" w:line="12.95pt" w:lineRule="auto"/>
              <w:jc w:val="center"/>
              <w:rPr>
                <w:rFonts w:eastAsiaTheme="minorHAnsi" w:cs="Arial"/>
                <w:bCs/>
                <w:color w:val="000000"/>
                <w:sz w:val="16"/>
                <w:szCs w:val="16"/>
                <w:lang w:val="en-US"/>
              </w:rPr>
            </w:pPr>
          </w:p>
        </w:tc>
        <w:tc>
          <w:tcPr>
            <w:tcW w:w="69.45pt" w:type="dxa"/>
            <w:shd w:val="clear" w:color="auto" w:fill="auto"/>
            <w:vAlign w:val="center"/>
          </w:tcPr>
          <w:p w14:paraId="54CA2A00"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c>
          <w:tcPr>
            <w:tcW w:w="69.45pt" w:type="dxa"/>
            <w:shd w:val="clear" w:color="auto" w:fill="auto"/>
            <w:vAlign w:val="center"/>
          </w:tcPr>
          <w:p w14:paraId="6ABA21AE"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X</w:t>
            </w:r>
          </w:p>
        </w:tc>
      </w:tr>
      <w:tr w:rsidR="001455F7" w:rsidRPr="001455F7" w14:paraId="162DF953" w14:textId="77777777" w:rsidTr="001455F7">
        <w:tc>
          <w:tcPr>
            <w:tcW w:w="69.40pt" w:type="dxa"/>
            <w:shd w:val="clear" w:color="auto" w:fill="auto"/>
            <w:vAlign w:val="center"/>
          </w:tcPr>
          <w:p w14:paraId="1A5F6728" w14:textId="77777777" w:rsidR="001455F7" w:rsidRPr="001455F7" w:rsidRDefault="001455F7" w:rsidP="001455F7">
            <w:pPr>
              <w:autoSpaceDE w:val="0"/>
              <w:autoSpaceDN w:val="0"/>
              <w:adjustRightInd w:val="0"/>
              <w:spacing w:after="8pt" w:line="12.95pt" w:lineRule="auto"/>
              <w:jc w:val="start"/>
              <w:rPr>
                <w:rFonts w:eastAsiaTheme="minorHAnsi" w:cs="Arial"/>
                <w:color w:val="000000"/>
                <w:sz w:val="16"/>
                <w:szCs w:val="16"/>
                <w:lang w:val="en-US"/>
              </w:rPr>
            </w:pPr>
            <w:r w:rsidRPr="001455F7">
              <w:rPr>
                <w:rFonts w:eastAsiaTheme="minorHAnsi" w:cs="Arial"/>
                <w:color w:val="000000"/>
                <w:sz w:val="16"/>
                <w:szCs w:val="16"/>
                <w:lang w:val="en-US"/>
              </w:rPr>
              <w:t>Soundness</w:t>
            </w:r>
          </w:p>
          <w:p w14:paraId="59052E9E" w14:textId="77777777" w:rsidR="001455F7" w:rsidRPr="001455F7" w:rsidRDefault="001455F7" w:rsidP="001455F7">
            <w:pPr>
              <w:autoSpaceDE w:val="0"/>
              <w:autoSpaceDN w:val="0"/>
              <w:adjustRightInd w:val="0"/>
              <w:spacing w:after="8pt" w:line="12.95pt" w:lineRule="auto"/>
              <w:jc w:val="start"/>
              <w:rPr>
                <w:rFonts w:eastAsiaTheme="minorHAnsi" w:cs="Arial"/>
                <w:color w:val="000000"/>
                <w:sz w:val="16"/>
                <w:szCs w:val="16"/>
                <w:lang w:val="en-US"/>
              </w:rPr>
            </w:pPr>
            <w:r w:rsidRPr="001455F7">
              <w:rPr>
                <w:rFonts w:eastAsiaTheme="minorHAnsi" w:cs="Arial"/>
                <w:color w:val="000000"/>
                <w:sz w:val="16"/>
                <w:szCs w:val="16"/>
                <w:lang w:val="en-US"/>
              </w:rPr>
              <w:t>(expansion)</w:t>
            </w:r>
          </w:p>
        </w:tc>
        <w:tc>
          <w:tcPr>
            <w:tcW w:w="80pt" w:type="dxa"/>
            <w:shd w:val="clear" w:color="auto" w:fill="auto"/>
            <w:vAlign w:val="center"/>
          </w:tcPr>
          <w:p w14:paraId="36DA4003"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all</w:t>
            </w:r>
          </w:p>
        </w:tc>
        <w:tc>
          <w:tcPr>
            <w:tcW w:w="63pt" w:type="dxa"/>
            <w:shd w:val="clear" w:color="auto" w:fill="auto"/>
            <w:vAlign w:val="center"/>
          </w:tcPr>
          <w:p w14:paraId="6DD67A0B"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lang w:val="en-US"/>
              </w:rPr>
            </w:pPr>
            <w:r w:rsidRPr="001455F7">
              <w:rPr>
                <w:rFonts w:eastAsiaTheme="minorHAnsi" w:cs="Arial"/>
                <w:color w:val="000000"/>
                <w:sz w:val="16"/>
                <w:szCs w:val="16"/>
                <w:lang w:val="en-US"/>
              </w:rPr>
              <w:t xml:space="preserve">KS EAS 148-1 </w:t>
            </w:r>
          </w:p>
        </w:tc>
        <w:tc>
          <w:tcPr>
            <w:tcW w:w="81pt" w:type="dxa"/>
            <w:shd w:val="clear" w:color="auto" w:fill="auto"/>
            <w:vAlign w:val="center"/>
          </w:tcPr>
          <w:p w14:paraId="5814F8B9"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1/month</w:t>
            </w:r>
          </w:p>
        </w:tc>
        <w:tc>
          <w:tcPr>
            <w:tcW w:w="53.70pt" w:type="dxa"/>
            <w:shd w:val="clear" w:color="auto" w:fill="auto"/>
            <w:vAlign w:val="center"/>
          </w:tcPr>
          <w:p w14:paraId="3796AD72"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1/week</w:t>
            </w:r>
          </w:p>
        </w:tc>
        <w:tc>
          <w:tcPr>
            <w:tcW w:w="69.45pt" w:type="dxa"/>
            <w:shd w:val="clear" w:color="auto" w:fill="auto"/>
            <w:vAlign w:val="center"/>
          </w:tcPr>
          <w:p w14:paraId="2A88B8E5"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c>
          <w:tcPr>
            <w:tcW w:w="69.45pt" w:type="dxa"/>
            <w:shd w:val="clear" w:color="auto" w:fill="auto"/>
            <w:vAlign w:val="center"/>
          </w:tcPr>
          <w:p w14:paraId="5A29F1CC"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X</w:t>
            </w:r>
          </w:p>
        </w:tc>
      </w:tr>
      <w:tr w:rsidR="001455F7" w:rsidRPr="001455F7" w14:paraId="2F19600D" w14:textId="77777777" w:rsidTr="001455F7">
        <w:tc>
          <w:tcPr>
            <w:tcW w:w="69.40pt" w:type="dxa"/>
            <w:shd w:val="clear" w:color="auto" w:fill="auto"/>
            <w:vAlign w:val="center"/>
          </w:tcPr>
          <w:p w14:paraId="7CC2B34D"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lang w:val="en-US"/>
              </w:rPr>
            </w:pPr>
            <w:r w:rsidRPr="001455F7">
              <w:rPr>
                <w:rFonts w:eastAsiaTheme="minorHAnsi" w:cs="Arial"/>
                <w:color w:val="000000"/>
                <w:sz w:val="16"/>
                <w:szCs w:val="16"/>
                <w:lang w:val="en-US"/>
              </w:rPr>
              <w:t>Sieve residue</w:t>
            </w:r>
          </w:p>
        </w:tc>
        <w:tc>
          <w:tcPr>
            <w:tcW w:w="80pt" w:type="dxa"/>
            <w:shd w:val="clear" w:color="auto" w:fill="auto"/>
            <w:vAlign w:val="center"/>
          </w:tcPr>
          <w:p w14:paraId="54657C1F" w14:textId="77777777" w:rsidR="001455F7" w:rsidRPr="001455F7" w:rsidRDefault="001455F7" w:rsidP="001455F7">
            <w:pPr>
              <w:autoSpaceDE w:val="0"/>
              <w:autoSpaceDN w:val="0"/>
              <w:adjustRightInd w:val="0"/>
              <w:spacing w:after="8pt" w:line="12.95pt" w:lineRule="auto"/>
              <w:jc w:val="center"/>
              <w:rPr>
                <w:rFonts w:eastAsiaTheme="minorHAnsi" w:cs="Arial"/>
                <w:bCs/>
                <w:color w:val="000000"/>
                <w:sz w:val="16"/>
                <w:szCs w:val="16"/>
                <w:lang w:val="en-US"/>
              </w:rPr>
            </w:pPr>
            <w:r w:rsidRPr="001455F7">
              <w:rPr>
                <w:rFonts w:eastAsiaTheme="minorHAnsi" w:cs="Arial"/>
                <w:bCs/>
                <w:color w:val="000000"/>
                <w:sz w:val="16"/>
                <w:szCs w:val="16"/>
                <w:lang w:val="en-US"/>
              </w:rPr>
              <w:t>all</w:t>
            </w:r>
          </w:p>
        </w:tc>
        <w:tc>
          <w:tcPr>
            <w:tcW w:w="63pt" w:type="dxa"/>
            <w:shd w:val="clear" w:color="auto" w:fill="auto"/>
            <w:vAlign w:val="center"/>
          </w:tcPr>
          <w:p w14:paraId="54578182"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lang w:val="en-US"/>
              </w:rPr>
            </w:pPr>
            <w:r w:rsidRPr="001455F7">
              <w:rPr>
                <w:rFonts w:eastAsiaTheme="minorHAnsi" w:cs="Arial"/>
                <w:color w:val="000000"/>
                <w:sz w:val="16"/>
                <w:szCs w:val="16"/>
                <w:lang w:val="en-US"/>
              </w:rPr>
              <w:t xml:space="preserve">KS EAS 148-1 </w:t>
            </w:r>
          </w:p>
        </w:tc>
        <w:tc>
          <w:tcPr>
            <w:tcW w:w="81pt" w:type="dxa"/>
            <w:shd w:val="clear" w:color="auto" w:fill="auto"/>
            <w:vAlign w:val="center"/>
          </w:tcPr>
          <w:p w14:paraId="3C1046AC"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 xml:space="preserve">1/month </w:t>
            </w:r>
          </w:p>
        </w:tc>
        <w:tc>
          <w:tcPr>
            <w:tcW w:w="53.70pt" w:type="dxa"/>
            <w:shd w:val="clear" w:color="auto" w:fill="auto"/>
            <w:vAlign w:val="center"/>
          </w:tcPr>
          <w:p w14:paraId="57740448"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1/week</w:t>
            </w:r>
          </w:p>
        </w:tc>
        <w:tc>
          <w:tcPr>
            <w:tcW w:w="69.45pt" w:type="dxa"/>
            <w:shd w:val="clear" w:color="auto" w:fill="auto"/>
            <w:vAlign w:val="center"/>
          </w:tcPr>
          <w:p w14:paraId="18D52928"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c>
          <w:tcPr>
            <w:tcW w:w="69.45pt" w:type="dxa"/>
            <w:shd w:val="clear" w:color="auto" w:fill="auto"/>
            <w:vAlign w:val="center"/>
          </w:tcPr>
          <w:p w14:paraId="4498A5B1"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X</w:t>
            </w:r>
          </w:p>
        </w:tc>
      </w:tr>
      <w:tr w:rsidR="001455F7" w:rsidRPr="001455F7" w14:paraId="7381E14F" w14:textId="77777777" w:rsidTr="001455F7">
        <w:trPr>
          <w:trHeight w:val="274"/>
        </w:trPr>
        <w:tc>
          <w:tcPr>
            <w:tcW w:w="69.40pt" w:type="dxa"/>
            <w:shd w:val="clear" w:color="auto" w:fill="auto"/>
            <w:vAlign w:val="center"/>
          </w:tcPr>
          <w:p w14:paraId="7B86AA03"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lang w:val="en-US"/>
              </w:rPr>
            </w:pPr>
            <w:r w:rsidRPr="001455F7">
              <w:rPr>
                <w:rFonts w:eastAsiaTheme="minorHAnsi" w:cs="Arial"/>
                <w:color w:val="000000"/>
                <w:sz w:val="16"/>
                <w:szCs w:val="16"/>
                <w:lang w:val="en-US"/>
              </w:rPr>
              <w:t>Water retention</w:t>
            </w:r>
          </w:p>
        </w:tc>
        <w:tc>
          <w:tcPr>
            <w:tcW w:w="80pt" w:type="dxa"/>
            <w:shd w:val="clear" w:color="auto" w:fill="auto"/>
            <w:vAlign w:val="center"/>
          </w:tcPr>
          <w:p w14:paraId="78352661"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all</w:t>
            </w:r>
          </w:p>
        </w:tc>
        <w:tc>
          <w:tcPr>
            <w:tcW w:w="63pt" w:type="dxa"/>
            <w:shd w:val="clear" w:color="auto" w:fill="auto"/>
            <w:vAlign w:val="center"/>
          </w:tcPr>
          <w:p w14:paraId="2A0E49A8"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lang w:val="en-US"/>
              </w:rPr>
            </w:pPr>
            <w:r w:rsidRPr="001455F7">
              <w:rPr>
                <w:rFonts w:eastAsiaTheme="minorHAnsi" w:cs="Arial"/>
                <w:color w:val="000000"/>
                <w:sz w:val="16"/>
                <w:szCs w:val="16"/>
                <w:lang w:val="en-US"/>
              </w:rPr>
              <w:t>KS 2168-2</w:t>
            </w:r>
          </w:p>
        </w:tc>
        <w:tc>
          <w:tcPr>
            <w:tcW w:w="81pt" w:type="dxa"/>
            <w:shd w:val="clear" w:color="auto" w:fill="auto"/>
            <w:vAlign w:val="center"/>
          </w:tcPr>
          <w:p w14:paraId="012C7399"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1/month</w:t>
            </w:r>
          </w:p>
        </w:tc>
        <w:tc>
          <w:tcPr>
            <w:tcW w:w="53.70pt" w:type="dxa"/>
            <w:shd w:val="clear" w:color="auto" w:fill="auto"/>
            <w:vAlign w:val="center"/>
          </w:tcPr>
          <w:p w14:paraId="215B6596"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1/week</w:t>
            </w:r>
          </w:p>
        </w:tc>
        <w:tc>
          <w:tcPr>
            <w:tcW w:w="69.45pt" w:type="dxa"/>
            <w:shd w:val="clear" w:color="auto" w:fill="auto"/>
            <w:vAlign w:val="center"/>
          </w:tcPr>
          <w:p w14:paraId="4A54FD64"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c>
          <w:tcPr>
            <w:tcW w:w="69.45pt" w:type="dxa"/>
            <w:shd w:val="clear" w:color="auto" w:fill="auto"/>
            <w:vAlign w:val="center"/>
          </w:tcPr>
          <w:p w14:paraId="3989B8C3"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X</w:t>
            </w:r>
          </w:p>
        </w:tc>
      </w:tr>
      <w:tr w:rsidR="001455F7" w:rsidRPr="001455F7" w14:paraId="6EF8B747" w14:textId="77777777" w:rsidTr="001455F7">
        <w:trPr>
          <w:trHeight w:val="277"/>
        </w:trPr>
        <w:tc>
          <w:tcPr>
            <w:tcW w:w="69.40pt" w:type="dxa"/>
            <w:shd w:val="clear" w:color="auto" w:fill="auto"/>
            <w:vAlign w:val="center"/>
          </w:tcPr>
          <w:p w14:paraId="58AD970C"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lang w:val="en-US"/>
              </w:rPr>
            </w:pPr>
            <w:r w:rsidRPr="001455F7">
              <w:rPr>
                <w:rFonts w:eastAsiaTheme="minorHAnsi" w:cs="Arial"/>
                <w:color w:val="000000"/>
                <w:sz w:val="16"/>
                <w:szCs w:val="16"/>
                <w:lang w:val="en-US"/>
              </w:rPr>
              <w:t>Sulfate content</w:t>
            </w:r>
          </w:p>
        </w:tc>
        <w:tc>
          <w:tcPr>
            <w:tcW w:w="80pt" w:type="dxa"/>
            <w:shd w:val="clear" w:color="auto" w:fill="auto"/>
            <w:vAlign w:val="center"/>
          </w:tcPr>
          <w:p w14:paraId="1688913C"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all</w:t>
            </w:r>
          </w:p>
        </w:tc>
        <w:tc>
          <w:tcPr>
            <w:tcW w:w="63pt" w:type="dxa"/>
            <w:shd w:val="clear" w:color="auto" w:fill="auto"/>
            <w:vAlign w:val="center"/>
          </w:tcPr>
          <w:p w14:paraId="10387787"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lang w:val="en-US"/>
              </w:rPr>
            </w:pPr>
            <w:r w:rsidRPr="001455F7">
              <w:rPr>
                <w:rFonts w:eastAsiaTheme="minorHAnsi" w:cs="Arial"/>
                <w:color w:val="000000"/>
                <w:sz w:val="16"/>
                <w:szCs w:val="16"/>
                <w:lang w:val="en-US"/>
              </w:rPr>
              <w:t>KS EAS 148-2</w:t>
            </w:r>
          </w:p>
        </w:tc>
        <w:tc>
          <w:tcPr>
            <w:tcW w:w="81pt" w:type="dxa"/>
            <w:shd w:val="clear" w:color="auto" w:fill="auto"/>
            <w:vAlign w:val="center"/>
          </w:tcPr>
          <w:p w14:paraId="614E2984"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1 each 2 weeks</w:t>
            </w:r>
          </w:p>
        </w:tc>
        <w:tc>
          <w:tcPr>
            <w:tcW w:w="53.70pt" w:type="dxa"/>
            <w:shd w:val="clear" w:color="auto" w:fill="auto"/>
            <w:vAlign w:val="center"/>
          </w:tcPr>
          <w:p w14:paraId="0E9BA4FE"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2/week</w:t>
            </w:r>
          </w:p>
        </w:tc>
        <w:tc>
          <w:tcPr>
            <w:tcW w:w="69.45pt" w:type="dxa"/>
            <w:shd w:val="clear" w:color="auto" w:fill="auto"/>
            <w:vAlign w:val="center"/>
          </w:tcPr>
          <w:p w14:paraId="0415574E"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c>
          <w:tcPr>
            <w:tcW w:w="69.45pt" w:type="dxa"/>
            <w:shd w:val="clear" w:color="auto" w:fill="auto"/>
            <w:vAlign w:val="center"/>
          </w:tcPr>
          <w:p w14:paraId="41C2F333"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X</w:t>
            </w:r>
          </w:p>
        </w:tc>
      </w:tr>
      <w:tr w:rsidR="001455F7" w:rsidRPr="001455F7" w14:paraId="30A4F2DC" w14:textId="77777777" w:rsidTr="001455F7">
        <w:tc>
          <w:tcPr>
            <w:tcW w:w="69.40pt" w:type="dxa"/>
            <w:shd w:val="clear" w:color="auto" w:fill="auto"/>
            <w:vAlign w:val="center"/>
          </w:tcPr>
          <w:p w14:paraId="569C1122"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lang w:val="en-US"/>
              </w:rPr>
            </w:pPr>
            <w:r w:rsidRPr="001455F7">
              <w:rPr>
                <w:rFonts w:eastAsiaTheme="minorHAnsi" w:cs="Arial"/>
                <w:color w:val="000000"/>
                <w:sz w:val="16"/>
                <w:szCs w:val="16"/>
                <w:lang w:val="en-US"/>
              </w:rPr>
              <w:t>Chloride content</w:t>
            </w:r>
          </w:p>
        </w:tc>
        <w:tc>
          <w:tcPr>
            <w:tcW w:w="80pt" w:type="dxa"/>
            <w:shd w:val="clear" w:color="auto" w:fill="auto"/>
            <w:vAlign w:val="center"/>
          </w:tcPr>
          <w:p w14:paraId="3C4A2662"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 xml:space="preserve">all </w:t>
            </w:r>
          </w:p>
        </w:tc>
        <w:tc>
          <w:tcPr>
            <w:tcW w:w="63pt" w:type="dxa"/>
            <w:shd w:val="clear" w:color="auto" w:fill="auto"/>
            <w:vAlign w:val="center"/>
          </w:tcPr>
          <w:p w14:paraId="03AF6010"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lang w:val="en-US"/>
              </w:rPr>
            </w:pPr>
            <w:r w:rsidRPr="001455F7">
              <w:rPr>
                <w:rFonts w:eastAsiaTheme="minorHAnsi" w:cs="Arial"/>
                <w:color w:val="000000"/>
                <w:sz w:val="16"/>
                <w:szCs w:val="16"/>
                <w:lang w:val="en-US"/>
              </w:rPr>
              <w:t>KS EAS 148-2</w:t>
            </w:r>
          </w:p>
        </w:tc>
        <w:tc>
          <w:tcPr>
            <w:tcW w:w="81pt" w:type="dxa"/>
            <w:shd w:val="clear" w:color="auto" w:fill="auto"/>
            <w:vAlign w:val="center"/>
          </w:tcPr>
          <w:p w14:paraId="7A04ECD9"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1/month</w:t>
            </w:r>
          </w:p>
        </w:tc>
        <w:tc>
          <w:tcPr>
            <w:tcW w:w="53.70pt" w:type="dxa"/>
            <w:shd w:val="clear" w:color="auto" w:fill="auto"/>
            <w:vAlign w:val="center"/>
          </w:tcPr>
          <w:p w14:paraId="29FF3306"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1/week</w:t>
            </w:r>
          </w:p>
        </w:tc>
        <w:tc>
          <w:tcPr>
            <w:tcW w:w="69.45pt" w:type="dxa"/>
            <w:shd w:val="clear" w:color="auto" w:fill="auto"/>
            <w:vAlign w:val="center"/>
          </w:tcPr>
          <w:p w14:paraId="3E554020"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c>
          <w:tcPr>
            <w:tcW w:w="69.45pt" w:type="dxa"/>
            <w:shd w:val="clear" w:color="auto" w:fill="auto"/>
            <w:vAlign w:val="center"/>
          </w:tcPr>
          <w:p w14:paraId="6789E862"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X</w:t>
            </w:r>
          </w:p>
        </w:tc>
      </w:tr>
      <w:tr w:rsidR="001455F7" w:rsidRPr="001455F7" w14:paraId="078B2E53" w14:textId="77777777" w:rsidTr="001455F7">
        <w:trPr>
          <w:trHeight w:val="315"/>
        </w:trPr>
        <w:tc>
          <w:tcPr>
            <w:tcW w:w="69.40pt" w:type="dxa"/>
            <w:shd w:val="clear" w:color="auto" w:fill="auto"/>
            <w:vAlign w:val="center"/>
          </w:tcPr>
          <w:p w14:paraId="4305B40B" w14:textId="77777777" w:rsidR="001455F7" w:rsidRPr="001455F7" w:rsidRDefault="001455F7" w:rsidP="001455F7">
            <w:pPr>
              <w:autoSpaceDE w:val="0"/>
              <w:autoSpaceDN w:val="0"/>
              <w:adjustRightInd w:val="0"/>
              <w:spacing w:after="8pt" w:line="12.95pt" w:lineRule="auto"/>
              <w:jc w:val="start"/>
              <w:rPr>
                <w:rFonts w:eastAsiaTheme="minorHAnsi" w:cs="Arial"/>
                <w:b/>
                <w:bCs/>
                <w:color w:val="000000"/>
                <w:sz w:val="16"/>
                <w:szCs w:val="16"/>
                <w:lang w:val="en-US"/>
              </w:rPr>
            </w:pPr>
            <w:r w:rsidRPr="001455F7">
              <w:rPr>
                <w:rFonts w:eastAsiaTheme="minorHAnsi" w:cs="Arial"/>
                <w:color w:val="000000"/>
                <w:sz w:val="16"/>
                <w:szCs w:val="16"/>
                <w:lang w:val="en-US"/>
              </w:rPr>
              <w:t>Composition</w:t>
            </w:r>
          </w:p>
        </w:tc>
        <w:tc>
          <w:tcPr>
            <w:tcW w:w="80pt" w:type="dxa"/>
            <w:shd w:val="clear" w:color="auto" w:fill="auto"/>
            <w:vAlign w:val="center"/>
          </w:tcPr>
          <w:p w14:paraId="4CD8E6D5"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all</w:t>
            </w:r>
          </w:p>
        </w:tc>
        <w:tc>
          <w:tcPr>
            <w:tcW w:w="63pt" w:type="dxa"/>
            <w:shd w:val="clear" w:color="auto" w:fill="auto"/>
            <w:vAlign w:val="center"/>
          </w:tcPr>
          <w:p w14:paraId="381C553E"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b/>
                <w:bCs/>
                <w:color w:val="000000"/>
                <w:sz w:val="16"/>
                <w:szCs w:val="16"/>
                <w:lang w:val="en-US"/>
              </w:rPr>
              <w:t>-</w:t>
            </w:r>
            <w:r w:rsidRPr="001455F7">
              <w:rPr>
                <w:rFonts w:eastAsiaTheme="minorHAnsi" w:cs="Arial"/>
                <w:b/>
                <w:bCs/>
                <w:color w:val="000000"/>
                <w:sz w:val="16"/>
                <w:szCs w:val="16"/>
                <w:vertAlign w:val="superscript"/>
                <w:lang w:val="en-US"/>
              </w:rPr>
              <w:t>c</w:t>
            </w:r>
          </w:p>
        </w:tc>
        <w:tc>
          <w:tcPr>
            <w:tcW w:w="81pt" w:type="dxa"/>
            <w:shd w:val="clear" w:color="auto" w:fill="auto"/>
            <w:vAlign w:val="center"/>
          </w:tcPr>
          <w:p w14:paraId="31FEF986"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1/month</w:t>
            </w:r>
          </w:p>
        </w:tc>
        <w:tc>
          <w:tcPr>
            <w:tcW w:w="53.70pt" w:type="dxa"/>
            <w:shd w:val="clear" w:color="auto" w:fill="auto"/>
            <w:vAlign w:val="center"/>
          </w:tcPr>
          <w:p w14:paraId="1DB766E5"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1/week</w:t>
            </w:r>
          </w:p>
        </w:tc>
        <w:tc>
          <w:tcPr>
            <w:tcW w:w="69.45pt" w:type="dxa"/>
            <w:shd w:val="clear" w:color="auto" w:fill="auto"/>
            <w:vAlign w:val="center"/>
          </w:tcPr>
          <w:p w14:paraId="1FF3112C"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p>
        </w:tc>
        <w:tc>
          <w:tcPr>
            <w:tcW w:w="69.45pt" w:type="dxa"/>
            <w:shd w:val="clear" w:color="auto" w:fill="auto"/>
            <w:vAlign w:val="center"/>
          </w:tcPr>
          <w:p w14:paraId="4AE67E61" w14:textId="77777777" w:rsidR="001455F7" w:rsidRPr="001455F7" w:rsidRDefault="001455F7" w:rsidP="001455F7">
            <w:pPr>
              <w:autoSpaceDE w:val="0"/>
              <w:autoSpaceDN w:val="0"/>
              <w:adjustRightInd w:val="0"/>
              <w:spacing w:after="8pt" w:line="12.95pt" w:lineRule="auto"/>
              <w:jc w:val="center"/>
              <w:rPr>
                <w:rFonts w:eastAsiaTheme="minorHAnsi" w:cs="Arial"/>
                <w:b/>
                <w:bCs/>
                <w:color w:val="000000"/>
                <w:sz w:val="16"/>
                <w:szCs w:val="16"/>
                <w:lang w:val="en-US"/>
              </w:rPr>
            </w:pPr>
            <w:r w:rsidRPr="001455F7">
              <w:rPr>
                <w:rFonts w:eastAsiaTheme="minorHAnsi" w:cs="Arial"/>
                <w:color w:val="000000"/>
                <w:sz w:val="16"/>
                <w:szCs w:val="16"/>
                <w:lang w:val="en-US"/>
              </w:rPr>
              <w:t>X</w:t>
            </w:r>
          </w:p>
        </w:tc>
      </w:tr>
      <w:tr w:rsidR="001455F7" w:rsidRPr="001455F7" w14:paraId="2FAA9B18" w14:textId="77777777" w:rsidTr="001455F7">
        <w:tc>
          <w:tcPr>
            <w:tcW w:w="486pt" w:type="dxa"/>
            <w:gridSpan w:val="7"/>
            <w:shd w:val="clear" w:color="auto" w:fill="auto"/>
            <w:vAlign w:val="center"/>
          </w:tcPr>
          <w:p w14:paraId="017CECE4" w14:textId="77777777" w:rsidR="001455F7" w:rsidRPr="001455F7" w:rsidRDefault="001455F7" w:rsidP="001455F7">
            <w:pPr>
              <w:autoSpaceDE w:val="0"/>
              <w:autoSpaceDN w:val="0"/>
              <w:adjustRightInd w:val="0"/>
              <w:spacing w:after="8pt" w:line="12.95pt" w:lineRule="auto"/>
              <w:rPr>
                <w:rFonts w:eastAsiaTheme="minorHAnsi" w:cs="Arial"/>
                <w:color w:val="000000"/>
                <w:sz w:val="16"/>
                <w:szCs w:val="16"/>
                <w:vertAlign w:val="superscript"/>
                <w:lang w:val="en-US"/>
              </w:rPr>
            </w:pPr>
            <w:r w:rsidRPr="001455F7">
              <w:rPr>
                <w:rFonts w:eastAsiaTheme="minorHAnsi" w:cs="Arial"/>
                <w:color w:val="000000"/>
                <w:sz w:val="16"/>
                <w:szCs w:val="16"/>
                <w:vertAlign w:val="superscript"/>
                <w:lang w:val="en-US"/>
              </w:rPr>
              <w:t xml:space="preserve">a </w:t>
            </w:r>
            <w:r w:rsidRPr="001455F7">
              <w:rPr>
                <w:rFonts w:eastAsiaTheme="minorHAnsi" w:cs="Arial"/>
                <w:color w:val="000000"/>
                <w:sz w:val="16"/>
                <w:szCs w:val="16"/>
                <w:lang w:val="en-US"/>
              </w:rPr>
              <w:t>Where allowed, other methods than those indicated may be used provided they give results correlated and equivalent to those obtained with the reference method (except initial type testing).</w:t>
            </w:r>
          </w:p>
          <w:p w14:paraId="309885ED" w14:textId="77777777" w:rsidR="001455F7" w:rsidRPr="001455F7" w:rsidRDefault="001455F7" w:rsidP="001455F7">
            <w:pPr>
              <w:autoSpaceDE w:val="0"/>
              <w:autoSpaceDN w:val="0"/>
              <w:adjustRightInd w:val="0"/>
              <w:spacing w:after="8pt" w:line="12.95pt" w:lineRule="auto"/>
              <w:rPr>
                <w:rFonts w:eastAsiaTheme="minorHAnsi" w:cs="Arial"/>
                <w:color w:val="000000"/>
                <w:sz w:val="16"/>
                <w:szCs w:val="16"/>
                <w:lang w:val="en-US"/>
              </w:rPr>
            </w:pPr>
            <w:r w:rsidRPr="001455F7">
              <w:rPr>
                <w:rFonts w:eastAsiaTheme="minorHAnsi" w:cs="Arial"/>
                <w:color w:val="000000"/>
                <w:sz w:val="16"/>
                <w:szCs w:val="16"/>
                <w:vertAlign w:val="superscript"/>
                <w:lang w:val="en-US"/>
              </w:rPr>
              <w:t>b</w:t>
            </w:r>
            <w:r w:rsidRPr="001455F7">
              <w:rPr>
                <w:rFonts w:eastAsiaTheme="minorHAnsi" w:cs="Arial"/>
                <w:color w:val="000000"/>
                <w:sz w:val="16"/>
                <w:szCs w:val="16"/>
                <w:lang w:val="en-US"/>
              </w:rPr>
              <w:t xml:space="preserve"> The methods used to take and prepare samples shall be in accordance with the requirements of KS EAS 148-1.</w:t>
            </w:r>
          </w:p>
          <w:p w14:paraId="6656972F" w14:textId="77777777" w:rsidR="001455F7" w:rsidRPr="001455F7" w:rsidRDefault="001455F7" w:rsidP="001455F7">
            <w:pPr>
              <w:autoSpaceDE w:val="0"/>
              <w:autoSpaceDN w:val="0"/>
              <w:adjustRightInd w:val="0"/>
              <w:spacing w:after="8pt" w:line="12.95pt" w:lineRule="auto"/>
              <w:rPr>
                <w:rFonts w:eastAsiaTheme="minorHAnsi" w:cs="Arial"/>
                <w:color w:val="000000"/>
                <w:sz w:val="16"/>
                <w:szCs w:val="16"/>
                <w:lang w:val="en-US"/>
              </w:rPr>
            </w:pPr>
            <w:r w:rsidRPr="001455F7">
              <w:rPr>
                <w:rFonts w:eastAsiaTheme="minorHAnsi" w:cs="Arial"/>
                <w:color w:val="000000"/>
                <w:sz w:val="16"/>
                <w:szCs w:val="16"/>
                <w:vertAlign w:val="superscript"/>
                <w:lang w:val="en-US"/>
              </w:rPr>
              <w:t>c</w:t>
            </w:r>
            <w:r w:rsidRPr="001455F7">
              <w:rPr>
                <w:rFonts w:eastAsiaTheme="minorHAnsi" w:cs="Arial"/>
                <w:color w:val="000000"/>
                <w:sz w:val="16"/>
                <w:szCs w:val="16"/>
                <w:lang w:val="en-US"/>
              </w:rPr>
              <w:t xml:space="preserve"> Appropriate method chosen by the manufacturer and for which a correlation with the method(s) used for initial type testing can be established.</w:t>
            </w:r>
          </w:p>
          <w:p w14:paraId="22F2D35C" w14:textId="77777777" w:rsidR="001455F7" w:rsidRPr="001455F7" w:rsidRDefault="001455F7" w:rsidP="001455F7">
            <w:pPr>
              <w:autoSpaceDE w:val="0"/>
              <w:autoSpaceDN w:val="0"/>
              <w:adjustRightInd w:val="0"/>
              <w:spacing w:after="8pt" w:line="12.95pt" w:lineRule="auto"/>
              <w:rPr>
                <w:rFonts w:eastAsiaTheme="minorHAnsi" w:cs="Arial"/>
                <w:color w:val="000000"/>
                <w:sz w:val="16"/>
                <w:szCs w:val="16"/>
                <w:lang w:val="en-US"/>
              </w:rPr>
            </w:pPr>
            <w:r w:rsidRPr="001455F7">
              <w:rPr>
                <w:rFonts w:eastAsiaTheme="minorHAnsi" w:cs="Arial"/>
                <w:color w:val="000000"/>
                <w:sz w:val="16"/>
                <w:szCs w:val="16"/>
                <w:vertAlign w:val="superscript"/>
                <w:lang w:val="en-US"/>
              </w:rPr>
              <w:t>d</w:t>
            </w:r>
            <w:r w:rsidRPr="001455F7">
              <w:rPr>
                <w:rFonts w:eastAsiaTheme="minorHAnsi" w:cs="Arial"/>
                <w:color w:val="000000"/>
                <w:sz w:val="16"/>
                <w:szCs w:val="16"/>
                <w:lang w:val="en-US"/>
              </w:rPr>
              <w:t xml:space="preserve"> If the data is not normally distributed, then the method of assessment may be decided on a case by case basis.</w:t>
            </w:r>
          </w:p>
          <w:p w14:paraId="58A33428" w14:textId="77777777" w:rsidR="001455F7" w:rsidRPr="001455F7" w:rsidRDefault="001455F7" w:rsidP="001455F7">
            <w:pPr>
              <w:autoSpaceDE w:val="0"/>
              <w:autoSpaceDN w:val="0"/>
              <w:adjustRightInd w:val="0"/>
              <w:spacing w:after="8pt" w:line="12.95pt" w:lineRule="auto"/>
              <w:rPr>
                <w:rFonts w:eastAsiaTheme="minorHAnsi" w:cs="Arial"/>
                <w:color w:val="000000"/>
                <w:sz w:val="16"/>
                <w:szCs w:val="16"/>
                <w:lang w:val="en-US"/>
              </w:rPr>
            </w:pPr>
            <w:r w:rsidRPr="001455F7">
              <w:rPr>
                <w:rFonts w:eastAsiaTheme="minorHAnsi" w:cs="Arial"/>
                <w:color w:val="000000"/>
                <w:sz w:val="16"/>
                <w:szCs w:val="16"/>
                <w:vertAlign w:val="superscript"/>
                <w:lang w:val="en-US"/>
              </w:rPr>
              <w:t>e</w:t>
            </w:r>
            <w:r w:rsidRPr="001455F7">
              <w:rPr>
                <w:rFonts w:eastAsiaTheme="minorHAnsi" w:cs="Arial"/>
                <w:color w:val="000000"/>
                <w:sz w:val="16"/>
                <w:szCs w:val="16"/>
                <w:lang w:val="en-US"/>
              </w:rPr>
              <w:t xml:space="preserve"> See 5.3.6.</w:t>
            </w:r>
          </w:p>
          <w:p w14:paraId="0814C42B" w14:textId="77777777" w:rsidR="001455F7" w:rsidRPr="001455F7" w:rsidRDefault="001455F7" w:rsidP="001455F7">
            <w:pPr>
              <w:autoSpaceDE w:val="0"/>
              <w:autoSpaceDN w:val="0"/>
              <w:adjustRightInd w:val="0"/>
              <w:spacing w:after="8pt" w:line="12.95pt" w:lineRule="auto"/>
              <w:rPr>
                <w:rFonts w:eastAsiaTheme="minorHAnsi" w:cs="Arial"/>
                <w:color w:val="000000"/>
                <w:sz w:val="16"/>
                <w:szCs w:val="16"/>
                <w:lang w:val="en-US"/>
              </w:rPr>
            </w:pPr>
            <w:r w:rsidRPr="001455F7">
              <w:rPr>
                <w:rFonts w:eastAsiaTheme="minorHAnsi" w:cs="Arial"/>
                <w:color w:val="000000"/>
                <w:sz w:val="16"/>
                <w:szCs w:val="16"/>
                <w:vertAlign w:val="superscript"/>
                <w:lang w:val="en-US"/>
              </w:rPr>
              <w:t>f</w:t>
            </w:r>
            <w:r w:rsidRPr="001455F7">
              <w:rPr>
                <w:rFonts w:eastAsiaTheme="minorHAnsi" w:cs="Arial"/>
                <w:color w:val="000000"/>
                <w:sz w:val="16"/>
                <w:szCs w:val="16"/>
                <w:lang w:val="en-US"/>
              </w:rPr>
              <w:t xml:space="preserve"> </w:t>
            </w:r>
            <w:r w:rsidRPr="001455F7">
              <w:rPr>
                <w:rFonts w:eastAsiaTheme="minorHAnsi" w:cs="Arial"/>
                <w:color w:val="000000"/>
                <w:sz w:val="16"/>
                <w:szCs w:val="16"/>
                <w:vertAlign w:val="superscript"/>
                <w:lang w:val="en-US"/>
              </w:rPr>
              <w:t xml:space="preserve"> </w:t>
            </w:r>
            <w:r w:rsidRPr="001455F7">
              <w:rPr>
                <w:rFonts w:eastAsiaTheme="minorHAnsi" w:cs="Arial"/>
                <w:color w:val="000000"/>
                <w:sz w:val="16"/>
                <w:szCs w:val="16"/>
                <w:lang w:val="en-US"/>
              </w:rPr>
              <w:t>If the number of samples is at least 1 each week during the control period, the assessment may be made by variables.</w:t>
            </w:r>
          </w:p>
          <w:p w14:paraId="1FB64CBC" w14:textId="77777777" w:rsidR="001455F7" w:rsidRPr="001455F7" w:rsidRDefault="001455F7" w:rsidP="001455F7">
            <w:pPr>
              <w:autoSpaceDE w:val="0"/>
              <w:autoSpaceDN w:val="0"/>
              <w:adjustRightInd w:val="0"/>
              <w:spacing w:after="8pt" w:line="12.95pt" w:lineRule="auto"/>
              <w:rPr>
                <w:rFonts w:eastAsiaTheme="minorHAnsi" w:cs="Arial"/>
                <w:color w:val="000000"/>
                <w:sz w:val="16"/>
                <w:szCs w:val="16"/>
                <w:lang w:val="en-US"/>
              </w:rPr>
            </w:pPr>
          </w:p>
        </w:tc>
      </w:tr>
    </w:tbl>
    <w:p w14:paraId="3F0CB68B" w14:textId="77777777" w:rsidR="001455F7" w:rsidRPr="001455F7" w:rsidRDefault="001455F7" w:rsidP="001455F7">
      <w:pPr>
        <w:spacing w:after="0pt" w:line="12pt" w:lineRule="auto"/>
        <w:contextualSpacing/>
        <w:rPr>
          <w:rFonts w:eastAsiaTheme="minorHAnsi" w:cs="Arial"/>
          <w:lang w:val="en-US"/>
        </w:rPr>
      </w:pPr>
    </w:p>
    <w:p w14:paraId="65C3CFA1" w14:textId="77777777" w:rsidR="001455F7" w:rsidRPr="001455F7" w:rsidRDefault="001455F7" w:rsidP="001455F7">
      <w:pPr>
        <w:spacing w:after="0pt" w:line="12pt" w:lineRule="auto"/>
        <w:rPr>
          <w:rFonts w:eastAsiaTheme="minorHAnsi" w:cs="Arial"/>
          <w:b/>
          <w:bCs/>
        </w:rPr>
      </w:pPr>
      <w:bookmarkStart w:id="7" w:name="_Toc228779267"/>
      <w:r w:rsidRPr="001455F7">
        <w:rPr>
          <w:rFonts w:eastAsiaTheme="minorHAnsi" w:cs="Arial"/>
          <w:b/>
          <w:bCs/>
        </w:rPr>
        <w:t>Table 6 — Required values of Pk and CR</w:t>
      </w:r>
      <w:bookmarkEnd w:id="7"/>
    </w:p>
    <w:p w14:paraId="24014B3A" w14:textId="77777777" w:rsidR="001455F7" w:rsidRPr="001455F7" w:rsidRDefault="001455F7" w:rsidP="001455F7">
      <w:pPr>
        <w:spacing w:after="0pt" w:line="12pt" w:lineRule="auto"/>
        <w:rPr>
          <w:rFonts w:eastAsiaTheme="minorHAnsi" w:cs="Arial"/>
          <w:b/>
          <w:bCs/>
        </w:rPr>
      </w:pP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3240"/>
        <w:gridCol w:w="3240"/>
        <w:gridCol w:w="3240"/>
      </w:tblGrid>
      <w:tr w:rsidR="001455F7" w:rsidRPr="001455F7" w14:paraId="0A36E372" w14:textId="77777777" w:rsidTr="001455F7">
        <w:trPr>
          <w:trHeight w:val="534"/>
        </w:trPr>
        <w:tc>
          <w:tcPr>
            <w:tcW w:w="162pt" w:type="dxa"/>
            <w:shd w:val="clear" w:color="auto" w:fill="auto"/>
            <w:vAlign w:val="center"/>
          </w:tcPr>
          <w:p w14:paraId="60AFAD96" w14:textId="77777777" w:rsidR="001455F7" w:rsidRPr="001455F7" w:rsidRDefault="001455F7" w:rsidP="001455F7">
            <w:pPr>
              <w:spacing w:after="0pt" w:line="12pt" w:lineRule="auto"/>
              <w:rPr>
                <w:rFonts w:eastAsiaTheme="minorHAnsi" w:cs="Arial"/>
                <w:b/>
                <w:bCs/>
              </w:rPr>
            </w:pPr>
          </w:p>
        </w:tc>
        <w:tc>
          <w:tcPr>
            <w:tcW w:w="162pt" w:type="dxa"/>
            <w:shd w:val="clear" w:color="auto" w:fill="auto"/>
            <w:vAlign w:val="center"/>
          </w:tcPr>
          <w:p w14:paraId="4EA33233"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Air content (upper limit) 28 day strength (lower limit)</w:t>
            </w:r>
          </w:p>
        </w:tc>
        <w:tc>
          <w:tcPr>
            <w:tcW w:w="162pt" w:type="dxa"/>
            <w:shd w:val="clear" w:color="auto" w:fill="auto"/>
            <w:vAlign w:val="center"/>
          </w:tcPr>
          <w:p w14:paraId="65C9BF25"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All other requirements</w:t>
            </w:r>
          </w:p>
          <w:p w14:paraId="07B6C882" w14:textId="77777777" w:rsidR="001455F7" w:rsidRPr="001455F7" w:rsidRDefault="001455F7" w:rsidP="001455F7">
            <w:pPr>
              <w:spacing w:after="0pt" w:line="12pt" w:lineRule="auto"/>
              <w:rPr>
                <w:rFonts w:eastAsiaTheme="minorHAnsi" w:cs="Arial"/>
                <w:b/>
                <w:bCs/>
              </w:rPr>
            </w:pPr>
          </w:p>
        </w:tc>
      </w:tr>
      <w:tr w:rsidR="001455F7" w:rsidRPr="001455F7" w14:paraId="3C53C1C8" w14:textId="77777777" w:rsidTr="001455F7">
        <w:trPr>
          <w:trHeight w:val="612"/>
        </w:trPr>
        <w:tc>
          <w:tcPr>
            <w:tcW w:w="162pt" w:type="dxa"/>
            <w:shd w:val="clear" w:color="auto" w:fill="auto"/>
            <w:vAlign w:val="center"/>
          </w:tcPr>
          <w:p w14:paraId="76C03313" w14:textId="77777777" w:rsidR="001455F7" w:rsidRPr="001455F7" w:rsidRDefault="001455F7" w:rsidP="001455F7">
            <w:pPr>
              <w:spacing w:after="0pt" w:line="12pt" w:lineRule="auto"/>
              <w:rPr>
                <w:rFonts w:eastAsiaTheme="minorHAnsi" w:cs="Arial"/>
                <w:b/>
                <w:bCs/>
              </w:rPr>
            </w:pPr>
            <w:r w:rsidRPr="001455F7">
              <w:rPr>
                <w:rFonts w:eastAsiaTheme="minorHAnsi" w:cs="Arial"/>
              </w:rPr>
              <w:t>The percentile P</w:t>
            </w:r>
            <w:r w:rsidRPr="001455F7">
              <w:rPr>
                <w:rFonts w:eastAsiaTheme="minorHAnsi" w:cs="Arial"/>
                <w:vertAlign w:val="subscript"/>
              </w:rPr>
              <w:t>K</w:t>
            </w:r>
            <w:r w:rsidRPr="001455F7">
              <w:rPr>
                <w:rFonts w:eastAsiaTheme="minorHAnsi" w:cs="Arial"/>
              </w:rPr>
              <w:t xml:space="preserve"> on which the characteristic value is based</w:t>
            </w:r>
          </w:p>
        </w:tc>
        <w:tc>
          <w:tcPr>
            <w:tcW w:w="162pt" w:type="dxa"/>
            <w:shd w:val="clear" w:color="auto" w:fill="auto"/>
            <w:vAlign w:val="center"/>
          </w:tcPr>
          <w:p w14:paraId="4674559D" w14:textId="77777777" w:rsidR="001455F7" w:rsidRPr="001455F7" w:rsidRDefault="001455F7" w:rsidP="001455F7">
            <w:pPr>
              <w:spacing w:after="0pt" w:line="12pt" w:lineRule="auto"/>
              <w:rPr>
                <w:rFonts w:eastAsiaTheme="minorHAnsi" w:cs="Arial"/>
                <w:b/>
                <w:bCs/>
              </w:rPr>
            </w:pPr>
            <w:r w:rsidRPr="001455F7">
              <w:rPr>
                <w:rFonts w:eastAsiaTheme="minorHAnsi" w:cs="Arial"/>
              </w:rPr>
              <w:t>5 %</w:t>
            </w:r>
          </w:p>
        </w:tc>
        <w:tc>
          <w:tcPr>
            <w:tcW w:w="162pt" w:type="dxa"/>
            <w:shd w:val="clear" w:color="auto" w:fill="auto"/>
            <w:vAlign w:val="center"/>
          </w:tcPr>
          <w:p w14:paraId="78054FA8" w14:textId="77777777" w:rsidR="001455F7" w:rsidRPr="001455F7" w:rsidRDefault="001455F7" w:rsidP="001455F7">
            <w:pPr>
              <w:spacing w:after="0pt" w:line="12pt" w:lineRule="auto"/>
              <w:rPr>
                <w:rFonts w:eastAsiaTheme="minorHAnsi" w:cs="Arial"/>
              </w:rPr>
            </w:pPr>
            <w:r w:rsidRPr="001455F7">
              <w:rPr>
                <w:rFonts w:eastAsiaTheme="minorHAnsi" w:cs="Arial"/>
              </w:rPr>
              <w:t>10 %</w:t>
            </w:r>
          </w:p>
          <w:p w14:paraId="7ECDE83F" w14:textId="77777777" w:rsidR="001455F7" w:rsidRPr="001455F7" w:rsidRDefault="001455F7" w:rsidP="001455F7">
            <w:pPr>
              <w:spacing w:after="0pt" w:line="12pt" w:lineRule="auto"/>
              <w:rPr>
                <w:rFonts w:eastAsiaTheme="minorHAnsi" w:cs="Arial"/>
                <w:b/>
                <w:bCs/>
              </w:rPr>
            </w:pPr>
          </w:p>
        </w:tc>
      </w:tr>
      <w:tr w:rsidR="001455F7" w:rsidRPr="001455F7" w14:paraId="7B39929C" w14:textId="77777777" w:rsidTr="001455F7">
        <w:trPr>
          <w:trHeight w:val="563"/>
        </w:trPr>
        <w:tc>
          <w:tcPr>
            <w:tcW w:w="162pt" w:type="dxa"/>
            <w:shd w:val="clear" w:color="auto" w:fill="auto"/>
            <w:vAlign w:val="center"/>
          </w:tcPr>
          <w:p w14:paraId="743DEA19" w14:textId="77777777" w:rsidR="001455F7" w:rsidRPr="001455F7" w:rsidRDefault="001455F7" w:rsidP="001455F7">
            <w:pPr>
              <w:spacing w:after="0pt" w:line="12pt" w:lineRule="auto"/>
              <w:rPr>
                <w:rFonts w:eastAsiaTheme="minorHAnsi" w:cs="Arial"/>
              </w:rPr>
            </w:pPr>
            <w:r w:rsidRPr="001455F7">
              <w:rPr>
                <w:rFonts w:eastAsiaTheme="minorHAnsi" w:cs="Arial"/>
              </w:rPr>
              <w:t>Allowable probability of acceptance CR</w:t>
            </w:r>
          </w:p>
        </w:tc>
        <w:tc>
          <w:tcPr>
            <w:tcW w:w="324pt" w:type="dxa"/>
            <w:gridSpan w:val="2"/>
            <w:shd w:val="clear" w:color="auto" w:fill="auto"/>
            <w:vAlign w:val="center"/>
          </w:tcPr>
          <w:p w14:paraId="064AB620" w14:textId="77777777" w:rsidR="001455F7" w:rsidRPr="001455F7" w:rsidRDefault="001455F7" w:rsidP="00467B22">
            <w:pPr>
              <w:spacing w:after="0pt" w:line="12pt" w:lineRule="auto"/>
              <w:jc w:val="center"/>
              <w:rPr>
                <w:rFonts w:eastAsiaTheme="minorHAnsi" w:cs="Arial"/>
              </w:rPr>
            </w:pPr>
            <w:r w:rsidRPr="001455F7">
              <w:rPr>
                <w:rFonts w:eastAsiaTheme="minorHAnsi" w:cs="Arial"/>
              </w:rPr>
              <w:t>5 %</w:t>
            </w:r>
          </w:p>
        </w:tc>
      </w:tr>
    </w:tbl>
    <w:p w14:paraId="6ABA5238" w14:textId="77777777" w:rsidR="001455F7" w:rsidRPr="001455F7" w:rsidRDefault="001455F7" w:rsidP="001455F7">
      <w:pPr>
        <w:spacing w:after="0pt" w:line="12pt" w:lineRule="auto"/>
        <w:rPr>
          <w:rFonts w:eastAsiaTheme="minorHAnsi" w:cs="Arial"/>
        </w:rPr>
      </w:pPr>
    </w:p>
    <w:p w14:paraId="08F12FC0" w14:textId="77777777" w:rsidR="001455F7" w:rsidRPr="001455F7" w:rsidRDefault="001455F7" w:rsidP="001455F7">
      <w:pPr>
        <w:spacing w:after="0pt" w:line="12pt" w:lineRule="auto"/>
        <w:rPr>
          <w:rFonts w:eastAsiaTheme="minorHAnsi" w:cs="Arial"/>
          <w:sz w:val="16"/>
          <w:szCs w:val="16"/>
        </w:rPr>
      </w:pPr>
      <w:r w:rsidRPr="001455F7">
        <w:rPr>
          <w:rFonts w:eastAsiaTheme="minorHAnsi" w:cs="Arial"/>
          <w:sz w:val="16"/>
          <w:szCs w:val="16"/>
        </w:rPr>
        <w:t>NOTE</w:t>
      </w:r>
      <w:r w:rsidRPr="001455F7">
        <w:rPr>
          <w:rFonts w:eastAsiaTheme="minorHAnsi" w:cs="Arial"/>
          <w:sz w:val="16"/>
          <w:szCs w:val="16"/>
        </w:rPr>
        <w:tab/>
        <w:t xml:space="preserve"> Conformity evaluation by a procedure based on a finite number of test results can only produce an approximate value for the proportion of results outside the specified characteristic value in a population. The larger the sample size (number of test results), the better the approximation. The selected probability of acceptance CR controls the degree of approximation by the sampling plan.</w:t>
      </w:r>
    </w:p>
    <w:p w14:paraId="27C18077" w14:textId="77777777" w:rsidR="001455F7" w:rsidRPr="001455F7" w:rsidRDefault="001455F7" w:rsidP="001455F7">
      <w:pPr>
        <w:spacing w:after="0pt" w:line="12pt" w:lineRule="auto"/>
        <w:rPr>
          <w:rFonts w:eastAsiaTheme="minorHAnsi" w:cs="Arial"/>
        </w:rPr>
      </w:pPr>
    </w:p>
    <w:p w14:paraId="456A130C" w14:textId="77777777" w:rsidR="001455F7" w:rsidRPr="001455F7" w:rsidRDefault="001455F7" w:rsidP="001455F7">
      <w:pPr>
        <w:spacing w:after="0pt" w:line="12pt" w:lineRule="auto"/>
        <w:rPr>
          <w:rFonts w:eastAsiaTheme="minorHAnsi" w:cs="Arial"/>
          <w:lang w:val="en-US"/>
        </w:rPr>
      </w:pPr>
    </w:p>
    <w:p w14:paraId="11698795" w14:textId="77777777" w:rsidR="001455F7" w:rsidRPr="001455F7" w:rsidRDefault="001455F7" w:rsidP="001455F7">
      <w:pPr>
        <w:spacing w:after="0pt" w:line="12pt" w:lineRule="auto"/>
        <w:rPr>
          <w:rFonts w:eastAsiaTheme="minorHAnsi" w:cs="Arial"/>
          <w:lang w:val="en-US"/>
        </w:rPr>
      </w:pPr>
    </w:p>
    <w:p w14:paraId="188318E7" w14:textId="77777777" w:rsidR="001455F7" w:rsidRPr="001455F7" w:rsidRDefault="001455F7" w:rsidP="001455F7">
      <w:pPr>
        <w:spacing w:after="0pt" w:line="12pt" w:lineRule="auto"/>
        <w:rPr>
          <w:rFonts w:eastAsiaTheme="minorHAnsi" w:cs="Arial"/>
          <w:lang w:val="en-US"/>
        </w:rPr>
      </w:pPr>
    </w:p>
    <w:p w14:paraId="785F0B1D"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Conformity with the requirements of this  Standard shall be verified either by variables or by attributes, as described in 9.2.2.2 and 9.2.2.3 as specified in Table 5. </w:t>
      </w:r>
    </w:p>
    <w:p w14:paraId="713A5663" w14:textId="77777777" w:rsidR="001455F7" w:rsidRPr="001455F7" w:rsidRDefault="001455F7" w:rsidP="001455F7">
      <w:pPr>
        <w:spacing w:after="0pt" w:line="12pt" w:lineRule="auto"/>
        <w:rPr>
          <w:rFonts w:eastAsiaTheme="minorHAnsi" w:cs="Arial"/>
          <w:lang w:val="en-US"/>
        </w:rPr>
      </w:pPr>
    </w:p>
    <w:p w14:paraId="661101BC"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The control period shall be 24 months. </w:t>
      </w:r>
    </w:p>
    <w:p w14:paraId="357C672F" w14:textId="77777777" w:rsidR="001455F7" w:rsidRPr="001455F7" w:rsidRDefault="001455F7" w:rsidP="001455F7">
      <w:pPr>
        <w:spacing w:after="0pt" w:line="12pt" w:lineRule="auto"/>
        <w:rPr>
          <w:rFonts w:eastAsiaTheme="minorHAnsi" w:cs="Arial"/>
          <w:b/>
          <w:lang w:val="en-US"/>
        </w:rPr>
      </w:pPr>
    </w:p>
    <w:p w14:paraId="008F4068" w14:textId="7C082355" w:rsidR="001455F7" w:rsidRDefault="001455F7" w:rsidP="001455F7">
      <w:pPr>
        <w:numPr>
          <w:ilvl w:val="3"/>
          <w:numId w:val="41"/>
        </w:numPr>
        <w:spacing w:after="0pt" w:line="12pt" w:lineRule="auto"/>
        <w:ind w:hanging="86.40pt"/>
        <w:contextualSpacing/>
        <w:jc w:val="start"/>
        <w:rPr>
          <w:rFonts w:eastAsiaTheme="minorHAnsi" w:cs="Arial"/>
          <w:b/>
          <w:lang w:val="en-US"/>
        </w:rPr>
      </w:pPr>
      <w:r w:rsidRPr="001455F7">
        <w:rPr>
          <w:rFonts w:eastAsiaTheme="minorHAnsi" w:cs="Arial"/>
          <w:b/>
          <w:lang w:val="en-US"/>
        </w:rPr>
        <w:t xml:space="preserve">Inspection by variables </w:t>
      </w:r>
    </w:p>
    <w:p w14:paraId="5F4073EE" w14:textId="77777777" w:rsidR="00CF66EF" w:rsidRPr="001455F7" w:rsidRDefault="00CF66EF" w:rsidP="00CF66EF">
      <w:pPr>
        <w:spacing w:after="0pt" w:line="12pt" w:lineRule="auto"/>
        <w:ind w:start="86.40pt"/>
        <w:contextualSpacing/>
        <w:jc w:val="start"/>
        <w:rPr>
          <w:rFonts w:eastAsiaTheme="minorHAnsi" w:cs="Arial"/>
          <w:b/>
          <w:lang w:val="en-US"/>
        </w:rPr>
      </w:pPr>
    </w:p>
    <w:p w14:paraId="12A69074"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For this inspection, the test results are assumed to be normally distributed. </w:t>
      </w:r>
    </w:p>
    <w:p w14:paraId="1B006E3D"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Conformity is verified when Equations (1) and (2), as relevant, are satisfied.</w:t>
      </w:r>
    </w:p>
    <w:p w14:paraId="7A91CCB2" w14:textId="77777777" w:rsidR="001455F7" w:rsidRPr="001455F7" w:rsidRDefault="001455F7" w:rsidP="001455F7">
      <w:pPr>
        <w:spacing w:after="0pt" w:line="12pt" w:lineRule="auto"/>
        <w:rPr>
          <w:rFonts w:eastAsiaTheme="minorHAnsi" w:cs="Arial"/>
          <w:lang w:val="en-US"/>
        </w:rPr>
      </w:pPr>
    </w:p>
    <w:p w14:paraId="4666C981" w14:textId="77777777" w:rsidR="001455F7" w:rsidRPr="001455F7" w:rsidRDefault="001455F7" w:rsidP="001455F7">
      <w:pPr>
        <w:spacing w:after="0pt" w:line="12pt" w:lineRule="auto"/>
        <w:rPr>
          <w:rFonts w:eastAsiaTheme="minorHAnsi" w:cs="Arial"/>
          <w:lang w:val="en-US"/>
        </w:rPr>
      </w:pPr>
    </w:p>
    <w:p w14:paraId="704D2D41"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For this inspection, the test results are assumed to be normally distributed. </w:t>
      </w:r>
    </w:p>
    <w:p w14:paraId="5BCE1D2F" w14:textId="77777777" w:rsidR="001455F7" w:rsidRPr="001455F7" w:rsidRDefault="001455F7" w:rsidP="001455F7">
      <w:pPr>
        <w:spacing w:after="0pt" w:line="12pt" w:lineRule="auto"/>
        <w:rPr>
          <w:rFonts w:eastAsiaTheme="minorHAnsi" w:cs="Arial"/>
        </w:rPr>
      </w:pPr>
    </w:p>
    <w:p w14:paraId="0D42769C" w14:textId="77777777" w:rsidR="001455F7" w:rsidRPr="001455F7" w:rsidRDefault="001455F7" w:rsidP="001455F7">
      <w:pPr>
        <w:spacing w:after="0pt" w:line="12pt" w:lineRule="auto"/>
        <w:rPr>
          <w:rFonts w:eastAsiaTheme="minorHAnsi" w:cs="Arial"/>
        </w:rPr>
      </w:pPr>
      <w:r w:rsidRPr="001455F7">
        <w:rPr>
          <w:rFonts w:eastAsiaTheme="minorHAnsi" w:cs="Arial"/>
        </w:rPr>
        <w:t>Conformity is verified when equations (1) and (2), as relevant, are satisfied.</w:t>
      </w:r>
    </w:p>
    <w:p w14:paraId="49CCECAD" w14:textId="77777777" w:rsidR="001455F7" w:rsidRPr="001455F7" w:rsidRDefault="001455F7" w:rsidP="001455F7">
      <w:pPr>
        <w:spacing w:after="0pt" w:line="12pt" w:lineRule="auto"/>
        <w:rPr>
          <w:rFonts w:eastAsiaTheme="minorHAnsi" w:cs="Arial"/>
        </w:rPr>
      </w:pPr>
    </w:p>
    <w:p w14:paraId="55A096EB" w14:textId="77777777" w:rsidR="001455F7" w:rsidRPr="001455F7" w:rsidRDefault="001455F7" w:rsidP="001455F7">
      <w:pPr>
        <w:spacing w:after="0pt" w:line="12pt" w:lineRule="auto"/>
        <w:rPr>
          <w:rFonts w:eastAsiaTheme="minorHAnsi" w:cs="Arial"/>
        </w:rPr>
      </w:pPr>
      <w:r w:rsidRPr="001455F7">
        <w:rPr>
          <w:rFonts w:eastAsiaTheme="minorHAnsi" w:cs="Arial"/>
        </w:rPr>
        <mc:AlternateContent>
          <mc:Choice Requires="v">
            <w:object w:dxaOrig="56pt" w:dyaOrig="24pt" w14:anchorId="28355BC3">
              <v:shape id="_x0000_i1026" type="#_x0000_t75" style="width:55.5pt;height:23.25pt" o:ole="">
                <v:imagedata r:id="rId23" o:title=""/>
              </v:shape>
              <o:OLEObject Type="Embed" ProgID="Equation.3" ShapeID="_x0000_i1026" DrawAspect="Content" ObjectID="_1658127284" r:id="rId24"/>
            </w:object>
          </mc:Choice>
          <mc:Fallback>
            <w:object>
              <w:drawing>
                <wp:inline distT="0" distB="0" distL="0" distR="0" wp14:anchorId="6EA83FBD" wp14:editId="32F1A750">
                  <wp:extent cx="704850" cy="295275"/>
                  <wp:effectExtent l="0" t="0" r="0" b="9525"/>
                  <wp:docPr id="5"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658127284" isActiveX="0" linkType=""/>
                              </a:ext>
                            </a:extLst>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4850" cy="295275"/>
                          </a:xfrm>
                          <a:prstGeom prst="rect">
                            <a:avLst/>
                          </a:prstGeom>
                          <a:noFill/>
                          <a:ln>
                            <a:noFill/>
                          </a:ln>
                        </pic:spPr>
                      </pic:pic>
                    </a:graphicData>
                  </a:graphic>
                </wp:inline>
              </w:drawing>
              <w:objectEmbed w:drawAspect="content" r:id="rId24" w:progId="Equation.3" w:shapeId="5" w:fieldCodes=""/>
            </w:object>
          </mc:Fallback>
        </mc:AlternateContent>
      </w:r>
      <w:r w:rsidRPr="001455F7">
        <w:rPr>
          <w:rFonts w:eastAsiaTheme="minorHAnsi" w:cs="Arial"/>
        </w:rPr>
        <w:tab/>
        <w:t>(1)</w:t>
      </w:r>
    </w:p>
    <w:p w14:paraId="0CCA88B2" w14:textId="77777777" w:rsidR="001455F7" w:rsidRPr="001455F7" w:rsidRDefault="001455F7" w:rsidP="001455F7">
      <w:pPr>
        <w:spacing w:after="0pt" w:line="12pt" w:lineRule="auto"/>
        <w:rPr>
          <w:rFonts w:eastAsiaTheme="minorHAnsi" w:cs="Arial"/>
        </w:rPr>
      </w:pPr>
      <w:r w:rsidRPr="001455F7">
        <w:rPr>
          <w:rFonts w:eastAsiaTheme="minorHAnsi" w:cs="Arial"/>
        </w:rPr>
        <w:t>And</w:t>
      </w:r>
    </w:p>
    <w:p w14:paraId="50EAC78A" w14:textId="77777777" w:rsidR="001455F7" w:rsidRPr="001455F7" w:rsidRDefault="001455F7" w:rsidP="001455F7">
      <w:pPr>
        <w:spacing w:after="0pt" w:line="12pt" w:lineRule="auto"/>
        <w:rPr>
          <w:rFonts w:eastAsiaTheme="minorHAnsi" w:cs="Arial"/>
        </w:rPr>
      </w:pPr>
      <w:r w:rsidRPr="001455F7">
        <w:rPr>
          <w:rFonts w:eastAsiaTheme="minorHAnsi" w:cs="Arial"/>
        </w:rPr>
        <mc:AlternateContent>
          <mc:Choice Requires="v">
            <w:object w:dxaOrig="65pt" w:dyaOrig="24pt" w14:anchorId="220E12B2">
              <v:shape id="_x0000_i1027" type="#_x0000_t75" style="width:65.25pt;height:23.25pt" o:ole="">
                <v:imagedata r:id="rId26" o:title=""/>
              </v:shape>
              <o:OLEObject Type="Embed" ProgID="Equation.3" ShapeID="_x0000_i1027" DrawAspect="Content" ObjectID="_1658127285" r:id="rId27"/>
            </w:object>
          </mc:Choice>
          <mc:Fallback>
            <w:object>
              <w:drawing>
                <wp:inline distT="0" distB="0" distL="0" distR="0" wp14:anchorId="1C5E102D" wp14:editId="737B52C4">
                  <wp:extent cx="828675" cy="295275"/>
                  <wp:effectExtent l="0" t="0" r="0" b="9525"/>
                  <wp:docPr id="5" name="Object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
                          <pic:cNvPicPr>
                            <a:picLocks noChangeAspect="1" noChangeArrowheads="1"/>
                            <a:extLst>
                              <a:ext uri="{837473B0-CC2E-450a-ABE3-18F120FF3D37}">
                                <a15:objectPr xmlns:a15="http://schemas.microsoft.com/office/drawing/2012/main" objectId="_1658127285" isActiveX="0" linkType=""/>
                              </a:ext>
                            </a:extLst>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8675" cy="295275"/>
                          </a:xfrm>
                          <a:prstGeom prst="rect">
                            <a:avLst/>
                          </a:prstGeom>
                          <a:noFill/>
                          <a:ln>
                            <a:noFill/>
                          </a:ln>
                        </pic:spPr>
                      </pic:pic>
                    </a:graphicData>
                  </a:graphic>
                </wp:inline>
              </w:drawing>
              <w:objectEmbed w:drawAspect="content" r:id="rId27" w:progId="Equation.3" w:shapeId="5" w:fieldCodes=""/>
            </w:object>
          </mc:Fallback>
        </mc:AlternateContent>
      </w:r>
      <w:r w:rsidRPr="001455F7">
        <w:rPr>
          <w:rFonts w:eastAsiaTheme="minorHAnsi" w:cs="Arial"/>
        </w:rPr>
        <w:tab/>
        <w:t>(2)</w:t>
      </w:r>
    </w:p>
    <w:p w14:paraId="59F5DFC9" w14:textId="77777777" w:rsidR="001455F7" w:rsidRPr="001455F7" w:rsidRDefault="001455F7" w:rsidP="001455F7">
      <w:pPr>
        <w:spacing w:after="0pt" w:line="12pt" w:lineRule="auto"/>
        <w:rPr>
          <w:rFonts w:eastAsiaTheme="minorHAnsi" w:cs="Arial"/>
        </w:rPr>
      </w:pPr>
    </w:p>
    <w:p w14:paraId="4896F604" w14:textId="77777777" w:rsidR="001455F7" w:rsidRPr="001455F7" w:rsidRDefault="001455F7" w:rsidP="001455F7">
      <w:pPr>
        <w:spacing w:after="0pt" w:line="12pt" w:lineRule="auto"/>
        <w:rPr>
          <w:rFonts w:eastAsiaTheme="minorHAnsi" w:cs="Arial"/>
        </w:rPr>
      </w:pPr>
      <w:r w:rsidRPr="001455F7">
        <w:rPr>
          <w:rFonts w:eastAsiaTheme="minorHAnsi" w:cs="Arial"/>
        </w:rPr>
        <w:t>Where</w:t>
      </w:r>
    </w:p>
    <w:p w14:paraId="6268C2AE" w14:textId="77777777" w:rsidR="001455F7" w:rsidRPr="001455F7" w:rsidRDefault="001455F7" w:rsidP="001455F7">
      <w:pPr>
        <w:spacing w:after="0pt" w:line="12pt" w:lineRule="auto"/>
        <w:rPr>
          <w:rFonts w:eastAsiaTheme="minorHAnsi" w:cs="Arial"/>
          <w:i/>
          <w:iCs/>
        </w:rPr>
      </w:pPr>
      <w:r w:rsidRPr="001455F7">
        <w:rPr>
          <w:rFonts w:eastAsiaTheme="minorHAnsi" w:cs="Arial"/>
        </w:rPr>
        <w:tab/>
      </w:r>
      <w:r w:rsidRPr="001455F7">
        <w:rPr>
          <w:rFonts w:eastAsiaTheme="minorHAnsi" w:cs="Arial"/>
        </w:rPr>
        <mc:AlternateContent>
          <mc:Choice Requires="v">
            <w:object w:dxaOrig="10pt" w:dyaOrig="22pt" w14:anchorId="10EFFBC0">
              <v:shape id="_x0000_i1028" type="#_x0000_t75" style="width:9.75pt;height:21.75pt" o:ole="">
                <v:imagedata r:id="rId29" o:title=""/>
              </v:shape>
              <o:OLEObject Type="Embed" ProgID="Equation.3" ShapeID="_x0000_i1028" DrawAspect="Content" ObjectID="_1658127286" r:id="rId30"/>
            </w:object>
          </mc:Choice>
          <mc:Fallback>
            <w:object>
              <w:drawing>
                <wp:inline distT="0" distB="0" distL="0" distR="0" wp14:anchorId="2B305F3B" wp14:editId="2B554CFA">
                  <wp:extent cx="123825" cy="276225"/>
                  <wp:effectExtent l="0" t="0" r="9525" b="9525"/>
                  <wp:docPr id="5" name="Object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
                          <pic:cNvPicPr>
                            <a:picLocks noChangeAspect="1" noChangeArrowheads="1"/>
                            <a:extLst>
                              <a:ext uri="{837473B0-CC2E-450a-ABE3-18F120FF3D37}">
                                <a15:objectPr xmlns:a15="http://schemas.microsoft.com/office/drawing/2012/main" objectId="_1658127286" isActiveX="0" linkType=""/>
                              </a:ext>
                            </a:extLst>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276225"/>
                          </a:xfrm>
                          <a:prstGeom prst="rect">
                            <a:avLst/>
                          </a:prstGeom>
                          <a:noFill/>
                          <a:ln>
                            <a:noFill/>
                          </a:ln>
                        </pic:spPr>
                      </pic:pic>
                    </a:graphicData>
                  </a:graphic>
                </wp:inline>
              </w:drawing>
              <w:objectEmbed w:drawAspect="content" r:id="rId30" w:progId="Equation.3" w:shapeId="5" w:fieldCodes=""/>
            </w:object>
          </mc:Fallback>
        </mc:AlternateContent>
      </w:r>
      <w:r w:rsidRPr="001455F7">
        <w:rPr>
          <w:rFonts w:eastAsiaTheme="minorHAnsi" w:cs="Arial"/>
          <w:i/>
          <w:iCs/>
        </w:rPr>
        <w:tab/>
      </w:r>
      <w:r w:rsidRPr="001455F7">
        <w:rPr>
          <w:rFonts w:eastAsiaTheme="minorHAnsi" w:cs="Arial"/>
        </w:rPr>
        <w:t xml:space="preserve">is the arithmetic mean of the totality of the </w:t>
      </w:r>
      <w:proofErr w:type="spellStart"/>
      <w:r w:rsidRPr="001455F7">
        <w:rPr>
          <w:rFonts w:eastAsiaTheme="minorHAnsi" w:cs="Arial"/>
        </w:rPr>
        <w:t>autocontrol</w:t>
      </w:r>
      <w:proofErr w:type="spellEnd"/>
      <w:r w:rsidRPr="001455F7">
        <w:rPr>
          <w:rFonts w:eastAsiaTheme="minorHAnsi" w:cs="Arial"/>
        </w:rPr>
        <w:t xml:space="preserve"> test results in the control period;</w:t>
      </w:r>
    </w:p>
    <w:p w14:paraId="68017522" w14:textId="77777777" w:rsidR="001455F7" w:rsidRPr="001455F7" w:rsidRDefault="001455F7" w:rsidP="001455F7">
      <w:pPr>
        <w:spacing w:after="0pt" w:line="12pt" w:lineRule="auto"/>
        <w:rPr>
          <w:rFonts w:eastAsiaTheme="minorHAnsi" w:cs="Arial"/>
        </w:rPr>
      </w:pPr>
    </w:p>
    <w:p w14:paraId="1AF79715" w14:textId="77777777" w:rsidR="001455F7" w:rsidRPr="001455F7" w:rsidRDefault="001455F7" w:rsidP="001455F7">
      <w:pPr>
        <w:spacing w:after="0pt" w:line="12pt" w:lineRule="auto"/>
        <w:rPr>
          <w:rFonts w:eastAsiaTheme="minorHAnsi" w:cs="Arial"/>
        </w:rPr>
      </w:pPr>
      <w:r w:rsidRPr="001455F7">
        <w:rPr>
          <w:rFonts w:eastAsiaTheme="minorHAnsi" w:cs="Arial"/>
        </w:rPr>
        <w:t>s</w:t>
      </w:r>
      <w:r w:rsidRPr="001455F7">
        <w:rPr>
          <w:rFonts w:eastAsiaTheme="minorHAnsi" w:cs="Arial"/>
        </w:rPr>
        <w:tab/>
        <w:t xml:space="preserve"> is the standard deviation of the totality of the autocontrol test results in the control period;</w:t>
      </w:r>
    </w:p>
    <w:p w14:paraId="276BD287" w14:textId="77777777" w:rsidR="001455F7" w:rsidRPr="001455F7" w:rsidRDefault="001455F7" w:rsidP="001455F7">
      <w:pPr>
        <w:spacing w:after="0pt" w:line="12pt" w:lineRule="auto"/>
        <w:rPr>
          <w:rFonts w:eastAsiaTheme="minorHAnsi" w:cs="Arial"/>
        </w:rPr>
      </w:pPr>
    </w:p>
    <w:p w14:paraId="6E784CF9" w14:textId="77777777" w:rsidR="001455F7" w:rsidRPr="001455F7" w:rsidRDefault="001455F7" w:rsidP="001455F7">
      <w:pPr>
        <w:spacing w:after="0pt" w:line="12pt" w:lineRule="auto"/>
        <w:rPr>
          <w:rFonts w:eastAsiaTheme="minorHAnsi" w:cs="Arial"/>
        </w:rPr>
      </w:pPr>
      <w:r w:rsidRPr="001455F7">
        <w:rPr>
          <w:rFonts w:eastAsiaTheme="minorHAnsi" w:cs="Arial"/>
        </w:rPr>
        <w:t>k</w:t>
      </w:r>
      <w:r w:rsidRPr="001455F7">
        <w:rPr>
          <w:rFonts w:eastAsiaTheme="minorHAnsi" w:cs="Arial"/>
          <w:vertAlign w:val="subscript"/>
        </w:rPr>
        <w:t>A</w:t>
      </w:r>
      <w:r w:rsidRPr="001455F7">
        <w:rPr>
          <w:rFonts w:eastAsiaTheme="minorHAnsi" w:cs="Arial"/>
        </w:rPr>
        <w:tab/>
        <w:t xml:space="preserve"> is the acceptability constant;</w:t>
      </w:r>
    </w:p>
    <w:p w14:paraId="182DD4AF" w14:textId="77777777" w:rsidR="001455F7" w:rsidRPr="001455F7" w:rsidRDefault="001455F7" w:rsidP="001455F7">
      <w:pPr>
        <w:spacing w:after="0pt" w:line="12pt" w:lineRule="auto"/>
        <w:rPr>
          <w:rFonts w:eastAsiaTheme="minorHAnsi" w:cs="Arial"/>
        </w:rPr>
      </w:pPr>
    </w:p>
    <w:p w14:paraId="31450A87"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L </w:t>
      </w:r>
      <w:r w:rsidRPr="001455F7">
        <w:rPr>
          <w:rFonts w:eastAsiaTheme="minorHAnsi" w:cs="Arial"/>
        </w:rPr>
        <w:tab/>
        <w:t>is the specified lower limit given in Tables 2 and 3;</w:t>
      </w:r>
    </w:p>
    <w:p w14:paraId="40B1A56D" w14:textId="77777777" w:rsidR="001455F7" w:rsidRPr="001455F7" w:rsidRDefault="001455F7" w:rsidP="001455F7">
      <w:pPr>
        <w:spacing w:after="0pt" w:line="12pt" w:lineRule="auto"/>
        <w:rPr>
          <w:rFonts w:eastAsiaTheme="minorHAnsi" w:cs="Arial"/>
        </w:rPr>
      </w:pPr>
    </w:p>
    <w:p w14:paraId="7A240BE7" w14:textId="77777777" w:rsidR="001455F7" w:rsidRPr="001455F7" w:rsidRDefault="001455F7" w:rsidP="001455F7">
      <w:pPr>
        <w:spacing w:after="0pt" w:line="12pt" w:lineRule="auto"/>
        <w:rPr>
          <w:rFonts w:eastAsiaTheme="minorHAnsi" w:cs="Arial"/>
        </w:rPr>
      </w:pPr>
      <w:r w:rsidRPr="001455F7">
        <w:rPr>
          <w:rFonts w:eastAsiaTheme="minorHAnsi" w:cs="Arial"/>
        </w:rPr>
        <w:t>U is the specified upper limit given in Tables 2, 3 and 4</w:t>
      </w:r>
    </w:p>
    <w:p w14:paraId="53E99DCB" w14:textId="77777777" w:rsidR="001455F7" w:rsidRPr="001455F7" w:rsidRDefault="001455F7" w:rsidP="001455F7">
      <w:pPr>
        <w:spacing w:after="0pt" w:line="12pt" w:lineRule="auto"/>
        <w:rPr>
          <w:rFonts w:eastAsiaTheme="minorHAnsi" w:cs="Arial"/>
          <w:lang w:val="en-US"/>
        </w:rPr>
      </w:pPr>
    </w:p>
    <w:p w14:paraId="44575EC5" w14:textId="77777777" w:rsidR="001455F7" w:rsidRPr="001455F7" w:rsidRDefault="001455F7" w:rsidP="001455F7">
      <w:pPr>
        <w:spacing w:after="0pt" w:line="12pt" w:lineRule="auto"/>
        <w:rPr>
          <w:rFonts w:eastAsiaTheme="minorHAnsi" w:cs="Arial"/>
        </w:rPr>
      </w:pPr>
      <w:r w:rsidRPr="001455F7">
        <w:rPr>
          <w:rFonts w:eastAsiaTheme="minorHAnsi" w:cs="Arial"/>
        </w:rPr>
        <w:t>The acceptability constant kA depends on the percentile PK on which the characteristic value is based, on the allowable probability of acceptance CR and on the number n of the test results. Values of kA are listed in Table 7.</w:t>
      </w:r>
    </w:p>
    <w:p w14:paraId="66DB863A" w14:textId="46AC5BA2" w:rsidR="001455F7" w:rsidRDefault="001455F7" w:rsidP="001455F7">
      <w:pPr>
        <w:spacing w:after="0pt" w:line="12pt" w:lineRule="auto"/>
        <w:rPr>
          <w:rFonts w:eastAsiaTheme="minorHAnsi" w:cs="Arial"/>
          <w:lang w:val="en-US"/>
        </w:rPr>
      </w:pPr>
    </w:p>
    <w:p w14:paraId="5D443E73" w14:textId="1E1CB17F" w:rsidR="00CF66EF" w:rsidRDefault="00CF66EF" w:rsidP="001455F7">
      <w:pPr>
        <w:spacing w:after="0pt" w:line="12pt" w:lineRule="auto"/>
        <w:rPr>
          <w:rFonts w:eastAsiaTheme="minorHAnsi" w:cs="Arial"/>
          <w:lang w:val="en-US"/>
        </w:rPr>
      </w:pPr>
    </w:p>
    <w:p w14:paraId="4DD2284E" w14:textId="5A81946F" w:rsidR="00CF66EF" w:rsidRDefault="00CF66EF" w:rsidP="001455F7">
      <w:pPr>
        <w:spacing w:after="0pt" w:line="12pt" w:lineRule="auto"/>
        <w:rPr>
          <w:rFonts w:eastAsiaTheme="minorHAnsi" w:cs="Arial"/>
          <w:lang w:val="en-US"/>
        </w:rPr>
      </w:pPr>
    </w:p>
    <w:p w14:paraId="38285EF6" w14:textId="073A0FC3" w:rsidR="00CF66EF" w:rsidRDefault="00CF66EF" w:rsidP="001455F7">
      <w:pPr>
        <w:spacing w:after="0pt" w:line="12pt" w:lineRule="auto"/>
        <w:rPr>
          <w:rFonts w:eastAsiaTheme="minorHAnsi" w:cs="Arial"/>
          <w:lang w:val="en-US"/>
        </w:rPr>
      </w:pPr>
    </w:p>
    <w:p w14:paraId="597B5BA5" w14:textId="3235063F" w:rsidR="00CF66EF" w:rsidRDefault="00CF66EF" w:rsidP="001455F7">
      <w:pPr>
        <w:spacing w:after="0pt" w:line="12pt" w:lineRule="auto"/>
        <w:rPr>
          <w:rFonts w:eastAsiaTheme="minorHAnsi" w:cs="Arial"/>
          <w:lang w:val="en-US"/>
        </w:rPr>
      </w:pPr>
    </w:p>
    <w:p w14:paraId="373D7DBF" w14:textId="06F8E4D2" w:rsidR="00CF66EF" w:rsidRDefault="00CF66EF" w:rsidP="001455F7">
      <w:pPr>
        <w:spacing w:after="0pt" w:line="12pt" w:lineRule="auto"/>
        <w:rPr>
          <w:rFonts w:eastAsiaTheme="minorHAnsi" w:cs="Arial"/>
          <w:lang w:val="en-US"/>
        </w:rPr>
      </w:pPr>
    </w:p>
    <w:p w14:paraId="156F1246" w14:textId="2656BC83" w:rsidR="00CF66EF" w:rsidRDefault="00CF66EF" w:rsidP="001455F7">
      <w:pPr>
        <w:spacing w:after="0pt" w:line="12pt" w:lineRule="auto"/>
        <w:rPr>
          <w:rFonts w:eastAsiaTheme="minorHAnsi" w:cs="Arial"/>
          <w:lang w:val="en-US"/>
        </w:rPr>
      </w:pPr>
    </w:p>
    <w:p w14:paraId="688AC5DA" w14:textId="0F187C7E" w:rsidR="00CF66EF" w:rsidRDefault="00CF66EF" w:rsidP="001455F7">
      <w:pPr>
        <w:spacing w:after="0pt" w:line="12pt" w:lineRule="auto"/>
        <w:rPr>
          <w:rFonts w:eastAsiaTheme="minorHAnsi" w:cs="Arial"/>
          <w:lang w:val="en-US"/>
        </w:rPr>
      </w:pPr>
    </w:p>
    <w:p w14:paraId="396CB6C1" w14:textId="77777777" w:rsidR="00CF66EF" w:rsidRPr="001455F7" w:rsidRDefault="00CF66EF" w:rsidP="001455F7">
      <w:pPr>
        <w:spacing w:after="0pt" w:line="12pt" w:lineRule="auto"/>
        <w:rPr>
          <w:rFonts w:eastAsiaTheme="minorHAnsi" w:cs="Arial"/>
          <w:lang w:val="en-US"/>
        </w:rPr>
      </w:pPr>
    </w:p>
    <w:p w14:paraId="0EB95709" w14:textId="77777777" w:rsidR="001455F7" w:rsidRPr="001455F7" w:rsidRDefault="001455F7" w:rsidP="001455F7">
      <w:pPr>
        <w:spacing w:after="0pt" w:line="12pt" w:lineRule="auto"/>
        <w:rPr>
          <w:rFonts w:eastAsiaTheme="minorHAnsi" w:cs="Arial"/>
          <w:b/>
          <w:bCs/>
        </w:rPr>
      </w:pPr>
      <w:bookmarkStart w:id="8" w:name="_Toc228779268"/>
      <w:r w:rsidRPr="001455F7">
        <w:rPr>
          <w:rFonts w:eastAsiaTheme="minorHAnsi" w:cs="Arial"/>
          <w:b/>
          <w:bCs/>
        </w:rPr>
        <w:t>Table 7 — Acceptability constant</w:t>
      </w:r>
      <w:bookmarkEnd w:id="8"/>
    </w:p>
    <w:p w14:paraId="774CA053" w14:textId="77777777" w:rsidR="001455F7" w:rsidRPr="001455F7" w:rsidRDefault="001455F7" w:rsidP="001455F7">
      <w:pPr>
        <w:spacing w:after="0pt" w:line="12pt" w:lineRule="auto"/>
        <w:rPr>
          <w:rFonts w:eastAsiaTheme="minorHAnsi" w:cs="Arial"/>
          <w:b/>
          <w:bCs/>
        </w:rPr>
      </w:pPr>
    </w:p>
    <w:tbl>
      <w:tblPr>
        <w:tblW w:w="0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2592"/>
        <w:gridCol w:w="2628"/>
        <w:gridCol w:w="2520"/>
      </w:tblGrid>
      <w:tr w:rsidR="001455F7" w:rsidRPr="001455F7" w14:paraId="7ADA3AFD" w14:textId="77777777" w:rsidTr="001455F7">
        <w:tc>
          <w:tcPr>
            <w:tcW w:w="129.60pt" w:type="dxa"/>
            <w:vMerge w:val="restart"/>
            <w:shd w:val="clear" w:color="auto" w:fill="auto"/>
          </w:tcPr>
          <w:p w14:paraId="51AF88DC"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 xml:space="preserve">Number of test </w:t>
            </w:r>
          </w:p>
          <w:p w14:paraId="562251BD"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results n</w:t>
            </w:r>
          </w:p>
        </w:tc>
        <w:tc>
          <w:tcPr>
            <w:tcW w:w="257.40pt" w:type="dxa"/>
            <w:gridSpan w:val="2"/>
            <w:shd w:val="clear" w:color="auto" w:fill="auto"/>
          </w:tcPr>
          <w:p w14:paraId="7DA69620" w14:textId="77777777" w:rsidR="001455F7" w:rsidRPr="001455F7" w:rsidRDefault="001455F7" w:rsidP="001455F7">
            <w:pPr>
              <w:spacing w:after="0pt" w:line="12pt" w:lineRule="auto"/>
              <w:rPr>
                <w:rFonts w:eastAsiaTheme="minorHAnsi" w:cs="Arial"/>
              </w:rPr>
            </w:pPr>
            <w:r w:rsidRPr="001455F7">
              <w:rPr>
                <w:rFonts w:eastAsiaTheme="minorHAnsi" w:cs="Arial"/>
                <w:b/>
                <w:i/>
              </w:rPr>
              <w:t>K</w:t>
            </w:r>
            <w:r w:rsidRPr="001455F7">
              <w:rPr>
                <w:rFonts w:eastAsiaTheme="minorHAnsi" w:cs="Arial"/>
                <w:b/>
                <w:vertAlign w:val="subscript"/>
              </w:rPr>
              <w:t xml:space="preserve">A </w:t>
            </w:r>
            <w:r w:rsidRPr="001455F7">
              <w:rPr>
                <w:rFonts w:eastAsiaTheme="minorHAnsi" w:cs="Arial"/>
                <w:b/>
                <w:vertAlign w:val="superscript"/>
              </w:rPr>
              <w:t>a</w:t>
            </w:r>
          </w:p>
        </w:tc>
      </w:tr>
      <w:tr w:rsidR="001455F7" w:rsidRPr="001455F7" w14:paraId="15EB07D0" w14:textId="77777777" w:rsidTr="001455F7">
        <w:tc>
          <w:tcPr>
            <w:tcW w:w="129.60pt" w:type="dxa"/>
            <w:vMerge/>
            <w:shd w:val="clear" w:color="auto" w:fill="auto"/>
          </w:tcPr>
          <w:p w14:paraId="2115F55F" w14:textId="77777777" w:rsidR="001455F7" w:rsidRPr="001455F7" w:rsidRDefault="001455F7" w:rsidP="001455F7">
            <w:pPr>
              <w:spacing w:after="0pt" w:line="12pt" w:lineRule="auto"/>
              <w:rPr>
                <w:rFonts w:eastAsiaTheme="minorHAnsi" w:cs="Arial"/>
              </w:rPr>
            </w:pPr>
          </w:p>
        </w:tc>
        <w:tc>
          <w:tcPr>
            <w:tcW w:w="131.40pt" w:type="dxa"/>
            <w:shd w:val="clear" w:color="auto" w:fill="auto"/>
          </w:tcPr>
          <w:p w14:paraId="627301EB" w14:textId="77777777" w:rsidR="001455F7" w:rsidRPr="001455F7" w:rsidRDefault="001455F7" w:rsidP="001455F7">
            <w:pPr>
              <w:spacing w:after="0pt" w:line="12pt" w:lineRule="auto"/>
              <w:rPr>
                <w:rFonts w:eastAsiaTheme="minorHAnsi" w:cs="Arial"/>
                <w:b/>
                <w:vertAlign w:val="superscript"/>
              </w:rPr>
            </w:pPr>
            <w:r w:rsidRPr="001455F7">
              <w:rPr>
                <w:rFonts w:eastAsiaTheme="minorHAnsi" w:cs="Arial"/>
                <w:b/>
              </w:rPr>
              <w:t>For P</w:t>
            </w:r>
            <w:r w:rsidRPr="001455F7">
              <w:rPr>
                <w:rFonts w:eastAsiaTheme="minorHAnsi" w:cs="Arial"/>
                <w:b/>
                <w:vertAlign w:val="subscript"/>
              </w:rPr>
              <w:t xml:space="preserve">k </w:t>
            </w:r>
            <w:r w:rsidRPr="001455F7">
              <w:rPr>
                <w:rFonts w:eastAsiaTheme="minorHAnsi" w:cs="Arial"/>
                <w:b/>
              </w:rPr>
              <w:t xml:space="preserve">= 5% </w:t>
            </w:r>
            <w:r w:rsidRPr="001455F7">
              <w:rPr>
                <w:rFonts w:eastAsiaTheme="minorHAnsi" w:cs="Arial"/>
                <w:b/>
                <w:vertAlign w:val="superscript"/>
              </w:rPr>
              <w:t>b</w:t>
            </w:r>
          </w:p>
        </w:tc>
        <w:tc>
          <w:tcPr>
            <w:tcW w:w="126pt" w:type="dxa"/>
            <w:shd w:val="clear" w:color="auto" w:fill="auto"/>
          </w:tcPr>
          <w:p w14:paraId="711D8E5A" w14:textId="77777777" w:rsidR="001455F7" w:rsidRPr="001455F7" w:rsidRDefault="001455F7" w:rsidP="001455F7">
            <w:pPr>
              <w:spacing w:after="0pt" w:line="12pt" w:lineRule="auto"/>
              <w:rPr>
                <w:rFonts w:eastAsiaTheme="minorHAnsi" w:cs="Arial"/>
                <w:vertAlign w:val="superscript"/>
              </w:rPr>
            </w:pPr>
            <w:r w:rsidRPr="001455F7">
              <w:rPr>
                <w:rFonts w:eastAsiaTheme="minorHAnsi" w:cs="Arial"/>
                <w:b/>
                <w:bCs/>
              </w:rPr>
              <w:t>P</w:t>
            </w:r>
            <w:r w:rsidRPr="001455F7">
              <w:rPr>
                <w:rFonts w:eastAsiaTheme="minorHAnsi" w:cs="Arial"/>
                <w:b/>
                <w:bCs/>
                <w:vertAlign w:val="subscript"/>
              </w:rPr>
              <w:t>k</w:t>
            </w:r>
            <w:r w:rsidRPr="001455F7">
              <w:rPr>
                <w:rFonts w:eastAsiaTheme="minorHAnsi" w:cs="Arial"/>
                <w:b/>
                <w:bCs/>
              </w:rPr>
              <w:t xml:space="preserve"> = 10 % </w:t>
            </w:r>
            <w:r w:rsidRPr="001455F7">
              <w:rPr>
                <w:rFonts w:eastAsiaTheme="minorHAnsi" w:cs="Arial"/>
                <w:b/>
                <w:bCs/>
                <w:vertAlign w:val="superscript"/>
              </w:rPr>
              <w:t>c</w:t>
            </w:r>
          </w:p>
        </w:tc>
      </w:tr>
      <w:tr w:rsidR="001455F7" w:rsidRPr="001455F7" w14:paraId="27EED3E1" w14:textId="77777777" w:rsidTr="001455F7">
        <w:tc>
          <w:tcPr>
            <w:tcW w:w="129.60pt" w:type="dxa"/>
            <w:shd w:val="clear" w:color="auto" w:fill="auto"/>
          </w:tcPr>
          <w:p w14:paraId="74976670" w14:textId="77777777" w:rsidR="001455F7" w:rsidRPr="001455F7" w:rsidRDefault="001455F7" w:rsidP="001455F7">
            <w:pPr>
              <w:spacing w:after="0pt" w:line="12pt" w:lineRule="auto"/>
              <w:rPr>
                <w:rFonts w:eastAsiaTheme="minorHAnsi" w:cs="Arial"/>
              </w:rPr>
            </w:pPr>
            <w:r w:rsidRPr="001455F7">
              <w:rPr>
                <w:rFonts w:eastAsiaTheme="minorHAnsi" w:cs="Arial"/>
              </w:rPr>
              <w:t>20 to 21</w:t>
            </w:r>
          </w:p>
        </w:tc>
        <w:tc>
          <w:tcPr>
            <w:tcW w:w="131.40pt" w:type="dxa"/>
            <w:shd w:val="clear" w:color="auto" w:fill="auto"/>
          </w:tcPr>
          <w:p w14:paraId="6F41D982"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2.40 </w:t>
            </w:r>
          </w:p>
        </w:tc>
        <w:tc>
          <w:tcPr>
            <w:tcW w:w="126pt" w:type="dxa"/>
            <w:shd w:val="clear" w:color="auto" w:fill="auto"/>
          </w:tcPr>
          <w:p w14:paraId="4C42561F" w14:textId="77777777" w:rsidR="001455F7" w:rsidRPr="001455F7" w:rsidRDefault="001455F7" w:rsidP="001455F7">
            <w:pPr>
              <w:spacing w:after="0pt" w:line="12pt" w:lineRule="auto"/>
              <w:rPr>
                <w:rFonts w:eastAsiaTheme="minorHAnsi" w:cs="Arial"/>
              </w:rPr>
            </w:pPr>
            <w:r w:rsidRPr="001455F7">
              <w:rPr>
                <w:rFonts w:eastAsiaTheme="minorHAnsi" w:cs="Arial"/>
              </w:rPr>
              <w:t>1.93</w:t>
            </w:r>
          </w:p>
        </w:tc>
      </w:tr>
      <w:tr w:rsidR="001455F7" w:rsidRPr="001455F7" w14:paraId="4791E719" w14:textId="77777777" w:rsidTr="001455F7">
        <w:tc>
          <w:tcPr>
            <w:tcW w:w="129.60pt" w:type="dxa"/>
            <w:shd w:val="clear" w:color="auto" w:fill="auto"/>
          </w:tcPr>
          <w:p w14:paraId="104338CE" w14:textId="77777777" w:rsidR="001455F7" w:rsidRPr="001455F7" w:rsidRDefault="001455F7" w:rsidP="001455F7">
            <w:pPr>
              <w:spacing w:after="0pt" w:line="12pt" w:lineRule="auto"/>
              <w:rPr>
                <w:rFonts w:eastAsiaTheme="minorHAnsi" w:cs="Arial"/>
              </w:rPr>
            </w:pPr>
            <w:r w:rsidRPr="001455F7">
              <w:rPr>
                <w:rFonts w:eastAsiaTheme="minorHAnsi" w:cs="Arial"/>
              </w:rPr>
              <w:t>22 to 23</w:t>
            </w:r>
          </w:p>
        </w:tc>
        <w:tc>
          <w:tcPr>
            <w:tcW w:w="131.40pt" w:type="dxa"/>
            <w:shd w:val="clear" w:color="auto" w:fill="auto"/>
          </w:tcPr>
          <w:p w14:paraId="7DE6F70C"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2.35 </w:t>
            </w:r>
          </w:p>
        </w:tc>
        <w:tc>
          <w:tcPr>
            <w:tcW w:w="126pt" w:type="dxa"/>
            <w:shd w:val="clear" w:color="auto" w:fill="auto"/>
          </w:tcPr>
          <w:p w14:paraId="20A07AC0" w14:textId="77777777" w:rsidR="001455F7" w:rsidRPr="001455F7" w:rsidRDefault="001455F7" w:rsidP="001455F7">
            <w:pPr>
              <w:spacing w:after="0pt" w:line="12pt" w:lineRule="auto"/>
              <w:rPr>
                <w:rFonts w:eastAsiaTheme="minorHAnsi" w:cs="Arial"/>
              </w:rPr>
            </w:pPr>
            <w:r w:rsidRPr="001455F7">
              <w:rPr>
                <w:rFonts w:eastAsiaTheme="minorHAnsi" w:cs="Arial"/>
              </w:rPr>
              <w:t>1.89</w:t>
            </w:r>
          </w:p>
        </w:tc>
      </w:tr>
      <w:tr w:rsidR="001455F7" w:rsidRPr="001455F7" w14:paraId="4D188451" w14:textId="77777777" w:rsidTr="001455F7">
        <w:tc>
          <w:tcPr>
            <w:tcW w:w="129.60pt" w:type="dxa"/>
            <w:shd w:val="clear" w:color="auto" w:fill="auto"/>
          </w:tcPr>
          <w:p w14:paraId="435B91A2" w14:textId="77777777" w:rsidR="001455F7" w:rsidRPr="001455F7" w:rsidRDefault="001455F7" w:rsidP="001455F7">
            <w:pPr>
              <w:spacing w:after="0pt" w:line="12pt" w:lineRule="auto"/>
              <w:rPr>
                <w:rFonts w:eastAsiaTheme="minorHAnsi" w:cs="Arial"/>
              </w:rPr>
            </w:pPr>
            <w:r w:rsidRPr="001455F7">
              <w:rPr>
                <w:rFonts w:eastAsiaTheme="minorHAnsi" w:cs="Arial"/>
              </w:rPr>
              <w:t>24 to 25</w:t>
            </w:r>
          </w:p>
        </w:tc>
        <w:tc>
          <w:tcPr>
            <w:tcW w:w="131.40pt" w:type="dxa"/>
            <w:shd w:val="clear" w:color="auto" w:fill="auto"/>
          </w:tcPr>
          <w:p w14:paraId="2AEECEBE"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2.31 </w:t>
            </w:r>
          </w:p>
        </w:tc>
        <w:tc>
          <w:tcPr>
            <w:tcW w:w="126pt" w:type="dxa"/>
            <w:shd w:val="clear" w:color="auto" w:fill="auto"/>
          </w:tcPr>
          <w:p w14:paraId="267E0F2A" w14:textId="77777777" w:rsidR="001455F7" w:rsidRPr="001455F7" w:rsidRDefault="001455F7" w:rsidP="001455F7">
            <w:pPr>
              <w:spacing w:after="0pt" w:line="12pt" w:lineRule="auto"/>
              <w:rPr>
                <w:rFonts w:eastAsiaTheme="minorHAnsi" w:cs="Arial"/>
              </w:rPr>
            </w:pPr>
            <w:r w:rsidRPr="001455F7">
              <w:rPr>
                <w:rFonts w:eastAsiaTheme="minorHAnsi" w:cs="Arial"/>
              </w:rPr>
              <w:t>1.85</w:t>
            </w:r>
          </w:p>
        </w:tc>
      </w:tr>
      <w:tr w:rsidR="001455F7" w:rsidRPr="001455F7" w14:paraId="085C70B2" w14:textId="77777777" w:rsidTr="001455F7">
        <w:tc>
          <w:tcPr>
            <w:tcW w:w="129.60pt" w:type="dxa"/>
            <w:shd w:val="clear" w:color="auto" w:fill="auto"/>
          </w:tcPr>
          <w:p w14:paraId="4098EAE5" w14:textId="77777777" w:rsidR="001455F7" w:rsidRPr="001455F7" w:rsidRDefault="001455F7" w:rsidP="001455F7">
            <w:pPr>
              <w:spacing w:after="0pt" w:line="12pt" w:lineRule="auto"/>
              <w:rPr>
                <w:rFonts w:eastAsiaTheme="minorHAnsi" w:cs="Arial"/>
              </w:rPr>
            </w:pPr>
            <w:r w:rsidRPr="001455F7">
              <w:rPr>
                <w:rFonts w:eastAsiaTheme="minorHAnsi" w:cs="Arial"/>
              </w:rPr>
              <w:t>26 to 27</w:t>
            </w:r>
          </w:p>
        </w:tc>
        <w:tc>
          <w:tcPr>
            <w:tcW w:w="131.40pt" w:type="dxa"/>
            <w:shd w:val="clear" w:color="auto" w:fill="auto"/>
          </w:tcPr>
          <w:p w14:paraId="45783A5E"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2.27 </w:t>
            </w:r>
          </w:p>
        </w:tc>
        <w:tc>
          <w:tcPr>
            <w:tcW w:w="126pt" w:type="dxa"/>
            <w:shd w:val="clear" w:color="auto" w:fill="auto"/>
          </w:tcPr>
          <w:p w14:paraId="3064068F" w14:textId="77777777" w:rsidR="001455F7" w:rsidRPr="001455F7" w:rsidRDefault="001455F7" w:rsidP="001455F7">
            <w:pPr>
              <w:spacing w:after="0pt" w:line="12pt" w:lineRule="auto"/>
              <w:rPr>
                <w:rFonts w:eastAsiaTheme="minorHAnsi" w:cs="Arial"/>
              </w:rPr>
            </w:pPr>
            <w:r w:rsidRPr="001455F7">
              <w:rPr>
                <w:rFonts w:eastAsiaTheme="minorHAnsi" w:cs="Arial"/>
              </w:rPr>
              <w:t>1.82</w:t>
            </w:r>
          </w:p>
        </w:tc>
      </w:tr>
      <w:tr w:rsidR="001455F7" w:rsidRPr="001455F7" w14:paraId="72BB8984" w14:textId="77777777" w:rsidTr="001455F7">
        <w:tc>
          <w:tcPr>
            <w:tcW w:w="129.60pt" w:type="dxa"/>
            <w:shd w:val="clear" w:color="auto" w:fill="auto"/>
          </w:tcPr>
          <w:p w14:paraId="5D5C20D9" w14:textId="77777777" w:rsidR="001455F7" w:rsidRPr="001455F7" w:rsidRDefault="001455F7" w:rsidP="001455F7">
            <w:pPr>
              <w:spacing w:after="0pt" w:line="12pt" w:lineRule="auto"/>
              <w:rPr>
                <w:rFonts w:eastAsiaTheme="minorHAnsi" w:cs="Arial"/>
              </w:rPr>
            </w:pPr>
            <w:r w:rsidRPr="001455F7">
              <w:rPr>
                <w:rFonts w:eastAsiaTheme="minorHAnsi" w:cs="Arial"/>
              </w:rPr>
              <w:t>28 to 29</w:t>
            </w:r>
          </w:p>
        </w:tc>
        <w:tc>
          <w:tcPr>
            <w:tcW w:w="131.40pt" w:type="dxa"/>
            <w:shd w:val="clear" w:color="auto" w:fill="auto"/>
          </w:tcPr>
          <w:p w14:paraId="326509E9"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2.24 </w:t>
            </w:r>
          </w:p>
        </w:tc>
        <w:tc>
          <w:tcPr>
            <w:tcW w:w="126pt" w:type="dxa"/>
            <w:shd w:val="clear" w:color="auto" w:fill="auto"/>
          </w:tcPr>
          <w:p w14:paraId="693A0AC1" w14:textId="77777777" w:rsidR="001455F7" w:rsidRPr="001455F7" w:rsidRDefault="001455F7" w:rsidP="001455F7">
            <w:pPr>
              <w:spacing w:after="0pt" w:line="12pt" w:lineRule="auto"/>
              <w:rPr>
                <w:rFonts w:eastAsiaTheme="minorHAnsi" w:cs="Arial"/>
              </w:rPr>
            </w:pPr>
            <w:r w:rsidRPr="001455F7">
              <w:rPr>
                <w:rFonts w:eastAsiaTheme="minorHAnsi" w:cs="Arial"/>
              </w:rPr>
              <w:t>1.80</w:t>
            </w:r>
          </w:p>
        </w:tc>
      </w:tr>
      <w:tr w:rsidR="001455F7" w:rsidRPr="001455F7" w14:paraId="00AD11FF" w14:textId="77777777" w:rsidTr="001455F7">
        <w:tc>
          <w:tcPr>
            <w:tcW w:w="129.60pt" w:type="dxa"/>
            <w:shd w:val="clear" w:color="auto" w:fill="auto"/>
          </w:tcPr>
          <w:p w14:paraId="1F979360" w14:textId="77777777" w:rsidR="001455F7" w:rsidRPr="001455F7" w:rsidRDefault="001455F7" w:rsidP="001455F7">
            <w:pPr>
              <w:spacing w:after="0pt" w:line="12pt" w:lineRule="auto"/>
              <w:rPr>
                <w:rFonts w:eastAsiaTheme="minorHAnsi" w:cs="Arial"/>
              </w:rPr>
            </w:pPr>
            <w:r w:rsidRPr="001455F7">
              <w:rPr>
                <w:rFonts w:eastAsiaTheme="minorHAnsi" w:cs="Arial"/>
              </w:rPr>
              <w:t>30 to 34</w:t>
            </w:r>
          </w:p>
        </w:tc>
        <w:tc>
          <w:tcPr>
            <w:tcW w:w="131.40pt" w:type="dxa"/>
            <w:shd w:val="clear" w:color="auto" w:fill="auto"/>
          </w:tcPr>
          <w:p w14:paraId="14FD9E9F"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2.22 </w:t>
            </w:r>
          </w:p>
        </w:tc>
        <w:tc>
          <w:tcPr>
            <w:tcW w:w="126pt" w:type="dxa"/>
            <w:shd w:val="clear" w:color="auto" w:fill="auto"/>
          </w:tcPr>
          <w:p w14:paraId="60BAFDF2" w14:textId="77777777" w:rsidR="001455F7" w:rsidRPr="001455F7" w:rsidRDefault="001455F7" w:rsidP="001455F7">
            <w:pPr>
              <w:spacing w:after="0pt" w:line="12pt" w:lineRule="auto"/>
              <w:rPr>
                <w:rFonts w:eastAsiaTheme="minorHAnsi" w:cs="Arial"/>
              </w:rPr>
            </w:pPr>
            <w:r w:rsidRPr="001455F7">
              <w:rPr>
                <w:rFonts w:eastAsiaTheme="minorHAnsi" w:cs="Arial"/>
              </w:rPr>
              <w:t>1.78</w:t>
            </w:r>
          </w:p>
        </w:tc>
      </w:tr>
      <w:tr w:rsidR="001455F7" w:rsidRPr="001455F7" w14:paraId="7FE5E6C2" w14:textId="77777777" w:rsidTr="001455F7">
        <w:tc>
          <w:tcPr>
            <w:tcW w:w="129.60pt" w:type="dxa"/>
            <w:shd w:val="clear" w:color="auto" w:fill="auto"/>
          </w:tcPr>
          <w:p w14:paraId="0A981864" w14:textId="77777777" w:rsidR="001455F7" w:rsidRPr="001455F7" w:rsidRDefault="001455F7" w:rsidP="001455F7">
            <w:pPr>
              <w:spacing w:after="0pt" w:line="12pt" w:lineRule="auto"/>
              <w:rPr>
                <w:rFonts w:eastAsiaTheme="minorHAnsi" w:cs="Arial"/>
              </w:rPr>
            </w:pPr>
            <w:r w:rsidRPr="001455F7">
              <w:rPr>
                <w:rFonts w:eastAsiaTheme="minorHAnsi" w:cs="Arial"/>
              </w:rPr>
              <w:t>35 to 39</w:t>
            </w:r>
          </w:p>
        </w:tc>
        <w:tc>
          <w:tcPr>
            <w:tcW w:w="131.40pt" w:type="dxa"/>
            <w:shd w:val="clear" w:color="auto" w:fill="auto"/>
          </w:tcPr>
          <w:p w14:paraId="07EC6303"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2.17 </w:t>
            </w:r>
          </w:p>
        </w:tc>
        <w:tc>
          <w:tcPr>
            <w:tcW w:w="126pt" w:type="dxa"/>
            <w:shd w:val="clear" w:color="auto" w:fill="auto"/>
          </w:tcPr>
          <w:p w14:paraId="129F2F4A" w14:textId="77777777" w:rsidR="001455F7" w:rsidRPr="001455F7" w:rsidRDefault="001455F7" w:rsidP="001455F7">
            <w:pPr>
              <w:spacing w:after="0pt" w:line="12pt" w:lineRule="auto"/>
              <w:rPr>
                <w:rFonts w:eastAsiaTheme="minorHAnsi" w:cs="Arial"/>
              </w:rPr>
            </w:pPr>
            <w:r w:rsidRPr="001455F7">
              <w:rPr>
                <w:rFonts w:eastAsiaTheme="minorHAnsi" w:cs="Arial"/>
              </w:rPr>
              <w:t>1.73</w:t>
            </w:r>
          </w:p>
        </w:tc>
      </w:tr>
      <w:tr w:rsidR="001455F7" w:rsidRPr="001455F7" w14:paraId="778AD4B5" w14:textId="77777777" w:rsidTr="001455F7">
        <w:tc>
          <w:tcPr>
            <w:tcW w:w="129.60pt" w:type="dxa"/>
            <w:shd w:val="clear" w:color="auto" w:fill="auto"/>
          </w:tcPr>
          <w:p w14:paraId="31D2A3DD" w14:textId="77777777" w:rsidR="001455F7" w:rsidRPr="001455F7" w:rsidRDefault="001455F7" w:rsidP="001455F7">
            <w:pPr>
              <w:spacing w:after="0pt" w:line="12pt" w:lineRule="auto"/>
              <w:rPr>
                <w:rFonts w:eastAsiaTheme="minorHAnsi" w:cs="Arial"/>
              </w:rPr>
            </w:pPr>
            <w:r w:rsidRPr="001455F7">
              <w:rPr>
                <w:rFonts w:eastAsiaTheme="minorHAnsi" w:cs="Arial"/>
              </w:rPr>
              <w:t>40 to 44</w:t>
            </w:r>
          </w:p>
        </w:tc>
        <w:tc>
          <w:tcPr>
            <w:tcW w:w="131.40pt" w:type="dxa"/>
            <w:shd w:val="clear" w:color="auto" w:fill="auto"/>
          </w:tcPr>
          <w:p w14:paraId="78E52F6C"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2.13 </w:t>
            </w:r>
          </w:p>
        </w:tc>
        <w:tc>
          <w:tcPr>
            <w:tcW w:w="126pt" w:type="dxa"/>
            <w:shd w:val="clear" w:color="auto" w:fill="auto"/>
          </w:tcPr>
          <w:p w14:paraId="0B592FC8" w14:textId="77777777" w:rsidR="001455F7" w:rsidRPr="001455F7" w:rsidRDefault="001455F7" w:rsidP="001455F7">
            <w:pPr>
              <w:spacing w:after="0pt" w:line="12pt" w:lineRule="auto"/>
              <w:rPr>
                <w:rFonts w:eastAsiaTheme="minorHAnsi" w:cs="Arial"/>
              </w:rPr>
            </w:pPr>
            <w:r w:rsidRPr="001455F7">
              <w:rPr>
                <w:rFonts w:eastAsiaTheme="minorHAnsi" w:cs="Arial"/>
              </w:rPr>
              <w:t>1.70</w:t>
            </w:r>
          </w:p>
        </w:tc>
      </w:tr>
      <w:tr w:rsidR="001455F7" w:rsidRPr="001455F7" w14:paraId="024025A9" w14:textId="77777777" w:rsidTr="001455F7">
        <w:tc>
          <w:tcPr>
            <w:tcW w:w="129.60pt" w:type="dxa"/>
            <w:shd w:val="clear" w:color="auto" w:fill="auto"/>
          </w:tcPr>
          <w:p w14:paraId="240F27C8" w14:textId="77777777" w:rsidR="001455F7" w:rsidRPr="001455F7" w:rsidRDefault="001455F7" w:rsidP="001455F7">
            <w:pPr>
              <w:spacing w:after="0pt" w:line="12pt" w:lineRule="auto"/>
              <w:rPr>
                <w:rFonts w:eastAsiaTheme="minorHAnsi" w:cs="Arial"/>
              </w:rPr>
            </w:pPr>
            <w:r w:rsidRPr="001455F7">
              <w:rPr>
                <w:rFonts w:eastAsiaTheme="minorHAnsi" w:cs="Arial"/>
              </w:rPr>
              <w:t>45 to 49</w:t>
            </w:r>
          </w:p>
        </w:tc>
        <w:tc>
          <w:tcPr>
            <w:tcW w:w="131.40pt" w:type="dxa"/>
            <w:shd w:val="clear" w:color="auto" w:fill="auto"/>
          </w:tcPr>
          <w:p w14:paraId="7475D93A"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2.09 </w:t>
            </w:r>
          </w:p>
        </w:tc>
        <w:tc>
          <w:tcPr>
            <w:tcW w:w="126pt" w:type="dxa"/>
            <w:shd w:val="clear" w:color="auto" w:fill="auto"/>
          </w:tcPr>
          <w:p w14:paraId="681B8166" w14:textId="77777777" w:rsidR="001455F7" w:rsidRPr="001455F7" w:rsidRDefault="001455F7" w:rsidP="001455F7">
            <w:pPr>
              <w:spacing w:after="0pt" w:line="12pt" w:lineRule="auto"/>
              <w:rPr>
                <w:rFonts w:eastAsiaTheme="minorHAnsi" w:cs="Arial"/>
              </w:rPr>
            </w:pPr>
            <w:r w:rsidRPr="001455F7">
              <w:rPr>
                <w:rFonts w:eastAsiaTheme="minorHAnsi" w:cs="Arial"/>
              </w:rPr>
              <w:t>1.67</w:t>
            </w:r>
          </w:p>
        </w:tc>
      </w:tr>
      <w:tr w:rsidR="001455F7" w:rsidRPr="001455F7" w14:paraId="2DC3D5ED" w14:textId="77777777" w:rsidTr="001455F7">
        <w:tc>
          <w:tcPr>
            <w:tcW w:w="129.60pt" w:type="dxa"/>
            <w:shd w:val="clear" w:color="auto" w:fill="auto"/>
          </w:tcPr>
          <w:p w14:paraId="71F184AE" w14:textId="77777777" w:rsidR="001455F7" w:rsidRPr="001455F7" w:rsidRDefault="001455F7" w:rsidP="001455F7">
            <w:pPr>
              <w:spacing w:after="0pt" w:line="12pt" w:lineRule="auto"/>
              <w:rPr>
                <w:rFonts w:eastAsiaTheme="minorHAnsi" w:cs="Arial"/>
              </w:rPr>
            </w:pPr>
            <w:r w:rsidRPr="001455F7">
              <w:rPr>
                <w:rFonts w:eastAsiaTheme="minorHAnsi" w:cs="Arial"/>
              </w:rPr>
              <w:t>50 to 59</w:t>
            </w:r>
          </w:p>
        </w:tc>
        <w:tc>
          <w:tcPr>
            <w:tcW w:w="131.40pt" w:type="dxa"/>
            <w:shd w:val="clear" w:color="auto" w:fill="auto"/>
          </w:tcPr>
          <w:p w14:paraId="597C0192"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2.07 </w:t>
            </w:r>
          </w:p>
        </w:tc>
        <w:tc>
          <w:tcPr>
            <w:tcW w:w="126pt" w:type="dxa"/>
            <w:shd w:val="clear" w:color="auto" w:fill="auto"/>
          </w:tcPr>
          <w:p w14:paraId="05552046" w14:textId="77777777" w:rsidR="001455F7" w:rsidRPr="001455F7" w:rsidRDefault="001455F7" w:rsidP="001455F7">
            <w:pPr>
              <w:spacing w:after="0pt" w:line="12pt" w:lineRule="auto"/>
              <w:rPr>
                <w:rFonts w:eastAsiaTheme="minorHAnsi" w:cs="Arial"/>
              </w:rPr>
            </w:pPr>
            <w:r w:rsidRPr="001455F7">
              <w:rPr>
                <w:rFonts w:eastAsiaTheme="minorHAnsi" w:cs="Arial"/>
              </w:rPr>
              <w:t>1.65</w:t>
            </w:r>
          </w:p>
        </w:tc>
      </w:tr>
      <w:tr w:rsidR="001455F7" w:rsidRPr="001455F7" w14:paraId="535791D3" w14:textId="77777777" w:rsidTr="001455F7">
        <w:tc>
          <w:tcPr>
            <w:tcW w:w="129.60pt" w:type="dxa"/>
            <w:shd w:val="clear" w:color="auto" w:fill="auto"/>
          </w:tcPr>
          <w:p w14:paraId="4CF2BD4A" w14:textId="77777777" w:rsidR="001455F7" w:rsidRPr="001455F7" w:rsidRDefault="001455F7" w:rsidP="001455F7">
            <w:pPr>
              <w:spacing w:after="0pt" w:line="12pt" w:lineRule="auto"/>
              <w:rPr>
                <w:rFonts w:eastAsiaTheme="minorHAnsi" w:cs="Arial"/>
              </w:rPr>
            </w:pPr>
            <w:r w:rsidRPr="001455F7">
              <w:rPr>
                <w:rFonts w:eastAsiaTheme="minorHAnsi" w:cs="Arial"/>
              </w:rPr>
              <w:t>60 to 69</w:t>
            </w:r>
          </w:p>
        </w:tc>
        <w:tc>
          <w:tcPr>
            <w:tcW w:w="131.40pt" w:type="dxa"/>
            <w:shd w:val="clear" w:color="auto" w:fill="auto"/>
          </w:tcPr>
          <w:p w14:paraId="175491B5"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2.02 </w:t>
            </w:r>
          </w:p>
        </w:tc>
        <w:tc>
          <w:tcPr>
            <w:tcW w:w="126pt" w:type="dxa"/>
            <w:shd w:val="clear" w:color="auto" w:fill="auto"/>
          </w:tcPr>
          <w:p w14:paraId="22668DB8" w14:textId="77777777" w:rsidR="001455F7" w:rsidRPr="001455F7" w:rsidRDefault="001455F7" w:rsidP="001455F7">
            <w:pPr>
              <w:spacing w:after="0pt" w:line="12pt" w:lineRule="auto"/>
              <w:rPr>
                <w:rFonts w:eastAsiaTheme="minorHAnsi" w:cs="Arial"/>
              </w:rPr>
            </w:pPr>
            <w:r w:rsidRPr="001455F7">
              <w:rPr>
                <w:rFonts w:eastAsiaTheme="minorHAnsi" w:cs="Arial"/>
              </w:rPr>
              <w:t>1.61</w:t>
            </w:r>
          </w:p>
        </w:tc>
      </w:tr>
      <w:tr w:rsidR="001455F7" w:rsidRPr="001455F7" w14:paraId="076D0ACA" w14:textId="77777777" w:rsidTr="001455F7">
        <w:tc>
          <w:tcPr>
            <w:tcW w:w="129.60pt" w:type="dxa"/>
            <w:shd w:val="clear" w:color="auto" w:fill="auto"/>
          </w:tcPr>
          <w:p w14:paraId="61823E84" w14:textId="77777777" w:rsidR="001455F7" w:rsidRPr="001455F7" w:rsidRDefault="001455F7" w:rsidP="001455F7">
            <w:pPr>
              <w:spacing w:after="0pt" w:line="12pt" w:lineRule="auto"/>
              <w:rPr>
                <w:rFonts w:eastAsiaTheme="minorHAnsi" w:cs="Arial"/>
              </w:rPr>
            </w:pPr>
            <w:r w:rsidRPr="001455F7">
              <w:rPr>
                <w:rFonts w:eastAsiaTheme="minorHAnsi" w:cs="Arial"/>
              </w:rPr>
              <w:t>70 to 79</w:t>
            </w:r>
          </w:p>
        </w:tc>
        <w:tc>
          <w:tcPr>
            <w:tcW w:w="131.40pt" w:type="dxa"/>
            <w:shd w:val="clear" w:color="auto" w:fill="auto"/>
          </w:tcPr>
          <w:p w14:paraId="5CA53940"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1.99 </w:t>
            </w:r>
          </w:p>
        </w:tc>
        <w:tc>
          <w:tcPr>
            <w:tcW w:w="126pt" w:type="dxa"/>
            <w:shd w:val="clear" w:color="auto" w:fill="auto"/>
          </w:tcPr>
          <w:p w14:paraId="49922A49" w14:textId="77777777" w:rsidR="001455F7" w:rsidRPr="001455F7" w:rsidRDefault="001455F7" w:rsidP="001455F7">
            <w:pPr>
              <w:spacing w:after="0pt" w:line="12pt" w:lineRule="auto"/>
              <w:rPr>
                <w:rFonts w:eastAsiaTheme="minorHAnsi" w:cs="Arial"/>
              </w:rPr>
            </w:pPr>
            <w:r w:rsidRPr="001455F7">
              <w:rPr>
                <w:rFonts w:eastAsiaTheme="minorHAnsi" w:cs="Arial"/>
              </w:rPr>
              <w:t>1.58</w:t>
            </w:r>
          </w:p>
        </w:tc>
      </w:tr>
      <w:tr w:rsidR="001455F7" w:rsidRPr="001455F7" w14:paraId="5EA2BF0F" w14:textId="77777777" w:rsidTr="001455F7">
        <w:tc>
          <w:tcPr>
            <w:tcW w:w="129.60pt" w:type="dxa"/>
            <w:shd w:val="clear" w:color="auto" w:fill="auto"/>
          </w:tcPr>
          <w:p w14:paraId="7D4399CE" w14:textId="77777777" w:rsidR="001455F7" w:rsidRPr="001455F7" w:rsidRDefault="001455F7" w:rsidP="001455F7">
            <w:pPr>
              <w:spacing w:after="0pt" w:line="12pt" w:lineRule="auto"/>
              <w:rPr>
                <w:rFonts w:eastAsiaTheme="minorHAnsi" w:cs="Arial"/>
              </w:rPr>
            </w:pPr>
            <w:r w:rsidRPr="001455F7">
              <w:rPr>
                <w:rFonts w:eastAsiaTheme="minorHAnsi" w:cs="Arial"/>
              </w:rPr>
              <w:t>80 to 89</w:t>
            </w:r>
          </w:p>
        </w:tc>
        <w:tc>
          <w:tcPr>
            <w:tcW w:w="131.40pt" w:type="dxa"/>
            <w:shd w:val="clear" w:color="auto" w:fill="auto"/>
          </w:tcPr>
          <w:p w14:paraId="25707D68"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1.97 </w:t>
            </w:r>
          </w:p>
        </w:tc>
        <w:tc>
          <w:tcPr>
            <w:tcW w:w="126pt" w:type="dxa"/>
            <w:shd w:val="clear" w:color="auto" w:fill="auto"/>
          </w:tcPr>
          <w:p w14:paraId="6787C523" w14:textId="77777777" w:rsidR="001455F7" w:rsidRPr="001455F7" w:rsidRDefault="001455F7" w:rsidP="001455F7">
            <w:pPr>
              <w:spacing w:after="0pt" w:line="12pt" w:lineRule="auto"/>
              <w:rPr>
                <w:rFonts w:eastAsiaTheme="minorHAnsi" w:cs="Arial"/>
              </w:rPr>
            </w:pPr>
            <w:r w:rsidRPr="001455F7">
              <w:rPr>
                <w:rFonts w:eastAsiaTheme="minorHAnsi" w:cs="Arial"/>
              </w:rPr>
              <w:t>1.56</w:t>
            </w:r>
          </w:p>
        </w:tc>
      </w:tr>
      <w:tr w:rsidR="001455F7" w:rsidRPr="001455F7" w14:paraId="0C6A5088" w14:textId="77777777" w:rsidTr="001455F7">
        <w:tc>
          <w:tcPr>
            <w:tcW w:w="129.60pt" w:type="dxa"/>
            <w:shd w:val="clear" w:color="auto" w:fill="auto"/>
          </w:tcPr>
          <w:p w14:paraId="24887925" w14:textId="77777777" w:rsidR="001455F7" w:rsidRPr="001455F7" w:rsidRDefault="001455F7" w:rsidP="001455F7">
            <w:pPr>
              <w:spacing w:after="0pt" w:line="12pt" w:lineRule="auto"/>
              <w:rPr>
                <w:rFonts w:eastAsiaTheme="minorHAnsi" w:cs="Arial"/>
              </w:rPr>
            </w:pPr>
            <w:r w:rsidRPr="001455F7">
              <w:rPr>
                <w:rFonts w:eastAsiaTheme="minorHAnsi" w:cs="Arial"/>
              </w:rPr>
              <w:t>90 to 99</w:t>
            </w:r>
          </w:p>
        </w:tc>
        <w:tc>
          <w:tcPr>
            <w:tcW w:w="131.40pt" w:type="dxa"/>
            <w:shd w:val="clear" w:color="auto" w:fill="auto"/>
          </w:tcPr>
          <w:p w14:paraId="229C39FD"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1.94 </w:t>
            </w:r>
          </w:p>
        </w:tc>
        <w:tc>
          <w:tcPr>
            <w:tcW w:w="126pt" w:type="dxa"/>
            <w:shd w:val="clear" w:color="auto" w:fill="auto"/>
          </w:tcPr>
          <w:p w14:paraId="5E696591" w14:textId="77777777" w:rsidR="001455F7" w:rsidRPr="001455F7" w:rsidRDefault="001455F7" w:rsidP="001455F7">
            <w:pPr>
              <w:spacing w:after="0pt" w:line="12pt" w:lineRule="auto"/>
              <w:rPr>
                <w:rFonts w:eastAsiaTheme="minorHAnsi" w:cs="Arial"/>
              </w:rPr>
            </w:pPr>
            <w:r w:rsidRPr="001455F7">
              <w:rPr>
                <w:rFonts w:eastAsiaTheme="minorHAnsi" w:cs="Arial"/>
              </w:rPr>
              <w:t>1.54</w:t>
            </w:r>
          </w:p>
        </w:tc>
      </w:tr>
      <w:tr w:rsidR="001455F7" w:rsidRPr="001455F7" w14:paraId="25EAD6B5" w14:textId="77777777" w:rsidTr="001455F7">
        <w:tc>
          <w:tcPr>
            <w:tcW w:w="129.60pt" w:type="dxa"/>
            <w:shd w:val="clear" w:color="auto" w:fill="auto"/>
          </w:tcPr>
          <w:p w14:paraId="65A0379D" w14:textId="77777777" w:rsidR="001455F7" w:rsidRPr="001455F7" w:rsidRDefault="001455F7" w:rsidP="001455F7">
            <w:pPr>
              <w:spacing w:after="0pt" w:line="12pt" w:lineRule="auto"/>
              <w:rPr>
                <w:rFonts w:eastAsiaTheme="minorHAnsi" w:cs="Arial"/>
              </w:rPr>
            </w:pPr>
            <w:r w:rsidRPr="001455F7">
              <w:rPr>
                <w:rFonts w:eastAsiaTheme="minorHAnsi" w:cs="Arial"/>
              </w:rPr>
              <w:t>100 to 149</w:t>
            </w:r>
          </w:p>
        </w:tc>
        <w:tc>
          <w:tcPr>
            <w:tcW w:w="131.40pt" w:type="dxa"/>
            <w:shd w:val="clear" w:color="auto" w:fill="auto"/>
          </w:tcPr>
          <w:p w14:paraId="4E826371"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1.93 </w:t>
            </w:r>
          </w:p>
        </w:tc>
        <w:tc>
          <w:tcPr>
            <w:tcW w:w="126pt" w:type="dxa"/>
            <w:shd w:val="clear" w:color="auto" w:fill="auto"/>
          </w:tcPr>
          <w:p w14:paraId="7B2DC4FB" w14:textId="77777777" w:rsidR="001455F7" w:rsidRPr="001455F7" w:rsidRDefault="001455F7" w:rsidP="001455F7">
            <w:pPr>
              <w:spacing w:after="0pt" w:line="12pt" w:lineRule="auto"/>
              <w:rPr>
                <w:rFonts w:eastAsiaTheme="minorHAnsi" w:cs="Arial"/>
              </w:rPr>
            </w:pPr>
            <w:r w:rsidRPr="001455F7">
              <w:rPr>
                <w:rFonts w:eastAsiaTheme="minorHAnsi" w:cs="Arial"/>
              </w:rPr>
              <w:t>1.53</w:t>
            </w:r>
          </w:p>
        </w:tc>
      </w:tr>
      <w:tr w:rsidR="001455F7" w:rsidRPr="001455F7" w14:paraId="125C7121" w14:textId="77777777" w:rsidTr="001455F7">
        <w:tc>
          <w:tcPr>
            <w:tcW w:w="129.60pt" w:type="dxa"/>
            <w:shd w:val="clear" w:color="auto" w:fill="auto"/>
          </w:tcPr>
          <w:p w14:paraId="3D3BAB9B" w14:textId="77777777" w:rsidR="001455F7" w:rsidRPr="001455F7" w:rsidRDefault="001455F7" w:rsidP="001455F7">
            <w:pPr>
              <w:spacing w:after="0pt" w:line="12pt" w:lineRule="auto"/>
              <w:rPr>
                <w:rFonts w:eastAsiaTheme="minorHAnsi" w:cs="Arial"/>
              </w:rPr>
            </w:pPr>
            <w:r w:rsidRPr="001455F7">
              <w:rPr>
                <w:rFonts w:eastAsiaTheme="minorHAnsi" w:cs="Arial"/>
              </w:rPr>
              <w:lastRenderedPageBreak/>
              <w:t>150 to 199</w:t>
            </w:r>
          </w:p>
        </w:tc>
        <w:tc>
          <w:tcPr>
            <w:tcW w:w="131.40pt" w:type="dxa"/>
            <w:shd w:val="clear" w:color="auto" w:fill="auto"/>
          </w:tcPr>
          <w:p w14:paraId="35332895"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1.87 </w:t>
            </w:r>
          </w:p>
        </w:tc>
        <w:tc>
          <w:tcPr>
            <w:tcW w:w="126pt" w:type="dxa"/>
            <w:shd w:val="clear" w:color="auto" w:fill="auto"/>
          </w:tcPr>
          <w:p w14:paraId="06A8BCB7" w14:textId="77777777" w:rsidR="001455F7" w:rsidRPr="001455F7" w:rsidRDefault="001455F7" w:rsidP="001455F7">
            <w:pPr>
              <w:spacing w:after="0pt" w:line="12pt" w:lineRule="auto"/>
              <w:rPr>
                <w:rFonts w:eastAsiaTheme="minorHAnsi" w:cs="Arial"/>
              </w:rPr>
            </w:pPr>
            <w:r w:rsidRPr="001455F7">
              <w:rPr>
                <w:rFonts w:eastAsiaTheme="minorHAnsi" w:cs="Arial"/>
              </w:rPr>
              <w:t>1.48</w:t>
            </w:r>
          </w:p>
        </w:tc>
      </w:tr>
      <w:tr w:rsidR="001455F7" w:rsidRPr="001455F7" w14:paraId="07B7D0EC" w14:textId="77777777" w:rsidTr="001455F7">
        <w:tc>
          <w:tcPr>
            <w:tcW w:w="129.60pt" w:type="dxa"/>
            <w:shd w:val="clear" w:color="auto" w:fill="auto"/>
          </w:tcPr>
          <w:p w14:paraId="7F6CBEC0" w14:textId="77777777" w:rsidR="001455F7" w:rsidRPr="001455F7" w:rsidRDefault="001455F7" w:rsidP="001455F7">
            <w:pPr>
              <w:spacing w:after="0pt" w:line="12pt" w:lineRule="auto"/>
              <w:rPr>
                <w:rFonts w:eastAsiaTheme="minorHAnsi" w:cs="Arial"/>
              </w:rPr>
            </w:pPr>
            <w:r w:rsidRPr="001455F7">
              <w:rPr>
                <w:rFonts w:eastAsiaTheme="minorHAnsi" w:cs="Arial"/>
              </w:rPr>
              <w:t>200 to 299</w:t>
            </w:r>
          </w:p>
        </w:tc>
        <w:tc>
          <w:tcPr>
            <w:tcW w:w="131.40pt" w:type="dxa"/>
            <w:shd w:val="clear" w:color="auto" w:fill="auto"/>
          </w:tcPr>
          <w:p w14:paraId="09DEBBB2"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1.84 </w:t>
            </w:r>
          </w:p>
        </w:tc>
        <w:tc>
          <w:tcPr>
            <w:tcW w:w="126pt" w:type="dxa"/>
            <w:shd w:val="clear" w:color="auto" w:fill="auto"/>
          </w:tcPr>
          <w:p w14:paraId="40D35D87" w14:textId="77777777" w:rsidR="001455F7" w:rsidRPr="001455F7" w:rsidRDefault="001455F7" w:rsidP="001455F7">
            <w:pPr>
              <w:spacing w:after="0pt" w:line="12pt" w:lineRule="auto"/>
              <w:rPr>
                <w:rFonts w:eastAsiaTheme="minorHAnsi" w:cs="Arial"/>
              </w:rPr>
            </w:pPr>
            <w:r w:rsidRPr="001455F7">
              <w:rPr>
                <w:rFonts w:eastAsiaTheme="minorHAnsi" w:cs="Arial"/>
              </w:rPr>
              <w:t>1.45</w:t>
            </w:r>
          </w:p>
        </w:tc>
      </w:tr>
      <w:tr w:rsidR="001455F7" w:rsidRPr="001455F7" w14:paraId="4A44D75E" w14:textId="77777777" w:rsidTr="001455F7">
        <w:tc>
          <w:tcPr>
            <w:tcW w:w="129.60pt" w:type="dxa"/>
            <w:shd w:val="clear" w:color="auto" w:fill="auto"/>
          </w:tcPr>
          <w:p w14:paraId="31D6AF26" w14:textId="77777777" w:rsidR="001455F7" w:rsidRPr="001455F7" w:rsidRDefault="001455F7" w:rsidP="001455F7">
            <w:pPr>
              <w:spacing w:after="0pt" w:line="12pt" w:lineRule="auto"/>
              <w:rPr>
                <w:rFonts w:eastAsiaTheme="minorHAnsi" w:cs="Arial"/>
              </w:rPr>
            </w:pPr>
            <w:r w:rsidRPr="001455F7">
              <w:rPr>
                <w:rFonts w:eastAsiaTheme="minorHAnsi" w:cs="Arial"/>
              </w:rPr>
              <w:t>300 to 399</w:t>
            </w:r>
          </w:p>
        </w:tc>
        <w:tc>
          <w:tcPr>
            <w:tcW w:w="131.40pt" w:type="dxa"/>
            <w:shd w:val="clear" w:color="auto" w:fill="auto"/>
          </w:tcPr>
          <w:p w14:paraId="140A0E3D"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1.80 </w:t>
            </w:r>
          </w:p>
        </w:tc>
        <w:tc>
          <w:tcPr>
            <w:tcW w:w="126pt" w:type="dxa"/>
            <w:shd w:val="clear" w:color="auto" w:fill="auto"/>
          </w:tcPr>
          <w:p w14:paraId="60D0EDEF" w14:textId="77777777" w:rsidR="001455F7" w:rsidRPr="001455F7" w:rsidRDefault="001455F7" w:rsidP="001455F7">
            <w:pPr>
              <w:spacing w:after="0pt" w:line="12pt" w:lineRule="auto"/>
              <w:rPr>
                <w:rFonts w:eastAsiaTheme="minorHAnsi" w:cs="Arial"/>
              </w:rPr>
            </w:pPr>
            <w:r w:rsidRPr="001455F7">
              <w:rPr>
                <w:rFonts w:eastAsiaTheme="minorHAnsi" w:cs="Arial"/>
              </w:rPr>
              <w:t>1.42</w:t>
            </w:r>
          </w:p>
        </w:tc>
      </w:tr>
      <w:tr w:rsidR="001455F7" w:rsidRPr="001455F7" w14:paraId="76AEB488" w14:textId="77777777" w:rsidTr="001455F7">
        <w:tc>
          <w:tcPr>
            <w:tcW w:w="129.60pt" w:type="dxa"/>
            <w:shd w:val="clear" w:color="auto" w:fill="auto"/>
          </w:tcPr>
          <w:p w14:paraId="4E07206B" w14:textId="77777777" w:rsidR="001455F7" w:rsidRPr="001455F7" w:rsidRDefault="001455F7" w:rsidP="001455F7">
            <w:pPr>
              <w:spacing w:after="0pt" w:line="12pt" w:lineRule="auto"/>
              <w:rPr>
                <w:rFonts w:eastAsiaTheme="minorHAnsi" w:cs="Arial"/>
              </w:rPr>
            </w:pPr>
            <w:r w:rsidRPr="001455F7">
              <w:rPr>
                <w:rFonts w:eastAsiaTheme="minorHAnsi" w:cs="Arial"/>
              </w:rPr>
              <w:t>&gt;400</w:t>
            </w:r>
          </w:p>
        </w:tc>
        <w:tc>
          <w:tcPr>
            <w:tcW w:w="131.40pt" w:type="dxa"/>
            <w:shd w:val="clear" w:color="auto" w:fill="auto"/>
          </w:tcPr>
          <w:p w14:paraId="02737899"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1.78 </w:t>
            </w:r>
          </w:p>
        </w:tc>
        <w:tc>
          <w:tcPr>
            <w:tcW w:w="126pt" w:type="dxa"/>
            <w:shd w:val="clear" w:color="auto" w:fill="auto"/>
          </w:tcPr>
          <w:p w14:paraId="22E64340" w14:textId="77777777" w:rsidR="001455F7" w:rsidRPr="001455F7" w:rsidRDefault="001455F7" w:rsidP="001455F7">
            <w:pPr>
              <w:spacing w:after="0pt" w:line="12pt" w:lineRule="auto"/>
              <w:rPr>
                <w:rFonts w:eastAsiaTheme="minorHAnsi" w:cs="Arial"/>
              </w:rPr>
            </w:pPr>
            <w:r w:rsidRPr="001455F7">
              <w:rPr>
                <w:rFonts w:eastAsiaTheme="minorHAnsi" w:cs="Arial"/>
              </w:rPr>
              <w:t>1.40</w:t>
            </w:r>
          </w:p>
        </w:tc>
      </w:tr>
      <w:tr w:rsidR="001455F7" w:rsidRPr="001455F7" w14:paraId="609A24C4" w14:textId="77777777" w:rsidTr="001455F7">
        <w:trPr>
          <w:trHeight w:val="351"/>
        </w:trPr>
        <w:tc>
          <w:tcPr>
            <w:tcW w:w="387pt" w:type="dxa"/>
            <w:gridSpan w:val="3"/>
            <w:shd w:val="clear" w:color="auto" w:fill="auto"/>
            <w:vAlign w:val="center"/>
          </w:tcPr>
          <w:p w14:paraId="2750C4C9" w14:textId="77777777" w:rsidR="001455F7" w:rsidRPr="001455F7" w:rsidRDefault="001455F7" w:rsidP="001455F7">
            <w:pPr>
              <w:spacing w:after="0pt" w:line="12pt" w:lineRule="auto"/>
              <w:rPr>
                <w:rFonts w:eastAsiaTheme="minorHAnsi" w:cs="Arial"/>
              </w:rPr>
            </w:pPr>
            <w:r w:rsidRPr="001455F7">
              <w:rPr>
                <w:rFonts w:eastAsiaTheme="minorHAnsi" w:cs="Arial"/>
              </w:rPr>
              <w:t>NOTE Values given in this table are valid for CR = 5 %.</w:t>
            </w:r>
          </w:p>
        </w:tc>
      </w:tr>
      <w:tr w:rsidR="001455F7" w:rsidRPr="001455F7" w14:paraId="10DF190D" w14:textId="77777777" w:rsidTr="001455F7">
        <w:tc>
          <w:tcPr>
            <w:tcW w:w="387pt" w:type="dxa"/>
            <w:gridSpan w:val="3"/>
            <w:shd w:val="clear" w:color="auto" w:fill="auto"/>
          </w:tcPr>
          <w:p w14:paraId="14815390" w14:textId="77777777" w:rsidR="001455F7" w:rsidRPr="001455F7" w:rsidRDefault="001455F7" w:rsidP="001455F7">
            <w:pPr>
              <w:spacing w:after="0pt" w:line="12pt" w:lineRule="auto"/>
              <w:rPr>
                <w:rFonts w:eastAsiaTheme="minorHAnsi" w:cs="Arial"/>
              </w:rPr>
            </w:pPr>
            <w:r w:rsidRPr="001455F7">
              <w:rPr>
                <w:rFonts w:eastAsiaTheme="minorHAnsi" w:cs="Arial"/>
                <w:vertAlign w:val="superscript"/>
              </w:rPr>
              <w:t>a</w:t>
            </w:r>
            <w:r w:rsidRPr="001455F7">
              <w:rPr>
                <w:rFonts w:eastAsiaTheme="minorHAnsi" w:cs="Arial"/>
              </w:rPr>
              <w:t xml:space="preserve"> The value of kA valid for each intermediate value on n may be used instead.</w:t>
            </w:r>
          </w:p>
          <w:p w14:paraId="406F856B" w14:textId="77777777" w:rsidR="001455F7" w:rsidRPr="001455F7" w:rsidRDefault="001455F7" w:rsidP="001455F7">
            <w:pPr>
              <w:spacing w:after="0pt" w:line="12pt" w:lineRule="auto"/>
              <w:rPr>
                <w:rFonts w:eastAsiaTheme="minorHAnsi" w:cs="Arial"/>
              </w:rPr>
            </w:pPr>
          </w:p>
          <w:p w14:paraId="115E2600" w14:textId="77777777" w:rsidR="001455F7" w:rsidRPr="001455F7" w:rsidRDefault="001455F7" w:rsidP="001455F7">
            <w:pPr>
              <w:spacing w:after="0pt" w:line="12pt" w:lineRule="auto"/>
              <w:rPr>
                <w:rFonts w:eastAsiaTheme="minorHAnsi" w:cs="Arial"/>
              </w:rPr>
            </w:pPr>
            <w:r w:rsidRPr="001455F7">
              <w:rPr>
                <w:rFonts w:eastAsiaTheme="minorHAnsi" w:cs="Arial"/>
                <w:vertAlign w:val="superscript"/>
              </w:rPr>
              <w:t>b</w:t>
            </w:r>
            <w:r w:rsidRPr="001455F7">
              <w:rPr>
                <w:rFonts w:eastAsiaTheme="minorHAnsi" w:cs="Arial"/>
              </w:rPr>
              <w:t xml:space="preserve"> For air content (upper limit) and 28 days strength (lower limit).</w:t>
            </w:r>
          </w:p>
          <w:p w14:paraId="63E49674" w14:textId="77777777" w:rsidR="001455F7" w:rsidRPr="001455F7" w:rsidRDefault="001455F7" w:rsidP="001455F7">
            <w:pPr>
              <w:spacing w:after="0pt" w:line="12pt" w:lineRule="auto"/>
              <w:rPr>
                <w:rFonts w:eastAsiaTheme="minorHAnsi" w:cs="Arial"/>
              </w:rPr>
            </w:pPr>
          </w:p>
          <w:p w14:paraId="536CD2C8" w14:textId="77777777" w:rsidR="001455F7" w:rsidRPr="001455F7" w:rsidRDefault="001455F7" w:rsidP="001455F7">
            <w:pPr>
              <w:spacing w:after="0pt" w:line="12pt" w:lineRule="auto"/>
              <w:rPr>
                <w:rFonts w:eastAsiaTheme="minorHAnsi" w:cs="Arial"/>
              </w:rPr>
            </w:pPr>
            <w:r w:rsidRPr="001455F7">
              <w:rPr>
                <w:rFonts w:eastAsiaTheme="minorHAnsi" w:cs="Arial"/>
                <w:vertAlign w:val="superscript"/>
              </w:rPr>
              <w:t xml:space="preserve">c </w:t>
            </w:r>
            <w:r w:rsidRPr="001455F7">
              <w:rPr>
                <w:rFonts w:eastAsiaTheme="minorHAnsi" w:cs="Arial"/>
              </w:rPr>
              <w:t>For all other strength, physical and chemical requirements.</w:t>
            </w:r>
          </w:p>
        </w:tc>
      </w:tr>
    </w:tbl>
    <w:p w14:paraId="59D0CBC2" w14:textId="77777777" w:rsidR="001455F7" w:rsidRPr="001455F7" w:rsidRDefault="001455F7" w:rsidP="001455F7">
      <w:pPr>
        <w:spacing w:after="0pt" w:line="12pt" w:lineRule="auto"/>
        <w:rPr>
          <w:rFonts w:eastAsiaTheme="minorHAnsi" w:cs="Arial"/>
        </w:rPr>
      </w:pPr>
    </w:p>
    <w:p w14:paraId="7D04798A" w14:textId="6D944C0B" w:rsidR="001455F7" w:rsidRPr="001455F7" w:rsidRDefault="001455F7" w:rsidP="001455F7">
      <w:pPr>
        <w:spacing w:after="0pt" w:line="12pt" w:lineRule="auto"/>
        <w:rPr>
          <w:rFonts w:eastAsiaTheme="minorHAnsi" w:cs="Arial"/>
          <w:lang w:val="en-US"/>
        </w:rPr>
      </w:pPr>
    </w:p>
    <w:p w14:paraId="2FB7A270" w14:textId="77777777" w:rsidR="001455F7" w:rsidRPr="001455F7" w:rsidRDefault="001455F7" w:rsidP="001455F7">
      <w:pPr>
        <w:spacing w:after="0pt" w:line="12pt" w:lineRule="auto"/>
        <w:rPr>
          <w:rFonts w:eastAsiaTheme="minorHAnsi" w:cs="Arial"/>
          <w:lang w:val="en-US"/>
        </w:rPr>
      </w:pPr>
    </w:p>
    <w:p w14:paraId="32DF6D8B"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9.2.2.3</w:t>
      </w:r>
      <w:r w:rsidRPr="001455F7">
        <w:rPr>
          <w:rFonts w:eastAsiaTheme="minorHAnsi" w:cs="Arial"/>
          <w:b/>
          <w:bCs/>
        </w:rPr>
        <w:tab/>
        <w:t xml:space="preserve"> Inspection by attributes</w:t>
      </w:r>
    </w:p>
    <w:p w14:paraId="407A3295" w14:textId="77777777" w:rsidR="001455F7" w:rsidRPr="001455F7" w:rsidRDefault="001455F7" w:rsidP="001455F7">
      <w:pPr>
        <w:spacing w:after="0pt" w:line="12pt" w:lineRule="auto"/>
        <w:rPr>
          <w:rFonts w:eastAsiaTheme="minorHAnsi" w:cs="Arial"/>
        </w:rPr>
      </w:pPr>
    </w:p>
    <w:p w14:paraId="2AF343BD" w14:textId="77777777" w:rsidR="001455F7" w:rsidRPr="001455F7" w:rsidRDefault="001455F7" w:rsidP="001455F7">
      <w:pPr>
        <w:spacing w:after="0pt" w:line="12pt" w:lineRule="auto"/>
        <w:rPr>
          <w:rFonts w:eastAsiaTheme="minorHAnsi" w:cs="Arial"/>
          <w:vertAlign w:val="subscript"/>
        </w:rPr>
      </w:pPr>
      <w:r w:rsidRPr="001455F7">
        <w:rPr>
          <w:rFonts w:eastAsiaTheme="minorHAnsi" w:cs="Arial"/>
        </w:rPr>
        <w:t>The number c</w:t>
      </w:r>
      <w:r w:rsidRPr="001455F7">
        <w:rPr>
          <w:rFonts w:eastAsiaTheme="minorHAnsi" w:cs="Arial"/>
          <w:vertAlign w:val="subscript"/>
        </w:rPr>
        <w:t>D</w:t>
      </w:r>
      <w:r w:rsidRPr="001455F7">
        <w:rPr>
          <w:rFonts w:eastAsiaTheme="minorHAnsi" w:cs="Arial"/>
        </w:rPr>
        <w:t xml:space="preserve"> of test results outside the characteristic value shall be counted and compared with an acceptable number c</w:t>
      </w:r>
      <w:r w:rsidRPr="001455F7">
        <w:rPr>
          <w:rFonts w:eastAsiaTheme="minorHAnsi" w:cs="Arial"/>
          <w:vertAlign w:val="subscript"/>
        </w:rPr>
        <w:t>A</w:t>
      </w:r>
      <w:r w:rsidRPr="001455F7">
        <w:rPr>
          <w:rFonts w:eastAsiaTheme="minorHAnsi" w:cs="Arial"/>
        </w:rPr>
        <w:t xml:space="preserve"> calculated from the number n of autocontrol test results and the percentile P</w:t>
      </w:r>
      <w:r w:rsidRPr="001455F7">
        <w:rPr>
          <w:rFonts w:eastAsiaTheme="minorHAnsi" w:cs="Arial"/>
          <w:vertAlign w:val="subscript"/>
        </w:rPr>
        <w:t>k</w:t>
      </w:r>
    </w:p>
    <w:p w14:paraId="517A79AF" w14:textId="77777777" w:rsidR="001455F7" w:rsidRPr="001455F7" w:rsidRDefault="001455F7" w:rsidP="001455F7">
      <w:pPr>
        <w:spacing w:after="0pt" w:line="12pt" w:lineRule="auto"/>
        <w:rPr>
          <w:rFonts w:eastAsiaTheme="minorHAnsi" w:cs="Arial"/>
        </w:rPr>
      </w:pPr>
      <w:r w:rsidRPr="001455F7">
        <w:rPr>
          <w:rFonts w:eastAsiaTheme="minorHAnsi" w:cs="Arial"/>
        </w:rPr>
        <w:t>as specified in Table 8.</w:t>
      </w:r>
    </w:p>
    <w:p w14:paraId="629B081D" w14:textId="77777777" w:rsidR="001455F7" w:rsidRPr="001455F7" w:rsidRDefault="001455F7" w:rsidP="001455F7">
      <w:pPr>
        <w:spacing w:after="0pt" w:line="12pt" w:lineRule="auto"/>
        <w:rPr>
          <w:rFonts w:eastAsiaTheme="minorHAnsi" w:cs="Arial"/>
        </w:rPr>
      </w:pPr>
    </w:p>
    <w:p w14:paraId="70931CB2" w14:textId="77777777" w:rsidR="001455F7" w:rsidRPr="001455F7" w:rsidRDefault="001455F7" w:rsidP="001455F7">
      <w:pPr>
        <w:spacing w:after="0pt" w:line="12pt" w:lineRule="auto"/>
        <w:rPr>
          <w:rFonts w:eastAsiaTheme="minorHAnsi" w:cs="Arial"/>
        </w:rPr>
      </w:pPr>
      <w:r w:rsidRPr="001455F7">
        <w:rPr>
          <w:rFonts w:eastAsiaTheme="minorHAnsi" w:cs="Arial"/>
        </w:rPr>
        <w:t>Conformity is verified when the following equation (3) is satisfied:</w:t>
      </w:r>
    </w:p>
    <w:p w14:paraId="56C0C289" w14:textId="77777777" w:rsidR="001455F7" w:rsidRPr="001455F7" w:rsidRDefault="001455F7" w:rsidP="001455F7">
      <w:pPr>
        <w:spacing w:after="0pt" w:line="12pt" w:lineRule="auto"/>
        <w:rPr>
          <w:rFonts w:eastAsiaTheme="minorHAnsi" w:cs="Arial"/>
        </w:rPr>
      </w:pPr>
    </w:p>
    <w:p w14:paraId="3BF3F4EF" w14:textId="77777777" w:rsidR="001455F7" w:rsidRPr="001455F7" w:rsidRDefault="001455F7" w:rsidP="001455F7">
      <w:pPr>
        <w:spacing w:after="0pt" w:line="12pt" w:lineRule="auto"/>
        <w:rPr>
          <w:rFonts w:eastAsiaTheme="minorHAnsi" w:cs="Arial"/>
        </w:rPr>
      </w:pPr>
      <w:r w:rsidRPr="001455F7">
        <w:rPr>
          <w:rFonts w:eastAsiaTheme="minorHAnsi" w:cs="Arial"/>
        </w:rPr>
        <w:t>c</w:t>
      </w:r>
      <w:r w:rsidRPr="001455F7">
        <w:rPr>
          <w:rFonts w:eastAsiaTheme="minorHAnsi" w:cs="Arial"/>
          <w:vertAlign w:val="subscript"/>
        </w:rPr>
        <w:t>D</w:t>
      </w:r>
      <w:r w:rsidRPr="001455F7">
        <w:rPr>
          <w:rFonts w:eastAsiaTheme="minorHAnsi" w:cs="Arial"/>
        </w:rPr>
        <w:t xml:space="preserve"> ≤ c</w:t>
      </w:r>
      <w:r w:rsidRPr="001455F7">
        <w:rPr>
          <w:rFonts w:eastAsiaTheme="minorHAnsi" w:cs="Arial"/>
          <w:vertAlign w:val="subscript"/>
        </w:rPr>
        <w:t>A</w:t>
      </w:r>
      <w:r w:rsidRPr="001455F7">
        <w:rPr>
          <w:rFonts w:eastAsiaTheme="minorHAnsi" w:cs="Arial"/>
        </w:rPr>
        <w:tab/>
        <w:t>(3)</w:t>
      </w:r>
    </w:p>
    <w:p w14:paraId="190855A2" w14:textId="77777777" w:rsidR="001455F7" w:rsidRPr="001455F7" w:rsidRDefault="001455F7" w:rsidP="001455F7">
      <w:pPr>
        <w:spacing w:after="0pt" w:line="12pt" w:lineRule="auto"/>
        <w:rPr>
          <w:rFonts w:eastAsiaTheme="minorHAnsi" w:cs="Arial"/>
        </w:rPr>
      </w:pPr>
    </w:p>
    <w:p w14:paraId="6FC9F566" w14:textId="77777777" w:rsidR="001455F7" w:rsidRPr="001455F7" w:rsidRDefault="001455F7" w:rsidP="001455F7">
      <w:pPr>
        <w:spacing w:after="0pt" w:line="12pt" w:lineRule="auto"/>
        <w:rPr>
          <w:rFonts w:eastAsiaTheme="minorHAnsi" w:cs="Arial"/>
        </w:rPr>
      </w:pPr>
      <w:r w:rsidRPr="001455F7">
        <w:rPr>
          <w:rFonts w:eastAsiaTheme="minorHAnsi" w:cs="Arial"/>
        </w:rPr>
        <w:t>The value of c</w:t>
      </w:r>
      <w:r w:rsidRPr="001455F7">
        <w:rPr>
          <w:rFonts w:eastAsiaTheme="minorHAnsi" w:cs="Arial"/>
          <w:vertAlign w:val="subscript"/>
        </w:rPr>
        <w:t>A</w:t>
      </w:r>
      <w:r w:rsidRPr="001455F7">
        <w:rPr>
          <w:rFonts w:eastAsiaTheme="minorHAnsi" w:cs="Arial"/>
        </w:rPr>
        <w:t xml:space="preserve"> depends on the percentile P</w:t>
      </w:r>
      <w:r w:rsidRPr="001455F7">
        <w:rPr>
          <w:rFonts w:eastAsiaTheme="minorHAnsi" w:cs="Arial"/>
          <w:vertAlign w:val="subscript"/>
        </w:rPr>
        <w:t>k</w:t>
      </w:r>
      <w:r w:rsidRPr="001455F7">
        <w:rPr>
          <w:rFonts w:eastAsiaTheme="minorHAnsi" w:cs="Arial"/>
        </w:rPr>
        <w:t xml:space="preserve"> on which the characteristic value is based, on the allowable probability of acceptance CR and on a number n of the test results. Values of c</w:t>
      </w:r>
      <w:r w:rsidRPr="001455F7">
        <w:rPr>
          <w:rFonts w:eastAsiaTheme="minorHAnsi" w:cs="Arial"/>
          <w:vertAlign w:val="subscript"/>
        </w:rPr>
        <w:t>A</w:t>
      </w:r>
      <w:r w:rsidRPr="001455F7">
        <w:rPr>
          <w:rFonts w:eastAsiaTheme="minorHAnsi" w:cs="Arial"/>
        </w:rPr>
        <w:t xml:space="preserve"> are listed in Table 8.</w:t>
      </w:r>
    </w:p>
    <w:p w14:paraId="31D84A2F" w14:textId="77777777" w:rsidR="001455F7" w:rsidRPr="001455F7" w:rsidRDefault="001455F7" w:rsidP="001455F7">
      <w:pPr>
        <w:spacing w:after="0pt" w:line="12pt" w:lineRule="auto"/>
        <w:rPr>
          <w:rFonts w:eastAsiaTheme="minorHAnsi" w:cs="Arial"/>
          <w:b/>
          <w:bCs/>
        </w:rPr>
      </w:pPr>
    </w:p>
    <w:p w14:paraId="51A2B7ED" w14:textId="77777777" w:rsidR="001455F7" w:rsidRPr="001455F7" w:rsidRDefault="001455F7" w:rsidP="001455F7">
      <w:pPr>
        <w:spacing w:after="0pt" w:line="12pt" w:lineRule="auto"/>
        <w:rPr>
          <w:rFonts w:eastAsiaTheme="minorHAnsi" w:cs="Arial"/>
          <w:b/>
          <w:bCs/>
        </w:rPr>
      </w:pPr>
      <w:bookmarkStart w:id="9" w:name="_Toc228779269"/>
      <w:r w:rsidRPr="001455F7">
        <w:rPr>
          <w:rFonts w:eastAsiaTheme="minorHAnsi" w:cs="Arial"/>
          <w:b/>
          <w:bCs/>
        </w:rPr>
        <w:t>Table 8 — Values of cA</w:t>
      </w:r>
      <w:bookmarkEnd w:id="9"/>
    </w:p>
    <w:p w14:paraId="6A76EA8B" w14:textId="77777777" w:rsidR="001455F7" w:rsidRPr="001455F7" w:rsidRDefault="001455F7" w:rsidP="001455F7">
      <w:pPr>
        <w:spacing w:after="0pt" w:line="12pt" w:lineRule="auto"/>
        <w:rPr>
          <w:rFonts w:eastAsiaTheme="minorHAnsi" w:cs="Arial"/>
        </w:rPr>
      </w:pPr>
    </w:p>
    <w:tbl>
      <w:tblPr>
        <w:tblW w:w="0pt" w:type="dxa"/>
        <w:tblInd w:w="41.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2412"/>
        <w:gridCol w:w="1728"/>
        <w:gridCol w:w="4117"/>
      </w:tblGrid>
      <w:tr w:rsidR="001455F7" w:rsidRPr="001455F7" w14:paraId="092B7D3A" w14:textId="77777777" w:rsidTr="00CF66EF">
        <w:tc>
          <w:tcPr>
            <w:tcW w:w="120.60pt" w:type="dxa"/>
            <w:shd w:val="clear" w:color="auto" w:fill="auto"/>
          </w:tcPr>
          <w:p w14:paraId="6F10C277"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Number of test</w:t>
            </w:r>
          </w:p>
          <w:p w14:paraId="7101459D" w14:textId="77777777" w:rsidR="001455F7" w:rsidRPr="001455F7" w:rsidRDefault="001455F7" w:rsidP="001455F7">
            <w:pPr>
              <w:spacing w:after="0pt" w:line="12pt" w:lineRule="auto"/>
              <w:rPr>
                <w:rFonts w:eastAsiaTheme="minorHAnsi" w:cs="Arial"/>
                <w:b/>
                <w:bCs/>
                <w:vertAlign w:val="superscript"/>
              </w:rPr>
            </w:pPr>
            <w:r w:rsidRPr="001455F7">
              <w:rPr>
                <w:rFonts w:eastAsiaTheme="minorHAnsi" w:cs="Arial"/>
                <w:b/>
                <w:bCs/>
              </w:rPr>
              <w:t xml:space="preserve">results n </w:t>
            </w:r>
            <w:r w:rsidRPr="001455F7">
              <w:rPr>
                <w:rFonts w:eastAsiaTheme="minorHAnsi" w:cs="Arial"/>
                <w:b/>
                <w:bCs/>
                <w:vertAlign w:val="superscript"/>
              </w:rPr>
              <w:t>a</w:t>
            </w:r>
          </w:p>
          <w:p w14:paraId="58D897F0" w14:textId="77777777" w:rsidR="001455F7" w:rsidRPr="001455F7" w:rsidRDefault="001455F7" w:rsidP="001455F7">
            <w:pPr>
              <w:spacing w:after="0pt" w:line="12pt" w:lineRule="auto"/>
              <w:rPr>
                <w:rFonts w:eastAsiaTheme="minorHAnsi" w:cs="Arial"/>
              </w:rPr>
            </w:pPr>
            <w:r w:rsidRPr="001455F7">
              <w:rPr>
                <w:rFonts w:eastAsiaTheme="minorHAnsi" w:cs="Arial"/>
                <w:b/>
                <w:bCs/>
              </w:rPr>
              <w:t>P</w:t>
            </w:r>
            <w:r w:rsidRPr="001455F7">
              <w:rPr>
                <w:rFonts w:eastAsiaTheme="minorHAnsi" w:cs="Arial"/>
                <w:b/>
                <w:bCs/>
                <w:vertAlign w:val="subscript"/>
              </w:rPr>
              <w:t>k</w:t>
            </w:r>
            <w:r w:rsidRPr="001455F7">
              <w:rPr>
                <w:rFonts w:eastAsiaTheme="minorHAnsi" w:cs="Arial"/>
                <w:b/>
                <w:bCs/>
              </w:rPr>
              <w:t xml:space="preserve"> = 10 %</w:t>
            </w:r>
          </w:p>
        </w:tc>
        <w:tc>
          <w:tcPr>
            <w:tcW w:w="86.40pt" w:type="dxa"/>
            <w:shd w:val="clear" w:color="auto" w:fill="auto"/>
          </w:tcPr>
          <w:p w14:paraId="0849AE6E" w14:textId="77777777" w:rsidR="001455F7" w:rsidRPr="001455F7" w:rsidRDefault="001455F7" w:rsidP="001455F7">
            <w:pPr>
              <w:spacing w:after="0pt" w:line="12pt" w:lineRule="auto"/>
              <w:rPr>
                <w:rFonts w:eastAsiaTheme="minorHAnsi" w:cs="Arial"/>
                <w:vertAlign w:val="subscript"/>
              </w:rPr>
            </w:pPr>
            <w:r w:rsidRPr="001455F7">
              <w:rPr>
                <w:rFonts w:eastAsiaTheme="minorHAnsi" w:cs="Arial"/>
              </w:rPr>
              <w:t>C</w:t>
            </w:r>
            <w:r w:rsidRPr="001455F7">
              <w:rPr>
                <w:rFonts w:eastAsiaTheme="minorHAnsi" w:cs="Arial"/>
                <w:vertAlign w:val="subscript"/>
              </w:rPr>
              <w:t>A</w:t>
            </w:r>
          </w:p>
        </w:tc>
        <w:tc>
          <w:tcPr>
            <w:tcW w:w="205.85pt" w:type="dxa"/>
            <w:shd w:val="clear" w:color="auto" w:fill="auto"/>
          </w:tcPr>
          <w:p w14:paraId="0DB55614"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Number of test</w:t>
            </w:r>
          </w:p>
          <w:p w14:paraId="00B405E0"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results n a</w:t>
            </w:r>
          </w:p>
          <w:p w14:paraId="1552163A" w14:textId="77777777" w:rsidR="001455F7" w:rsidRPr="001455F7" w:rsidRDefault="001455F7" w:rsidP="001455F7">
            <w:pPr>
              <w:spacing w:after="0pt" w:line="12pt" w:lineRule="auto"/>
              <w:rPr>
                <w:rFonts w:eastAsiaTheme="minorHAnsi" w:cs="Arial"/>
              </w:rPr>
            </w:pPr>
            <w:r w:rsidRPr="001455F7">
              <w:rPr>
                <w:rFonts w:eastAsiaTheme="minorHAnsi" w:cs="Arial"/>
                <w:b/>
                <w:bCs/>
              </w:rPr>
              <w:t>Pk = 5 %</w:t>
            </w:r>
          </w:p>
        </w:tc>
      </w:tr>
      <w:tr w:rsidR="001455F7" w:rsidRPr="001455F7" w14:paraId="3AD51D6B" w14:textId="77777777" w:rsidTr="00CF66EF">
        <w:tc>
          <w:tcPr>
            <w:tcW w:w="120.60pt" w:type="dxa"/>
            <w:shd w:val="clear" w:color="auto" w:fill="auto"/>
          </w:tcPr>
          <w:p w14:paraId="646FC3FE" w14:textId="77777777" w:rsidR="001455F7" w:rsidRPr="001455F7" w:rsidRDefault="001455F7" w:rsidP="001455F7">
            <w:pPr>
              <w:spacing w:after="0pt" w:line="12pt" w:lineRule="auto"/>
              <w:rPr>
                <w:rFonts w:eastAsiaTheme="minorHAnsi" w:cs="Arial"/>
              </w:rPr>
            </w:pPr>
            <w:r w:rsidRPr="001455F7">
              <w:rPr>
                <w:rFonts w:eastAsiaTheme="minorHAnsi" w:cs="Arial"/>
              </w:rPr>
              <w:t>20 to 39</w:t>
            </w:r>
          </w:p>
        </w:tc>
        <w:tc>
          <w:tcPr>
            <w:tcW w:w="86.40pt" w:type="dxa"/>
            <w:shd w:val="clear" w:color="auto" w:fill="auto"/>
          </w:tcPr>
          <w:p w14:paraId="2EBEC606" w14:textId="77777777" w:rsidR="001455F7" w:rsidRPr="001455F7" w:rsidRDefault="001455F7" w:rsidP="001455F7">
            <w:pPr>
              <w:spacing w:after="0pt" w:line="12pt" w:lineRule="auto"/>
              <w:rPr>
                <w:rFonts w:eastAsiaTheme="minorHAnsi" w:cs="Arial"/>
              </w:rPr>
            </w:pPr>
            <w:r w:rsidRPr="001455F7">
              <w:rPr>
                <w:rFonts w:eastAsiaTheme="minorHAnsi" w:cs="Arial"/>
              </w:rPr>
              <w:t>0</w:t>
            </w:r>
          </w:p>
        </w:tc>
        <w:tc>
          <w:tcPr>
            <w:tcW w:w="205.85pt" w:type="dxa"/>
            <w:shd w:val="clear" w:color="auto" w:fill="auto"/>
          </w:tcPr>
          <w:p w14:paraId="67BF8EC6" w14:textId="77777777" w:rsidR="001455F7" w:rsidRPr="001455F7" w:rsidRDefault="001455F7" w:rsidP="001455F7">
            <w:pPr>
              <w:spacing w:after="0pt" w:line="12pt" w:lineRule="auto"/>
              <w:rPr>
                <w:rFonts w:eastAsiaTheme="minorHAnsi" w:cs="Arial"/>
              </w:rPr>
            </w:pPr>
            <w:r w:rsidRPr="001455F7">
              <w:rPr>
                <w:rFonts w:eastAsiaTheme="minorHAnsi" w:cs="Arial"/>
              </w:rPr>
              <w:t>20 to 79</w:t>
            </w:r>
          </w:p>
        </w:tc>
      </w:tr>
      <w:tr w:rsidR="001455F7" w:rsidRPr="001455F7" w14:paraId="4B6EBFA6" w14:textId="77777777" w:rsidTr="00CF66EF">
        <w:tc>
          <w:tcPr>
            <w:tcW w:w="120.60pt" w:type="dxa"/>
            <w:shd w:val="clear" w:color="auto" w:fill="auto"/>
          </w:tcPr>
          <w:p w14:paraId="1CD66365" w14:textId="77777777" w:rsidR="001455F7" w:rsidRPr="001455F7" w:rsidRDefault="001455F7" w:rsidP="001455F7">
            <w:pPr>
              <w:spacing w:after="0pt" w:line="12pt" w:lineRule="auto"/>
              <w:rPr>
                <w:rFonts w:eastAsiaTheme="minorHAnsi" w:cs="Arial"/>
              </w:rPr>
            </w:pPr>
            <w:r w:rsidRPr="001455F7">
              <w:rPr>
                <w:rFonts w:eastAsiaTheme="minorHAnsi" w:cs="Arial"/>
              </w:rPr>
              <w:t>40 to 54</w:t>
            </w:r>
          </w:p>
        </w:tc>
        <w:tc>
          <w:tcPr>
            <w:tcW w:w="86.40pt" w:type="dxa"/>
            <w:shd w:val="clear" w:color="auto" w:fill="auto"/>
          </w:tcPr>
          <w:p w14:paraId="67AFE524" w14:textId="77777777" w:rsidR="001455F7" w:rsidRPr="001455F7" w:rsidRDefault="001455F7" w:rsidP="001455F7">
            <w:pPr>
              <w:spacing w:after="0pt" w:line="12pt" w:lineRule="auto"/>
              <w:rPr>
                <w:rFonts w:eastAsiaTheme="minorHAnsi" w:cs="Arial"/>
              </w:rPr>
            </w:pPr>
            <w:r w:rsidRPr="001455F7">
              <w:rPr>
                <w:rFonts w:eastAsiaTheme="minorHAnsi" w:cs="Arial"/>
              </w:rPr>
              <w:t>1</w:t>
            </w:r>
          </w:p>
        </w:tc>
        <w:tc>
          <w:tcPr>
            <w:tcW w:w="205.85pt" w:type="dxa"/>
            <w:shd w:val="clear" w:color="auto" w:fill="auto"/>
          </w:tcPr>
          <w:p w14:paraId="61F692E8" w14:textId="77777777" w:rsidR="001455F7" w:rsidRPr="001455F7" w:rsidRDefault="001455F7" w:rsidP="001455F7">
            <w:pPr>
              <w:spacing w:after="0pt" w:line="12pt" w:lineRule="auto"/>
              <w:rPr>
                <w:rFonts w:eastAsiaTheme="minorHAnsi" w:cs="Arial"/>
              </w:rPr>
            </w:pPr>
            <w:r w:rsidRPr="001455F7">
              <w:rPr>
                <w:rFonts w:eastAsiaTheme="minorHAnsi" w:cs="Arial"/>
              </w:rPr>
              <w:t>80 to 109</w:t>
            </w:r>
          </w:p>
        </w:tc>
      </w:tr>
      <w:tr w:rsidR="001455F7" w:rsidRPr="001455F7" w14:paraId="57FB12BE" w14:textId="77777777" w:rsidTr="00CF66EF">
        <w:tc>
          <w:tcPr>
            <w:tcW w:w="120.60pt" w:type="dxa"/>
            <w:shd w:val="clear" w:color="auto" w:fill="auto"/>
          </w:tcPr>
          <w:p w14:paraId="72BB1653" w14:textId="77777777" w:rsidR="001455F7" w:rsidRPr="001455F7" w:rsidRDefault="001455F7" w:rsidP="001455F7">
            <w:pPr>
              <w:spacing w:after="0pt" w:line="12pt" w:lineRule="auto"/>
              <w:rPr>
                <w:rFonts w:eastAsiaTheme="minorHAnsi" w:cs="Arial"/>
              </w:rPr>
            </w:pPr>
            <w:r w:rsidRPr="001455F7">
              <w:rPr>
                <w:rFonts w:eastAsiaTheme="minorHAnsi" w:cs="Arial"/>
              </w:rPr>
              <w:t>55 to 69</w:t>
            </w:r>
          </w:p>
        </w:tc>
        <w:tc>
          <w:tcPr>
            <w:tcW w:w="86.40pt" w:type="dxa"/>
            <w:shd w:val="clear" w:color="auto" w:fill="auto"/>
          </w:tcPr>
          <w:p w14:paraId="0E5451E3" w14:textId="77777777" w:rsidR="001455F7" w:rsidRPr="001455F7" w:rsidRDefault="001455F7" w:rsidP="001455F7">
            <w:pPr>
              <w:spacing w:after="0pt" w:line="12pt" w:lineRule="auto"/>
              <w:rPr>
                <w:rFonts w:eastAsiaTheme="minorHAnsi" w:cs="Arial"/>
              </w:rPr>
            </w:pPr>
            <w:r w:rsidRPr="001455F7">
              <w:rPr>
                <w:rFonts w:eastAsiaTheme="minorHAnsi" w:cs="Arial"/>
              </w:rPr>
              <w:t>2</w:t>
            </w:r>
          </w:p>
        </w:tc>
        <w:tc>
          <w:tcPr>
            <w:tcW w:w="205.85pt" w:type="dxa"/>
            <w:shd w:val="clear" w:color="auto" w:fill="auto"/>
          </w:tcPr>
          <w:p w14:paraId="53D61BF3" w14:textId="77777777" w:rsidR="001455F7" w:rsidRPr="001455F7" w:rsidRDefault="001455F7" w:rsidP="001455F7">
            <w:pPr>
              <w:spacing w:after="0pt" w:line="12pt" w:lineRule="auto"/>
              <w:rPr>
                <w:rFonts w:eastAsiaTheme="minorHAnsi" w:cs="Arial"/>
              </w:rPr>
            </w:pPr>
            <w:r w:rsidRPr="001455F7">
              <w:rPr>
                <w:rFonts w:eastAsiaTheme="minorHAnsi" w:cs="Arial"/>
              </w:rPr>
              <w:t>110 to 139</w:t>
            </w:r>
          </w:p>
        </w:tc>
      </w:tr>
      <w:tr w:rsidR="001455F7" w:rsidRPr="001455F7" w14:paraId="1A9BC76C" w14:textId="77777777" w:rsidTr="00CF66EF">
        <w:tc>
          <w:tcPr>
            <w:tcW w:w="120.60pt" w:type="dxa"/>
            <w:shd w:val="clear" w:color="auto" w:fill="auto"/>
          </w:tcPr>
          <w:p w14:paraId="560AD837" w14:textId="77777777" w:rsidR="001455F7" w:rsidRPr="001455F7" w:rsidRDefault="001455F7" w:rsidP="001455F7">
            <w:pPr>
              <w:spacing w:after="0pt" w:line="12pt" w:lineRule="auto"/>
              <w:rPr>
                <w:rFonts w:eastAsiaTheme="minorHAnsi" w:cs="Arial"/>
              </w:rPr>
            </w:pPr>
            <w:r w:rsidRPr="001455F7">
              <w:rPr>
                <w:rFonts w:eastAsiaTheme="minorHAnsi" w:cs="Arial"/>
              </w:rPr>
              <w:t>70 to 84</w:t>
            </w:r>
          </w:p>
        </w:tc>
        <w:tc>
          <w:tcPr>
            <w:tcW w:w="86.40pt" w:type="dxa"/>
            <w:shd w:val="clear" w:color="auto" w:fill="auto"/>
          </w:tcPr>
          <w:p w14:paraId="7915A3F9" w14:textId="77777777" w:rsidR="001455F7" w:rsidRPr="001455F7" w:rsidRDefault="001455F7" w:rsidP="001455F7">
            <w:pPr>
              <w:spacing w:after="0pt" w:line="12pt" w:lineRule="auto"/>
              <w:rPr>
                <w:rFonts w:eastAsiaTheme="minorHAnsi" w:cs="Arial"/>
              </w:rPr>
            </w:pPr>
            <w:r w:rsidRPr="001455F7">
              <w:rPr>
                <w:rFonts w:eastAsiaTheme="minorHAnsi" w:cs="Arial"/>
              </w:rPr>
              <w:t>3</w:t>
            </w:r>
          </w:p>
        </w:tc>
        <w:tc>
          <w:tcPr>
            <w:tcW w:w="205.85pt" w:type="dxa"/>
            <w:shd w:val="clear" w:color="auto" w:fill="auto"/>
          </w:tcPr>
          <w:p w14:paraId="4E407A2C" w14:textId="77777777" w:rsidR="001455F7" w:rsidRPr="001455F7" w:rsidRDefault="001455F7" w:rsidP="001455F7">
            <w:pPr>
              <w:spacing w:after="0pt" w:line="12pt" w:lineRule="auto"/>
              <w:rPr>
                <w:rFonts w:eastAsiaTheme="minorHAnsi" w:cs="Arial"/>
              </w:rPr>
            </w:pPr>
            <w:r w:rsidRPr="001455F7">
              <w:rPr>
                <w:rFonts w:eastAsiaTheme="minorHAnsi" w:cs="Arial"/>
              </w:rPr>
              <w:t>140 to 169</w:t>
            </w:r>
          </w:p>
        </w:tc>
      </w:tr>
      <w:tr w:rsidR="001455F7" w:rsidRPr="001455F7" w14:paraId="6F5174AB" w14:textId="77777777" w:rsidTr="00CF66EF">
        <w:tc>
          <w:tcPr>
            <w:tcW w:w="120.60pt" w:type="dxa"/>
            <w:shd w:val="clear" w:color="auto" w:fill="auto"/>
          </w:tcPr>
          <w:p w14:paraId="653E411D" w14:textId="77777777" w:rsidR="001455F7" w:rsidRPr="001455F7" w:rsidRDefault="001455F7" w:rsidP="001455F7">
            <w:pPr>
              <w:spacing w:after="0pt" w:line="12pt" w:lineRule="auto"/>
              <w:rPr>
                <w:rFonts w:eastAsiaTheme="minorHAnsi" w:cs="Arial"/>
              </w:rPr>
            </w:pPr>
            <w:r w:rsidRPr="001455F7">
              <w:rPr>
                <w:rFonts w:eastAsiaTheme="minorHAnsi" w:cs="Arial"/>
              </w:rPr>
              <w:t>85 to 99</w:t>
            </w:r>
          </w:p>
        </w:tc>
        <w:tc>
          <w:tcPr>
            <w:tcW w:w="86.40pt" w:type="dxa"/>
            <w:shd w:val="clear" w:color="auto" w:fill="auto"/>
          </w:tcPr>
          <w:p w14:paraId="2054EF4C" w14:textId="77777777" w:rsidR="001455F7" w:rsidRPr="001455F7" w:rsidRDefault="001455F7" w:rsidP="001455F7">
            <w:pPr>
              <w:spacing w:after="0pt" w:line="12pt" w:lineRule="auto"/>
              <w:rPr>
                <w:rFonts w:eastAsiaTheme="minorHAnsi" w:cs="Arial"/>
              </w:rPr>
            </w:pPr>
            <w:r w:rsidRPr="001455F7">
              <w:rPr>
                <w:rFonts w:eastAsiaTheme="minorHAnsi" w:cs="Arial"/>
              </w:rPr>
              <w:t>4</w:t>
            </w:r>
          </w:p>
        </w:tc>
        <w:tc>
          <w:tcPr>
            <w:tcW w:w="205.85pt" w:type="dxa"/>
            <w:shd w:val="clear" w:color="auto" w:fill="auto"/>
          </w:tcPr>
          <w:p w14:paraId="756CF073" w14:textId="77777777" w:rsidR="001455F7" w:rsidRPr="001455F7" w:rsidRDefault="001455F7" w:rsidP="001455F7">
            <w:pPr>
              <w:spacing w:after="0pt" w:line="12pt" w:lineRule="auto"/>
              <w:rPr>
                <w:rFonts w:eastAsiaTheme="minorHAnsi" w:cs="Arial"/>
              </w:rPr>
            </w:pPr>
            <w:r w:rsidRPr="001455F7">
              <w:rPr>
                <w:rFonts w:eastAsiaTheme="minorHAnsi" w:cs="Arial"/>
              </w:rPr>
              <w:t>170 to 199</w:t>
            </w:r>
          </w:p>
        </w:tc>
      </w:tr>
      <w:tr w:rsidR="001455F7" w:rsidRPr="001455F7" w14:paraId="3B93C483" w14:textId="77777777" w:rsidTr="00CF66EF">
        <w:tc>
          <w:tcPr>
            <w:tcW w:w="120.60pt" w:type="dxa"/>
            <w:shd w:val="clear" w:color="auto" w:fill="auto"/>
          </w:tcPr>
          <w:p w14:paraId="22F5BEEE" w14:textId="77777777" w:rsidR="001455F7" w:rsidRPr="001455F7" w:rsidRDefault="001455F7" w:rsidP="001455F7">
            <w:pPr>
              <w:spacing w:after="0pt" w:line="12pt" w:lineRule="auto"/>
              <w:rPr>
                <w:rFonts w:eastAsiaTheme="minorHAnsi" w:cs="Arial"/>
              </w:rPr>
            </w:pPr>
            <w:r w:rsidRPr="001455F7">
              <w:rPr>
                <w:rFonts w:eastAsiaTheme="minorHAnsi" w:cs="Arial"/>
              </w:rPr>
              <w:t>100 to 109</w:t>
            </w:r>
          </w:p>
        </w:tc>
        <w:tc>
          <w:tcPr>
            <w:tcW w:w="86.40pt" w:type="dxa"/>
            <w:shd w:val="clear" w:color="auto" w:fill="auto"/>
          </w:tcPr>
          <w:p w14:paraId="48AA7F36" w14:textId="77777777" w:rsidR="001455F7" w:rsidRPr="001455F7" w:rsidRDefault="001455F7" w:rsidP="001455F7">
            <w:pPr>
              <w:spacing w:after="0pt" w:line="12pt" w:lineRule="auto"/>
              <w:rPr>
                <w:rFonts w:eastAsiaTheme="minorHAnsi" w:cs="Arial"/>
              </w:rPr>
            </w:pPr>
            <w:r w:rsidRPr="001455F7">
              <w:rPr>
                <w:rFonts w:eastAsiaTheme="minorHAnsi" w:cs="Arial"/>
              </w:rPr>
              <w:t>5</w:t>
            </w:r>
          </w:p>
        </w:tc>
        <w:tc>
          <w:tcPr>
            <w:tcW w:w="205.85pt" w:type="dxa"/>
            <w:shd w:val="clear" w:color="auto" w:fill="auto"/>
          </w:tcPr>
          <w:p w14:paraId="4FDF10C9" w14:textId="77777777" w:rsidR="001455F7" w:rsidRPr="001455F7" w:rsidRDefault="001455F7" w:rsidP="001455F7">
            <w:pPr>
              <w:spacing w:after="0pt" w:line="12pt" w:lineRule="auto"/>
              <w:rPr>
                <w:rFonts w:eastAsiaTheme="minorHAnsi" w:cs="Arial"/>
              </w:rPr>
            </w:pPr>
            <w:r w:rsidRPr="001455F7">
              <w:rPr>
                <w:rFonts w:eastAsiaTheme="minorHAnsi" w:cs="Arial"/>
              </w:rPr>
              <w:t>200 to 219</w:t>
            </w:r>
          </w:p>
        </w:tc>
      </w:tr>
      <w:tr w:rsidR="001455F7" w:rsidRPr="001455F7" w14:paraId="62DB02E7" w14:textId="77777777" w:rsidTr="00CF66EF">
        <w:tc>
          <w:tcPr>
            <w:tcW w:w="120.60pt" w:type="dxa"/>
            <w:shd w:val="clear" w:color="auto" w:fill="auto"/>
          </w:tcPr>
          <w:p w14:paraId="2EE6B919" w14:textId="77777777" w:rsidR="001455F7" w:rsidRPr="001455F7" w:rsidRDefault="001455F7" w:rsidP="001455F7">
            <w:pPr>
              <w:spacing w:after="0pt" w:line="12pt" w:lineRule="auto"/>
              <w:rPr>
                <w:rFonts w:eastAsiaTheme="minorHAnsi" w:cs="Arial"/>
              </w:rPr>
            </w:pPr>
            <w:r w:rsidRPr="001455F7">
              <w:rPr>
                <w:rFonts w:eastAsiaTheme="minorHAnsi" w:cs="Arial"/>
              </w:rPr>
              <w:t>110 to 123</w:t>
            </w:r>
          </w:p>
        </w:tc>
        <w:tc>
          <w:tcPr>
            <w:tcW w:w="86.40pt" w:type="dxa"/>
            <w:shd w:val="clear" w:color="auto" w:fill="auto"/>
          </w:tcPr>
          <w:p w14:paraId="6457AFF3" w14:textId="77777777" w:rsidR="001455F7" w:rsidRPr="001455F7" w:rsidRDefault="001455F7" w:rsidP="001455F7">
            <w:pPr>
              <w:spacing w:after="0pt" w:line="12pt" w:lineRule="auto"/>
              <w:rPr>
                <w:rFonts w:eastAsiaTheme="minorHAnsi" w:cs="Arial"/>
              </w:rPr>
            </w:pPr>
            <w:r w:rsidRPr="001455F7">
              <w:rPr>
                <w:rFonts w:eastAsiaTheme="minorHAnsi" w:cs="Arial"/>
              </w:rPr>
              <w:t>6</w:t>
            </w:r>
          </w:p>
        </w:tc>
        <w:tc>
          <w:tcPr>
            <w:tcW w:w="205.85pt" w:type="dxa"/>
            <w:shd w:val="clear" w:color="auto" w:fill="auto"/>
          </w:tcPr>
          <w:p w14:paraId="1305DC24" w14:textId="77777777" w:rsidR="001455F7" w:rsidRPr="001455F7" w:rsidRDefault="001455F7" w:rsidP="001455F7">
            <w:pPr>
              <w:spacing w:after="0pt" w:line="12pt" w:lineRule="auto"/>
              <w:rPr>
                <w:rFonts w:eastAsiaTheme="minorHAnsi" w:cs="Arial"/>
              </w:rPr>
            </w:pPr>
            <w:r w:rsidRPr="001455F7">
              <w:rPr>
                <w:rFonts w:eastAsiaTheme="minorHAnsi" w:cs="Arial"/>
              </w:rPr>
              <w:t>220 to 247</w:t>
            </w:r>
          </w:p>
        </w:tc>
      </w:tr>
      <w:tr w:rsidR="001455F7" w:rsidRPr="001455F7" w14:paraId="0AE5A683" w14:textId="77777777" w:rsidTr="00CF66EF">
        <w:tc>
          <w:tcPr>
            <w:tcW w:w="120.60pt" w:type="dxa"/>
            <w:shd w:val="clear" w:color="auto" w:fill="auto"/>
          </w:tcPr>
          <w:p w14:paraId="070B501B" w14:textId="77777777" w:rsidR="001455F7" w:rsidRPr="001455F7" w:rsidRDefault="001455F7" w:rsidP="001455F7">
            <w:pPr>
              <w:spacing w:after="0pt" w:line="12pt" w:lineRule="auto"/>
              <w:rPr>
                <w:rFonts w:eastAsiaTheme="minorHAnsi" w:cs="Arial"/>
              </w:rPr>
            </w:pPr>
            <w:r w:rsidRPr="001455F7">
              <w:rPr>
                <w:rFonts w:eastAsiaTheme="minorHAnsi" w:cs="Arial"/>
              </w:rPr>
              <w:t>124 to 136</w:t>
            </w:r>
          </w:p>
        </w:tc>
        <w:tc>
          <w:tcPr>
            <w:tcW w:w="86.40pt" w:type="dxa"/>
            <w:shd w:val="clear" w:color="auto" w:fill="auto"/>
          </w:tcPr>
          <w:p w14:paraId="580CDCC5" w14:textId="77777777" w:rsidR="001455F7" w:rsidRPr="001455F7" w:rsidRDefault="001455F7" w:rsidP="001455F7">
            <w:pPr>
              <w:spacing w:after="0pt" w:line="12pt" w:lineRule="auto"/>
              <w:rPr>
                <w:rFonts w:eastAsiaTheme="minorHAnsi" w:cs="Arial"/>
              </w:rPr>
            </w:pPr>
            <w:r w:rsidRPr="001455F7">
              <w:rPr>
                <w:rFonts w:eastAsiaTheme="minorHAnsi" w:cs="Arial"/>
              </w:rPr>
              <w:t>7</w:t>
            </w:r>
          </w:p>
        </w:tc>
        <w:tc>
          <w:tcPr>
            <w:tcW w:w="205.85pt" w:type="dxa"/>
            <w:shd w:val="clear" w:color="auto" w:fill="auto"/>
          </w:tcPr>
          <w:p w14:paraId="007E5DEB" w14:textId="77777777" w:rsidR="001455F7" w:rsidRPr="001455F7" w:rsidRDefault="001455F7" w:rsidP="001455F7">
            <w:pPr>
              <w:spacing w:after="0pt" w:line="12pt" w:lineRule="auto"/>
              <w:rPr>
                <w:rFonts w:eastAsiaTheme="minorHAnsi" w:cs="Arial"/>
              </w:rPr>
            </w:pPr>
            <w:r w:rsidRPr="001455F7">
              <w:rPr>
                <w:rFonts w:eastAsiaTheme="minorHAnsi" w:cs="Arial"/>
              </w:rPr>
              <w:t>248 to 273</w:t>
            </w:r>
          </w:p>
        </w:tc>
      </w:tr>
      <w:tr w:rsidR="001455F7" w:rsidRPr="001455F7" w14:paraId="38E76238" w14:textId="77777777" w:rsidTr="00CF66EF">
        <w:trPr>
          <w:trHeight w:val="251"/>
        </w:trPr>
        <w:tc>
          <w:tcPr>
            <w:tcW w:w="412.85pt" w:type="dxa"/>
            <w:gridSpan w:val="3"/>
            <w:shd w:val="clear" w:color="auto" w:fill="auto"/>
          </w:tcPr>
          <w:p w14:paraId="2731B487" w14:textId="77777777" w:rsidR="001455F7" w:rsidRPr="001455F7" w:rsidRDefault="001455F7" w:rsidP="001455F7">
            <w:pPr>
              <w:spacing w:after="0pt" w:line="12pt" w:lineRule="auto"/>
              <w:rPr>
                <w:rFonts w:eastAsiaTheme="minorHAnsi" w:cs="Arial"/>
              </w:rPr>
            </w:pPr>
            <w:r w:rsidRPr="001455F7">
              <w:rPr>
                <w:rFonts w:eastAsiaTheme="minorHAnsi" w:cs="Arial"/>
              </w:rPr>
              <w:t>NOTE Values given in this table are valid for CR = 5 %.</w:t>
            </w:r>
          </w:p>
        </w:tc>
      </w:tr>
      <w:tr w:rsidR="001455F7" w:rsidRPr="001455F7" w14:paraId="343B305B" w14:textId="77777777" w:rsidTr="00CF66EF">
        <w:trPr>
          <w:trHeight w:val="561"/>
        </w:trPr>
        <w:tc>
          <w:tcPr>
            <w:tcW w:w="412.85pt" w:type="dxa"/>
            <w:gridSpan w:val="3"/>
            <w:shd w:val="clear" w:color="auto" w:fill="auto"/>
            <w:vAlign w:val="center"/>
          </w:tcPr>
          <w:p w14:paraId="1FAFBEE6" w14:textId="77777777" w:rsidR="001455F7" w:rsidRPr="001455F7" w:rsidRDefault="001455F7" w:rsidP="001455F7">
            <w:pPr>
              <w:spacing w:after="0pt" w:line="12pt" w:lineRule="auto"/>
              <w:rPr>
                <w:rFonts w:eastAsiaTheme="minorHAnsi" w:cs="Arial"/>
              </w:rPr>
            </w:pPr>
            <w:r w:rsidRPr="001455F7">
              <w:rPr>
                <w:rFonts w:eastAsiaTheme="minorHAnsi" w:cs="Arial"/>
                <w:vertAlign w:val="superscript"/>
              </w:rPr>
              <w:t>a</w:t>
            </w:r>
            <w:r w:rsidRPr="001455F7">
              <w:rPr>
                <w:rFonts w:eastAsiaTheme="minorHAnsi" w:cs="Arial"/>
              </w:rPr>
              <w:t xml:space="preserve"> If the number of test results is n &lt; 20 a statistically based conformity criterion is not possible. Despite this, a criterion of c</w:t>
            </w:r>
            <w:r w:rsidRPr="001455F7">
              <w:rPr>
                <w:rFonts w:eastAsiaTheme="minorHAnsi" w:cs="Arial"/>
                <w:vertAlign w:val="subscript"/>
              </w:rPr>
              <w:t>A</w:t>
            </w:r>
            <w:r w:rsidRPr="001455F7">
              <w:rPr>
                <w:rFonts w:eastAsiaTheme="minorHAnsi" w:cs="Arial"/>
              </w:rPr>
              <w:t xml:space="preserve"> = 0 shall be used in case where n &lt; 20.</w:t>
            </w:r>
          </w:p>
        </w:tc>
      </w:tr>
    </w:tbl>
    <w:p w14:paraId="5DBAF2BE" w14:textId="77777777" w:rsidR="001455F7" w:rsidRPr="001455F7" w:rsidRDefault="001455F7" w:rsidP="001455F7">
      <w:pPr>
        <w:spacing w:after="0pt" w:line="12pt" w:lineRule="auto"/>
        <w:rPr>
          <w:rFonts w:eastAsiaTheme="minorHAnsi" w:cs="Arial"/>
          <w:lang w:val="en-US"/>
        </w:rPr>
      </w:pPr>
    </w:p>
    <w:p w14:paraId="517D3F8D" w14:textId="77777777" w:rsidR="00CF66EF" w:rsidRDefault="00CF66EF" w:rsidP="00CF66EF">
      <w:pPr>
        <w:spacing w:after="0pt" w:line="12pt" w:lineRule="auto"/>
        <w:ind w:start="61.20pt"/>
        <w:contextualSpacing/>
        <w:jc w:val="start"/>
        <w:rPr>
          <w:rFonts w:eastAsiaTheme="minorHAnsi" w:cs="Arial"/>
          <w:b/>
          <w:lang w:val="en-US"/>
        </w:rPr>
      </w:pPr>
    </w:p>
    <w:p w14:paraId="78BEB83C" w14:textId="77777777" w:rsidR="00CF66EF" w:rsidRDefault="00CF66EF" w:rsidP="00CF66EF">
      <w:pPr>
        <w:spacing w:after="0pt" w:line="12pt" w:lineRule="auto"/>
        <w:ind w:start="61.20pt"/>
        <w:contextualSpacing/>
        <w:jc w:val="start"/>
        <w:rPr>
          <w:rFonts w:eastAsiaTheme="minorHAnsi" w:cs="Arial"/>
          <w:b/>
          <w:lang w:val="en-US"/>
        </w:rPr>
      </w:pPr>
    </w:p>
    <w:p w14:paraId="199F4C63" w14:textId="77777777" w:rsidR="00CF66EF" w:rsidRDefault="001455F7" w:rsidP="001455F7">
      <w:pPr>
        <w:numPr>
          <w:ilvl w:val="2"/>
          <w:numId w:val="41"/>
        </w:numPr>
        <w:spacing w:after="0pt" w:line="12pt" w:lineRule="auto"/>
        <w:ind w:hanging="61.20pt"/>
        <w:contextualSpacing/>
        <w:jc w:val="start"/>
        <w:rPr>
          <w:rFonts w:eastAsiaTheme="minorHAnsi" w:cs="Arial"/>
          <w:b/>
          <w:lang w:val="en-US"/>
        </w:rPr>
      </w:pPr>
      <w:r w:rsidRPr="001455F7">
        <w:rPr>
          <w:rFonts w:eastAsiaTheme="minorHAnsi" w:cs="Arial"/>
          <w:b/>
          <w:lang w:val="en-US"/>
        </w:rPr>
        <w:t>Single result conformity criteria</w:t>
      </w:r>
    </w:p>
    <w:p w14:paraId="67FF3B23" w14:textId="47AED7F2" w:rsidR="001455F7" w:rsidRPr="001455F7" w:rsidRDefault="001455F7" w:rsidP="00CF66EF">
      <w:pPr>
        <w:spacing w:after="0pt" w:line="12pt" w:lineRule="auto"/>
        <w:ind w:start="61.20pt"/>
        <w:contextualSpacing/>
        <w:jc w:val="start"/>
        <w:rPr>
          <w:rFonts w:eastAsiaTheme="minorHAnsi" w:cs="Arial"/>
          <w:b/>
          <w:lang w:val="en-US"/>
        </w:rPr>
      </w:pPr>
      <w:r w:rsidRPr="001455F7">
        <w:rPr>
          <w:rFonts w:eastAsiaTheme="minorHAnsi" w:cs="Arial"/>
          <w:b/>
          <w:lang w:val="en-US"/>
        </w:rPr>
        <w:t xml:space="preserve"> </w:t>
      </w:r>
    </w:p>
    <w:p w14:paraId="458C9EEE"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In addition to the statistical conformity criteria, conformity of test results with the requirements of this Standard requires that it shall be verified that each test result remains within the single result limit values specified in Table 9.</w:t>
      </w:r>
    </w:p>
    <w:p w14:paraId="3EB9FBE9" w14:textId="77777777" w:rsidR="001455F7" w:rsidRPr="001455F7" w:rsidRDefault="001455F7" w:rsidP="001455F7">
      <w:pPr>
        <w:spacing w:after="0pt" w:line="12pt" w:lineRule="auto"/>
        <w:rPr>
          <w:rFonts w:eastAsiaTheme="minorHAnsi" w:cs="Arial"/>
        </w:rPr>
      </w:pPr>
    </w:p>
    <w:p w14:paraId="0001DF42" w14:textId="77777777" w:rsidR="001455F7" w:rsidRPr="001455F7" w:rsidRDefault="001455F7" w:rsidP="001455F7">
      <w:pPr>
        <w:spacing w:after="0pt" w:line="12pt" w:lineRule="auto"/>
        <w:rPr>
          <w:rFonts w:eastAsiaTheme="minorHAnsi" w:cs="Arial"/>
          <w:lang w:val="en-US"/>
        </w:rPr>
      </w:pPr>
    </w:p>
    <w:p w14:paraId="62DE90A3" w14:textId="77777777" w:rsidR="001455F7" w:rsidRPr="001455F7" w:rsidRDefault="001455F7" w:rsidP="001455F7">
      <w:pPr>
        <w:spacing w:after="0pt" w:line="12pt" w:lineRule="auto"/>
        <w:rPr>
          <w:rFonts w:eastAsiaTheme="minorHAnsi" w:cs="Arial"/>
          <w:b/>
          <w:noProof/>
          <w:sz w:val="22"/>
          <w:szCs w:val="22"/>
          <w:lang w:val="en-US"/>
        </w:rPr>
      </w:pPr>
      <w:r w:rsidRPr="001455F7">
        <w:rPr>
          <w:rFonts w:eastAsiaTheme="minorHAnsi" w:cs="Arial"/>
          <w:b/>
          <w:noProof/>
          <w:sz w:val="22"/>
          <w:szCs w:val="22"/>
          <w:lang w:val="en-US"/>
        </w:rPr>
        <w:t>Table 9 — Limit values for single results</w:t>
      </w:r>
    </w:p>
    <w:tbl>
      <w:tblPr>
        <w:tblW w:w="453.70pt" w:type="dxa"/>
        <w:tblInd w:w="0.40pt" w:type="dxa"/>
        <w:tblLayout w:type="fixed"/>
        <w:tblCellMar>
          <w:start w:w="0pt" w:type="dxa"/>
          <w:end w:w="0pt" w:type="dxa"/>
        </w:tblCellMar>
        <w:tblLook w:firstRow="0" w:lastRow="0" w:firstColumn="0" w:lastColumn="0" w:noHBand="0" w:noVBand="0"/>
      </w:tblPr>
      <w:tblGrid>
        <w:gridCol w:w="4124"/>
        <w:gridCol w:w="1440"/>
        <w:gridCol w:w="1170"/>
        <w:gridCol w:w="1170"/>
        <w:gridCol w:w="1170"/>
      </w:tblGrid>
      <w:tr w:rsidR="00645105" w:rsidRPr="001455F7" w14:paraId="3CD39D61" w14:textId="603C2CC8" w:rsidTr="00645105">
        <w:trPr>
          <w:trHeight w:hRule="exact" w:val="473"/>
        </w:trPr>
        <w:tc>
          <w:tcPr>
            <w:tcW w:w="206.20pt" w:type="dxa"/>
            <w:tcBorders>
              <w:top w:val="single" w:sz="6" w:space="0" w:color="000000"/>
              <w:start w:val="single" w:sz="6" w:space="0" w:color="000000"/>
              <w:bottom w:val="single" w:sz="6" w:space="0" w:color="000000"/>
              <w:end w:val="single" w:sz="6" w:space="0" w:color="000000"/>
            </w:tcBorders>
          </w:tcPr>
          <w:p w14:paraId="0F5F96C2" w14:textId="77777777" w:rsidR="00645105" w:rsidRPr="00CF66EF" w:rsidRDefault="00645105" w:rsidP="001455F7">
            <w:pPr>
              <w:spacing w:after="0pt" w:line="12pt" w:lineRule="auto"/>
              <w:rPr>
                <w:rFonts w:eastAsiaTheme="minorHAnsi" w:cs="Arial"/>
                <w:b/>
                <w:noProof/>
                <w:lang w:val="en-US"/>
              </w:rPr>
            </w:pPr>
            <w:r w:rsidRPr="00CF66EF">
              <w:rPr>
                <w:rFonts w:eastAsiaTheme="minorHAnsi" w:cs="Arial"/>
                <w:b/>
                <w:noProof/>
                <w:lang w:val="en-US"/>
              </w:rPr>
              <w:t>Property</w:t>
            </w:r>
          </w:p>
        </w:tc>
        <w:tc>
          <w:tcPr>
            <w:tcW w:w="247.50pt" w:type="dxa"/>
            <w:gridSpan w:val="4"/>
            <w:tcBorders>
              <w:top w:val="single" w:sz="6" w:space="0" w:color="000000"/>
              <w:start w:val="single" w:sz="6" w:space="0" w:color="000000"/>
              <w:bottom w:val="single" w:sz="6" w:space="0" w:color="000000"/>
              <w:end w:val="single" w:sz="6" w:space="0" w:color="000000"/>
            </w:tcBorders>
          </w:tcPr>
          <w:p w14:paraId="7F8EEDBD" w14:textId="2DEB4D21" w:rsidR="00645105" w:rsidRPr="00CF66EF" w:rsidRDefault="00645105" w:rsidP="001455F7">
            <w:pPr>
              <w:spacing w:after="0pt" w:line="12pt" w:lineRule="auto"/>
              <w:rPr>
                <w:rFonts w:eastAsiaTheme="minorHAnsi" w:cs="Arial"/>
                <w:b/>
                <w:noProof/>
                <w:lang w:val="en-US"/>
              </w:rPr>
            </w:pPr>
            <w:r w:rsidRPr="00CF66EF">
              <w:rPr>
                <w:rFonts w:eastAsiaTheme="minorHAnsi" w:cs="Arial"/>
                <w:b/>
                <w:noProof/>
                <w:lang w:val="en-US"/>
              </w:rPr>
              <w:t>Limit values for single results</w:t>
            </w:r>
          </w:p>
        </w:tc>
      </w:tr>
      <w:tr w:rsidR="00645105" w:rsidRPr="001455F7" w14:paraId="5EBD81AF" w14:textId="294359E2" w:rsidTr="00645105">
        <w:trPr>
          <w:trHeight w:hRule="exact" w:val="285"/>
        </w:trPr>
        <w:tc>
          <w:tcPr>
            <w:tcW w:w="206.20pt" w:type="dxa"/>
            <w:tcBorders>
              <w:top w:val="single" w:sz="6" w:space="0" w:color="000000"/>
              <w:start w:val="single" w:sz="6" w:space="0" w:color="000000"/>
              <w:bottom w:val="single" w:sz="6" w:space="0" w:color="000000"/>
              <w:end w:val="single" w:sz="6" w:space="0" w:color="000000"/>
            </w:tcBorders>
          </w:tcPr>
          <w:p w14:paraId="1D4963D6" w14:textId="77777777" w:rsidR="00645105" w:rsidRPr="00CF66EF" w:rsidRDefault="00645105" w:rsidP="00645105">
            <w:pPr>
              <w:spacing w:after="0pt" w:line="12pt" w:lineRule="auto"/>
              <w:rPr>
                <w:rFonts w:eastAsiaTheme="minorHAnsi" w:cs="Arial"/>
                <w:noProof/>
                <w:lang w:val="en-US"/>
              </w:rPr>
            </w:pPr>
          </w:p>
        </w:tc>
        <w:tc>
          <w:tcPr>
            <w:tcW w:w="72pt" w:type="dxa"/>
            <w:tcBorders>
              <w:top w:val="single" w:sz="6" w:space="0" w:color="000000"/>
              <w:start w:val="single" w:sz="6" w:space="0" w:color="000000"/>
              <w:bottom w:val="single" w:sz="6" w:space="0" w:color="000000"/>
              <w:end w:val="single" w:sz="6" w:space="0" w:color="000000"/>
            </w:tcBorders>
          </w:tcPr>
          <w:p w14:paraId="2387DB2A" w14:textId="32AF0167" w:rsidR="00645105" w:rsidRPr="00CF66EF" w:rsidRDefault="00645105" w:rsidP="00645105">
            <w:pPr>
              <w:spacing w:after="0pt" w:line="12pt" w:lineRule="auto"/>
              <w:rPr>
                <w:rFonts w:eastAsiaTheme="minorHAnsi" w:cs="Arial"/>
                <w:b/>
                <w:noProof/>
                <w:lang w:val="en-US"/>
              </w:rPr>
            </w:pPr>
            <w:r w:rsidRPr="00CF66EF">
              <w:rPr>
                <w:rFonts w:eastAsiaTheme="minorHAnsi" w:cs="Arial"/>
                <w:b/>
                <w:noProof/>
                <w:lang w:val="en-US"/>
              </w:rPr>
              <w:t>MC 12</w:t>
            </w:r>
            <w:r>
              <w:rPr>
                <w:rFonts w:eastAsiaTheme="minorHAnsi" w:cs="Arial"/>
                <w:b/>
                <w:noProof/>
                <w:lang w:val="en-US"/>
              </w:rPr>
              <w:t>.</w:t>
            </w:r>
            <w:r w:rsidRPr="00CF66EF">
              <w:rPr>
                <w:rFonts w:eastAsiaTheme="minorHAnsi" w:cs="Arial"/>
                <w:b/>
                <w:noProof/>
                <w:lang w:val="en-US"/>
              </w:rPr>
              <w:t xml:space="preserve">5 </w:t>
            </w:r>
          </w:p>
        </w:tc>
        <w:tc>
          <w:tcPr>
            <w:tcW w:w="58.50pt" w:type="dxa"/>
            <w:tcBorders>
              <w:top w:val="single" w:sz="6" w:space="0" w:color="000000"/>
              <w:start w:val="single" w:sz="6" w:space="0" w:color="000000"/>
              <w:bottom w:val="single" w:sz="6" w:space="0" w:color="000000"/>
              <w:end w:val="single" w:sz="6" w:space="0" w:color="000000"/>
            </w:tcBorders>
          </w:tcPr>
          <w:p w14:paraId="2DEFAC9B" w14:textId="7D695EB5" w:rsidR="00645105" w:rsidRPr="00CF66EF" w:rsidRDefault="00645105" w:rsidP="00645105">
            <w:pPr>
              <w:spacing w:after="0pt" w:line="12pt" w:lineRule="auto"/>
              <w:rPr>
                <w:rFonts w:eastAsiaTheme="minorHAnsi" w:cs="Arial"/>
                <w:b/>
                <w:noProof/>
                <w:lang w:val="en-US"/>
              </w:rPr>
            </w:pPr>
            <w:r w:rsidRPr="00CF66EF">
              <w:rPr>
                <w:rFonts w:eastAsiaTheme="minorHAnsi" w:cs="Arial"/>
                <w:b/>
                <w:noProof/>
                <w:lang w:val="en-US"/>
              </w:rPr>
              <w:t>MC 22</w:t>
            </w:r>
            <w:r>
              <w:rPr>
                <w:rFonts w:eastAsiaTheme="minorHAnsi" w:cs="Arial"/>
                <w:b/>
                <w:noProof/>
                <w:lang w:val="en-US"/>
              </w:rPr>
              <w:t>.</w:t>
            </w:r>
            <w:r w:rsidRPr="00CF66EF">
              <w:rPr>
                <w:rFonts w:eastAsiaTheme="minorHAnsi" w:cs="Arial"/>
                <w:b/>
                <w:noProof/>
                <w:lang w:val="en-US"/>
              </w:rPr>
              <w:t xml:space="preserve">5 </w:t>
            </w:r>
          </w:p>
        </w:tc>
        <w:tc>
          <w:tcPr>
            <w:tcW w:w="58.50pt" w:type="dxa"/>
            <w:tcBorders>
              <w:top w:val="single" w:sz="6" w:space="0" w:color="000000"/>
              <w:start w:val="single" w:sz="6" w:space="0" w:color="000000"/>
              <w:bottom w:val="single" w:sz="6" w:space="0" w:color="000000"/>
              <w:end w:val="single" w:sz="6" w:space="0" w:color="000000"/>
            </w:tcBorders>
          </w:tcPr>
          <w:p w14:paraId="72DA08F7" w14:textId="3D91FE85" w:rsidR="00645105" w:rsidRPr="00CF66EF" w:rsidRDefault="00645105" w:rsidP="00645105">
            <w:pPr>
              <w:spacing w:after="0pt" w:line="12pt" w:lineRule="auto"/>
              <w:rPr>
                <w:rFonts w:eastAsiaTheme="minorHAnsi" w:cs="Arial"/>
                <w:b/>
                <w:noProof/>
                <w:lang w:val="en-US"/>
              </w:rPr>
            </w:pPr>
            <w:r w:rsidRPr="009F5121">
              <w:t>MC 12.5 X</w:t>
            </w:r>
          </w:p>
        </w:tc>
        <w:tc>
          <w:tcPr>
            <w:tcW w:w="58.50pt" w:type="dxa"/>
            <w:tcBorders>
              <w:top w:val="single" w:sz="6" w:space="0" w:color="000000"/>
              <w:start w:val="single" w:sz="6" w:space="0" w:color="000000"/>
              <w:bottom w:val="single" w:sz="6" w:space="0" w:color="000000"/>
              <w:end w:val="single" w:sz="6" w:space="0" w:color="000000"/>
            </w:tcBorders>
          </w:tcPr>
          <w:p w14:paraId="17DBEE13" w14:textId="24DDFD43" w:rsidR="00645105" w:rsidRPr="00CF66EF" w:rsidRDefault="00645105" w:rsidP="00645105">
            <w:pPr>
              <w:spacing w:after="0pt" w:line="12pt" w:lineRule="auto"/>
              <w:rPr>
                <w:rFonts w:eastAsiaTheme="minorHAnsi" w:cs="Arial"/>
                <w:b/>
                <w:noProof/>
                <w:lang w:val="en-US"/>
              </w:rPr>
            </w:pPr>
            <w:r w:rsidRPr="009F5121">
              <w:t>MC 22.5 X</w:t>
            </w:r>
          </w:p>
        </w:tc>
      </w:tr>
      <w:tr w:rsidR="00645105" w:rsidRPr="001455F7" w14:paraId="6693E981" w14:textId="6B490081" w:rsidTr="00645105">
        <w:trPr>
          <w:trHeight w:hRule="exact" w:val="1255"/>
        </w:trPr>
        <w:tc>
          <w:tcPr>
            <w:tcW w:w="206.20pt" w:type="dxa"/>
            <w:tcBorders>
              <w:top w:val="single" w:sz="6" w:space="0" w:color="000000"/>
              <w:start w:val="single" w:sz="6" w:space="0" w:color="000000"/>
              <w:bottom w:val="single" w:sz="6" w:space="0" w:color="000000"/>
              <w:end w:val="single" w:sz="6" w:space="0" w:color="000000"/>
            </w:tcBorders>
          </w:tcPr>
          <w:p w14:paraId="138445DC" w14:textId="77777777" w:rsidR="00645105" w:rsidRDefault="00645105" w:rsidP="00645105">
            <w:pPr>
              <w:spacing w:after="0pt" w:line="12pt" w:lineRule="auto"/>
              <w:jc w:val="start"/>
              <w:rPr>
                <w:rFonts w:eastAsiaTheme="minorHAnsi" w:cs="Arial"/>
                <w:noProof/>
                <w:lang w:val="en-US"/>
              </w:rPr>
            </w:pPr>
            <w:r w:rsidRPr="00CF66EF">
              <w:rPr>
                <w:rFonts w:eastAsiaTheme="minorHAnsi" w:cs="Arial"/>
                <w:noProof/>
                <w:lang w:val="en-US"/>
              </w:rPr>
              <w:lastRenderedPageBreak/>
              <w:t xml:space="preserve">Strength (MPa) </w:t>
            </w:r>
            <w:r w:rsidRPr="00CF66EF">
              <w:rPr>
                <w:rFonts w:eastAsiaTheme="minorHAnsi" w:cs="Arial"/>
                <w:noProof/>
                <w:lang w:val="en-US"/>
              </w:rPr>
              <w:br/>
              <w:t xml:space="preserve">lower limit value </w:t>
            </w:r>
            <w:r w:rsidRPr="00CF66EF">
              <w:rPr>
                <w:rFonts w:eastAsiaTheme="minorHAnsi" w:cs="Arial"/>
                <w:noProof/>
                <w:lang w:val="en-US"/>
              </w:rPr>
              <w:br/>
            </w:r>
          </w:p>
          <w:p w14:paraId="27250C70" w14:textId="6872B485" w:rsidR="00645105" w:rsidRPr="00CF66EF" w:rsidRDefault="00645105" w:rsidP="00645105">
            <w:pPr>
              <w:spacing w:after="0pt" w:line="12pt" w:lineRule="auto"/>
              <w:jc w:val="start"/>
              <w:rPr>
                <w:rFonts w:eastAsiaTheme="minorHAnsi" w:cs="Arial"/>
                <w:noProof/>
                <w:lang w:val="en-US"/>
              </w:rPr>
            </w:pPr>
            <w:r w:rsidRPr="00CF66EF">
              <w:rPr>
                <w:rFonts w:eastAsiaTheme="minorHAnsi" w:cs="Arial"/>
                <w:noProof/>
                <w:lang w:val="en-US"/>
              </w:rPr>
              <w:t xml:space="preserve">7 day </w:t>
            </w:r>
            <w:r w:rsidRPr="00CF66EF">
              <w:rPr>
                <w:rFonts w:eastAsiaTheme="minorHAnsi" w:cs="Arial"/>
                <w:noProof/>
                <w:lang w:val="en-US"/>
              </w:rPr>
              <w:br/>
              <w:t>28 day</w:t>
            </w:r>
          </w:p>
        </w:tc>
        <w:tc>
          <w:tcPr>
            <w:tcW w:w="72pt" w:type="dxa"/>
            <w:tcBorders>
              <w:top w:val="single" w:sz="6" w:space="0" w:color="000000"/>
              <w:start w:val="single" w:sz="6" w:space="0" w:color="000000"/>
              <w:bottom w:val="single" w:sz="6" w:space="0" w:color="000000"/>
              <w:end w:val="single" w:sz="6" w:space="0" w:color="000000"/>
            </w:tcBorders>
            <w:vAlign w:val="bottom"/>
          </w:tcPr>
          <w:p w14:paraId="535AF3D0" w14:textId="77777777" w:rsidR="00645105" w:rsidRPr="00CF66EF" w:rsidRDefault="00645105" w:rsidP="00645105">
            <w:pPr>
              <w:spacing w:after="0pt" w:line="12pt" w:lineRule="auto"/>
              <w:jc w:val="start"/>
              <w:rPr>
                <w:rFonts w:eastAsiaTheme="minorHAnsi" w:cs="Arial"/>
                <w:noProof/>
                <w:lang w:val="en-US"/>
              </w:rPr>
            </w:pPr>
            <w:r w:rsidRPr="00CF66EF">
              <w:rPr>
                <w:rFonts w:eastAsiaTheme="minorHAnsi" w:cs="Arial"/>
                <w:noProof/>
                <w:lang w:val="en-US"/>
              </w:rPr>
              <w:t xml:space="preserve">6 </w:t>
            </w:r>
            <w:r w:rsidRPr="00CF66EF">
              <w:rPr>
                <w:rFonts w:eastAsiaTheme="minorHAnsi" w:cs="Arial"/>
                <w:noProof/>
                <w:lang w:val="en-US"/>
              </w:rPr>
              <w:br/>
              <w:t>10.5</w:t>
            </w:r>
          </w:p>
        </w:tc>
        <w:tc>
          <w:tcPr>
            <w:tcW w:w="58.50pt" w:type="dxa"/>
            <w:tcBorders>
              <w:top w:val="single" w:sz="6" w:space="0" w:color="000000"/>
              <w:start w:val="single" w:sz="6" w:space="0" w:color="000000"/>
              <w:bottom w:val="single" w:sz="6" w:space="0" w:color="000000"/>
              <w:end w:val="single" w:sz="6" w:space="0" w:color="000000"/>
            </w:tcBorders>
            <w:vAlign w:val="bottom"/>
          </w:tcPr>
          <w:p w14:paraId="63484535" w14:textId="77777777" w:rsidR="00645105" w:rsidRPr="00CF66EF" w:rsidRDefault="00645105" w:rsidP="00645105">
            <w:pPr>
              <w:spacing w:after="0pt" w:line="12pt" w:lineRule="auto"/>
              <w:jc w:val="start"/>
              <w:rPr>
                <w:rFonts w:eastAsiaTheme="minorHAnsi" w:cs="Arial"/>
                <w:noProof/>
                <w:lang w:val="en-US"/>
              </w:rPr>
            </w:pPr>
            <w:r w:rsidRPr="00CF66EF">
              <w:rPr>
                <w:rFonts w:eastAsiaTheme="minorHAnsi" w:cs="Arial"/>
                <w:noProof/>
                <w:lang w:val="en-US"/>
              </w:rPr>
              <w:t xml:space="preserve">9 </w:t>
            </w:r>
            <w:r w:rsidRPr="00CF66EF">
              <w:rPr>
                <w:rFonts w:eastAsiaTheme="minorHAnsi" w:cs="Arial"/>
                <w:noProof/>
                <w:lang w:val="en-US"/>
              </w:rPr>
              <w:br/>
              <w:t>20.5</w:t>
            </w:r>
          </w:p>
        </w:tc>
        <w:tc>
          <w:tcPr>
            <w:tcW w:w="58.50pt" w:type="dxa"/>
            <w:tcBorders>
              <w:top w:val="single" w:sz="6" w:space="0" w:color="000000"/>
              <w:start w:val="single" w:sz="6" w:space="0" w:color="000000"/>
              <w:bottom w:val="single" w:sz="6" w:space="0" w:color="000000"/>
              <w:end w:val="single" w:sz="6" w:space="0" w:color="000000"/>
            </w:tcBorders>
            <w:vAlign w:val="bottom"/>
          </w:tcPr>
          <w:p w14:paraId="03455FD6" w14:textId="3148B6C0" w:rsidR="00645105" w:rsidRPr="00CF66EF" w:rsidRDefault="00645105" w:rsidP="00645105">
            <w:pPr>
              <w:spacing w:after="0pt" w:line="12pt" w:lineRule="auto"/>
              <w:jc w:val="start"/>
              <w:rPr>
                <w:rFonts w:eastAsiaTheme="minorHAnsi" w:cs="Arial"/>
                <w:noProof/>
                <w:lang w:val="en-US"/>
              </w:rPr>
            </w:pPr>
            <w:r w:rsidRPr="00CF66EF">
              <w:rPr>
                <w:rFonts w:eastAsiaTheme="minorHAnsi" w:cs="Arial"/>
                <w:noProof/>
                <w:lang w:val="en-US"/>
              </w:rPr>
              <w:t xml:space="preserve">6 </w:t>
            </w:r>
            <w:r w:rsidRPr="00CF66EF">
              <w:rPr>
                <w:rFonts w:eastAsiaTheme="minorHAnsi" w:cs="Arial"/>
                <w:noProof/>
                <w:lang w:val="en-US"/>
              </w:rPr>
              <w:br/>
              <w:t>10.5</w:t>
            </w:r>
          </w:p>
        </w:tc>
        <w:tc>
          <w:tcPr>
            <w:tcW w:w="58.50pt" w:type="dxa"/>
            <w:tcBorders>
              <w:top w:val="single" w:sz="6" w:space="0" w:color="000000"/>
              <w:start w:val="single" w:sz="6" w:space="0" w:color="000000"/>
              <w:bottom w:val="single" w:sz="6" w:space="0" w:color="000000"/>
              <w:end w:val="single" w:sz="6" w:space="0" w:color="000000"/>
            </w:tcBorders>
            <w:vAlign w:val="bottom"/>
          </w:tcPr>
          <w:p w14:paraId="6AA53824" w14:textId="4D97C049" w:rsidR="00645105" w:rsidRPr="00CF66EF" w:rsidRDefault="00645105" w:rsidP="00645105">
            <w:pPr>
              <w:spacing w:after="0pt" w:line="12pt" w:lineRule="auto"/>
              <w:jc w:val="start"/>
              <w:rPr>
                <w:rFonts w:eastAsiaTheme="minorHAnsi" w:cs="Arial"/>
                <w:noProof/>
                <w:lang w:val="en-US"/>
              </w:rPr>
            </w:pPr>
            <w:r w:rsidRPr="00CF66EF">
              <w:rPr>
                <w:rFonts w:eastAsiaTheme="minorHAnsi" w:cs="Arial"/>
                <w:noProof/>
                <w:lang w:val="en-US"/>
              </w:rPr>
              <w:t xml:space="preserve">9 </w:t>
            </w:r>
            <w:r w:rsidRPr="00CF66EF">
              <w:rPr>
                <w:rFonts w:eastAsiaTheme="minorHAnsi" w:cs="Arial"/>
                <w:noProof/>
                <w:lang w:val="en-US"/>
              </w:rPr>
              <w:br/>
              <w:t>20.5</w:t>
            </w:r>
          </w:p>
        </w:tc>
      </w:tr>
      <w:tr w:rsidR="00645105" w:rsidRPr="001455F7" w14:paraId="4E0F3D57" w14:textId="5F67B0D7" w:rsidTr="00645105">
        <w:trPr>
          <w:trHeight w:hRule="exact" w:val="969"/>
        </w:trPr>
        <w:tc>
          <w:tcPr>
            <w:tcW w:w="206.20pt" w:type="dxa"/>
            <w:tcBorders>
              <w:top w:val="single" w:sz="6" w:space="0" w:color="000000"/>
              <w:start w:val="single" w:sz="6" w:space="0" w:color="000000"/>
              <w:bottom w:val="single" w:sz="6" w:space="0" w:color="000000"/>
              <w:end w:val="single" w:sz="6" w:space="0" w:color="000000"/>
            </w:tcBorders>
          </w:tcPr>
          <w:p w14:paraId="635CEE6A" w14:textId="77777777" w:rsidR="00645105" w:rsidRDefault="00645105" w:rsidP="00645105">
            <w:pPr>
              <w:spacing w:after="0pt" w:line="12pt" w:lineRule="auto"/>
              <w:jc w:val="start"/>
              <w:rPr>
                <w:rFonts w:eastAsiaTheme="minorHAnsi" w:cs="Arial"/>
                <w:noProof/>
                <w:lang w:val="en-US"/>
              </w:rPr>
            </w:pPr>
            <w:r w:rsidRPr="00CF66EF">
              <w:rPr>
                <w:rFonts w:eastAsiaTheme="minorHAnsi" w:cs="Arial"/>
                <w:noProof/>
                <w:lang w:val="en-US"/>
              </w:rPr>
              <w:t xml:space="preserve">Strength (MPa) </w:t>
            </w:r>
            <w:r w:rsidRPr="00CF66EF">
              <w:rPr>
                <w:rFonts w:eastAsiaTheme="minorHAnsi" w:cs="Arial"/>
                <w:noProof/>
                <w:lang w:val="en-US"/>
              </w:rPr>
              <w:br/>
              <w:t xml:space="preserve">upper limit value </w:t>
            </w:r>
            <w:r w:rsidRPr="00CF66EF">
              <w:rPr>
                <w:rFonts w:eastAsiaTheme="minorHAnsi" w:cs="Arial"/>
                <w:noProof/>
                <w:lang w:val="en-US"/>
              </w:rPr>
              <w:br/>
            </w:r>
          </w:p>
          <w:p w14:paraId="5371DF3E" w14:textId="729BF041" w:rsidR="00645105" w:rsidRPr="00CF66EF" w:rsidRDefault="00645105" w:rsidP="00645105">
            <w:pPr>
              <w:spacing w:after="0pt" w:line="12pt" w:lineRule="auto"/>
              <w:jc w:val="start"/>
              <w:rPr>
                <w:rFonts w:eastAsiaTheme="minorHAnsi" w:cs="Arial"/>
                <w:noProof/>
                <w:lang w:val="en-US"/>
              </w:rPr>
            </w:pPr>
            <w:r w:rsidRPr="00CF66EF">
              <w:rPr>
                <w:rFonts w:eastAsiaTheme="minorHAnsi" w:cs="Arial"/>
                <w:noProof/>
                <w:lang w:val="en-US"/>
              </w:rPr>
              <w:t>28 day</w:t>
            </w:r>
          </w:p>
        </w:tc>
        <w:tc>
          <w:tcPr>
            <w:tcW w:w="72pt" w:type="dxa"/>
            <w:tcBorders>
              <w:top w:val="single" w:sz="6" w:space="0" w:color="000000"/>
              <w:start w:val="single" w:sz="6" w:space="0" w:color="000000"/>
              <w:bottom w:val="single" w:sz="6" w:space="0" w:color="000000"/>
              <w:end w:val="single" w:sz="6" w:space="0" w:color="000000"/>
            </w:tcBorders>
            <w:vAlign w:val="bottom"/>
          </w:tcPr>
          <w:p w14:paraId="528E1E25" w14:textId="77777777" w:rsidR="00645105" w:rsidRPr="00CF66EF" w:rsidRDefault="00645105" w:rsidP="00645105">
            <w:pPr>
              <w:spacing w:after="0pt" w:line="12pt" w:lineRule="auto"/>
              <w:jc w:val="start"/>
              <w:rPr>
                <w:rFonts w:eastAsiaTheme="minorHAnsi" w:cs="Arial"/>
                <w:noProof/>
                <w:lang w:val="en-US"/>
              </w:rPr>
            </w:pPr>
            <w:r w:rsidRPr="00CF66EF">
              <w:rPr>
                <w:rFonts w:eastAsiaTheme="minorHAnsi" w:cs="Arial"/>
                <w:noProof/>
                <w:lang w:val="en-US"/>
              </w:rPr>
              <w:t>37.5</w:t>
            </w:r>
          </w:p>
        </w:tc>
        <w:tc>
          <w:tcPr>
            <w:tcW w:w="58.50pt" w:type="dxa"/>
            <w:tcBorders>
              <w:top w:val="single" w:sz="6" w:space="0" w:color="000000"/>
              <w:start w:val="single" w:sz="6" w:space="0" w:color="000000"/>
              <w:bottom w:val="single" w:sz="6" w:space="0" w:color="000000"/>
              <w:end w:val="single" w:sz="6" w:space="0" w:color="000000"/>
            </w:tcBorders>
            <w:vAlign w:val="bottom"/>
          </w:tcPr>
          <w:p w14:paraId="31275C5E" w14:textId="77777777" w:rsidR="00645105" w:rsidRPr="00CF66EF" w:rsidRDefault="00645105" w:rsidP="00645105">
            <w:pPr>
              <w:spacing w:after="0pt" w:line="12pt" w:lineRule="auto"/>
              <w:jc w:val="start"/>
              <w:rPr>
                <w:rFonts w:eastAsiaTheme="minorHAnsi" w:cs="Arial"/>
                <w:noProof/>
                <w:lang w:val="en-US"/>
              </w:rPr>
            </w:pPr>
            <w:r w:rsidRPr="00CF66EF">
              <w:rPr>
                <w:rFonts w:eastAsiaTheme="minorHAnsi" w:cs="Arial"/>
                <w:noProof/>
                <w:lang w:val="en-US"/>
              </w:rPr>
              <w:t>47.5</w:t>
            </w:r>
          </w:p>
        </w:tc>
        <w:tc>
          <w:tcPr>
            <w:tcW w:w="58.50pt" w:type="dxa"/>
            <w:tcBorders>
              <w:top w:val="single" w:sz="6" w:space="0" w:color="000000"/>
              <w:start w:val="single" w:sz="6" w:space="0" w:color="000000"/>
              <w:bottom w:val="single" w:sz="6" w:space="0" w:color="000000"/>
              <w:end w:val="single" w:sz="6" w:space="0" w:color="000000"/>
            </w:tcBorders>
            <w:vAlign w:val="bottom"/>
          </w:tcPr>
          <w:p w14:paraId="4AF4A9B7" w14:textId="51B896DF" w:rsidR="00645105" w:rsidRPr="00CF66EF" w:rsidRDefault="00645105" w:rsidP="00645105">
            <w:pPr>
              <w:spacing w:after="0pt" w:line="12pt" w:lineRule="auto"/>
              <w:jc w:val="start"/>
              <w:rPr>
                <w:rFonts w:eastAsiaTheme="minorHAnsi" w:cs="Arial"/>
                <w:noProof/>
                <w:lang w:val="en-US"/>
              </w:rPr>
            </w:pPr>
            <w:r w:rsidRPr="00CF66EF">
              <w:rPr>
                <w:rFonts w:eastAsiaTheme="minorHAnsi" w:cs="Arial"/>
                <w:noProof/>
                <w:lang w:val="en-US"/>
              </w:rPr>
              <w:t>37.5</w:t>
            </w:r>
          </w:p>
        </w:tc>
        <w:tc>
          <w:tcPr>
            <w:tcW w:w="58.50pt" w:type="dxa"/>
            <w:tcBorders>
              <w:top w:val="single" w:sz="6" w:space="0" w:color="000000"/>
              <w:start w:val="single" w:sz="6" w:space="0" w:color="000000"/>
              <w:bottom w:val="single" w:sz="6" w:space="0" w:color="000000"/>
              <w:end w:val="single" w:sz="6" w:space="0" w:color="000000"/>
            </w:tcBorders>
            <w:vAlign w:val="bottom"/>
          </w:tcPr>
          <w:p w14:paraId="27F81A4C" w14:textId="3180C77F" w:rsidR="00645105" w:rsidRPr="00CF66EF" w:rsidRDefault="00645105" w:rsidP="00645105">
            <w:pPr>
              <w:spacing w:after="0pt" w:line="12pt" w:lineRule="auto"/>
              <w:jc w:val="start"/>
              <w:rPr>
                <w:rFonts w:eastAsiaTheme="minorHAnsi" w:cs="Arial"/>
                <w:noProof/>
                <w:lang w:val="en-US"/>
              </w:rPr>
            </w:pPr>
            <w:r w:rsidRPr="00CF66EF">
              <w:rPr>
                <w:rFonts w:eastAsiaTheme="minorHAnsi" w:cs="Arial"/>
                <w:noProof/>
                <w:lang w:val="en-US"/>
              </w:rPr>
              <w:t>47.5</w:t>
            </w:r>
          </w:p>
        </w:tc>
      </w:tr>
      <w:tr w:rsidR="00A63A25" w:rsidRPr="001455F7" w14:paraId="44F28C9C" w14:textId="7415A88D" w:rsidTr="00152EAC">
        <w:trPr>
          <w:trHeight w:hRule="exact" w:val="699"/>
        </w:trPr>
        <w:tc>
          <w:tcPr>
            <w:tcW w:w="206.20pt" w:type="dxa"/>
            <w:tcBorders>
              <w:top w:val="single" w:sz="6" w:space="0" w:color="000000"/>
              <w:start w:val="single" w:sz="6" w:space="0" w:color="000000"/>
              <w:bottom w:val="single" w:sz="6" w:space="0" w:color="000000"/>
              <w:end w:val="single" w:sz="6" w:space="0" w:color="000000"/>
            </w:tcBorders>
          </w:tcPr>
          <w:p w14:paraId="39B11F7A" w14:textId="77777777" w:rsidR="00A63A25" w:rsidRPr="00CF66EF" w:rsidRDefault="00A63A25" w:rsidP="001455F7">
            <w:pPr>
              <w:spacing w:after="0pt" w:line="12pt" w:lineRule="auto"/>
              <w:jc w:val="start"/>
              <w:rPr>
                <w:rFonts w:eastAsiaTheme="minorHAnsi" w:cs="Arial"/>
                <w:noProof/>
                <w:lang w:val="en-US"/>
              </w:rPr>
            </w:pPr>
            <w:r w:rsidRPr="00CF66EF">
              <w:rPr>
                <w:rFonts w:eastAsiaTheme="minorHAnsi" w:cs="Arial"/>
                <w:noProof/>
                <w:lang w:val="en-US"/>
              </w:rPr>
              <w:t>Initial setting time (min) lower limit value</w:t>
            </w:r>
          </w:p>
        </w:tc>
        <w:tc>
          <w:tcPr>
            <w:tcW w:w="247.50pt" w:type="dxa"/>
            <w:gridSpan w:val="4"/>
            <w:tcBorders>
              <w:top w:val="single" w:sz="6" w:space="0" w:color="000000"/>
              <w:start w:val="single" w:sz="6" w:space="0" w:color="000000"/>
              <w:bottom w:val="single" w:sz="6" w:space="0" w:color="000000"/>
              <w:end w:val="single" w:sz="6" w:space="0" w:color="000000"/>
            </w:tcBorders>
          </w:tcPr>
          <w:p w14:paraId="7DF02C58" w14:textId="3EB68E0D" w:rsidR="00A63A25" w:rsidRPr="00CF66EF" w:rsidRDefault="00A63A25" w:rsidP="001455F7">
            <w:pPr>
              <w:spacing w:after="0pt" w:line="12pt" w:lineRule="auto"/>
              <w:jc w:val="start"/>
              <w:rPr>
                <w:rFonts w:eastAsiaTheme="minorHAnsi" w:cs="Arial"/>
                <w:noProof/>
                <w:lang w:val="en-US"/>
              </w:rPr>
            </w:pPr>
            <w:r w:rsidRPr="00CF66EF">
              <w:rPr>
                <w:rFonts w:eastAsiaTheme="minorHAnsi" w:cs="Arial"/>
                <w:noProof/>
                <w:lang w:val="en-US"/>
              </w:rPr>
              <w:t>45</w:t>
            </w:r>
          </w:p>
        </w:tc>
      </w:tr>
      <w:tr w:rsidR="00A63A25" w:rsidRPr="001455F7" w14:paraId="085A94C9" w14:textId="01E22761" w:rsidTr="00CA4290">
        <w:trPr>
          <w:trHeight w:hRule="exact" w:val="762"/>
        </w:trPr>
        <w:tc>
          <w:tcPr>
            <w:tcW w:w="206.20pt" w:type="dxa"/>
            <w:tcBorders>
              <w:top w:val="single" w:sz="6" w:space="0" w:color="000000"/>
              <w:start w:val="single" w:sz="6" w:space="0" w:color="000000"/>
              <w:bottom w:val="single" w:sz="6" w:space="0" w:color="000000"/>
              <w:end w:val="single" w:sz="6" w:space="0" w:color="000000"/>
            </w:tcBorders>
          </w:tcPr>
          <w:p w14:paraId="28091D55" w14:textId="77777777" w:rsidR="00A63A25" w:rsidRPr="00CF66EF" w:rsidRDefault="00A63A25" w:rsidP="001455F7">
            <w:pPr>
              <w:spacing w:after="0pt" w:line="12pt" w:lineRule="auto"/>
              <w:jc w:val="start"/>
              <w:rPr>
                <w:rFonts w:eastAsiaTheme="minorHAnsi" w:cs="Arial"/>
                <w:noProof/>
                <w:lang w:val="en-US"/>
              </w:rPr>
            </w:pPr>
            <w:r w:rsidRPr="00CF66EF">
              <w:rPr>
                <w:rFonts w:eastAsiaTheme="minorHAnsi" w:cs="Arial"/>
                <w:noProof/>
                <w:lang w:val="en-US"/>
              </w:rPr>
              <w:t>Final setting time (11) upper limit value</w:t>
            </w:r>
          </w:p>
        </w:tc>
        <w:tc>
          <w:tcPr>
            <w:tcW w:w="247.50pt" w:type="dxa"/>
            <w:gridSpan w:val="4"/>
            <w:tcBorders>
              <w:top w:val="single" w:sz="6" w:space="0" w:color="000000"/>
              <w:start w:val="single" w:sz="6" w:space="0" w:color="000000"/>
              <w:bottom w:val="single" w:sz="6" w:space="0" w:color="000000"/>
              <w:end w:val="single" w:sz="6" w:space="0" w:color="000000"/>
            </w:tcBorders>
          </w:tcPr>
          <w:p w14:paraId="5C0D6E02" w14:textId="418CFBC2" w:rsidR="00A63A25" w:rsidRPr="00CF66EF" w:rsidRDefault="00A63A25" w:rsidP="001455F7">
            <w:pPr>
              <w:spacing w:after="0pt" w:line="12pt" w:lineRule="auto"/>
              <w:jc w:val="start"/>
              <w:rPr>
                <w:rFonts w:eastAsiaTheme="minorHAnsi" w:cs="Arial"/>
                <w:noProof/>
                <w:lang w:val="en-US"/>
              </w:rPr>
            </w:pPr>
            <w:r w:rsidRPr="00CF66EF">
              <w:rPr>
                <w:rFonts w:eastAsiaTheme="minorHAnsi" w:cs="Arial"/>
                <w:noProof/>
                <w:lang w:val="en-US"/>
              </w:rPr>
              <w:t>17</w:t>
            </w:r>
            <w:r w:rsidRPr="00CF66EF">
              <w:rPr>
                <w:rFonts w:eastAsiaTheme="minorHAnsi" w:cs="Arial"/>
                <w:noProof/>
                <w:vertAlign w:val="superscript"/>
                <w:lang w:val="en-US"/>
              </w:rPr>
              <w:t>a</w:t>
            </w:r>
          </w:p>
        </w:tc>
      </w:tr>
      <w:tr w:rsidR="00A63A25" w:rsidRPr="001455F7" w14:paraId="686B04EA" w14:textId="0A421E4B" w:rsidTr="000D5DDE">
        <w:trPr>
          <w:trHeight w:hRule="exact" w:val="906"/>
        </w:trPr>
        <w:tc>
          <w:tcPr>
            <w:tcW w:w="206.20pt" w:type="dxa"/>
            <w:tcBorders>
              <w:top w:val="single" w:sz="6" w:space="0" w:color="000000"/>
              <w:start w:val="single" w:sz="6" w:space="0" w:color="000000"/>
              <w:bottom w:val="single" w:sz="6" w:space="0" w:color="000000"/>
              <w:end w:val="single" w:sz="6" w:space="0" w:color="000000"/>
            </w:tcBorders>
          </w:tcPr>
          <w:p w14:paraId="160A869D" w14:textId="77777777" w:rsidR="00A63A25" w:rsidRPr="00CF66EF" w:rsidRDefault="00A63A25" w:rsidP="001455F7">
            <w:pPr>
              <w:spacing w:after="0pt" w:line="12pt" w:lineRule="auto"/>
              <w:jc w:val="start"/>
              <w:rPr>
                <w:rFonts w:eastAsiaTheme="minorHAnsi" w:cs="Arial"/>
                <w:noProof/>
                <w:lang w:val="en-US"/>
              </w:rPr>
            </w:pPr>
            <w:r w:rsidRPr="00CF66EF">
              <w:rPr>
                <w:rFonts w:eastAsiaTheme="minorHAnsi" w:cs="Arial"/>
                <w:noProof/>
                <w:lang w:val="en-US"/>
              </w:rPr>
              <w:t>Soundness (expansion in mm)</w:t>
            </w:r>
            <w:r w:rsidRPr="00CF66EF">
              <w:rPr>
                <w:rFonts w:eastAsiaTheme="minorHAnsi" w:cs="Arial"/>
                <w:noProof/>
                <w:lang w:val="en-US"/>
              </w:rPr>
              <w:tab/>
              <w:t>upper</w:t>
            </w:r>
            <w:r w:rsidRPr="00CF66EF">
              <w:rPr>
                <w:rFonts w:eastAsiaTheme="minorHAnsi" w:cs="Arial"/>
                <w:noProof/>
                <w:lang w:val="en-US"/>
              </w:rPr>
              <w:tab/>
              <w:t>limit</w:t>
            </w:r>
          </w:p>
        </w:tc>
        <w:tc>
          <w:tcPr>
            <w:tcW w:w="247.50pt" w:type="dxa"/>
            <w:gridSpan w:val="4"/>
            <w:tcBorders>
              <w:top w:val="single" w:sz="6" w:space="0" w:color="000000"/>
              <w:start w:val="single" w:sz="6" w:space="0" w:color="000000"/>
              <w:bottom w:val="single" w:sz="6" w:space="0" w:color="000000"/>
              <w:end w:val="single" w:sz="6" w:space="0" w:color="000000"/>
            </w:tcBorders>
          </w:tcPr>
          <w:p w14:paraId="2590EC61" w14:textId="5E5A9EC4" w:rsidR="00A63A25" w:rsidRPr="00CF66EF" w:rsidRDefault="00A63A25" w:rsidP="001455F7">
            <w:pPr>
              <w:spacing w:after="0pt" w:line="12pt" w:lineRule="auto"/>
              <w:jc w:val="start"/>
              <w:rPr>
                <w:rFonts w:eastAsiaTheme="minorHAnsi" w:cs="Arial"/>
                <w:noProof/>
                <w:lang w:val="en-US"/>
              </w:rPr>
            </w:pPr>
            <w:r w:rsidRPr="00CF66EF">
              <w:rPr>
                <w:rFonts w:eastAsiaTheme="minorHAnsi" w:cs="Arial"/>
                <w:noProof/>
                <w:lang w:val="en-US"/>
              </w:rPr>
              <w:t>10</w:t>
            </w:r>
          </w:p>
        </w:tc>
      </w:tr>
      <w:tr w:rsidR="00A63A25" w:rsidRPr="001455F7" w14:paraId="429C6684" w14:textId="43C90381" w:rsidTr="00645105">
        <w:trPr>
          <w:trHeight w:hRule="exact" w:val="924"/>
        </w:trPr>
        <w:tc>
          <w:tcPr>
            <w:tcW w:w="206.20pt" w:type="dxa"/>
            <w:tcBorders>
              <w:top w:val="single" w:sz="6" w:space="0" w:color="000000"/>
              <w:start w:val="single" w:sz="6" w:space="0" w:color="000000"/>
              <w:bottom w:val="single" w:sz="6" w:space="0" w:color="000000"/>
              <w:end w:val="single" w:sz="6" w:space="0" w:color="000000"/>
            </w:tcBorders>
          </w:tcPr>
          <w:p w14:paraId="6CA8774F" w14:textId="77777777" w:rsidR="00A63A25" w:rsidRPr="00CF66EF" w:rsidRDefault="00A63A25" w:rsidP="00A63A25">
            <w:pPr>
              <w:spacing w:after="0pt" w:line="12pt" w:lineRule="auto"/>
              <w:jc w:val="start"/>
              <w:rPr>
                <w:rFonts w:eastAsiaTheme="minorHAnsi" w:cs="Arial"/>
                <w:noProof/>
                <w:lang w:val="en-US"/>
              </w:rPr>
            </w:pPr>
            <w:r w:rsidRPr="00CF66EF">
              <w:rPr>
                <w:rFonts w:eastAsiaTheme="minorHAnsi" w:cs="Arial"/>
                <w:noProof/>
                <w:lang w:val="en-US"/>
              </w:rPr>
              <w:t xml:space="preserve">Sulfate content (as % SO </w:t>
            </w:r>
            <w:r w:rsidRPr="00CF66EF">
              <w:rPr>
                <w:rFonts w:eastAsiaTheme="minorHAnsi" w:cs="Arial"/>
                <w:noProof/>
                <w:vertAlign w:val="superscript"/>
                <w:lang w:val="en-US"/>
              </w:rPr>
              <w:t>a)</w:t>
            </w:r>
          </w:p>
          <w:p w14:paraId="15F6023F" w14:textId="77777777" w:rsidR="00A63A25" w:rsidRPr="00CF66EF" w:rsidRDefault="00A63A25" w:rsidP="00A63A25">
            <w:pPr>
              <w:spacing w:after="0pt" w:line="12pt" w:lineRule="auto"/>
              <w:jc w:val="start"/>
              <w:rPr>
                <w:rFonts w:eastAsiaTheme="minorHAnsi" w:cs="Arial"/>
                <w:noProof/>
                <w:lang w:val="en-US"/>
              </w:rPr>
            </w:pPr>
            <w:r w:rsidRPr="00CF66EF">
              <w:rPr>
                <w:rFonts w:eastAsiaTheme="minorHAnsi" w:cs="Arial"/>
                <w:noProof/>
                <w:lang w:val="en-US"/>
              </w:rPr>
              <w:t>upper limit value</w:t>
            </w:r>
          </w:p>
        </w:tc>
        <w:tc>
          <w:tcPr>
            <w:tcW w:w="72pt" w:type="dxa"/>
            <w:tcBorders>
              <w:top w:val="single" w:sz="6" w:space="0" w:color="000000"/>
              <w:start w:val="single" w:sz="6" w:space="0" w:color="000000"/>
              <w:bottom w:val="single" w:sz="6" w:space="0" w:color="000000"/>
              <w:end w:val="single" w:sz="6" w:space="0" w:color="000000"/>
            </w:tcBorders>
          </w:tcPr>
          <w:p w14:paraId="19C0D7C5" w14:textId="77777777" w:rsidR="00A63A25" w:rsidRPr="00CF66EF" w:rsidRDefault="00A63A25" w:rsidP="00A63A25">
            <w:pPr>
              <w:spacing w:after="0pt" w:line="12pt" w:lineRule="auto"/>
              <w:jc w:val="start"/>
              <w:rPr>
                <w:rFonts w:eastAsiaTheme="minorHAnsi" w:cs="Arial"/>
                <w:noProof/>
                <w:lang w:val="en-US"/>
              </w:rPr>
            </w:pPr>
            <w:r w:rsidRPr="00CF66EF">
              <w:rPr>
                <w:rFonts w:eastAsiaTheme="minorHAnsi" w:cs="Arial"/>
                <w:noProof/>
                <w:lang w:val="en-US"/>
              </w:rPr>
              <w:t>4.0</w:t>
            </w:r>
          </w:p>
        </w:tc>
        <w:tc>
          <w:tcPr>
            <w:tcW w:w="58.50pt" w:type="dxa"/>
            <w:tcBorders>
              <w:top w:val="single" w:sz="6" w:space="0" w:color="000000"/>
              <w:start w:val="single" w:sz="6" w:space="0" w:color="000000"/>
              <w:bottom w:val="single" w:sz="6" w:space="0" w:color="000000"/>
              <w:end w:val="single" w:sz="6" w:space="0" w:color="000000"/>
            </w:tcBorders>
          </w:tcPr>
          <w:p w14:paraId="162272D7" w14:textId="77777777" w:rsidR="00A63A25" w:rsidRPr="00CF66EF" w:rsidRDefault="00A63A25" w:rsidP="00A63A25">
            <w:pPr>
              <w:spacing w:after="0pt" w:line="12pt" w:lineRule="auto"/>
              <w:jc w:val="start"/>
              <w:rPr>
                <w:rFonts w:eastAsiaTheme="minorHAnsi" w:cs="Arial"/>
                <w:noProof/>
                <w:lang w:val="en-US"/>
              </w:rPr>
            </w:pPr>
            <w:r w:rsidRPr="00CF66EF">
              <w:rPr>
                <w:rFonts w:eastAsiaTheme="minorHAnsi" w:cs="Arial"/>
                <w:noProof/>
                <w:lang w:val="en-US"/>
              </w:rPr>
              <w:t>4.0</w:t>
            </w:r>
          </w:p>
        </w:tc>
        <w:tc>
          <w:tcPr>
            <w:tcW w:w="58.50pt" w:type="dxa"/>
            <w:tcBorders>
              <w:top w:val="single" w:sz="6" w:space="0" w:color="000000"/>
              <w:start w:val="single" w:sz="6" w:space="0" w:color="000000"/>
              <w:bottom w:val="single" w:sz="6" w:space="0" w:color="000000"/>
              <w:end w:val="single" w:sz="6" w:space="0" w:color="000000"/>
            </w:tcBorders>
          </w:tcPr>
          <w:p w14:paraId="7DB59E20" w14:textId="77DF984D" w:rsidR="00A63A25" w:rsidRPr="00CF66EF" w:rsidRDefault="00A63A25" w:rsidP="00A63A25">
            <w:pPr>
              <w:spacing w:after="0pt" w:line="12pt" w:lineRule="auto"/>
              <w:jc w:val="start"/>
              <w:rPr>
                <w:rFonts w:eastAsiaTheme="minorHAnsi" w:cs="Arial"/>
                <w:noProof/>
                <w:lang w:val="en-US"/>
              </w:rPr>
            </w:pPr>
            <w:r w:rsidRPr="00B4408D">
              <w:t>4.0</w:t>
            </w:r>
          </w:p>
        </w:tc>
        <w:tc>
          <w:tcPr>
            <w:tcW w:w="58.50pt" w:type="dxa"/>
            <w:tcBorders>
              <w:top w:val="single" w:sz="6" w:space="0" w:color="000000"/>
              <w:start w:val="single" w:sz="6" w:space="0" w:color="000000"/>
              <w:bottom w:val="single" w:sz="6" w:space="0" w:color="000000"/>
              <w:end w:val="single" w:sz="6" w:space="0" w:color="000000"/>
            </w:tcBorders>
          </w:tcPr>
          <w:p w14:paraId="11984388" w14:textId="57E2B5E3" w:rsidR="00A63A25" w:rsidRPr="00CF66EF" w:rsidRDefault="00A63A25" w:rsidP="00A63A25">
            <w:pPr>
              <w:spacing w:after="0pt" w:line="12pt" w:lineRule="auto"/>
              <w:jc w:val="start"/>
              <w:rPr>
                <w:rFonts w:eastAsiaTheme="minorHAnsi" w:cs="Arial"/>
                <w:noProof/>
                <w:lang w:val="en-US"/>
              </w:rPr>
            </w:pPr>
            <w:r w:rsidRPr="00B4408D">
              <w:t>4.0</w:t>
            </w:r>
          </w:p>
        </w:tc>
      </w:tr>
      <w:tr w:rsidR="00A63A25" w:rsidRPr="001455F7" w14:paraId="378341BC" w14:textId="19637FD1" w:rsidTr="00645105">
        <w:trPr>
          <w:trHeight w:hRule="exact" w:val="525"/>
        </w:trPr>
        <w:tc>
          <w:tcPr>
            <w:tcW w:w="206.20pt" w:type="dxa"/>
            <w:tcBorders>
              <w:top w:val="single" w:sz="6" w:space="0" w:color="000000"/>
              <w:start w:val="single" w:sz="6" w:space="0" w:color="000000"/>
              <w:bottom w:val="single" w:sz="6" w:space="0" w:color="000000"/>
              <w:end w:val="single" w:sz="6" w:space="0" w:color="000000"/>
            </w:tcBorders>
          </w:tcPr>
          <w:p w14:paraId="0515A994" w14:textId="77777777" w:rsidR="00A63A25" w:rsidRPr="00CF66EF" w:rsidRDefault="00A63A25" w:rsidP="00A63A25">
            <w:pPr>
              <w:spacing w:after="0pt" w:line="12pt" w:lineRule="auto"/>
              <w:jc w:val="start"/>
              <w:rPr>
                <w:rFonts w:eastAsiaTheme="minorHAnsi" w:cs="Arial"/>
                <w:noProof/>
                <w:lang w:val="en-US"/>
              </w:rPr>
            </w:pPr>
            <w:r w:rsidRPr="00CF66EF">
              <w:rPr>
                <w:rFonts w:eastAsiaTheme="minorHAnsi" w:cs="Arial"/>
                <w:noProof/>
                <w:lang w:val="en-US"/>
              </w:rPr>
              <w:t>Chloride content (%) upper limit value</w:t>
            </w:r>
          </w:p>
        </w:tc>
        <w:tc>
          <w:tcPr>
            <w:tcW w:w="72pt" w:type="dxa"/>
            <w:tcBorders>
              <w:top w:val="single" w:sz="6" w:space="0" w:color="000000"/>
              <w:start w:val="single" w:sz="6" w:space="0" w:color="000000"/>
              <w:bottom w:val="single" w:sz="6" w:space="0" w:color="000000"/>
              <w:end w:val="single" w:sz="6" w:space="0" w:color="000000"/>
            </w:tcBorders>
          </w:tcPr>
          <w:p w14:paraId="2B173B27" w14:textId="77777777" w:rsidR="00A63A25" w:rsidRPr="00CF66EF" w:rsidRDefault="00A63A25" w:rsidP="00A63A25">
            <w:pPr>
              <w:spacing w:after="0pt" w:line="12pt" w:lineRule="auto"/>
              <w:jc w:val="start"/>
              <w:rPr>
                <w:rFonts w:eastAsiaTheme="minorHAnsi" w:cs="Arial"/>
                <w:noProof/>
                <w:lang w:val="en-US"/>
              </w:rPr>
            </w:pPr>
            <w:r w:rsidRPr="00CF66EF">
              <w:rPr>
                <w:rFonts w:eastAsiaTheme="minorHAnsi" w:cs="Arial"/>
                <w:noProof/>
                <w:lang w:val="en-US"/>
              </w:rPr>
              <w:t>0.10</w:t>
            </w:r>
          </w:p>
        </w:tc>
        <w:tc>
          <w:tcPr>
            <w:tcW w:w="58.50pt" w:type="dxa"/>
            <w:tcBorders>
              <w:top w:val="single" w:sz="6" w:space="0" w:color="000000"/>
              <w:start w:val="single" w:sz="6" w:space="0" w:color="000000"/>
              <w:bottom w:val="single" w:sz="6" w:space="0" w:color="000000"/>
              <w:end w:val="single" w:sz="6" w:space="0" w:color="000000"/>
            </w:tcBorders>
          </w:tcPr>
          <w:p w14:paraId="35451D56" w14:textId="77777777" w:rsidR="00A63A25" w:rsidRPr="00CF66EF" w:rsidRDefault="00A63A25" w:rsidP="00A63A25">
            <w:pPr>
              <w:spacing w:after="0pt" w:line="12pt" w:lineRule="auto"/>
              <w:jc w:val="start"/>
              <w:rPr>
                <w:rFonts w:eastAsiaTheme="minorHAnsi" w:cs="Arial"/>
                <w:noProof/>
                <w:lang w:val="en-US"/>
              </w:rPr>
            </w:pPr>
            <w:r w:rsidRPr="00CF66EF">
              <w:rPr>
                <w:rFonts w:eastAsiaTheme="minorHAnsi" w:cs="Arial"/>
                <w:noProof/>
                <w:lang w:val="en-US"/>
              </w:rPr>
              <w:t>0.10</w:t>
            </w:r>
          </w:p>
        </w:tc>
        <w:tc>
          <w:tcPr>
            <w:tcW w:w="58.50pt" w:type="dxa"/>
            <w:tcBorders>
              <w:top w:val="single" w:sz="6" w:space="0" w:color="000000"/>
              <w:start w:val="single" w:sz="6" w:space="0" w:color="000000"/>
              <w:bottom w:val="single" w:sz="6" w:space="0" w:color="000000"/>
              <w:end w:val="single" w:sz="6" w:space="0" w:color="000000"/>
            </w:tcBorders>
          </w:tcPr>
          <w:p w14:paraId="3CAEAA3F" w14:textId="2F689F4E" w:rsidR="00A63A25" w:rsidRPr="00CF66EF" w:rsidRDefault="00A63A25" w:rsidP="00A63A25">
            <w:pPr>
              <w:spacing w:after="0pt" w:line="12pt" w:lineRule="auto"/>
              <w:jc w:val="start"/>
              <w:rPr>
                <w:rFonts w:eastAsiaTheme="minorHAnsi" w:cs="Arial"/>
                <w:noProof/>
                <w:lang w:val="en-US"/>
              </w:rPr>
            </w:pPr>
            <w:r w:rsidRPr="00B4408D">
              <w:t>0.10</w:t>
            </w:r>
          </w:p>
        </w:tc>
        <w:tc>
          <w:tcPr>
            <w:tcW w:w="58.50pt" w:type="dxa"/>
            <w:tcBorders>
              <w:top w:val="single" w:sz="6" w:space="0" w:color="000000"/>
              <w:start w:val="single" w:sz="6" w:space="0" w:color="000000"/>
              <w:bottom w:val="single" w:sz="6" w:space="0" w:color="000000"/>
              <w:end w:val="single" w:sz="6" w:space="0" w:color="000000"/>
            </w:tcBorders>
          </w:tcPr>
          <w:p w14:paraId="192B2C60" w14:textId="5BB44502" w:rsidR="00A63A25" w:rsidRPr="00CF66EF" w:rsidRDefault="00A63A25" w:rsidP="00A63A25">
            <w:pPr>
              <w:spacing w:after="0pt" w:line="12pt" w:lineRule="auto"/>
              <w:jc w:val="start"/>
              <w:rPr>
                <w:rFonts w:eastAsiaTheme="minorHAnsi" w:cs="Arial"/>
                <w:noProof/>
                <w:lang w:val="en-US"/>
              </w:rPr>
            </w:pPr>
            <w:r w:rsidRPr="00B4408D">
              <w:t>0.10</w:t>
            </w:r>
          </w:p>
        </w:tc>
      </w:tr>
      <w:tr w:rsidR="00A63A25" w:rsidRPr="001455F7" w14:paraId="7A82D63F" w14:textId="2852223D" w:rsidTr="000E3E53">
        <w:trPr>
          <w:trHeight w:hRule="exact" w:val="672"/>
        </w:trPr>
        <w:tc>
          <w:tcPr>
            <w:tcW w:w="206.20pt" w:type="dxa"/>
            <w:tcBorders>
              <w:top w:val="single" w:sz="6" w:space="0" w:color="000000"/>
              <w:start w:val="single" w:sz="6" w:space="0" w:color="000000"/>
              <w:bottom w:val="single" w:sz="6" w:space="0" w:color="000000"/>
              <w:end w:val="single" w:sz="6" w:space="0" w:color="000000"/>
            </w:tcBorders>
          </w:tcPr>
          <w:p w14:paraId="417DACCD" w14:textId="77777777" w:rsidR="00A63A25" w:rsidRPr="00CF66EF" w:rsidRDefault="00A63A25" w:rsidP="001455F7">
            <w:pPr>
              <w:spacing w:after="0pt" w:line="12pt" w:lineRule="auto"/>
              <w:jc w:val="start"/>
              <w:rPr>
                <w:rFonts w:eastAsiaTheme="minorHAnsi" w:cs="Arial"/>
                <w:noProof/>
                <w:lang w:val="en-US"/>
              </w:rPr>
            </w:pPr>
            <w:r w:rsidRPr="00CF66EF">
              <w:rPr>
                <w:rFonts w:eastAsiaTheme="minorHAnsi" w:cs="Arial"/>
                <w:noProof/>
                <w:lang w:val="en-US"/>
              </w:rPr>
              <w:t>Water retention (%) lower limit value</w:t>
            </w:r>
          </w:p>
        </w:tc>
        <w:tc>
          <w:tcPr>
            <w:tcW w:w="247.50pt" w:type="dxa"/>
            <w:gridSpan w:val="4"/>
            <w:tcBorders>
              <w:top w:val="single" w:sz="6" w:space="0" w:color="000000"/>
              <w:start w:val="single" w:sz="6" w:space="0" w:color="000000"/>
              <w:bottom w:val="single" w:sz="6" w:space="0" w:color="000000"/>
              <w:end w:val="single" w:sz="6" w:space="0" w:color="000000"/>
            </w:tcBorders>
          </w:tcPr>
          <w:p w14:paraId="71F83CF3" w14:textId="35E98BE9" w:rsidR="00A63A25" w:rsidRPr="00CF66EF" w:rsidRDefault="00A63A25" w:rsidP="001455F7">
            <w:pPr>
              <w:spacing w:after="0pt" w:line="12pt" w:lineRule="auto"/>
              <w:jc w:val="center"/>
              <w:rPr>
                <w:rFonts w:eastAsiaTheme="minorHAnsi" w:cs="Arial"/>
                <w:noProof/>
                <w:lang w:val="en-US"/>
              </w:rPr>
            </w:pPr>
            <w:r w:rsidRPr="00CF66EF">
              <w:rPr>
                <w:rFonts w:eastAsiaTheme="minorHAnsi" w:cs="Arial"/>
                <w:noProof/>
                <w:lang w:val="en-US"/>
              </w:rPr>
              <w:t>70</w:t>
            </w:r>
          </w:p>
        </w:tc>
      </w:tr>
      <w:tr w:rsidR="008A51A3" w:rsidRPr="001455F7" w14:paraId="614F9FBA" w14:textId="5B47185B" w:rsidTr="008A51A3">
        <w:trPr>
          <w:trHeight w:hRule="exact" w:val="940"/>
        </w:trPr>
        <w:tc>
          <w:tcPr>
            <w:tcW w:w="206.20pt" w:type="dxa"/>
            <w:tcBorders>
              <w:top w:val="single" w:sz="6" w:space="0" w:color="000000"/>
              <w:start w:val="single" w:sz="6" w:space="0" w:color="000000"/>
              <w:bottom w:val="single" w:sz="6" w:space="0" w:color="000000"/>
              <w:end w:val="single" w:sz="6" w:space="0" w:color="000000"/>
            </w:tcBorders>
          </w:tcPr>
          <w:p w14:paraId="1CD1E3EF" w14:textId="2886C0D7" w:rsidR="008A51A3" w:rsidRDefault="008A51A3" w:rsidP="008A51A3">
            <w:pPr>
              <w:spacing w:after="0pt" w:line="12pt" w:lineRule="auto"/>
              <w:jc w:val="start"/>
              <w:rPr>
                <w:rFonts w:eastAsiaTheme="minorHAnsi" w:cs="Arial"/>
                <w:noProof/>
                <w:lang w:val="en-US"/>
              </w:rPr>
            </w:pPr>
            <w:r w:rsidRPr="00CF66EF">
              <w:rPr>
                <w:rFonts w:eastAsiaTheme="minorHAnsi" w:cs="Arial"/>
                <w:noProof/>
                <w:lang w:val="en-US"/>
              </w:rPr>
              <w:t xml:space="preserve">Air content (%) </w:t>
            </w:r>
          </w:p>
          <w:p w14:paraId="54A0B88B" w14:textId="77777777" w:rsidR="008A51A3" w:rsidRDefault="008A51A3" w:rsidP="008A51A3">
            <w:pPr>
              <w:spacing w:after="0pt" w:line="12pt" w:lineRule="auto"/>
              <w:jc w:val="start"/>
              <w:rPr>
                <w:rFonts w:eastAsiaTheme="minorHAnsi" w:cs="Arial"/>
                <w:noProof/>
                <w:lang w:val="en-US"/>
              </w:rPr>
            </w:pPr>
          </w:p>
          <w:p w14:paraId="239574EB" w14:textId="77777777" w:rsidR="008A51A3" w:rsidRDefault="008A51A3" w:rsidP="008A51A3">
            <w:pPr>
              <w:spacing w:after="0pt" w:line="12pt" w:lineRule="auto"/>
              <w:jc w:val="start"/>
              <w:rPr>
                <w:rFonts w:eastAsiaTheme="minorHAnsi" w:cs="Arial"/>
                <w:noProof/>
                <w:lang w:val="en-US"/>
              </w:rPr>
            </w:pPr>
            <w:r w:rsidRPr="00CF66EF">
              <w:rPr>
                <w:rFonts w:eastAsiaTheme="minorHAnsi" w:cs="Arial"/>
                <w:noProof/>
                <w:lang w:val="en-US"/>
              </w:rPr>
              <w:t>lower limit value</w:t>
            </w:r>
          </w:p>
          <w:p w14:paraId="08622D72" w14:textId="3B2207E3" w:rsidR="008A51A3" w:rsidRPr="00CF66EF" w:rsidRDefault="008A51A3" w:rsidP="008A51A3">
            <w:pPr>
              <w:spacing w:after="0pt" w:line="12pt" w:lineRule="auto"/>
              <w:jc w:val="start"/>
              <w:rPr>
                <w:rFonts w:eastAsiaTheme="minorHAnsi" w:cs="Arial"/>
                <w:noProof/>
                <w:lang w:val="en-US"/>
              </w:rPr>
            </w:pPr>
            <w:r w:rsidRPr="00CF66EF">
              <w:rPr>
                <w:rFonts w:eastAsiaTheme="minorHAnsi" w:cs="Arial"/>
                <w:noProof/>
                <w:lang w:val="en-US"/>
              </w:rPr>
              <w:t xml:space="preserve"> upper limit value</w:t>
            </w:r>
          </w:p>
        </w:tc>
        <w:tc>
          <w:tcPr>
            <w:tcW w:w="72pt" w:type="dxa"/>
            <w:tcBorders>
              <w:top w:val="single" w:sz="6" w:space="0" w:color="000000"/>
              <w:start w:val="single" w:sz="6" w:space="0" w:color="000000"/>
              <w:bottom w:val="single" w:sz="6" w:space="0" w:color="000000"/>
              <w:end w:val="single" w:sz="6" w:space="0" w:color="000000"/>
            </w:tcBorders>
            <w:vAlign w:val="bottom"/>
          </w:tcPr>
          <w:p w14:paraId="397619F3" w14:textId="10CFB409" w:rsidR="008A51A3" w:rsidRPr="00CF66EF" w:rsidRDefault="008A51A3" w:rsidP="008A51A3">
            <w:pPr>
              <w:spacing w:after="0pt" w:line="12pt" w:lineRule="auto"/>
              <w:jc w:val="start"/>
              <w:rPr>
                <w:rFonts w:eastAsiaTheme="minorHAnsi" w:cs="Arial"/>
                <w:noProof/>
                <w:lang w:val="en-US"/>
              </w:rPr>
            </w:pPr>
            <w:r>
              <w:rPr>
                <w:rFonts w:eastAsiaTheme="minorHAnsi" w:cs="Arial"/>
                <w:noProof/>
                <w:lang w:val="en-US"/>
              </w:rPr>
              <w:t>6</w:t>
            </w:r>
          </w:p>
          <w:p w14:paraId="02CE4736" w14:textId="412D94B2" w:rsidR="008A51A3" w:rsidRPr="00CF66EF" w:rsidRDefault="008A51A3" w:rsidP="008A51A3">
            <w:pPr>
              <w:spacing w:after="0pt" w:line="12pt" w:lineRule="auto"/>
              <w:jc w:val="start"/>
              <w:rPr>
                <w:rFonts w:eastAsiaTheme="minorHAnsi" w:cs="Arial"/>
                <w:noProof/>
                <w:lang w:val="en-US"/>
              </w:rPr>
            </w:pPr>
            <w:r>
              <w:rPr>
                <w:rFonts w:eastAsiaTheme="minorHAnsi" w:cs="Arial"/>
                <w:noProof/>
                <w:lang w:val="en-US"/>
              </w:rPr>
              <w:t>25</w:t>
            </w:r>
          </w:p>
        </w:tc>
        <w:tc>
          <w:tcPr>
            <w:tcW w:w="58.50pt" w:type="dxa"/>
            <w:tcBorders>
              <w:top w:val="single" w:sz="6" w:space="0" w:color="000000"/>
              <w:start w:val="single" w:sz="6" w:space="0" w:color="000000"/>
              <w:bottom w:val="single" w:sz="6" w:space="0" w:color="000000"/>
              <w:end w:val="single" w:sz="6" w:space="0" w:color="000000"/>
            </w:tcBorders>
          </w:tcPr>
          <w:p w14:paraId="5C5672D8" w14:textId="77777777" w:rsidR="008A51A3" w:rsidRDefault="008A51A3" w:rsidP="008A51A3">
            <w:pPr>
              <w:spacing w:after="0pt" w:line="12pt" w:lineRule="auto"/>
              <w:rPr>
                <w:rFonts w:eastAsiaTheme="minorHAnsi" w:cs="Arial"/>
                <w:noProof/>
                <w:lang w:val="en-US"/>
              </w:rPr>
            </w:pPr>
          </w:p>
          <w:p w14:paraId="11669C4C" w14:textId="77777777" w:rsidR="008A51A3" w:rsidRDefault="008A51A3" w:rsidP="008A51A3">
            <w:pPr>
              <w:spacing w:after="0pt" w:line="12pt" w:lineRule="auto"/>
              <w:rPr>
                <w:rFonts w:eastAsiaTheme="minorHAnsi" w:cs="Arial"/>
                <w:noProof/>
                <w:lang w:val="en-US"/>
              </w:rPr>
            </w:pPr>
          </w:p>
          <w:p w14:paraId="339F0357" w14:textId="7B80A5D3" w:rsidR="008A51A3" w:rsidRDefault="008A51A3" w:rsidP="008A51A3">
            <w:pPr>
              <w:spacing w:after="0pt" w:line="12pt" w:lineRule="auto"/>
              <w:rPr>
                <w:rFonts w:eastAsiaTheme="minorHAnsi" w:cs="Arial"/>
                <w:noProof/>
                <w:lang w:val="en-US"/>
              </w:rPr>
            </w:pPr>
            <w:r>
              <w:rPr>
                <w:rFonts w:eastAsiaTheme="minorHAnsi" w:cs="Arial"/>
                <w:noProof/>
                <w:lang w:val="en-US"/>
              </w:rPr>
              <w:t>6</w:t>
            </w:r>
          </w:p>
          <w:p w14:paraId="0148CF91" w14:textId="48513787" w:rsidR="008A51A3" w:rsidRPr="00CF66EF" w:rsidRDefault="008A51A3" w:rsidP="008A51A3">
            <w:pPr>
              <w:spacing w:after="0pt" w:line="12pt" w:lineRule="auto"/>
              <w:rPr>
                <w:rFonts w:eastAsiaTheme="minorHAnsi" w:cs="Arial"/>
                <w:noProof/>
                <w:lang w:val="en-US"/>
              </w:rPr>
            </w:pPr>
            <w:r>
              <w:rPr>
                <w:rFonts w:eastAsiaTheme="minorHAnsi" w:cs="Arial"/>
                <w:noProof/>
                <w:lang w:val="en-US"/>
              </w:rPr>
              <w:t xml:space="preserve">25 </w:t>
            </w:r>
          </w:p>
        </w:tc>
        <w:tc>
          <w:tcPr>
            <w:tcW w:w="58.50pt" w:type="dxa"/>
            <w:tcBorders>
              <w:top w:val="single" w:sz="6" w:space="0" w:color="000000"/>
              <w:start w:val="single" w:sz="6" w:space="0" w:color="000000"/>
              <w:bottom w:val="single" w:sz="6" w:space="0" w:color="000000"/>
              <w:end w:val="single" w:sz="6" w:space="0" w:color="000000"/>
            </w:tcBorders>
          </w:tcPr>
          <w:p w14:paraId="76934002" w14:textId="77777777" w:rsidR="008A51A3" w:rsidRDefault="008A51A3" w:rsidP="008A51A3">
            <w:pPr>
              <w:spacing w:after="0pt" w:line="12pt" w:lineRule="auto"/>
              <w:jc w:val="center"/>
            </w:pPr>
          </w:p>
          <w:p w14:paraId="790A8E1E" w14:textId="77777777" w:rsidR="008A51A3" w:rsidRDefault="008A51A3" w:rsidP="008A51A3">
            <w:pPr>
              <w:spacing w:after="0pt" w:line="12pt" w:lineRule="auto"/>
              <w:jc w:val="center"/>
            </w:pPr>
          </w:p>
          <w:p w14:paraId="66840DFC" w14:textId="77777777" w:rsidR="008A51A3" w:rsidRDefault="008A51A3" w:rsidP="008A51A3">
            <w:pPr>
              <w:spacing w:after="0pt" w:line="12pt" w:lineRule="auto"/>
              <w:jc w:val="center"/>
            </w:pPr>
            <w:r>
              <w:t>-</w:t>
            </w:r>
          </w:p>
          <w:p w14:paraId="5857D5CB" w14:textId="73196F69" w:rsidR="008A51A3" w:rsidRPr="00CF66EF" w:rsidRDefault="008A51A3" w:rsidP="008A51A3">
            <w:pPr>
              <w:spacing w:after="0pt" w:line="12pt" w:lineRule="auto"/>
              <w:jc w:val="center"/>
              <w:rPr>
                <w:rFonts w:eastAsiaTheme="minorHAnsi" w:cs="Arial"/>
                <w:noProof/>
                <w:lang w:val="en-US"/>
              </w:rPr>
            </w:pPr>
            <w:r>
              <w:t>-</w:t>
            </w:r>
          </w:p>
        </w:tc>
        <w:tc>
          <w:tcPr>
            <w:tcW w:w="58.50pt" w:type="dxa"/>
            <w:tcBorders>
              <w:top w:val="single" w:sz="6" w:space="0" w:color="000000"/>
              <w:start w:val="single" w:sz="6" w:space="0" w:color="000000"/>
              <w:bottom w:val="single" w:sz="6" w:space="0" w:color="000000"/>
              <w:end w:val="single" w:sz="6" w:space="0" w:color="000000"/>
            </w:tcBorders>
          </w:tcPr>
          <w:p w14:paraId="2C3B9F16" w14:textId="77777777" w:rsidR="008A51A3" w:rsidRDefault="008A51A3" w:rsidP="008A51A3">
            <w:pPr>
              <w:spacing w:after="0pt" w:line="12pt" w:lineRule="auto"/>
              <w:jc w:val="center"/>
              <w:rPr>
                <w:rFonts w:eastAsiaTheme="minorHAnsi" w:cs="Arial"/>
                <w:noProof/>
                <w:lang w:val="en-US"/>
              </w:rPr>
            </w:pPr>
          </w:p>
          <w:p w14:paraId="357EA7C4" w14:textId="77777777" w:rsidR="008A51A3" w:rsidRDefault="008A51A3" w:rsidP="008A51A3">
            <w:pPr>
              <w:spacing w:after="0pt" w:line="12pt" w:lineRule="auto"/>
              <w:jc w:val="center"/>
              <w:rPr>
                <w:rFonts w:eastAsiaTheme="minorHAnsi" w:cs="Arial"/>
                <w:noProof/>
                <w:lang w:val="en-US"/>
              </w:rPr>
            </w:pPr>
          </w:p>
          <w:p w14:paraId="17A06CD9" w14:textId="77777777" w:rsidR="008A51A3" w:rsidRDefault="008A51A3" w:rsidP="008A51A3">
            <w:pPr>
              <w:spacing w:after="0pt" w:line="12pt" w:lineRule="auto"/>
              <w:jc w:val="center"/>
              <w:rPr>
                <w:rFonts w:eastAsiaTheme="minorHAnsi" w:cs="Arial"/>
                <w:noProof/>
                <w:lang w:val="en-US"/>
              </w:rPr>
            </w:pPr>
            <w:r>
              <w:rPr>
                <w:rFonts w:eastAsiaTheme="minorHAnsi" w:cs="Arial"/>
                <w:noProof/>
                <w:lang w:val="en-US"/>
              </w:rPr>
              <w:t>-</w:t>
            </w:r>
          </w:p>
          <w:p w14:paraId="517E526B" w14:textId="007C712A" w:rsidR="008A51A3" w:rsidRPr="00CF66EF" w:rsidRDefault="008A51A3" w:rsidP="008A51A3">
            <w:pPr>
              <w:spacing w:after="0pt" w:line="12pt" w:lineRule="auto"/>
              <w:jc w:val="center"/>
              <w:rPr>
                <w:rFonts w:eastAsiaTheme="minorHAnsi" w:cs="Arial"/>
                <w:noProof/>
                <w:lang w:val="en-US"/>
              </w:rPr>
            </w:pPr>
            <w:r>
              <w:rPr>
                <w:rFonts w:eastAsiaTheme="minorHAnsi" w:cs="Arial"/>
                <w:noProof/>
                <w:lang w:val="en-US"/>
              </w:rPr>
              <w:t>-</w:t>
            </w:r>
          </w:p>
        </w:tc>
      </w:tr>
      <w:tr w:rsidR="008A51A3" w:rsidRPr="001455F7" w14:paraId="57330F09" w14:textId="762CBA45" w:rsidTr="00E116C4">
        <w:trPr>
          <w:trHeight w:hRule="exact" w:val="654"/>
        </w:trPr>
        <w:tc>
          <w:tcPr>
            <w:tcW w:w="453.70pt" w:type="dxa"/>
            <w:gridSpan w:val="5"/>
            <w:tcBorders>
              <w:top w:val="single" w:sz="6" w:space="0" w:color="000000"/>
              <w:start w:val="single" w:sz="6" w:space="0" w:color="000000"/>
              <w:bottom w:val="single" w:sz="6" w:space="0" w:color="000000"/>
              <w:end w:val="single" w:sz="6" w:space="0" w:color="000000"/>
            </w:tcBorders>
            <w:vAlign w:val="center"/>
          </w:tcPr>
          <w:p w14:paraId="2CF2DC62" w14:textId="07A54616" w:rsidR="008A51A3" w:rsidRPr="00CF66EF" w:rsidRDefault="008A51A3" w:rsidP="001455F7">
            <w:pPr>
              <w:spacing w:after="0pt" w:line="12pt" w:lineRule="auto"/>
              <w:jc w:val="start"/>
              <w:rPr>
                <w:rFonts w:eastAsiaTheme="minorHAnsi" w:cs="Arial"/>
                <w:noProof/>
                <w:lang w:val="en-US"/>
              </w:rPr>
            </w:pPr>
            <w:r w:rsidRPr="00CF66EF">
              <w:rPr>
                <w:rFonts w:eastAsiaTheme="minorHAnsi" w:cs="Arial"/>
                <w:noProof/>
                <w:lang w:val="en-US"/>
              </w:rPr>
              <w:t xml:space="preserve"> </w:t>
            </w:r>
            <w:r w:rsidRPr="00CF66EF">
              <w:rPr>
                <w:rFonts w:eastAsiaTheme="minorHAnsi" w:cs="Arial"/>
                <w:noProof/>
                <w:vertAlign w:val="superscript"/>
                <w:lang w:val="en-US"/>
              </w:rPr>
              <w:t>a</w:t>
            </w:r>
            <w:r w:rsidRPr="00CF66EF">
              <w:rPr>
                <w:rFonts w:eastAsiaTheme="minorHAnsi" w:cs="Arial"/>
                <w:noProof/>
                <w:lang w:val="en-US"/>
              </w:rPr>
              <w:t xml:space="preserve"> where appropriate (see 5.3.3)</w:t>
            </w:r>
          </w:p>
        </w:tc>
      </w:tr>
    </w:tbl>
    <w:p w14:paraId="5CD4B1B9" w14:textId="77777777" w:rsidR="001455F7" w:rsidRPr="001455F7" w:rsidRDefault="001455F7" w:rsidP="001455F7">
      <w:pPr>
        <w:spacing w:after="0pt" w:line="12pt" w:lineRule="auto"/>
        <w:rPr>
          <w:rFonts w:eastAsiaTheme="minorHAnsi" w:cs="Arial"/>
          <w:noProof/>
          <w:sz w:val="22"/>
          <w:szCs w:val="22"/>
          <w:lang w:val="en-US"/>
        </w:rPr>
      </w:pPr>
    </w:p>
    <w:p w14:paraId="66B2DDCC" w14:textId="410E11CE" w:rsidR="001455F7" w:rsidRDefault="001455F7" w:rsidP="001455F7">
      <w:pPr>
        <w:spacing w:after="0pt" w:line="12pt" w:lineRule="auto"/>
        <w:rPr>
          <w:rFonts w:eastAsiaTheme="minorHAnsi" w:cs="Arial"/>
          <w:lang w:val="en-US"/>
        </w:rPr>
      </w:pPr>
    </w:p>
    <w:p w14:paraId="53CDD27E" w14:textId="1A111C18" w:rsidR="008A51A3" w:rsidRDefault="008A51A3" w:rsidP="001455F7">
      <w:pPr>
        <w:spacing w:after="0pt" w:line="12pt" w:lineRule="auto"/>
        <w:rPr>
          <w:rFonts w:eastAsiaTheme="minorHAnsi" w:cs="Arial"/>
          <w:lang w:val="en-US"/>
        </w:rPr>
      </w:pPr>
    </w:p>
    <w:p w14:paraId="1D6F82E9" w14:textId="59FDF557" w:rsidR="008A51A3" w:rsidRDefault="008A51A3" w:rsidP="001455F7">
      <w:pPr>
        <w:spacing w:after="0pt" w:line="12pt" w:lineRule="auto"/>
        <w:rPr>
          <w:rFonts w:eastAsiaTheme="minorHAnsi" w:cs="Arial"/>
          <w:lang w:val="en-US"/>
        </w:rPr>
      </w:pPr>
    </w:p>
    <w:p w14:paraId="7EB9FC7E" w14:textId="77777777" w:rsidR="008A51A3" w:rsidRPr="001455F7" w:rsidRDefault="008A51A3" w:rsidP="001455F7">
      <w:pPr>
        <w:spacing w:after="0pt" w:line="12pt" w:lineRule="auto"/>
        <w:rPr>
          <w:rFonts w:eastAsiaTheme="minorHAnsi" w:cs="Arial"/>
          <w:lang w:val="en-US"/>
        </w:rPr>
      </w:pPr>
    </w:p>
    <w:p w14:paraId="76F3C1E8" w14:textId="77777777" w:rsidR="001455F7" w:rsidRPr="001455F7" w:rsidRDefault="001455F7" w:rsidP="001455F7">
      <w:pPr>
        <w:spacing w:after="0pt" w:line="12pt" w:lineRule="auto"/>
        <w:rPr>
          <w:rFonts w:eastAsiaTheme="minorHAnsi" w:cs="Arial"/>
          <w:b/>
          <w:lang w:val="en-US"/>
        </w:rPr>
      </w:pPr>
    </w:p>
    <w:p w14:paraId="0062E994" w14:textId="77777777" w:rsidR="001455F7" w:rsidRPr="001455F7" w:rsidRDefault="001455F7" w:rsidP="001455F7">
      <w:pPr>
        <w:numPr>
          <w:ilvl w:val="1"/>
          <w:numId w:val="41"/>
        </w:numPr>
        <w:spacing w:after="0pt" w:line="12pt" w:lineRule="auto"/>
        <w:ind w:hanging="44.10pt"/>
        <w:contextualSpacing/>
        <w:jc w:val="start"/>
        <w:rPr>
          <w:rFonts w:eastAsiaTheme="minorHAnsi" w:cs="Arial"/>
          <w:b/>
          <w:lang w:val="en-US"/>
        </w:rPr>
      </w:pPr>
      <w:r w:rsidRPr="001455F7">
        <w:rPr>
          <w:rFonts w:eastAsiaTheme="minorHAnsi" w:cs="Arial"/>
          <w:b/>
          <w:lang w:val="en-US"/>
        </w:rPr>
        <w:t xml:space="preserve">Conformity criteria for masonry cement composition </w:t>
      </w:r>
    </w:p>
    <w:p w14:paraId="6DA795D3" w14:textId="77777777" w:rsidR="001455F7" w:rsidRPr="001455F7" w:rsidRDefault="001455F7" w:rsidP="001455F7">
      <w:pPr>
        <w:spacing w:after="0pt" w:line="12pt" w:lineRule="auto"/>
        <w:contextualSpacing/>
        <w:rPr>
          <w:rFonts w:eastAsiaTheme="minorHAnsi" w:cs="Arial"/>
          <w:b/>
          <w:lang w:val="en-US"/>
        </w:rPr>
      </w:pPr>
    </w:p>
    <w:p w14:paraId="512BAF4C"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At least once per month the composition of the masonry cement shall be checked by the manufacturer, using as a rule a spot sample taken at a point of release. The masonry cement composition shall meet the requirements specified in 5.2. The limiting quantities of the Portland cement clinker specified in Table 1 are reference values to be met by the average composition calculated from the spot samples taken in the control period. For single results, maximum deviations of -2 from the reference value are allowed. Suitable procedures during production and appropriate verification methods to ensure conformity to this requirement shall be applied and documented.</w:t>
      </w:r>
    </w:p>
    <w:p w14:paraId="13F0D133" w14:textId="77777777" w:rsidR="001455F7" w:rsidRPr="001455F7" w:rsidRDefault="001455F7" w:rsidP="001455F7">
      <w:pPr>
        <w:spacing w:after="0pt" w:line="12pt" w:lineRule="auto"/>
        <w:rPr>
          <w:rFonts w:eastAsiaTheme="minorHAnsi" w:cs="Arial"/>
          <w:lang w:val="en-US"/>
        </w:rPr>
      </w:pPr>
    </w:p>
    <w:p w14:paraId="18965C29" w14:textId="77777777" w:rsidR="001455F7" w:rsidRPr="001455F7" w:rsidRDefault="001455F7" w:rsidP="001455F7">
      <w:pPr>
        <w:spacing w:after="0pt" w:line="12pt" w:lineRule="auto"/>
        <w:rPr>
          <w:rFonts w:eastAsiaTheme="minorHAnsi" w:cs="Arial"/>
          <w:lang w:val="en-US"/>
        </w:rPr>
      </w:pPr>
    </w:p>
    <w:p w14:paraId="5B5A4112" w14:textId="5843B677" w:rsidR="001455F7" w:rsidRDefault="001455F7" w:rsidP="001455F7">
      <w:pPr>
        <w:spacing w:after="0pt" w:line="12pt" w:lineRule="auto"/>
        <w:rPr>
          <w:rFonts w:eastAsiaTheme="minorHAnsi" w:cs="Arial"/>
          <w:b/>
          <w:lang w:val="en-US"/>
        </w:rPr>
      </w:pPr>
    </w:p>
    <w:p w14:paraId="38BBC760" w14:textId="0D3C7D8B" w:rsidR="00CF66EF" w:rsidRDefault="00CF66EF" w:rsidP="001455F7">
      <w:pPr>
        <w:spacing w:after="0pt" w:line="12pt" w:lineRule="auto"/>
        <w:rPr>
          <w:rFonts w:eastAsiaTheme="minorHAnsi" w:cs="Arial"/>
          <w:b/>
          <w:lang w:val="en-US"/>
        </w:rPr>
      </w:pPr>
    </w:p>
    <w:p w14:paraId="64A90859" w14:textId="43B229C8" w:rsidR="00CF66EF" w:rsidRDefault="00CF66EF" w:rsidP="001455F7">
      <w:pPr>
        <w:spacing w:after="0pt" w:line="12pt" w:lineRule="auto"/>
        <w:rPr>
          <w:rFonts w:eastAsiaTheme="minorHAnsi" w:cs="Arial"/>
          <w:b/>
          <w:lang w:val="en-US"/>
        </w:rPr>
      </w:pPr>
    </w:p>
    <w:p w14:paraId="24F9A344" w14:textId="17F937BB" w:rsidR="00CF66EF" w:rsidRDefault="00CF66EF" w:rsidP="001455F7">
      <w:pPr>
        <w:spacing w:after="0pt" w:line="12pt" w:lineRule="auto"/>
        <w:rPr>
          <w:rFonts w:eastAsiaTheme="minorHAnsi" w:cs="Arial"/>
          <w:b/>
          <w:lang w:val="en-US"/>
        </w:rPr>
      </w:pPr>
    </w:p>
    <w:p w14:paraId="4EDBB41C" w14:textId="5D997255" w:rsidR="00CF66EF" w:rsidRDefault="00CF66EF" w:rsidP="001455F7">
      <w:pPr>
        <w:spacing w:after="0pt" w:line="12pt" w:lineRule="auto"/>
        <w:rPr>
          <w:rFonts w:eastAsiaTheme="minorHAnsi" w:cs="Arial"/>
          <w:b/>
          <w:lang w:val="en-US"/>
        </w:rPr>
      </w:pPr>
    </w:p>
    <w:p w14:paraId="62C410C0" w14:textId="16C388D8" w:rsidR="00CF66EF" w:rsidRDefault="00CF66EF" w:rsidP="001455F7">
      <w:pPr>
        <w:spacing w:after="0pt" w:line="12pt" w:lineRule="auto"/>
        <w:rPr>
          <w:rFonts w:eastAsiaTheme="minorHAnsi" w:cs="Arial"/>
          <w:b/>
          <w:lang w:val="en-US"/>
        </w:rPr>
      </w:pPr>
    </w:p>
    <w:p w14:paraId="666579F1" w14:textId="77777777" w:rsidR="00CF66EF" w:rsidRPr="001455F7" w:rsidRDefault="00CF66EF" w:rsidP="001455F7">
      <w:pPr>
        <w:spacing w:after="0pt" w:line="12pt" w:lineRule="auto"/>
        <w:rPr>
          <w:rFonts w:eastAsiaTheme="minorHAnsi" w:cs="Arial"/>
          <w:b/>
          <w:lang w:val="en-US"/>
        </w:rPr>
      </w:pPr>
    </w:p>
    <w:p w14:paraId="307F47E0" w14:textId="77777777" w:rsidR="001455F7" w:rsidRPr="00CF66EF" w:rsidRDefault="001455F7" w:rsidP="001455F7">
      <w:pPr>
        <w:spacing w:after="0pt" w:line="12pt" w:lineRule="auto"/>
        <w:rPr>
          <w:rFonts w:eastAsiaTheme="minorHAnsi" w:cs="Arial"/>
          <w:b/>
          <w:bCs/>
          <w:sz w:val="24"/>
          <w:szCs w:val="24"/>
        </w:rPr>
      </w:pPr>
      <w:r w:rsidRPr="00CF66EF">
        <w:rPr>
          <w:rFonts w:eastAsiaTheme="minorHAnsi" w:cs="Arial"/>
          <w:b/>
          <w:bCs/>
          <w:sz w:val="24"/>
          <w:szCs w:val="24"/>
        </w:rPr>
        <w:t>Annex A</w:t>
      </w:r>
    </w:p>
    <w:p w14:paraId="1DF52B47" w14:textId="77777777" w:rsidR="001455F7" w:rsidRPr="00CF66EF" w:rsidRDefault="001455F7" w:rsidP="001455F7">
      <w:pPr>
        <w:spacing w:after="0pt" w:line="12pt" w:lineRule="auto"/>
        <w:rPr>
          <w:rFonts w:eastAsiaTheme="minorHAnsi" w:cs="Arial"/>
          <w:bCs/>
          <w:sz w:val="24"/>
          <w:szCs w:val="24"/>
        </w:rPr>
      </w:pPr>
      <w:r w:rsidRPr="00CF66EF">
        <w:rPr>
          <w:rFonts w:eastAsiaTheme="minorHAnsi" w:cs="Arial"/>
          <w:bCs/>
          <w:sz w:val="24"/>
          <w:szCs w:val="24"/>
        </w:rPr>
        <w:t>(informative)</w:t>
      </w:r>
    </w:p>
    <w:p w14:paraId="618A0088" w14:textId="77777777" w:rsidR="001455F7" w:rsidRPr="00CF66EF" w:rsidRDefault="001455F7" w:rsidP="001455F7">
      <w:pPr>
        <w:spacing w:after="0pt" w:line="12pt" w:lineRule="auto"/>
        <w:rPr>
          <w:rFonts w:eastAsiaTheme="minorHAnsi" w:cs="Arial"/>
          <w:b/>
          <w:bCs/>
          <w:sz w:val="24"/>
          <w:szCs w:val="24"/>
        </w:rPr>
      </w:pPr>
    </w:p>
    <w:p w14:paraId="06435506" w14:textId="77777777" w:rsidR="001455F7" w:rsidRPr="00CF66EF" w:rsidRDefault="001455F7" w:rsidP="001455F7">
      <w:pPr>
        <w:spacing w:after="0pt" w:line="12pt" w:lineRule="auto"/>
        <w:rPr>
          <w:rFonts w:eastAsiaTheme="minorHAnsi" w:cs="Arial"/>
          <w:b/>
          <w:bCs/>
          <w:sz w:val="24"/>
          <w:szCs w:val="24"/>
        </w:rPr>
      </w:pPr>
      <w:r w:rsidRPr="00CF66EF">
        <w:rPr>
          <w:rFonts w:eastAsiaTheme="minorHAnsi" w:cs="Arial"/>
          <w:b/>
          <w:bCs/>
          <w:sz w:val="24"/>
          <w:szCs w:val="24"/>
        </w:rPr>
        <w:t>Guidance on use of the product</w:t>
      </w:r>
    </w:p>
    <w:p w14:paraId="60218512" w14:textId="77777777" w:rsidR="001455F7" w:rsidRPr="001455F7" w:rsidRDefault="001455F7" w:rsidP="001455F7">
      <w:pPr>
        <w:spacing w:after="0pt" w:line="12pt" w:lineRule="auto"/>
        <w:rPr>
          <w:rFonts w:eastAsiaTheme="minorHAnsi" w:cs="Arial"/>
          <w:b/>
          <w:bCs/>
        </w:rPr>
      </w:pPr>
    </w:p>
    <w:p w14:paraId="00FADEBB"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A 1</w:t>
      </w:r>
      <w:r w:rsidRPr="001455F7">
        <w:rPr>
          <w:rFonts w:eastAsiaTheme="minorHAnsi" w:cs="Arial"/>
          <w:b/>
          <w:bCs/>
        </w:rPr>
        <w:tab/>
        <w:t>Safety</w:t>
      </w:r>
    </w:p>
    <w:p w14:paraId="333F6195" w14:textId="77777777" w:rsidR="001455F7" w:rsidRPr="001455F7" w:rsidRDefault="001455F7" w:rsidP="001455F7">
      <w:pPr>
        <w:spacing w:after="0pt" w:line="12pt" w:lineRule="auto"/>
        <w:rPr>
          <w:rFonts w:eastAsiaTheme="minorHAnsi" w:cs="Arial"/>
          <w:b/>
          <w:bCs/>
        </w:rPr>
      </w:pPr>
    </w:p>
    <w:p w14:paraId="218F6D12"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A 1.1</w:t>
      </w:r>
      <w:r w:rsidRPr="001455F7">
        <w:rPr>
          <w:rFonts w:eastAsiaTheme="minorHAnsi" w:cs="Arial"/>
          <w:b/>
          <w:bCs/>
        </w:rPr>
        <w:tab/>
        <w:t>Manual handling of bags</w:t>
      </w:r>
    </w:p>
    <w:p w14:paraId="165805A6" w14:textId="77777777" w:rsidR="001455F7" w:rsidRPr="001455F7" w:rsidRDefault="001455F7" w:rsidP="001455F7">
      <w:pPr>
        <w:spacing w:after="0pt" w:line="12pt" w:lineRule="auto"/>
        <w:rPr>
          <w:rFonts w:eastAsiaTheme="minorHAnsi" w:cs="Arial"/>
        </w:rPr>
      </w:pPr>
    </w:p>
    <w:p w14:paraId="49DD72AE" w14:textId="4244ED5E" w:rsidR="001455F7" w:rsidRPr="001455F7" w:rsidRDefault="001455F7" w:rsidP="001455F7">
      <w:pPr>
        <w:spacing w:after="0pt" w:line="12pt" w:lineRule="auto"/>
        <w:rPr>
          <w:rFonts w:eastAsiaTheme="minorHAnsi" w:cs="Arial"/>
        </w:rPr>
      </w:pPr>
      <w:r w:rsidRPr="001455F7">
        <w:rPr>
          <w:rFonts w:eastAsiaTheme="minorHAnsi" w:cs="Arial"/>
        </w:rPr>
        <w:t xml:space="preserve">The use of 25 kg bags of </w:t>
      </w:r>
      <w:proofErr w:type="gramStart"/>
      <w:r w:rsidRPr="001455F7">
        <w:rPr>
          <w:rFonts w:eastAsiaTheme="minorHAnsi" w:cs="Arial"/>
        </w:rPr>
        <w:t>cement  reduce</w:t>
      </w:r>
      <w:r w:rsidR="00064630">
        <w:rPr>
          <w:rFonts w:eastAsiaTheme="minorHAnsi" w:cs="Arial"/>
        </w:rPr>
        <w:t>s</w:t>
      </w:r>
      <w:proofErr w:type="gramEnd"/>
      <w:r w:rsidRPr="001455F7">
        <w:rPr>
          <w:rFonts w:eastAsiaTheme="minorHAnsi" w:cs="Arial"/>
        </w:rPr>
        <w:t xml:space="preserve"> the risk of injury.</w:t>
      </w:r>
    </w:p>
    <w:p w14:paraId="4F855656" w14:textId="77777777" w:rsidR="001455F7" w:rsidRPr="001455F7" w:rsidRDefault="001455F7" w:rsidP="001455F7">
      <w:pPr>
        <w:spacing w:after="0pt" w:line="12pt" w:lineRule="auto"/>
        <w:rPr>
          <w:rFonts w:eastAsiaTheme="minorHAnsi" w:cs="Arial"/>
          <w:b/>
          <w:bCs/>
        </w:rPr>
      </w:pPr>
    </w:p>
    <w:p w14:paraId="494E1096" w14:textId="77777777" w:rsidR="001455F7" w:rsidRPr="001455F7" w:rsidRDefault="001455F7" w:rsidP="001455F7">
      <w:pPr>
        <w:spacing w:after="0pt" w:line="12pt" w:lineRule="auto"/>
        <w:rPr>
          <w:rFonts w:eastAsiaTheme="minorHAnsi" w:cs="Arial"/>
          <w:b/>
          <w:bCs/>
        </w:rPr>
      </w:pPr>
      <w:r w:rsidRPr="001455F7">
        <w:rPr>
          <w:rFonts w:eastAsiaTheme="minorHAnsi" w:cs="Arial"/>
          <w:b/>
          <w:bCs/>
        </w:rPr>
        <w:t>A.1.2</w:t>
      </w:r>
      <w:r w:rsidRPr="001455F7">
        <w:rPr>
          <w:rFonts w:eastAsiaTheme="minorHAnsi" w:cs="Arial"/>
          <w:b/>
          <w:bCs/>
        </w:rPr>
        <w:tab/>
        <w:t>Safety in use</w:t>
      </w:r>
    </w:p>
    <w:p w14:paraId="52DF212F" w14:textId="77777777" w:rsidR="001455F7" w:rsidRPr="001455F7" w:rsidRDefault="001455F7" w:rsidP="001455F7">
      <w:pPr>
        <w:spacing w:after="0pt" w:line="12pt" w:lineRule="auto"/>
        <w:rPr>
          <w:rFonts w:eastAsiaTheme="minorHAnsi" w:cs="Arial"/>
          <w:b/>
          <w:bCs/>
          <w:i/>
          <w:iCs/>
        </w:rPr>
      </w:pPr>
    </w:p>
    <w:p w14:paraId="5508E7FB" w14:textId="77777777" w:rsidR="001455F7" w:rsidRPr="001455F7" w:rsidRDefault="001455F7" w:rsidP="001455F7">
      <w:pPr>
        <w:spacing w:after="0pt" w:line="12pt" w:lineRule="auto"/>
        <w:rPr>
          <w:rFonts w:eastAsiaTheme="minorHAnsi" w:cs="Arial"/>
          <w:b/>
          <w:bCs/>
          <w:iCs/>
        </w:rPr>
      </w:pPr>
      <w:r w:rsidRPr="001455F7">
        <w:rPr>
          <w:rFonts w:eastAsiaTheme="minorHAnsi" w:cs="Arial"/>
          <w:b/>
          <w:bCs/>
          <w:iCs/>
        </w:rPr>
        <w:t>A.1.2.1 Regulations</w:t>
      </w:r>
    </w:p>
    <w:p w14:paraId="51B87534" w14:textId="77777777" w:rsidR="001455F7" w:rsidRPr="001455F7" w:rsidRDefault="001455F7" w:rsidP="001455F7">
      <w:pPr>
        <w:spacing w:after="0pt" w:line="12pt" w:lineRule="auto"/>
        <w:rPr>
          <w:rFonts w:eastAsiaTheme="minorHAnsi" w:cs="Arial"/>
        </w:rPr>
      </w:pPr>
    </w:p>
    <w:p w14:paraId="2C7530BF" w14:textId="77777777" w:rsidR="001455F7" w:rsidRPr="001455F7" w:rsidRDefault="001455F7" w:rsidP="001455F7">
      <w:pPr>
        <w:spacing w:after="0pt" w:line="12pt" w:lineRule="auto"/>
        <w:rPr>
          <w:rFonts w:eastAsiaTheme="minorHAnsi" w:cs="Arial"/>
        </w:rPr>
      </w:pPr>
      <w:r w:rsidRPr="001455F7">
        <w:rPr>
          <w:rFonts w:eastAsiaTheme="minorHAnsi" w:cs="Arial"/>
        </w:rPr>
        <w:t>In the manufacture, supply and use of the cement, it is recommended that:</w:t>
      </w:r>
    </w:p>
    <w:p w14:paraId="26DBD599" w14:textId="77777777" w:rsidR="001455F7" w:rsidRPr="001455F7" w:rsidRDefault="001455F7" w:rsidP="001455F7">
      <w:pPr>
        <w:spacing w:after="0pt" w:line="12pt" w:lineRule="auto"/>
        <w:rPr>
          <w:rFonts w:eastAsiaTheme="minorHAnsi" w:cs="Arial"/>
        </w:rPr>
      </w:pPr>
    </w:p>
    <w:p w14:paraId="5A9E09A0" w14:textId="77777777" w:rsidR="001455F7" w:rsidRPr="001455F7" w:rsidRDefault="001455F7" w:rsidP="001455F7">
      <w:pPr>
        <w:spacing w:after="0pt" w:line="12pt" w:lineRule="auto"/>
        <w:rPr>
          <w:rFonts w:eastAsiaTheme="minorHAnsi" w:cs="Arial"/>
        </w:rPr>
      </w:pPr>
      <w:r w:rsidRPr="001455F7">
        <w:rPr>
          <w:rFonts w:eastAsiaTheme="minorHAnsi" w:cs="Arial"/>
        </w:rPr>
        <w:t>a)</w:t>
      </w:r>
      <w:r w:rsidRPr="001455F7">
        <w:rPr>
          <w:rFonts w:eastAsiaTheme="minorHAnsi" w:cs="Arial"/>
        </w:rPr>
        <w:tab/>
        <w:t>the health risks of the cement in use be assessed and then prevented or controlled;</w:t>
      </w:r>
    </w:p>
    <w:p w14:paraId="7BE41E0E" w14:textId="77777777" w:rsidR="001455F7" w:rsidRPr="001455F7" w:rsidRDefault="001455F7" w:rsidP="001455F7">
      <w:pPr>
        <w:spacing w:after="0pt" w:line="12pt" w:lineRule="auto"/>
        <w:rPr>
          <w:rFonts w:eastAsiaTheme="minorHAnsi" w:cs="Arial"/>
        </w:rPr>
      </w:pPr>
    </w:p>
    <w:p w14:paraId="7962049B" w14:textId="77777777" w:rsidR="001455F7" w:rsidRPr="001455F7" w:rsidRDefault="001455F7" w:rsidP="001455F7">
      <w:pPr>
        <w:spacing w:after="0pt" w:line="12pt" w:lineRule="auto"/>
        <w:rPr>
          <w:rFonts w:eastAsiaTheme="minorHAnsi" w:cs="Arial"/>
        </w:rPr>
      </w:pPr>
      <w:r w:rsidRPr="001455F7">
        <w:rPr>
          <w:rFonts w:eastAsiaTheme="minorHAnsi" w:cs="Arial"/>
        </w:rPr>
        <w:t>b)</w:t>
      </w:r>
      <w:r w:rsidRPr="001455F7">
        <w:rPr>
          <w:rFonts w:eastAsiaTheme="minorHAnsi" w:cs="Arial"/>
        </w:rPr>
        <w:tab/>
        <w:t>product health and safety information sheets be made available from the manufacturer/supplier;</w:t>
      </w:r>
    </w:p>
    <w:p w14:paraId="4057A286" w14:textId="77777777" w:rsidR="001455F7" w:rsidRPr="001455F7" w:rsidRDefault="001455F7" w:rsidP="001455F7">
      <w:pPr>
        <w:spacing w:after="0pt" w:line="12pt" w:lineRule="auto"/>
        <w:rPr>
          <w:rFonts w:eastAsiaTheme="minorHAnsi" w:cs="Arial"/>
        </w:rPr>
      </w:pPr>
    </w:p>
    <w:p w14:paraId="7D02BE06" w14:textId="77777777" w:rsidR="001455F7" w:rsidRPr="001455F7" w:rsidRDefault="001455F7" w:rsidP="001455F7">
      <w:pPr>
        <w:spacing w:after="0pt" w:line="12pt" w:lineRule="auto"/>
        <w:rPr>
          <w:rFonts w:eastAsiaTheme="minorHAnsi" w:cs="Arial"/>
        </w:rPr>
      </w:pPr>
      <w:r w:rsidRPr="001455F7">
        <w:rPr>
          <w:rFonts w:eastAsiaTheme="minorHAnsi" w:cs="Arial"/>
        </w:rPr>
        <w:t>c)</w:t>
      </w:r>
      <w:r w:rsidRPr="001455F7">
        <w:rPr>
          <w:rFonts w:eastAsiaTheme="minorHAnsi" w:cs="Arial"/>
        </w:rPr>
        <w:tab/>
        <w:t>bags containing masonry cement be labelled with a health and safety warning indicating that the cement is an irritant;</w:t>
      </w:r>
    </w:p>
    <w:p w14:paraId="6D40FA17" w14:textId="77777777" w:rsidR="001455F7" w:rsidRPr="001455F7" w:rsidRDefault="001455F7" w:rsidP="001455F7">
      <w:pPr>
        <w:spacing w:after="0pt" w:line="12pt" w:lineRule="auto"/>
        <w:rPr>
          <w:rFonts w:eastAsiaTheme="minorHAnsi" w:cs="Arial"/>
          <w:b/>
          <w:bCs/>
          <w:i/>
          <w:iCs/>
        </w:rPr>
      </w:pPr>
    </w:p>
    <w:p w14:paraId="70C745C1" w14:textId="77777777" w:rsidR="001455F7" w:rsidRPr="001455F7" w:rsidRDefault="001455F7" w:rsidP="001455F7">
      <w:pPr>
        <w:spacing w:after="0pt" w:line="12pt" w:lineRule="auto"/>
        <w:rPr>
          <w:rFonts w:eastAsiaTheme="minorHAnsi" w:cs="Arial"/>
          <w:b/>
          <w:bCs/>
          <w:iCs/>
        </w:rPr>
      </w:pPr>
      <w:r w:rsidRPr="001455F7">
        <w:rPr>
          <w:rFonts w:eastAsiaTheme="minorHAnsi" w:cs="Arial"/>
          <w:b/>
          <w:bCs/>
          <w:iCs/>
        </w:rPr>
        <w:t>A.1.2.2 Hazards</w:t>
      </w:r>
    </w:p>
    <w:p w14:paraId="27CBF1A1" w14:textId="77777777" w:rsidR="001455F7" w:rsidRPr="001455F7" w:rsidRDefault="001455F7" w:rsidP="001455F7">
      <w:pPr>
        <w:spacing w:after="0pt" w:line="12pt" w:lineRule="auto"/>
        <w:rPr>
          <w:rFonts w:eastAsiaTheme="minorHAnsi" w:cs="Arial"/>
        </w:rPr>
      </w:pPr>
    </w:p>
    <w:p w14:paraId="56017259" w14:textId="77777777" w:rsidR="001455F7" w:rsidRPr="001455F7" w:rsidRDefault="001455F7" w:rsidP="001455F7">
      <w:pPr>
        <w:spacing w:after="0pt" w:line="12pt" w:lineRule="auto"/>
        <w:rPr>
          <w:rFonts w:eastAsiaTheme="minorHAnsi" w:cs="Arial"/>
        </w:rPr>
      </w:pPr>
      <w:r w:rsidRPr="001455F7">
        <w:rPr>
          <w:rFonts w:eastAsiaTheme="minorHAnsi" w:cs="Arial"/>
        </w:rPr>
        <w:t>When masonry cement becomes damp or is mixed with water, to make mortar, a concentrated alkaline solution is produced. Where this comes into contact with the eyes or skin, it may cause serious burns and ulceration. The eyes are particularly vulnerable and injury will increase with contact time.</w:t>
      </w:r>
    </w:p>
    <w:p w14:paraId="108C9767" w14:textId="77777777" w:rsidR="001455F7" w:rsidRPr="001455F7" w:rsidRDefault="001455F7" w:rsidP="001455F7">
      <w:pPr>
        <w:spacing w:after="0pt" w:line="12pt" w:lineRule="auto"/>
        <w:rPr>
          <w:rFonts w:eastAsiaTheme="minorHAnsi" w:cs="Arial"/>
          <w:b/>
          <w:bCs/>
        </w:rPr>
      </w:pPr>
    </w:p>
    <w:p w14:paraId="7C990070" w14:textId="77777777" w:rsidR="001455F7" w:rsidRPr="001455F7" w:rsidRDefault="001455F7" w:rsidP="001455F7">
      <w:pPr>
        <w:spacing w:after="0pt" w:line="12pt" w:lineRule="auto"/>
        <w:rPr>
          <w:rFonts w:eastAsiaTheme="minorHAnsi" w:cs="Arial"/>
        </w:rPr>
      </w:pPr>
      <w:r w:rsidRPr="001455F7">
        <w:rPr>
          <w:rFonts w:eastAsiaTheme="minorHAnsi" w:cs="Arial"/>
        </w:rPr>
        <w:t>Concentrated alkaline solutions, in contact with skin, tend to damage the nerve endings first before damaging the skin, therefore chemical burns can develop without pain being felt at the time.</w:t>
      </w:r>
    </w:p>
    <w:p w14:paraId="14B2C778" w14:textId="77777777" w:rsidR="001455F7" w:rsidRPr="001455F7" w:rsidRDefault="001455F7" w:rsidP="001455F7">
      <w:pPr>
        <w:spacing w:after="0pt" w:line="12pt" w:lineRule="auto"/>
        <w:rPr>
          <w:rFonts w:eastAsiaTheme="minorHAnsi" w:cs="Arial"/>
        </w:rPr>
      </w:pPr>
    </w:p>
    <w:p w14:paraId="299B06F5" w14:textId="77777777" w:rsidR="001455F7" w:rsidRPr="001455F7" w:rsidRDefault="001455F7" w:rsidP="001455F7">
      <w:pPr>
        <w:spacing w:after="0pt" w:line="12pt" w:lineRule="auto"/>
        <w:rPr>
          <w:rFonts w:eastAsiaTheme="minorHAnsi" w:cs="Arial"/>
        </w:rPr>
      </w:pPr>
      <w:r w:rsidRPr="001455F7">
        <w:rPr>
          <w:rFonts w:eastAsiaTheme="minorHAnsi" w:cs="Arial"/>
        </w:rPr>
        <w:t>In addition, cement mortar can, until it has set, cause both irritant and allergic contact dermatitis:</w:t>
      </w:r>
    </w:p>
    <w:p w14:paraId="3B66BFF8" w14:textId="77777777" w:rsidR="001455F7" w:rsidRPr="001455F7" w:rsidRDefault="001455F7" w:rsidP="001455F7">
      <w:pPr>
        <w:spacing w:after="0pt" w:line="12pt" w:lineRule="auto"/>
        <w:rPr>
          <w:rFonts w:eastAsiaTheme="minorHAnsi" w:cs="Arial"/>
        </w:rPr>
      </w:pPr>
    </w:p>
    <w:p w14:paraId="6FDF5433" w14:textId="77777777" w:rsidR="001455F7" w:rsidRPr="001455F7" w:rsidRDefault="001455F7" w:rsidP="001455F7">
      <w:pPr>
        <w:spacing w:after="0pt" w:line="12pt" w:lineRule="auto"/>
        <w:rPr>
          <w:rFonts w:eastAsiaTheme="minorHAnsi" w:cs="Arial"/>
        </w:rPr>
      </w:pPr>
      <w:r w:rsidRPr="001455F7">
        <w:rPr>
          <w:rFonts w:eastAsiaTheme="minorHAnsi" w:cs="Arial"/>
        </w:rPr>
        <w:t>a)</w:t>
      </w:r>
      <w:r w:rsidRPr="001455F7">
        <w:rPr>
          <w:rFonts w:eastAsiaTheme="minorHAnsi" w:cs="Arial"/>
        </w:rPr>
        <w:tab/>
        <w:t>irritant contact dermatitis results from a combination of the moisture content, alkalinity and abrasiveness of cement mortar;</w:t>
      </w:r>
    </w:p>
    <w:p w14:paraId="65AE10D3" w14:textId="77777777" w:rsidR="001455F7" w:rsidRPr="001455F7" w:rsidRDefault="001455F7" w:rsidP="001455F7">
      <w:pPr>
        <w:spacing w:after="0pt" w:line="12pt" w:lineRule="auto"/>
        <w:rPr>
          <w:rFonts w:eastAsiaTheme="minorHAnsi" w:cs="Arial"/>
        </w:rPr>
      </w:pPr>
    </w:p>
    <w:p w14:paraId="61C868DC" w14:textId="77777777" w:rsidR="001455F7" w:rsidRPr="001455F7" w:rsidRDefault="001455F7" w:rsidP="001455F7">
      <w:pPr>
        <w:spacing w:after="0pt" w:line="12pt" w:lineRule="auto"/>
        <w:rPr>
          <w:rFonts w:eastAsiaTheme="minorHAnsi" w:cs="Arial"/>
        </w:rPr>
      </w:pPr>
      <w:r w:rsidRPr="001455F7">
        <w:rPr>
          <w:rFonts w:eastAsiaTheme="minorHAnsi" w:cs="Arial"/>
        </w:rPr>
        <w:t>b)</w:t>
      </w:r>
      <w:r w:rsidRPr="001455F7">
        <w:rPr>
          <w:rFonts w:eastAsiaTheme="minorHAnsi" w:cs="Arial"/>
        </w:rPr>
        <w:tab/>
        <w:t>allergic contact dermatitis is mainly a consequence of the sensitivity of an individual's skin to water-soluble hexavalent chromium, in solution.</w:t>
      </w:r>
    </w:p>
    <w:p w14:paraId="606BA393" w14:textId="77777777" w:rsidR="001455F7" w:rsidRPr="001455F7" w:rsidRDefault="001455F7" w:rsidP="001455F7">
      <w:pPr>
        <w:spacing w:after="0pt" w:line="12pt" w:lineRule="auto"/>
        <w:rPr>
          <w:rFonts w:eastAsiaTheme="minorHAnsi" w:cs="Arial"/>
        </w:rPr>
      </w:pPr>
    </w:p>
    <w:p w14:paraId="1C6F2E93" w14:textId="77777777" w:rsidR="001455F7" w:rsidRPr="001455F7" w:rsidRDefault="001455F7" w:rsidP="001455F7">
      <w:pPr>
        <w:spacing w:after="0pt" w:line="12pt" w:lineRule="auto"/>
        <w:rPr>
          <w:rFonts w:eastAsiaTheme="minorHAnsi" w:cs="Arial"/>
        </w:rPr>
      </w:pPr>
      <w:r w:rsidRPr="001455F7">
        <w:rPr>
          <w:rFonts w:eastAsiaTheme="minorHAnsi" w:cs="Arial"/>
        </w:rPr>
        <w:t>Attention is drawn to the fact that high repeated exposures, to airborne cement, in excess of certain limits have been linked with rhinitis and coughing.</w:t>
      </w:r>
    </w:p>
    <w:p w14:paraId="705A6DA7" w14:textId="77777777" w:rsidR="001455F7" w:rsidRPr="001455F7" w:rsidRDefault="001455F7" w:rsidP="001455F7">
      <w:pPr>
        <w:spacing w:after="0pt" w:line="12pt" w:lineRule="auto"/>
        <w:rPr>
          <w:rFonts w:eastAsiaTheme="minorHAnsi" w:cs="Arial"/>
          <w:b/>
          <w:bCs/>
          <w:iCs/>
        </w:rPr>
      </w:pPr>
    </w:p>
    <w:p w14:paraId="582D9EF8" w14:textId="77777777" w:rsidR="001455F7" w:rsidRPr="001455F7" w:rsidRDefault="001455F7" w:rsidP="001455F7">
      <w:pPr>
        <w:spacing w:after="0pt" w:line="12pt" w:lineRule="auto"/>
        <w:rPr>
          <w:rFonts w:eastAsiaTheme="minorHAnsi" w:cs="Arial"/>
          <w:b/>
          <w:bCs/>
          <w:iCs/>
        </w:rPr>
      </w:pPr>
      <w:r w:rsidRPr="001455F7">
        <w:rPr>
          <w:rFonts w:eastAsiaTheme="minorHAnsi" w:cs="Arial"/>
          <w:b/>
          <w:bCs/>
          <w:iCs/>
        </w:rPr>
        <w:t>A.1.2.3 First aid measures</w:t>
      </w:r>
    </w:p>
    <w:p w14:paraId="6938814F" w14:textId="77777777" w:rsidR="001455F7" w:rsidRPr="001455F7" w:rsidRDefault="001455F7" w:rsidP="001455F7">
      <w:pPr>
        <w:spacing w:after="0pt" w:line="12pt" w:lineRule="auto"/>
        <w:rPr>
          <w:rFonts w:eastAsiaTheme="minorHAnsi" w:cs="Arial"/>
        </w:rPr>
      </w:pPr>
    </w:p>
    <w:p w14:paraId="37C59F26"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a) </w:t>
      </w:r>
      <w:r w:rsidRPr="001455F7">
        <w:rPr>
          <w:rFonts w:eastAsiaTheme="minorHAnsi" w:cs="Arial"/>
        </w:rPr>
        <w:tab/>
        <w:t>In the event that eyes come into contact with masonry cement, wash eyes immediately with copious amounts of clean water for a period of at least 15 minutes and seek medical advice without delay.</w:t>
      </w:r>
    </w:p>
    <w:p w14:paraId="33773A6A" w14:textId="77777777" w:rsidR="001455F7" w:rsidRPr="001455F7" w:rsidRDefault="001455F7" w:rsidP="001455F7">
      <w:pPr>
        <w:spacing w:after="0pt" w:line="12pt" w:lineRule="auto"/>
        <w:rPr>
          <w:rFonts w:eastAsiaTheme="minorHAnsi" w:cs="Arial"/>
        </w:rPr>
      </w:pPr>
    </w:p>
    <w:p w14:paraId="0008C489"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b) </w:t>
      </w:r>
      <w:r w:rsidRPr="001455F7">
        <w:rPr>
          <w:rFonts w:eastAsiaTheme="minorHAnsi" w:cs="Arial"/>
        </w:rPr>
        <w:tab/>
        <w:t>In the event that skin comes into contact with masonry cement, wash the affected area thoroughly with soap and water before continuing the activity. If irritation, pain or skin trouble occurs, seek medical advice.</w:t>
      </w:r>
    </w:p>
    <w:p w14:paraId="6B686EF1" w14:textId="77777777" w:rsidR="001455F7" w:rsidRPr="001455F7" w:rsidRDefault="001455F7" w:rsidP="001455F7">
      <w:pPr>
        <w:spacing w:after="0pt" w:line="12pt" w:lineRule="auto"/>
        <w:rPr>
          <w:rFonts w:eastAsiaTheme="minorHAnsi" w:cs="Arial"/>
        </w:rPr>
      </w:pPr>
    </w:p>
    <w:p w14:paraId="20751614" w14:textId="77777777" w:rsidR="001455F7" w:rsidRPr="001455F7" w:rsidRDefault="001455F7" w:rsidP="001455F7">
      <w:pPr>
        <w:spacing w:after="0pt" w:line="12pt" w:lineRule="auto"/>
        <w:rPr>
          <w:rFonts w:eastAsiaTheme="minorHAnsi" w:cs="Arial"/>
        </w:rPr>
      </w:pPr>
      <w:r w:rsidRPr="001455F7">
        <w:rPr>
          <w:rFonts w:eastAsiaTheme="minorHAnsi" w:cs="Arial"/>
        </w:rPr>
        <w:t>Clothing or footwear contaminated by wet cement, or cement-mortar should be removed and washed immediately and thoroughly before being reused.</w:t>
      </w:r>
    </w:p>
    <w:p w14:paraId="46DCCE90" w14:textId="77777777" w:rsidR="001455F7" w:rsidRPr="001455F7" w:rsidRDefault="001455F7" w:rsidP="001455F7">
      <w:pPr>
        <w:spacing w:after="0pt" w:line="12pt" w:lineRule="auto"/>
        <w:rPr>
          <w:rFonts w:eastAsiaTheme="minorHAnsi" w:cs="Arial"/>
          <w:b/>
          <w:bCs/>
          <w:i/>
          <w:iCs/>
        </w:rPr>
      </w:pPr>
    </w:p>
    <w:p w14:paraId="1FED473A" w14:textId="77777777" w:rsidR="001455F7" w:rsidRPr="001455F7" w:rsidRDefault="001455F7" w:rsidP="001455F7">
      <w:pPr>
        <w:spacing w:after="0pt" w:line="12pt" w:lineRule="auto"/>
        <w:rPr>
          <w:rFonts w:eastAsiaTheme="minorHAnsi" w:cs="Arial"/>
          <w:b/>
          <w:bCs/>
          <w:iCs/>
        </w:rPr>
      </w:pPr>
      <w:r w:rsidRPr="001455F7">
        <w:rPr>
          <w:rFonts w:eastAsiaTheme="minorHAnsi" w:cs="Arial"/>
          <w:b/>
          <w:bCs/>
          <w:iCs/>
        </w:rPr>
        <w:br w:type="page"/>
      </w:r>
      <w:r w:rsidRPr="001455F7">
        <w:rPr>
          <w:rFonts w:eastAsiaTheme="minorHAnsi" w:cs="Arial"/>
          <w:b/>
          <w:bCs/>
          <w:iCs/>
        </w:rPr>
        <w:lastRenderedPageBreak/>
        <w:t>A.1.2.4 Use of personal protective equipment (PPE)</w:t>
      </w:r>
    </w:p>
    <w:p w14:paraId="6CD23889" w14:textId="77777777" w:rsidR="001455F7" w:rsidRPr="001455F7" w:rsidRDefault="001455F7" w:rsidP="001455F7">
      <w:pPr>
        <w:spacing w:after="0pt" w:line="12pt" w:lineRule="auto"/>
        <w:rPr>
          <w:rFonts w:eastAsiaTheme="minorHAnsi" w:cs="Arial"/>
        </w:rPr>
      </w:pPr>
    </w:p>
    <w:p w14:paraId="57CFD003"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1) </w:t>
      </w:r>
      <w:r w:rsidRPr="001455F7">
        <w:rPr>
          <w:rFonts w:eastAsiaTheme="minorHAnsi" w:cs="Arial"/>
        </w:rPr>
        <w:tab/>
        <w:t>Where the risk of cement becoming airborne can be neither prevented nor completely controlled, the use of appropriate respiratory protective equipment is recommended. In addition, dustproof goggles should be worn in order to protect the eyes.</w:t>
      </w:r>
    </w:p>
    <w:p w14:paraId="5A6BE0D3" w14:textId="77777777" w:rsidR="001455F7" w:rsidRPr="001455F7" w:rsidRDefault="001455F7" w:rsidP="001455F7">
      <w:pPr>
        <w:spacing w:after="0pt" w:line="12pt" w:lineRule="auto"/>
        <w:rPr>
          <w:rFonts w:eastAsiaTheme="minorHAnsi" w:cs="Arial"/>
        </w:rPr>
      </w:pPr>
    </w:p>
    <w:p w14:paraId="779CE168"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2) </w:t>
      </w:r>
      <w:r w:rsidRPr="001455F7">
        <w:rPr>
          <w:rFonts w:eastAsiaTheme="minorHAnsi" w:cs="Arial"/>
        </w:rPr>
        <w:tab/>
        <w:t>Where the risks from contact with wet cement or wet mortar can be neither prevented nor completely controlled, appropriate protective equipment should be worn as follows.</w:t>
      </w:r>
    </w:p>
    <w:p w14:paraId="58803C0E" w14:textId="77777777" w:rsidR="001455F7" w:rsidRPr="001455F7" w:rsidRDefault="001455F7" w:rsidP="001455F7">
      <w:pPr>
        <w:spacing w:after="0pt" w:line="12pt" w:lineRule="auto"/>
        <w:rPr>
          <w:rFonts w:eastAsiaTheme="minorHAnsi" w:cs="Arial"/>
        </w:rPr>
      </w:pPr>
    </w:p>
    <w:p w14:paraId="4A8CC6DE"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a) </w:t>
      </w:r>
      <w:r w:rsidRPr="001455F7">
        <w:rPr>
          <w:rFonts w:eastAsiaTheme="minorHAnsi" w:cs="Arial"/>
        </w:rPr>
        <w:tab/>
        <w:t>Waterproof protective clothing should be worn in order that cement, or any cement and water mixture, e.g. mortar, does not come into contact with the skin. Should wet mortar enter waterproof footwear, waterproof gloves or other waterproof protective clothing, then the item(s) of clothing should be removed immediately and the skin thoroughly washed with soap and water. Items of waterproof protective clothing that have been worn should be washed before reuse.</w:t>
      </w:r>
    </w:p>
    <w:p w14:paraId="15B60E10" w14:textId="77777777" w:rsidR="001455F7" w:rsidRPr="001455F7" w:rsidRDefault="001455F7" w:rsidP="001455F7">
      <w:pPr>
        <w:spacing w:after="0pt" w:line="12pt" w:lineRule="auto"/>
        <w:rPr>
          <w:rFonts w:eastAsiaTheme="minorHAnsi" w:cs="Arial"/>
        </w:rPr>
      </w:pPr>
    </w:p>
    <w:p w14:paraId="0446465F" w14:textId="77777777" w:rsidR="001455F7" w:rsidRPr="001455F7" w:rsidRDefault="001455F7" w:rsidP="001455F7">
      <w:pPr>
        <w:spacing w:after="0pt" w:line="12pt" w:lineRule="auto"/>
        <w:rPr>
          <w:rFonts w:eastAsiaTheme="minorHAnsi" w:cs="Arial"/>
        </w:rPr>
      </w:pPr>
      <w:r w:rsidRPr="001455F7">
        <w:rPr>
          <w:rFonts w:eastAsiaTheme="minorHAnsi" w:cs="Arial"/>
        </w:rPr>
        <w:t xml:space="preserve">b) </w:t>
      </w:r>
      <w:r w:rsidRPr="001455F7">
        <w:rPr>
          <w:rFonts w:eastAsiaTheme="minorHAnsi" w:cs="Arial"/>
        </w:rPr>
        <w:tab/>
        <w:t>Where this appropriate protective equipment takes the form of eye protection</w:t>
      </w:r>
      <w:r w:rsidRPr="001455F7">
        <w:rPr>
          <w:rFonts w:eastAsiaTheme="minorHAnsi" w:cs="Arial"/>
          <w:i/>
          <w:iCs/>
        </w:rPr>
        <w:t xml:space="preserve">, </w:t>
      </w:r>
      <w:r w:rsidRPr="001455F7">
        <w:rPr>
          <w:rFonts w:eastAsiaTheme="minorHAnsi" w:cs="Arial"/>
        </w:rPr>
        <w:t>wherever there is a risk of cement, or any wet cement mixture, entering the eye, dustproof goggles should be worn.</w:t>
      </w:r>
    </w:p>
    <w:p w14:paraId="170653BA" w14:textId="77777777" w:rsidR="001455F7" w:rsidRPr="001455F7" w:rsidRDefault="001455F7" w:rsidP="001455F7">
      <w:pPr>
        <w:spacing w:after="0pt" w:line="12pt" w:lineRule="auto"/>
        <w:rPr>
          <w:rFonts w:eastAsiaTheme="minorHAnsi" w:cs="Arial"/>
          <w:b/>
          <w:bCs/>
        </w:rPr>
      </w:pPr>
    </w:p>
    <w:p w14:paraId="68C6B64C" w14:textId="77777777" w:rsidR="001455F7" w:rsidRPr="001455F7" w:rsidRDefault="001455F7" w:rsidP="001455F7">
      <w:pPr>
        <w:spacing w:after="0pt" w:line="12pt" w:lineRule="auto"/>
        <w:rPr>
          <w:rFonts w:eastAsiaTheme="minorHAnsi" w:cs="Arial"/>
          <w:b/>
          <w:bCs/>
        </w:rPr>
      </w:pPr>
    </w:p>
    <w:p w14:paraId="2A4C7680" w14:textId="77777777" w:rsidR="001455F7" w:rsidRPr="009878E4" w:rsidRDefault="001455F7" w:rsidP="001455F7">
      <w:pPr>
        <w:spacing w:after="0pt" w:line="12pt" w:lineRule="auto"/>
        <w:rPr>
          <w:rFonts w:eastAsiaTheme="minorHAnsi" w:cs="Arial"/>
          <w:b/>
          <w:bCs/>
          <w:sz w:val="22"/>
          <w:szCs w:val="22"/>
        </w:rPr>
      </w:pPr>
      <w:r w:rsidRPr="009878E4">
        <w:rPr>
          <w:rFonts w:eastAsiaTheme="minorHAnsi" w:cs="Arial"/>
          <w:b/>
          <w:bCs/>
          <w:sz w:val="22"/>
          <w:szCs w:val="22"/>
        </w:rPr>
        <w:t>A.2</w:t>
      </w:r>
      <w:r w:rsidRPr="009878E4">
        <w:rPr>
          <w:rFonts w:eastAsiaTheme="minorHAnsi" w:cs="Arial"/>
          <w:b/>
          <w:bCs/>
          <w:sz w:val="22"/>
          <w:szCs w:val="22"/>
        </w:rPr>
        <w:tab/>
        <w:t>Storage</w:t>
      </w:r>
    </w:p>
    <w:p w14:paraId="526ACDC3" w14:textId="77777777" w:rsidR="001455F7" w:rsidRPr="001455F7" w:rsidRDefault="001455F7" w:rsidP="001455F7">
      <w:pPr>
        <w:spacing w:after="0pt" w:line="12pt" w:lineRule="auto"/>
        <w:rPr>
          <w:rFonts w:eastAsiaTheme="minorHAnsi" w:cs="Arial"/>
        </w:rPr>
      </w:pPr>
    </w:p>
    <w:p w14:paraId="666493B2" w14:textId="77777777" w:rsidR="001455F7" w:rsidRPr="001455F7" w:rsidRDefault="001455F7" w:rsidP="001455F7">
      <w:pPr>
        <w:spacing w:after="0pt" w:line="12pt" w:lineRule="auto"/>
        <w:rPr>
          <w:rFonts w:eastAsiaTheme="minorHAnsi" w:cs="Arial"/>
        </w:rPr>
      </w:pPr>
      <w:r w:rsidRPr="001455F7">
        <w:rPr>
          <w:rFonts w:eastAsiaTheme="minorHAnsi" w:cs="Arial"/>
        </w:rPr>
        <w:t>To protect masonry cement from premature deterioration after delivery, bulk silos should be waterproof, clean and dry (internal condensation minimized).</w:t>
      </w:r>
    </w:p>
    <w:p w14:paraId="3B82F60C" w14:textId="77777777" w:rsidR="001455F7" w:rsidRPr="001455F7" w:rsidRDefault="001455F7" w:rsidP="001455F7">
      <w:pPr>
        <w:spacing w:after="0pt" w:line="12pt" w:lineRule="auto"/>
        <w:rPr>
          <w:rFonts w:eastAsiaTheme="minorHAnsi" w:cs="Arial"/>
        </w:rPr>
      </w:pPr>
    </w:p>
    <w:p w14:paraId="2A25F0CB" w14:textId="040381FF" w:rsidR="001455F7" w:rsidRPr="001455F7" w:rsidRDefault="00F31457" w:rsidP="001455F7">
      <w:pPr>
        <w:spacing w:after="0pt" w:line="12pt" w:lineRule="auto"/>
        <w:rPr>
          <w:rFonts w:eastAsiaTheme="minorHAnsi" w:cs="Arial"/>
        </w:rPr>
      </w:pPr>
      <w:r w:rsidRPr="00F31457">
        <w:rPr>
          <w:rFonts w:eastAsiaTheme="minorHAnsi" w:cs="Arial"/>
        </w:rPr>
        <w:t>B</w:t>
      </w:r>
      <w:r w:rsidR="001455F7" w:rsidRPr="00F31457">
        <w:rPr>
          <w:rFonts w:eastAsiaTheme="minorHAnsi" w:cs="Arial"/>
        </w:rPr>
        <w:t>ags</w:t>
      </w:r>
      <w:r w:rsidR="001455F7" w:rsidRPr="001455F7">
        <w:rPr>
          <w:rFonts w:eastAsiaTheme="minorHAnsi" w:cs="Arial"/>
        </w:rPr>
        <w:t xml:space="preserve"> should be stored unopened, clear of the ground and in cool, dry conditions protected from excessive draught. Stacks of bags should be no more than eight-high and should be protected by a waterproof structure. Significant deterioration can begin after four to six weeks of storage in bags in normal conditions, and considerably sooner under adverse weather conditions or high humidity.</w:t>
      </w:r>
    </w:p>
    <w:p w14:paraId="0C936BB3" w14:textId="77777777" w:rsidR="001455F7" w:rsidRPr="001455F7" w:rsidRDefault="001455F7" w:rsidP="001455F7">
      <w:pPr>
        <w:spacing w:after="0pt" w:line="12pt" w:lineRule="auto"/>
        <w:rPr>
          <w:rFonts w:eastAsiaTheme="minorHAnsi" w:cs="Arial"/>
          <w:b/>
          <w:bCs/>
        </w:rPr>
      </w:pPr>
    </w:p>
    <w:p w14:paraId="0E975E3D" w14:textId="77777777" w:rsidR="001455F7" w:rsidRPr="009878E4" w:rsidRDefault="001455F7" w:rsidP="001455F7">
      <w:pPr>
        <w:spacing w:after="0pt" w:line="12pt" w:lineRule="auto"/>
        <w:rPr>
          <w:rFonts w:eastAsiaTheme="minorHAnsi" w:cs="Arial"/>
          <w:b/>
          <w:bCs/>
          <w:sz w:val="22"/>
          <w:szCs w:val="22"/>
        </w:rPr>
      </w:pPr>
      <w:r w:rsidRPr="009878E4">
        <w:rPr>
          <w:rFonts w:eastAsiaTheme="minorHAnsi" w:cs="Arial"/>
          <w:b/>
          <w:bCs/>
          <w:sz w:val="22"/>
          <w:szCs w:val="22"/>
        </w:rPr>
        <w:t>A.3</w:t>
      </w:r>
      <w:r w:rsidRPr="009878E4">
        <w:rPr>
          <w:rFonts w:eastAsiaTheme="minorHAnsi" w:cs="Arial"/>
          <w:b/>
          <w:bCs/>
          <w:sz w:val="22"/>
          <w:szCs w:val="22"/>
        </w:rPr>
        <w:tab/>
        <w:t>Test temperature</w:t>
      </w:r>
    </w:p>
    <w:p w14:paraId="60070414" w14:textId="77777777" w:rsidR="001455F7" w:rsidRPr="001455F7" w:rsidRDefault="001455F7" w:rsidP="001455F7">
      <w:pPr>
        <w:spacing w:after="0pt" w:line="12pt" w:lineRule="auto"/>
        <w:rPr>
          <w:rFonts w:eastAsiaTheme="minorHAnsi" w:cs="Arial"/>
        </w:rPr>
      </w:pPr>
    </w:p>
    <w:p w14:paraId="08345CC5" w14:textId="77777777" w:rsidR="001455F7" w:rsidRPr="001455F7" w:rsidRDefault="001455F7" w:rsidP="001455F7">
      <w:pPr>
        <w:spacing w:after="0pt" w:line="12pt" w:lineRule="auto"/>
        <w:rPr>
          <w:rFonts w:eastAsiaTheme="minorHAnsi" w:cs="Arial"/>
        </w:rPr>
      </w:pPr>
      <w:r w:rsidRPr="001455F7">
        <w:rPr>
          <w:rFonts w:eastAsiaTheme="minorHAnsi" w:cs="Arial"/>
        </w:rPr>
        <w:t>Test methods for testing masonry mortar require that standardized properties are tested at specified target temperatures, subject to specified tolerances. If cement is tested under different temperature conditions, the results are likely to be affected. Appropriate advice on how different temperature conditions can affect results should be available from the manufacturer.</w:t>
      </w:r>
    </w:p>
    <w:p w14:paraId="5BD79B73" w14:textId="77777777" w:rsidR="001455F7" w:rsidRPr="001455F7" w:rsidRDefault="001455F7" w:rsidP="001455F7">
      <w:pPr>
        <w:spacing w:after="0pt" w:line="12pt" w:lineRule="auto"/>
        <w:rPr>
          <w:rFonts w:eastAsiaTheme="minorHAnsi" w:cs="Arial"/>
          <w:b/>
          <w:bCs/>
        </w:rPr>
      </w:pPr>
    </w:p>
    <w:p w14:paraId="79737938" w14:textId="77777777" w:rsidR="001455F7" w:rsidRPr="009878E4" w:rsidRDefault="001455F7" w:rsidP="001455F7">
      <w:pPr>
        <w:spacing w:after="0pt" w:line="12pt" w:lineRule="auto"/>
        <w:rPr>
          <w:rFonts w:eastAsiaTheme="minorHAnsi" w:cs="Arial"/>
          <w:b/>
          <w:bCs/>
          <w:sz w:val="22"/>
          <w:szCs w:val="22"/>
        </w:rPr>
      </w:pPr>
      <w:r w:rsidRPr="009878E4">
        <w:rPr>
          <w:rFonts w:eastAsiaTheme="minorHAnsi" w:cs="Arial"/>
          <w:b/>
          <w:bCs/>
          <w:sz w:val="22"/>
          <w:szCs w:val="22"/>
        </w:rPr>
        <w:t>A.4</w:t>
      </w:r>
      <w:r w:rsidRPr="009878E4">
        <w:rPr>
          <w:rFonts w:eastAsiaTheme="minorHAnsi" w:cs="Arial"/>
          <w:b/>
          <w:bCs/>
          <w:sz w:val="22"/>
          <w:szCs w:val="22"/>
        </w:rPr>
        <w:tab/>
        <w:t>Rendering and plastering</w:t>
      </w:r>
    </w:p>
    <w:p w14:paraId="5DFE4F81" w14:textId="77777777" w:rsidR="001455F7" w:rsidRPr="001455F7" w:rsidRDefault="001455F7" w:rsidP="001455F7">
      <w:pPr>
        <w:spacing w:after="0pt" w:line="12pt" w:lineRule="auto"/>
        <w:rPr>
          <w:rFonts w:eastAsiaTheme="minorHAnsi" w:cs="Arial"/>
        </w:rPr>
      </w:pPr>
    </w:p>
    <w:p w14:paraId="003CF2F1" w14:textId="77777777" w:rsidR="001455F7" w:rsidRPr="001455F7" w:rsidRDefault="001455F7" w:rsidP="001455F7">
      <w:pPr>
        <w:spacing w:after="0pt" w:line="12pt" w:lineRule="auto"/>
        <w:rPr>
          <w:rFonts w:eastAsiaTheme="minorHAnsi" w:cs="Arial"/>
        </w:rPr>
      </w:pPr>
      <w:r w:rsidRPr="001455F7">
        <w:rPr>
          <w:rFonts w:eastAsiaTheme="minorHAnsi" w:cs="Arial"/>
        </w:rPr>
        <w:t>Where masonry cement is to be used in renders or plasters that are pumped through small apertures, such as spray nozzles, it is recommended that the user passes the cement or suspension through a screen of suitable mesh aperture to retain any occasional coarse particles.</w:t>
      </w:r>
    </w:p>
    <w:p w14:paraId="3D40AA51" w14:textId="77777777" w:rsidR="001455F7" w:rsidRPr="009878E4" w:rsidRDefault="001455F7" w:rsidP="001455F7">
      <w:pPr>
        <w:spacing w:after="0pt" w:line="12pt" w:lineRule="auto"/>
        <w:rPr>
          <w:rFonts w:eastAsiaTheme="minorHAnsi" w:cs="Arial"/>
          <w:b/>
          <w:bCs/>
          <w:sz w:val="22"/>
          <w:szCs w:val="22"/>
        </w:rPr>
      </w:pPr>
    </w:p>
    <w:p w14:paraId="74D2CA0E" w14:textId="77777777" w:rsidR="001455F7" w:rsidRPr="009878E4" w:rsidRDefault="001455F7" w:rsidP="001455F7">
      <w:pPr>
        <w:spacing w:after="0pt" w:line="12pt" w:lineRule="auto"/>
        <w:rPr>
          <w:rFonts w:eastAsiaTheme="minorHAnsi" w:cs="Arial"/>
          <w:b/>
          <w:bCs/>
          <w:sz w:val="22"/>
          <w:szCs w:val="22"/>
        </w:rPr>
      </w:pPr>
      <w:r w:rsidRPr="009878E4">
        <w:rPr>
          <w:rFonts w:eastAsiaTheme="minorHAnsi" w:cs="Arial"/>
          <w:b/>
          <w:bCs/>
          <w:sz w:val="22"/>
          <w:szCs w:val="22"/>
        </w:rPr>
        <w:t>A.5</w:t>
      </w:r>
      <w:r w:rsidRPr="009878E4">
        <w:rPr>
          <w:rFonts w:eastAsiaTheme="minorHAnsi" w:cs="Arial"/>
          <w:b/>
          <w:bCs/>
          <w:sz w:val="22"/>
          <w:szCs w:val="22"/>
        </w:rPr>
        <w:tab/>
        <w:t>Use of masonry cement in mortar</w:t>
      </w:r>
    </w:p>
    <w:p w14:paraId="559E6123" w14:textId="77777777" w:rsidR="001455F7" w:rsidRPr="001455F7" w:rsidRDefault="001455F7" w:rsidP="001455F7">
      <w:pPr>
        <w:spacing w:after="0pt" w:line="12pt" w:lineRule="auto"/>
        <w:rPr>
          <w:rFonts w:eastAsiaTheme="minorHAnsi" w:cs="Arial"/>
        </w:rPr>
      </w:pPr>
    </w:p>
    <w:p w14:paraId="380164D7" w14:textId="77777777" w:rsidR="001455F7" w:rsidRPr="001455F7" w:rsidRDefault="001455F7" w:rsidP="001455F7">
      <w:pPr>
        <w:spacing w:after="0pt" w:line="12pt" w:lineRule="auto"/>
        <w:rPr>
          <w:rFonts w:eastAsiaTheme="minorHAnsi" w:cs="Arial"/>
        </w:rPr>
      </w:pPr>
      <w:r w:rsidRPr="001455F7">
        <w:rPr>
          <w:rFonts w:eastAsiaTheme="minorHAnsi" w:cs="Arial"/>
        </w:rPr>
        <w:t>The mix proportions (by volume) required to produce any given type of prescribed mortar will vary depending on the composition and bulk density of the masonry cement. Manufacturers' advice should be followed to achieve the required type.</w:t>
      </w:r>
    </w:p>
    <w:p w14:paraId="28865FE1" w14:textId="77777777" w:rsidR="001455F7" w:rsidRPr="009878E4" w:rsidRDefault="001455F7" w:rsidP="001455F7">
      <w:pPr>
        <w:spacing w:after="0pt" w:line="12pt" w:lineRule="auto"/>
        <w:rPr>
          <w:rFonts w:eastAsiaTheme="minorHAnsi" w:cs="Arial"/>
          <w:sz w:val="24"/>
          <w:szCs w:val="24"/>
        </w:rPr>
      </w:pPr>
    </w:p>
    <w:p w14:paraId="4618F110" w14:textId="77777777" w:rsidR="001455F7" w:rsidRPr="009878E4" w:rsidRDefault="001455F7" w:rsidP="001455F7">
      <w:pPr>
        <w:spacing w:after="0pt" w:line="12pt" w:lineRule="auto"/>
        <w:rPr>
          <w:rFonts w:eastAsiaTheme="minorHAnsi" w:cs="Arial"/>
          <w:b/>
          <w:sz w:val="24"/>
          <w:szCs w:val="24"/>
          <w:lang w:val="en-US"/>
        </w:rPr>
      </w:pPr>
      <w:r w:rsidRPr="009878E4">
        <w:rPr>
          <w:rFonts w:eastAsiaTheme="minorHAnsi" w:cs="Arial"/>
          <w:b/>
          <w:sz w:val="24"/>
          <w:szCs w:val="24"/>
          <w:lang w:val="en-US"/>
        </w:rPr>
        <w:t>Annex B</w:t>
      </w:r>
    </w:p>
    <w:p w14:paraId="45E4C0BD" w14:textId="77777777" w:rsidR="001455F7" w:rsidRPr="009878E4" w:rsidRDefault="001455F7" w:rsidP="001455F7">
      <w:pPr>
        <w:spacing w:after="0pt" w:line="12pt" w:lineRule="auto"/>
        <w:rPr>
          <w:rFonts w:eastAsiaTheme="minorHAnsi" w:cs="Arial"/>
          <w:b/>
          <w:sz w:val="24"/>
          <w:szCs w:val="24"/>
          <w:lang w:val="en-US"/>
        </w:rPr>
      </w:pPr>
      <w:r w:rsidRPr="009878E4">
        <w:rPr>
          <w:rFonts w:eastAsiaTheme="minorHAnsi" w:cs="Arial"/>
          <w:b/>
          <w:sz w:val="24"/>
          <w:szCs w:val="24"/>
          <w:lang w:val="en-US"/>
        </w:rPr>
        <w:t xml:space="preserve">(informative) </w:t>
      </w:r>
    </w:p>
    <w:p w14:paraId="73C2E8E6" w14:textId="77777777" w:rsidR="001455F7" w:rsidRPr="009878E4" w:rsidRDefault="001455F7" w:rsidP="001455F7">
      <w:pPr>
        <w:spacing w:after="0pt" w:line="12pt" w:lineRule="auto"/>
        <w:rPr>
          <w:rFonts w:eastAsiaTheme="minorHAnsi" w:cs="Arial"/>
          <w:b/>
          <w:sz w:val="24"/>
          <w:szCs w:val="24"/>
          <w:lang w:val="en-US"/>
        </w:rPr>
      </w:pPr>
      <w:r w:rsidRPr="009878E4">
        <w:rPr>
          <w:rFonts w:eastAsiaTheme="minorHAnsi" w:cs="Arial"/>
          <w:b/>
          <w:sz w:val="24"/>
          <w:szCs w:val="24"/>
          <w:lang w:val="en-US"/>
        </w:rPr>
        <w:t xml:space="preserve">Sampling and testing for acceptance inspection at delivery </w:t>
      </w:r>
    </w:p>
    <w:p w14:paraId="176DC262" w14:textId="77777777" w:rsidR="001455F7" w:rsidRPr="001455F7" w:rsidRDefault="001455F7" w:rsidP="001455F7">
      <w:pPr>
        <w:spacing w:after="0pt" w:line="12pt" w:lineRule="auto"/>
        <w:rPr>
          <w:rFonts w:eastAsiaTheme="minorHAnsi" w:cs="Arial"/>
          <w:lang w:val="en-US"/>
        </w:rPr>
      </w:pPr>
    </w:p>
    <w:p w14:paraId="68C6E2C5" w14:textId="77777777" w:rsidR="001455F7" w:rsidRPr="001455F7" w:rsidRDefault="001455F7" w:rsidP="001455F7">
      <w:pPr>
        <w:spacing w:after="0pt" w:line="12pt" w:lineRule="auto"/>
        <w:rPr>
          <w:rFonts w:eastAsiaTheme="minorHAnsi" w:cs="Arial"/>
          <w:lang w:val="en-US"/>
        </w:rPr>
      </w:pPr>
      <w:r w:rsidRPr="009878E4">
        <w:rPr>
          <w:rFonts w:eastAsiaTheme="minorHAnsi" w:cs="Arial"/>
          <w:b/>
          <w:sz w:val="22"/>
          <w:szCs w:val="22"/>
          <w:lang w:val="en-US"/>
        </w:rPr>
        <w:t>B.1</w:t>
      </w:r>
      <w:r w:rsidRPr="001455F7">
        <w:rPr>
          <w:rFonts w:eastAsiaTheme="minorHAnsi" w:cs="Arial"/>
          <w:lang w:val="en-US"/>
        </w:rPr>
        <w:t xml:space="preserve"> For acceptance at delivery, when requested, a spot sample of the masonry cement should be taken in accordance with the relevant clauses of EAS 148-7 either before, or at the time of delivery. A laboratory sample should be prepared from the spot sample and packed in accordance with EAS 148-7. A sampling report should be completed at the time of sampling and should be attached to the laboratory sample in accordance with EAS 148-7. </w:t>
      </w:r>
    </w:p>
    <w:p w14:paraId="30F6901C" w14:textId="77777777" w:rsidR="001455F7" w:rsidRPr="001455F7" w:rsidRDefault="001455F7" w:rsidP="001455F7">
      <w:pPr>
        <w:spacing w:after="0pt" w:line="12pt" w:lineRule="auto"/>
        <w:rPr>
          <w:rFonts w:eastAsiaTheme="minorHAnsi" w:cs="Arial"/>
          <w:lang w:val="en-US"/>
        </w:rPr>
      </w:pPr>
    </w:p>
    <w:p w14:paraId="7E035544" w14:textId="77777777" w:rsidR="001455F7" w:rsidRPr="001455F7" w:rsidRDefault="001455F7" w:rsidP="001455F7">
      <w:pPr>
        <w:spacing w:after="0pt" w:line="12pt" w:lineRule="auto"/>
        <w:rPr>
          <w:rFonts w:eastAsiaTheme="minorHAnsi" w:cs="Arial"/>
          <w:lang w:val="en-US"/>
        </w:rPr>
      </w:pPr>
      <w:r w:rsidRPr="001455F7">
        <w:rPr>
          <w:rFonts w:eastAsiaTheme="minorHAnsi" w:cs="Arial"/>
          <w:sz w:val="16"/>
          <w:szCs w:val="16"/>
          <w:lang w:val="en-US"/>
        </w:rPr>
        <w:t>NOTE 1 Testing may be delayed for up to three months from the time of sampling, provided that there is confirmation that the sample has been stored continuously in the manner described in EAS 148-7</w:t>
      </w:r>
      <w:r w:rsidRPr="001455F7">
        <w:rPr>
          <w:rFonts w:eastAsiaTheme="minorHAnsi" w:cs="Arial"/>
          <w:lang w:val="en-US"/>
        </w:rPr>
        <w:t xml:space="preserve">. </w:t>
      </w:r>
    </w:p>
    <w:p w14:paraId="60EAFC66" w14:textId="77777777" w:rsidR="001455F7" w:rsidRPr="001455F7" w:rsidRDefault="001455F7" w:rsidP="001455F7">
      <w:pPr>
        <w:spacing w:after="0pt" w:line="12pt" w:lineRule="auto"/>
        <w:rPr>
          <w:rFonts w:eastAsiaTheme="minorHAnsi" w:cs="Arial"/>
          <w:lang w:val="en-US"/>
        </w:rPr>
      </w:pPr>
    </w:p>
    <w:p w14:paraId="31E1C812" w14:textId="77777777" w:rsidR="001455F7" w:rsidRPr="001455F7" w:rsidRDefault="001455F7" w:rsidP="001455F7">
      <w:pPr>
        <w:spacing w:after="0pt" w:line="12pt" w:lineRule="auto"/>
        <w:rPr>
          <w:rFonts w:eastAsiaTheme="minorHAnsi" w:cs="Arial"/>
          <w:lang w:val="en-US"/>
        </w:rPr>
      </w:pPr>
      <w:r w:rsidRPr="009878E4">
        <w:rPr>
          <w:rFonts w:eastAsiaTheme="minorHAnsi" w:cs="Arial"/>
          <w:b/>
          <w:sz w:val="22"/>
          <w:szCs w:val="22"/>
          <w:lang w:val="en-US"/>
        </w:rPr>
        <w:lastRenderedPageBreak/>
        <w:t>B.2</w:t>
      </w:r>
      <w:r w:rsidRPr="001455F7">
        <w:rPr>
          <w:rFonts w:eastAsiaTheme="minorHAnsi" w:cs="Arial"/>
          <w:lang w:val="en-US"/>
        </w:rPr>
        <w:t xml:space="preserve"> When the masonry cement is tested for compressive strength (see 5.3.6), it is recommended that the source from which the Standard sand (see EAS 148-1) is obtained and the compaction procedure used should be the same as those in use by the manufacturer at the time the cement was originally tested.</w:t>
      </w:r>
    </w:p>
    <w:p w14:paraId="3DC52D69" w14:textId="77777777" w:rsidR="001455F7" w:rsidRPr="001455F7" w:rsidRDefault="001455F7" w:rsidP="001455F7">
      <w:pPr>
        <w:spacing w:after="0pt" w:line="12pt" w:lineRule="auto"/>
        <w:rPr>
          <w:rFonts w:eastAsiaTheme="minorHAnsi" w:cs="Arial"/>
          <w:lang w:val="en-US"/>
        </w:rPr>
      </w:pPr>
      <w:r w:rsidRPr="001455F7">
        <w:rPr>
          <w:rFonts w:eastAsiaTheme="minorHAnsi" w:cs="Arial"/>
          <w:lang w:val="en-US"/>
        </w:rPr>
        <w:t xml:space="preserve"> </w:t>
      </w:r>
    </w:p>
    <w:p w14:paraId="506BEAF0" w14:textId="77777777" w:rsidR="001455F7" w:rsidRPr="001455F7" w:rsidRDefault="001455F7" w:rsidP="001455F7">
      <w:pPr>
        <w:spacing w:after="0pt" w:line="12pt" w:lineRule="auto"/>
        <w:rPr>
          <w:rFonts w:eastAsiaTheme="minorHAnsi" w:cs="Arial"/>
          <w:sz w:val="16"/>
          <w:szCs w:val="16"/>
          <w:lang w:val="en-US"/>
        </w:rPr>
      </w:pPr>
      <w:r w:rsidRPr="001455F7">
        <w:rPr>
          <w:rFonts w:eastAsiaTheme="minorHAnsi" w:cs="Arial"/>
          <w:sz w:val="16"/>
          <w:szCs w:val="16"/>
          <w:lang w:val="en-US"/>
        </w:rPr>
        <w:t xml:space="preserve">NOTE It should be noted that the source of Standard sands and the compaction procedure can, within permitted limits (see EAS 148-1:2005, 11.2.3.3 and 11.3.2.3), influence the strength achieved. </w:t>
      </w:r>
    </w:p>
    <w:p w14:paraId="5720D234" w14:textId="77777777" w:rsidR="001455F7" w:rsidRPr="001455F7" w:rsidRDefault="001455F7" w:rsidP="001455F7">
      <w:pPr>
        <w:spacing w:after="0pt" w:line="12pt" w:lineRule="auto"/>
        <w:rPr>
          <w:rFonts w:eastAsiaTheme="minorHAnsi" w:cs="Arial"/>
          <w:lang w:val="en-US"/>
        </w:rPr>
      </w:pPr>
    </w:p>
    <w:p w14:paraId="212CE6A4" w14:textId="77777777" w:rsidR="001455F7" w:rsidRPr="001455F7" w:rsidRDefault="001455F7" w:rsidP="001455F7">
      <w:pPr>
        <w:spacing w:after="0pt" w:line="12pt" w:lineRule="auto"/>
        <w:rPr>
          <w:rFonts w:eastAsiaTheme="minorHAnsi" w:cs="Arial"/>
          <w:lang w:val="en-US"/>
        </w:rPr>
      </w:pPr>
      <w:r w:rsidRPr="009878E4">
        <w:rPr>
          <w:rFonts w:eastAsiaTheme="minorHAnsi" w:cs="Arial"/>
          <w:b/>
          <w:sz w:val="22"/>
          <w:szCs w:val="22"/>
          <w:lang w:val="en-US"/>
        </w:rPr>
        <w:t>B.3</w:t>
      </w:r>
      <w:r w:rsidRPr="001455F7">
        <w:rPr>
          <w:rFonts w:eastAsiaTheme="minorHAnsi" w:cs="Arial"/>
          <w:lang w:val="en-US"/>
        </w:rPr>
        <w:t xml:space="preserve"> When the masonry cement is tested for chemical properties (see 5.4), the sample should be prepared by the method described in EAS 148-2. </w:t>
      </w:r>
    </w:p>
    <w:p w14:paraId="5298DB92" w14:textId="77777777" w:rsidR="001455F7" w:rsidRPr="001455F7" w:rsidRDefault="001455F7" w:rsidP="001455F7">
      <w:pPr>
        <w:spacing w:after="0pt" w:line="12pt" w:lineRule="auto"/>
        <w:rPr>
          <w:rFonts w:eastAsiaTheme="minorHAnsi" w:cs="Arial"/>
          <w:lang w:val="en-US"/>
        </w:rPr>
      </w:pPr>
    </w:p>
    <w:p w14:paraId="4D2C6082" w14:textId="77777777" w:rsidR="001455F7" w:rsidRPr="001455F7" w:rsidRDefault="001455F7" w:rsidP="001455F7">
      <w:pPr>
        <w:spacing w:after="0pt" w:line="12pt" w:lineRule="auto"/>
        <w:rPr>
          <w:rFonts w:eastAsiaTheme="minorHAnsi" w:cs="Arial"/>
          <w:lang w:val="en-US"/>
        </w:rPr>
      </w:pPr>
      <w:r w:rsidRPr="009878E4">
        <w:rPr>
          <w:rFonts w:eastAsiaTheme="minorHAnsi" w:cs="Arial"/>
          <w:b/>
          <w:sz w:val="22"/>
          <w:szCs w:val="22"/>
          <w:lang w:val="en-US"/>
        </w:rPr>
        <w:t>B.4</w:t>
      </w:r>
      <w:r w:rsidRPr="001455F7">
        <w:rPr>
          <w:rFonts w:eastAsiaTheme="minorHAnsi" w:cs="Arial"/>
          <w:lang w:val="en-US"/>
        </w:rPr>
        <w:t xml:space="preserve"> The testing of properties of the laboratory sample should be carried out in accordance with the relevant methods in KS 2168-2 or the  EAS 148 series of standards. </w:t>
      </w:r>
    </w:p>
    <w:p w14:paraId="3A7F275B" w14:textId="77777777" w:rsidR="001455F7" w:rsidRPr="001455F7" w:rsidRDefault="001455F7" w:rsidP="001455F7">
      <w:pPr>
        <w:spacing w:after="0pt" w:line="12pt" w:lineRule="auto"/>
        <w:rPr>
          <w:rFonts w:eastAsiaTheme="minorHAnsi" w:cs="Arial"/>
          <w:lang w:val="en-US"/>
        </w:rPr>
      </w:pPr>
    </w:p>
    <w:p w14:paraId="3B159684" w14:textId="77777777" w:rsidR="001455F7" w:rsidRPr="001455F7" w:rsidRDefault="001455F7" w:rsidP="001455F7">
      <w:pPr>
        <w:spacing w:after="0pt" w:line="12pt" w:lineRule="auto"/>
        <w:rPr>
          <w:rFonts w:eastAsiaTheme="minorHAnsi" w:cs="Arial"/>
          <w:lang w:val="en-US"/>
        </w:rPr>
      </w:pPr>
      <w:r w:rsidRPr="009878E4">
        <w:rPr>
          <w:rFonts w:eastAsiaTheme="minorHAnsi" w:cs="Arial"/>
          <w:b/>
          <w:sz w:val="22"/>
          <w:szCs w:val="22"/>
          <w:lang w:val="en-US"/>
        </w:rPr>
        <w:t>B.5</w:t>
      </w:r>
      <w:r w:rsidRPr="001455F7">
        <w:rPr>
          <w:rFonts w:eastAsiaTheme="minorHAnsi" w:cs="Arial"/>
          <w:lang w:val="en-US"/>
        </w:rPr>
        <w:t xml:space="preserve"> The limiting values applicable to acceptance inspection of masonry cement should be those given in Table NB.1.</w:t>
      </w:r>
    </w:p>
    <w:p w14:paraId="463C123B" w14:textId="77777777" w:rsidR="001455F7" w:rsidRPr="001455F7" w:rsidRDefault="001455F7" w:rsidP="001455F7">
      <w:pPr>
        <w:spacing w:after="0pt" w:line="12pt" w:lineRule="auto"/>
        <w:rPr>
          <w:rFonts w:eastAsiaTheme="minorHAnsi" w:cs="Arial"/>
          <w:lang w:val="en-US"/>
        </w:rPr>
      </w:pPr>
    </w:p>
    <w:p w14:paraId="099437D4" w14:textId="77777777" w:rsidR="001455F7" w:rsidRPr="001455F7" w:rsidRDefault="001455F7" w:rsidP="001455F7">
      <w:pPr>
        <w:spacing w:after="3.60pt" w:line="12pt" w:lineRule="auto"/>
        <w:jc w:val="start"/>
        <w:rPr>
          <w:rFonts w:eastAsiaTheme="minorHAnsi" w:cs="Arial"/>
          <w:b/>
          <w:color w:val="000000"/>
          <w:spacing w:val="-9"/>
          <w:sz w:val="16"/>
          <w:szCs w:val="22"/>
          <w:lang w:val="en-US"/>
        </w:rPr>
      </w:pPr>
    </w:p>
    <w:p w14:paraId="162E840E" w14:textId="77777777" w:rsidR="001455F7" w:rsidRPr="001455F7" w:rsidRDefault="001455F7" w:rsidP="001455F7">
      <w:pPr>
        <w:spacing w:after="3.60pt" w:line="12pt" w:lineRule="auto"/>
        <w:jc w:val="start"/>
        <w:rPr>
          <w:rFonts w:eastAsiaTheme="minorHAnsi" w:cs="Arial"/>
          <w:color w:val="000000"/>
          <w:spacing w:val="-9"/>
          <w:sz w:val="16"/>
          <w:szCs w:val="22"/>
          <w:lang w:val="en-US"/>
        </w:rPr>
      </w:pPr>
      <w:r w:rsidRPr="001455F7">
        <w:rPr>
          <w:rFonts w:eastAsiaTheme="minorHAnsi" w:cs="Arial"/>
          <w:color w:val="000000"/>
          <w:spacing w:val="-9"/>
          <w:sz w:val="16"/>
          <w:szCs w:val="22"/>
          <w:lang w:val="en-US"/>
        </w:rPr>
        <w:t>Table B.1 Acceptance Inspection limiting values</w:t>
      </w:r>
    </w:p>
    <w:tbl>
      <w:tblPr>
        <w:tblStyle w:val="TableGrid1"/>
        <w:tblW w:w="0pt" w:type="dxa"/>
        <w:tblLook w:firstRow="1" w:lastRow="0" w:firstColumn="1" w:lastColumn="0" w:noHBand="0" w:noVBand="1"/>
      </w:tblPr>
      <w:tblGrid>
        <w:gridCol w:w="2502"/>
        <w:gridCol w:w="1093"/>
        <w:gridCol w:w="2880"/>
        <w:gridCol w:w="2875"/>
      </w:tblGrid>
      <w:tr w:rsidR="001455F7" w:rsidRPr="001455F7" w14:paraId="01192AFB" w14:textId="77777777" w:rsidTr="001455F7">
        <w:trPr>
          <w:trHeight w:val="90"/>
        </w:trPr>
        <w:tc>
          <w:tcPr>
            <w:tcW w:w="125.10pt" w:type="dxa"/>
            <w:vMerge w:val="restart"/>
          </w:tcPr>
          <w:p w14:paraId="118CBDDE"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14"/>
                <w:sz w:val="16"/>
              </w:rPr>
              <w:t>Property</w:t>
            </w:r>
          </w:p>
        </w:tc>
        <w:tc>
          <w:tcPr>
            <w:tcW w:w="54.65pt" w:type="dxa"/>
          </w:tcPr>
          <w:p w14:paraId="5F5CAAA3" w14:textId="77777777" w:rsidR="001455F7" w:rsidRPr="001455F7" w:rsidRDefault="001455F7" w:rsidP="001455F7">
            <w:pPr>
              <w:spacing w:after="3.60pt" w:line="12pt" w:lineRule="auto"/>
              <w:jc w:val="start"/>
              <w:rPr>
                <w:rFonts w:cs="Arial"/>
                <w:color w:val="000000"/>
                <w:sz w:val="16"/>
              </w:rPr>
            </w:pPr>
          </w:p>
        </w:tc>
        <w:tc>
          <w:tcPr>
            <w:tcW w:w="287.75pt" w:type="dxa"/>
            <w:gridSpan w:val="2"/>
          </w:tcPr>
          <w:p w14:paraId="010B29E0"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z w:val="16"/>
              </w:rPr>
              <w:t>Type</w:t>
            </w:r>
          </w:p>
          <w:p w14:paraId="2452371D" w14:textId="77777777" w:rsidR="001455F7" w:rsidRPr="001455F7" w:rsidRDefault="001455F7" w:rsidP="001455F7">
            <w:pPr>
              <w:spacing w:after="3.60pt" w:line="12pt" w:lineRule="auto"/>
              <w:jc w:val="center"/>
              <w:rPr>
                <w:rFonts w:cs="Arial"/>
                <w:color w:val="000000"/>
                <w:spacing w:val="-9"/>
                <w:sz w:val="16"/>
              </w:rPr>
            </w:pPr>
          </w:p>
        </w:tc>
      </w:tr>
      <w:tr w:rsidR="001455F7" w:rsidRPr="001455F7" w14:paraId="221EBB3C" w14:textId="77777777" w:rsidTr="001455F7">
        <w:trPr>
          <w:trHeight w:val="90"/>
        </w:trPr>
        <w:tc>
          <w:tcPr>
            <w:tcW w:w="125.10pt" w:type="dxa"/>
            <w:vMerge/>
          </w:tcPr>
          <w:p w14:paraId="3D929D30" w14:textId="77777777" w:rsidR="001455F7" w:rsidRPr="001455F7" w:rsidRDefault="001455F7" w:rsidP="001455F7">
            <w:pPr>
              <w:spacing w:after="3.60pt" w:line="12pt" w:lineRule="auto"/>
              <w:jc w:val="start"/>
              <w:rPr>
                <w:rFonts w:cs="Arial"/>
                <w:color w:val="000000"/>
                <w:spacing w:val="-14"/>
                <w:sz w:val="16"/>
              </w:rPr>
            </w:pPr>
          </w:p>
        </w:tc>
        <w:tc>
          <w:tcPr>
            <w:tcW w:w="54.65pt" w:type="dxa"/>
          </w:tcPr>
          <w:p w14:paraId="3CA50CE6" w14:textId="77777777" w:rsidR="001455F7" w:rsidRPr="001455F7" w:rsidRDefault="001455F7" w:rsidP="001455F7">
            <w:pPr>
              <w:spacing w:after="3.60pt" w:line="12pt" w:lineRule="auto"/>
              <w:jc w:val="start"/>
              <w:rPr>
                <w:rFonts w:cs="Arial"/>
                <w:color w:val="000000"/>
                <w:spacing w:val="-9"/>
                <w:sz w:val="16"/>
              </w:rPr>
            </w:pPr>
          </w:p>
        </w:tc>
        <w:tc>
          <w:tcPr>
            <w:tcW w:w="144pt" w:type="dxa"/>
          </w:tcPr>
          <w:p w14:paraId="22ECA1B5"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MC 12.5 X</w:t>
            </w:r>
          </w:p>
        </w:tc>
        <w:tc>
          <w:tcPr>
            <w:tcW w:w="143.75pt" w:type="dxa"/>
          </w:tcPr>
          <w:p w14:paraId="6B046189"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MC 22.5 X</w:t>
            </w:r>
          </w:p>
        </w:tc>
      </w:tr>
      <w:tr w:rsidR="001455F7" w:rsidRPr="001455F7" w14:paraId="0A184378" w14:textId="77777777" w:rsidTr="001455F7">
        <w:trPr>
          <w:trHeight w:val="175"/>
        </w:trPr>
        <w:tc>
          <w:tcPr>
            <w:tcW w:w="125.10pt" w:type="dxa"/>
            <w:vMerge w:val="restart"/>
          </w:tcPr>
          <w:p w14:paraId="1001A705"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Compressive strength (MPa)</w:t>
            </w:r>
          </w:p>
          <w:p w14:paraId="2A712377"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lower limit value</w:t>
            </w:r>
          </w:p>
        </w:tc>
        <w:tc>
          <w:tcPr>
            <w:tcW w:w="54.65pt" w:type="dxa"/>
          </w:tcPr>
          <w:p w14:paraId="516A4BFE"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z w:val="16"/>
              </w:rPr>
              <w:t>7 day -</w:t>
            </w:r>
          </w:p>
        </w:tc>
        <w:tc>
          <w:tcPr>
            <w:tcW w:w="144pt" w:type="dxa"/>
          </w:tcPr>
          <w:p w14:paraId="75F23F37"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6</w:t>
            </w:r>
          </w:p>
        </w:tc>
        <w:tc>
          <w:tcPr>
            <w:tcW w:w="143.75pt" w:type="dxa"/>
          </w:tcPr>
          <w:p w14:paraId="6970090E"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9</w:t>
            </w:r>
          </w:p>
        </w:tc>
      </w:tr>
      <w:tr w:rsidR="001455F7" w:rsidRPr="001455F7" w14:paraId="3C740702" w14:textId="77777777" w:rsidTr="001455F7">
        <w:trPr>
          <w:trHeight w:val="175"/>
        </w:trPr>
        <w:tc>
          <w:tcPr>
            <w:tcW w:w="125.10pt" w:type="dxa"/>
            <w:vMerge/>
          </w:tcPr>
          <w:p w14:paraId="5FE0FCDA" w14:textId="77777777" w:rsidR="001455F7" w:rsidRPr="001455F7" w:rsidRDefault="001455F7" w:rsidP="001455F7">
            <w:pPr>
              <w:spacing w:after="3.60pt" w:line="12pt" w:lineRule="auto"/>
              <w:jc w:val="start"/>
              <w:rPr>
                <w:rFonts w:cs="Arial"/>
                <w:color w:val="000000"/>
                <w:spacing w:val="-9"/>
                <w:sz w:val="16"/>
              </w:rPr>
            </w:pPr>
          </w:p>
        </w:tc>
        <w:tc>
          <w:tcPr>
            <w:tcW w:w="54.65pt" w:type="dxa"/>
          </w:tcPr>
          <w:p w14:paraId="5551221E"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18"/>
                <w:sz w:val="16"/>
              </w:rPr>
              <w:t>28 day</w:t>
            </w:r>
          </w:p>
        </w:tc>
        <w:tc>
          <w:tcPr>
            <w:tcW w:w="144pt" w:type="dxa"/>
          </w:tcPr>
          <w:p w14:paraId="2496BA75"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10.5</w:t>
            </w:r>
          </w:p>
        </w:tc>
        <w:tc>
          <w:tcPr>
            <w:tcW w:w="143.75pt" w:type="dxa"/>
          </w:tcPr>
          <w:p w14:paraId="457BE103"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20.5</w:t>
            </w:r>
          </w:p>
        </w:tc>
      </w:tr>
      <w:tr w:rsidR="001455F7" w:rsidRPr="001455F7" w14:paraId="6BB63177" w14:textId="77777777" w:rsidTr="001455F7">
        <w:tc>
          <w:tcPr>
            <w:tcW w:w="125.10pt" w:type="dxa"/>
          </w:tcPr>
          <w:p w14:paraId="4A3DA62D"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Compressive strength (MPa)</w:t>
            </w:r>
          </w:p>
          <w:p w14:paraId="3A1CED01"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upper limit value</w:t>
            </w:r>
          </w:p>
        </w:tc>
        <w:tc>
          <w:tcPr>
            <w:tcW w:w="54.65pt" w:type="dxa"/>
          </w:tcPr>
          <w:p w14:paraId="02BD2558"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28 days</w:t>
            </w:r>
          </w:p>
        </w:tc>
        <w:tc>
          <w:tcPr>
            <w:tcW w:w="144pt" w:type="dxa"/>
          </w:tcPr>
          <w:p w14:paraId="2D4E5C9D"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37.5</w:t>
            </w:r>
          </w:p>
        </w:tc>
        <w:tc>
          <w:tcPr>
            <w:tcW w:w="143.75pt" w:type="dxa"/>
          </w:tcPr>
          <w:p w14:paraId="3243BCFE"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47.5</w:t>
            </w:r>
          </w:p>
        </w:tc>
      </w:tr>
      <w:tr w:rsidR="001455F7" w:rsidRPr="001455F7" w14:paraId="62276D34" w14:textId="77777777" w:rsidTr="001455F7">
        <w:tc>
          <w:tcPr>
            <w:tcW w:w="125.10pt" w:type="dxa"/>
          </w:tcPr>
          <w:p w14:paraId="4794903A"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Setting times</w:t>
            </w:r>
          </w:p>
          <w:p w14:paraId="296DCD6D"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initial - lower limit (min)</w:t>
            </w:r>
          </w:p>
          <w:p w14:paraId="746E8598"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Final - upper limit (h)</w:t>
            </w:r>
          </w:p>
        </w:tc>
        <w:tc>
          <w:tcPr>
            <w:tcW w:w="54.65pt" w:type="dxa"/>
          </w:tcPr>
          <w:p w14:paraId="4F07FE7F" w14:textId="77777777" w:rsidR="001455F7" w:rsidRPr="001455F7" w:rsidRDefault="001455F7" w:rsidP="001455F7">
            <w:pPr>
              <w:spacing w:after="3.60pt" w:line="12pt" w:lineRule="auto"/>
              <w:jc w:val="start"/>
              <w:rPr>
                <w:rFonts w:cs="Arial"/>
                <w:color w:val="000000"/>
                <w:spacing w:val="-9"/>
                <w:sz w:val="16"/>
              </w:rPr>
            </w:pPr>
          </w:p>
        </w:tc>
        <w:tc>
          <w:tcPr>
            <w:tcW w:w="144pt" w:type="dxa"/>
          </w:tcPr>
          <w:p w14:paraId="00BB25BB" w14:textId="77777777" w:rsidR="001455F7" w:rsidRPr="001455F7" w:rsidRDefault="001455F7" w:rsidP="001455F7">
            <w:pPr>
              <w:spacing w:after="3.60pt" w:line="12pt" w:lineRule="auto"/>
              <w:jc w:val="center"/>
              <w:rPr>
                <w:rFonts w:cs="Arial"/>
                <w:color w:val="000000"/>
                <w:spacing w:val="-9"/>
                <w:sz w:val="16"/>
              </w:rPr>
            </w:pPr>
          </w:p>
          <w:p w14:paraId="26A33760"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45</w:t>
            </w:r>
          </w:p>
          <w:p w14:paraId="5E901971"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17</w:t>
            </w:r>
          </w:p>
        </w:tc>
        <w:tc>
          <w:tcPr>
            <w:tcW w:w="143.75pt" w:type="dxa"/>
          </w:tcPr>
          <w:p w14:paraId="592CF8E6" w14:textId="77777777" w:rsidR="001455F7" w:rsidRPr="001455F7" w:rsidRDefault="001455F7" w:rsidP="001455F7">
            <w:pPr>
              <w:spacing w:after="3.60pt" w:line="12pt" w:lineRule="auto"/>
              <w:jc w:val="center"/>
              <w:rPr>
                <w:rFonts w:cs="Arial"/>
                <w:color w:val="000000"/>
                <w:spacing w:val="-9"/>
                <w:sz w:val="16"/>
              </w:rPr>
            </w:pPr>
          </w:p>
          <w:p w14:paraId="2D5586D8"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45</w:t>
            </w:r>
          </w:p>
          <w:p w14:paraId="4522C68A"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17</w:t>
            </w:r>
          </w:p>
        </w:tc>
      </w:tr>
      <w:tr w:rsidR="001455F7" w:rsidRPr="001455F7" w14:paraId="031AA816" w14:textId="77777777" w:rsidTr="001455F7">
        <w:tc>
          <w:tcPr>
            <w:tcW w:w="125.10pt" w:type="dxa"/>
          </w:tcPr>
          <w:p w14:paraId="1D955243"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Soundness</w:t>
            </w:r>
          </w:p>
          <w:p w14:paraId="04819D2D"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maximum (mm)</w:t>
            </w:r>
          </w:p>
        </w:tc>
        <w:tc>
          <w:tcPr>
            <w:tcW w:w="54.65pt" w:type="dxa"/>
          </w:tcPr>
          <w:p w14:paraId="7B7769BD" w14:textId="77777777" w:rsidR="001455F7" w:rsidRPr="001455F7" w:rsidRDefault="001455F7" w:rsidP="001455F7">
            <w:pPr>
              <w:spacing w:after="3.60pt" w:line="12pt" w:lineRule="auto"/>
              <w:jc w:val="start"/>
              <w:rPr>
                <w:rFonts w:cs="Arial"/>
                <w:color w:val="000000"/>
                <w:spacing w:val="-9"/>
                <w:sz w:val="16"/>
              </w:rPr>
            </w:pPr>
          </w:p>
        </w:tc>
        <w:tc>
          <w:tcPr>
            <w:tcW w:w="144pt" w:type="dxa"/>
          </w:tcPr>
          <w:p w14:paraId="2F205FD0" w14:textId="77777777" w:rsidR="001455F7" w:rsidRPr="001455F7" w:rsidRDefault="001455F7" w:rsidP="001455F7">
            <w:pPr>
              <w:spacing w:after="3.60pt" w:line="12pt" w:lineRule="auto"/>
              <w:jc w:val="center"/>
              <w:rPr>
                <w:rFonts w:cs="Arial"/>
                <w:color w:val="000000"/>
                <w:spacing w:val="-9"/>
                <w:sz w:val="16"/>
              </w:rPr>
            </w:pPr>
          </w:p>
          <w:p w14:paraId="080874A0"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10</w:t>
            </w:r>
          </w:p>
        </w:tc>
        <w:tc>
          <w:tcPr>
            <w:tcW w:w="143.75pt" w:type="dxa"/>
          </w:tcPr>
          <w:p w14:paraId="476ECB3B" w14:textId="77777777" w:rsidR="001455F7" w:rsidRPr="001455F7" w:rsidRDefault="001455F7" w:rsidP="001455F7">
            <w:pPr>
              <w:spacing w:after="3.60pt" w:line="12pt" w:lineRule="auto"/>
              <w:jc w:val="center"/>
              <w:rPr>
                <w:rFonts w:cs="Arial"/>
                <w:color w:val="000000"/>
                <w:spacing w:val="-9"/>
                <w:sz w:val="16"/>
              </w:rPr>
            </w:pPr>
          </w:p>
          <w:p w14:paraId="00777D9D"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10</w:t>
            </w:r>
          </w:p>
        </w:tc>
      </w:tr>
      <w:tr w:rsidR="001455F7" w:rsidRPr="001455F7" w14:paraId="2799E838" w14:textId="77777777" w:rsidTr="001455F7">
        <w:tc>
          <w:tcPr>
            <w:tcW w:w="125.10pt" w:type="dxa"/>
          </w:tcPr>
          <w:p w14:paraId="30AF0260" w14:textId="43522883"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Sulfate content (as %</w:t>
            </w:r>
            <w:r w:rsidR="007A52E3">
              <w:rPr>
                <w:rFonts w:cs="Arial"/>
                <w:color w:val="000000"/>
                <w:spacing w:val="-9"/>
                <w:sz w:val="16"/>
              </w:rPr>
              <w:t xml:space="preserve"> </w:t>
            </w:r>
            <w:r w:rsidRPr="001455F7">
              <w:rPr>
                <w:rFonts w:cs="Arial"/>
                <w:color w:val="000000"/>
                <w:spacing w:val="-9"/>
                <w:sz w:val="16"/>
              </w:rPr>
              <w:t>S</w:t>
            </w:r>
            <w:r w:rsidR="007A52E3">
              <w:rPr>
                <w:rFonts w:cs="Arial"/>
                <w:color w:val="000000"/>
                <w:spacing w:val="-9"/>
                <w:sz w:val="16"/>
              </w:rPr>
              <w:t>O</w:t>
            </w:r>
            <w:r w:rsidRPr="001455F7">
              <w:rPr>
                <w:rFonts w:cs="Arial"/>
                <w:color w:val="000000"/>
                <w:spacing w:val="-9"/>
                <w:sz w:val="16"/>
                <w:vertAlign w:val="subscript"/>
              </w:rPr>
              <w:t>3</w:t>
            </w:r>
            <w:r w:rsidRPr="001455F7">
              <w:rPr>
                <w:rFonts w:cs="Arial"/>
                <w:color w:val="000000"/>
                <w:spacing w:val="-9"/>
                <w:sz w:val="16"/>
              </w:rPr>
              <w:t>)</w:t>
            </w:r>
          </w:p>
          <w:p w14:paraId="44FAEC8F"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maximum (% by mass)</w:t>
            </w:r>
          </w:p>
          <w:p w14:paraId="695206AC" w14:textId="77777777" w:rsidR="001455F7" w:rsidRPr="001455F7" w:rsidRDefault="001455F7" w:rsidP="001455F7">
            <w:pPr>
              <w:spacing w:after="3.60pt" w:line="12pt" w:lineRule="auto"/>
              <w:jc w:val="start"/>
              <w:rPr>
                <w:rFonts w:cs="Arial"/>
                <w:color w:val="000000"/>
                <w:spacing w:val="-9"/>
                <w:sz w:val="16"/>
              </w:rPr>
            </w:pPr>
          </w:p>
        </w:tc>
        <w:tc>
          <w:tcPr>
            <w:tcW w:w="54.65pt" w:type="dxa"/>
          </w:tcPr>
          <w:p w14:paraId="0AD6D90B" w14:textId="77777777" w:rsidR="001455F7" w:rsidRPr="001455F7" w:rsidRDefault="001455F7" w:rsidP="001455F7">
            <w:pPr>
              <w:spacing w:after="3.60pt" w:line="12pt" w:lineRule="auto"/>
              <w:jc w:val="start"/>
              <w:rPr>
                <w:rFonts w:cs="Arial"/>
                <w:color w:val="000000"/>
                <w:spacing w:val="-9"/>
                <w:sz w:val="16"/>
              </w:rPr>
            </w:pPr>
          </w:p>
        </w:tc>
        <w:tc>
          <w:tcPr>
            <w:tcW w:w="144pt" w:type="dxa"/>
          </w:tcPr>
          <w:p w14:paraId="6F512554"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3.5</w:t>
            </w:r>
            <w:r w:rsidRPr="001455F7">
              <w:rPr>
                <w:rFonts w:cs="Arial"/>
                <w:color w:val="000000"/>
                <w:spacing w:val="-9"/>
                <w:sz w:val="16"/>
                <w:vertAlign w:val="superscript"/>
              </w:rPr>
              <w:t>1</w:t>
            </w:r>
          </w:p>
        </w:tc>
        <w:tc>
          <w:tcPr>
            <w:tcW w:w="143.75pt" w:type="dxa"/>
          </w:tcPr>
          <w:p w14:paraId="1711F969"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3.5</w:t>
            </w:r>
            <w:r w:rsidRPr="001455F7">
              <w:rPr>
                <w:rFonts w:cs="Arial"/>
                <w:color w:val="000000"/>
                <w:spacing w:val="-9"/>
                <w:sz w:val="16"/>
                <w:vertAlign w:val="superscript"/>
              </w:rPr>
              <w:t>1</w:t>
            </w:r>
          </w:p>
        </w:tc>
      </w:tr>
      <w:tr w:rsidR="001455F7" w:rsidRPr="001455F7" w14:paraId="221A9330" w14:textId="77777777" w:rsidTr="001455F7">
        <w:tc>
          <w:tcPr>
            <w:tcW w:w="125.10pt" w:type="dxa"/>
          </w:tcPr>
          <w:p w14:paraId="566E733A"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Chloride content</w:t>
            </w:r>
          </w:p>
          <w:p w14:paraId="66474B77"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maximum (% by mass)</w:t>
            </w:r>
          </w:p>
        </w:tc>
        <w:tc>
          <w:tcPr>
            <w:tcW w:w="54.65pt" w:type="dxa"/>
          </w:tcPr>
          <w:p w14:paraId="5826F470" w14:textId="77777777" w:rsidR="001455F7" w:rsidRPr="001455F7" w:rsidRDefault="001455F7" w:rsidP="001455F7">
            <w:pPr>
              <w:spacing w:after="3.60pt" w:line="12pt" w:lineRule="auto"/>
              <w:jc w:val="start"/>
              <w:rPr>
                <w:rFonts w:cs="Arial"/>
                <w:color w:val="000000"/>
                <w:spacing w:val="-9"/>
                <w:sz w:val="16"/>
              </w:rPr>
            </w:pPr>
          </w:p>
        </w:tc>
        <w:tc>
          <w:tcPr>
            <w:tcW w:w="144pt" w:type="dxa"/>
          </w:tcPr>
          <w:p w14:paraId="697C4F37"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0.1</w:t>
            </w:r>
          </w:p>
        </w:tc>
        <w:tc>
          <w:tcPr>
            <w:tcW w:w="143.75pt" w:type="dxa"/>
          </w:tcPr>
          <w:p w14:paraId="60F7EBB6"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0.1</w:t>
            </w:r>
          </w:p>
        </w:tc>
      </w:tr>
      <w:tr w:rsidR="001455F7" w:rsidRPr="001455F7" w14:paraId="7A4EE21D" w14:textId="77777777" w:rsidTr="001455F7">
        <w:tc>
          <w:tcPr>
            <w:tcW w:w="125.10pt" w:type="dxa"/>
          </w:tcPr>
          <w:p w14:paraId="708D6BC1"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Water retention</w:t>
            </w:r>
          </w:p>
          <w:p w14:paraId="7C6BCAB6"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lower limit (% by mass)</w:t>
            </w:r>
          </w:p>
        </w:tc>
        <w:tc>
          <w:tcPr>
            <w:tcW w:w="54.65pt" w:type="dxa"/>
          </w:tcPr>
          <w:p w14:paraId="4E4CB535" w14:textId="77777777" w:rsidR="001455F7" w:rsidRPr="001455F7" w:rsidRDefault="001455F7" w:rsidP="001455F7">
            <w:pPr>
              <w:spacing w:after="3.60pt" w:line="12pt" w:lineRule="auto"/>
              <w:jc w:val="start"/>
              <w:rPr>
                <w:rFonts w:cs="Arial"/>
                <w:color w:val="000000"/>
                <w:spacing w:val="-9"/>
                <w:sz w:val="16"/>
              </w:rPr>
            </w:pPr>
          </w:p>
        </w:tc>
        <w:tc>
          <w:tcPr>
            <w:tcW w:w="144pt" w:type="dxa"/>
          </w:tcPr>
          <w:p w14:paraId="6FD08D4A"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70</w:t>
            </w:r>
          </w:p>
        </w:tc>
        <w:tc>
          <w:tcPr>
            <w:tcW w:w="143.75pt" w:type="dxa"/>
          </w:tcPr>
          <w:p w14:paraId="2EC94453" w14:textId="77777777" w:rsidR="001455F7" w:rsidRPr="001455F7" w:rsidRDefault="001455F7" w:rsidP="001455F7">
            <w:pPr>
              <w:spacing w:after="3.60pt" w:line="12pt" w:lineRule="auto"/>
              <w:jc w:val="center"/>
              <w:rPr>
                <w:rFonts w:cs="Arial"/>
                <w:color w:val="000000"/>
                <w:spacing w:val="-9"/>
                <w:sz w:val="16"/>
              </w:rPr>
            </w:pPr>
            <w:r w:rsidRPr="001455F7">
              <w:rPr>
                <w:rFonts w:cs="Arial"/>
                <w:color w:val="000000"/>
                <w:spacing w:val="-9"/>
                <w:sz w:val="16"/>
              </w:rPr>
              <w:t>70</w:t>
            </w:r>
          </w:p>
        </w:tc>
      </w:tr>
      <w:tr w:rsidR="001455F7" w:rsidRPr="001455F7" w14:paraId="2C825BE1" w14:textId="77777777" w:rsidTr="001455F7">
        <w:tc>
          <w:tcPr>
            <w:tcW w:w="125.10pt" w:type="dxa"/>
          </w:tcPr>
          <w:p w14:paraId="3F457B0E"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Air content</w:t>
            </w:r>
          </w:p>
          <w:p w14:paraId="678EA020"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upper Limit (% by volume)</w:t>
            </w:r>
          </w:p>
          <w:p w14:paraId="65A1D5DF"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lower limit (% by volume)</w:t>
            </w:r>
          </w:p>
        </w:tc>
        <w:tc>
          <w:tcPr>
            <w:tcW w:w="54.65pt" w:type="dxa"/>
          </w:tcPr>
          <w:p w14:paraId="0C96BB95" w14:textId="77777777" w:rsidR="001455F7" w:rsidRPr="001455F7" w:rsidRDefault="001455F7" w:rsidP="001455F7">
            <w:pPr>
              <w:spacing w:after="3.60pt" w:line="12pt" w:lineRule="auto"/>
              <w:jc w:val="start"/>
              <w:rPr>
                <w:rFonts w:cs="Arial"/>
                <w:color w:val="000000"/>
                <w:spacing w:val="-9"/>
                <w:sz w:val="16"/>
              </w:rPr>
            </w:pPr>
          </w:p>
        </w:tc>
        <w:tc>
          <w:tcPr>
            <w:tcW w:w="144pt" w:type="dxa"/>
          </w:tcPr>
          <w:p w14:paraId="0DA7085E" w14:textId="77777777" w:rsidR="001455F7" w:rsidRPr="001455F7" w:rsidRDefault="001455F7" w:rsidP="001455F7">
            <w:pPr>
              <w:spacing w:after="3.60pt" w:line="12pt" w:lineRule="auto"/>
              <w:jc w:val="start"/>
              <w:rPr>
                <w:rFonts w:cs="Arial"/>
                <w:color w:val="000000"/>
                <w:spacing w:val="-9"/>
                <w:sz w:val="16"/>
              </w:rPr>
            </w:pPr>
          </w:p>
          <w:p w14:paraId="5BF8AB54"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w:t>
            </w:r>
          </w:p>
          <w:p w14:paraId="6DD1A3A8"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w:t>
            </w:r>
          </w:p>
        </w:tc>
        <w:tc>
          <w:tcPr>
            <w:tcW w:w="143.75pt" w:type="dxa"/>
          </w:tcPr>
          <w:p w14:paraId="1E8064AF" w14:textId="77777777" w:rsidR="001455F7" w:rsidRPr="001455F7" w:rsidRDefault="001455F7" w:rsidP="001455F7">
            <w:pPr>
              <w:spacing w:after="3.60pt" w:line="12pt" w:lineRule="auto"/>
              <w:jc w:val="start"/>
              <w:rPr>
                <w:rFonts w:cs="Arial"/>
                <w:color w:val="000000"/>
                <w:spacing w:val="-9"/>
                <w:sz w:val="16"/>
              </w:rPr>
            </w:pPr>
          </w:p>
          <w:p w14:paraId="3EA362C5"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w:t>
            </w:r>
          </w:p>
          <w:p w14:paraId="1D10E733"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rPr>
              <w:t>-</w:t>
            </w:r>
          </w:p>
        </w:tc>
      </w:tr>
      <w:tr w:rsidR="001455F7" w:rsidRPr="001455F7" w14:paraId="79A3395B" w14:textId="77777777" w:rsidTr="001455F7">
        <w:tc>
          <w:tcPr>
            <w:tcW w:w="467.50pt" w:type="dxa"/>
            <w:gridSpan w:val="4"/>
          </w:tcPr>
          <w:p w14:paraId="200BA41A" w14:textId="77777777" w:rsidR="001455F7" w:rsidRPr="001455F7" w:rsidRDefault="001455F7" w:rsidP="001455F7">
            <w:pPr>
              <w:spacing w:after="3.60pt" w:line="12pt" w:lineRule="auto"/>
              <w:jc w:val="start"/>
              <w:rPr>
                <w:rFonts w:cs="Arial"/>
                <w:color w:val="000000"/>
                <w:spacing w:val="-9"/>
                <w:sz w:val="16"/>
              </w:rPr>
            </w:pPr>
            <w:r w:rsidRPr="001455F7">
              <w:rPr>
                <w:rFonts w:cs="Arial"/>
                <w:color w:val="000000"/>
                <w:spacing w:val="-9"/>
                <w:sz w:val="16"/>
                <w:vertAlign w:val="superscript"/>
              </w:rPr>
              <w:t>1</w:t>
            </w:r>
            <w:r w:rsidRPr="001455F7">
              <w:rPr>
                <w:rFonts w:cs="Arial"/>
                <w:color w:val="000000"/>
                <w:spacing w:val="-9"/>
                <w:sz w:val="16"/>
              </w:rPr>
              <w:t xml:space="preserve"> 4.0 % by mass if the Portland cement clinker can be shown to be not less than 55</w:t>
            </w:r>
          </w:p>
        </w:tc>
      </w:tr>
    </w:tbl>
    <w:p w14:paraId="05DC55F1" w14:textId="77777777" w:rsidR="001455F7" w:rsidRPr="001455F7" w:rsidRDefault="001455F7" w:rsidP="001455F7">
      <w:pPr>
        <w:pBdr>
          <w:top w:val="single" w:sz="12" w:space="1" w:color="1C1B1B"/>
        </w:pBdr>
        <w:tabs>
          <w:tab w:val="end" w:pos="265.90pt"/>
        </w:tabs>
        <w:spacing w:before="0.80pt" w:after="0pt" w:line="12pt" w:lineRule="auto"/>
        <w:jc w:val="start"/>
        <w:rPr>
          <w:rFonts w:eastAsiaTheme="minorHAnsi" w:cs="Arial"/>
          <w:b/>
          <w:color w:val="000000"/>
          <w:spacing w:val="-17"/>
          <w:sz w:val="14"/>
          <w:szCs w:val="22"/>
          <w:lang w:val="en-US"/>
        </w:rPr>
      </w:pPr>
      <w:r w:rsidRPr="001455F7">
        <w:rPr>
          <w:rFonts w:eastAsiaTheme="minorHAnsi" w:cs="Arial"/>
          <w:b/>
          <w:color w:val="000000"/>
          <w:spacing w:val="-14"/>
          <w:sz w:val="16"/>
          <w:szCs w:val="22"/>
          <w:lang w:val="en-US"/>
        </w:rPr>
        <w:tab/>
      </w:r>
    </w:p>
    <w:p w14:paraId="70D9B805" w14:textId="77777777" w:rsidR="001455F7" w:rsidRPr="001455F7" w:rsidRDefault="001455F7" w:rsidP="001455F7">
      <w:pPr>
        <w:spacing w:after="0pt" w:line="12pt" w:lineRule="auto"/>
        <w:rPr>
          <w:rFonts w:eastAsiaTheme="minorHAnsi" w:cs="Arial"/>
          <w:lang w:val="en-US"/>
        </w:rPr>
      </w:pPr>
    </w:p>
    <w:p w14:paraId="0C361C07" w14:textId="7E9CBC87" w:rsidR="001455F7" w:rsidRPr="001C36A4" w:rsidRDefault="001455F7" w:rsidP="001C36A4">
      <w:pPr>
        <w:rPr>
          <w:b/>
          <w:sz w:val="28"/>
          <w:szCs w:val="28"/>
        </w:rPr>
      </w:pPr>
    </w:p>
    <w:sectPr w:rsidR="001455F7" w:rsidRPr="001C36A4" w:rsidSect="001C36A4">
      <w:headerReference w:type="even" r:id="rId32"/>
      <w:headerReference w:type="default" r:id="rId33"/>
      <w:headerReference w:type="first" r:id="rId34"/>
      <w:footerReference w:type="first" r:id="rId35"/>
      <w:type w:val="continuous"/>
      <w:pgSz w:w="595.30pt" w:h="841.90pt" w:code="9"/>
      <w:pgMar w:top="39.70pt" w:right="36.85pt" w:bottom="28.35pt" w:left="42.55pt" w:header="36pt" w:footer="14.20pt" w:gutter="28.35pt"/>
      <w:pgNumType w:start="1"/>
      <w:cols w:space="36pt"/>
      <w:titlePg/>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73CD9065" w14:textId="77777777" w:rsidR="001F4871" w:rsidRDefault="001F4871">
      <w:r>
        <w:separator/>
      </w:r>
    </w:p>
  </w:endnote>
  <w:endnote w:type="continuationSeparator" w:id="0">
    <w:p w14:paraId="40045A21" w14:textId="77777777" w:rsidR="001F4871" w:rsidRDefault="001F487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AFF" w:usb1="C0007843"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A5ABF70" w14:textId="77777777" w:rsidR="000C2301" w:rsidRDefault="000C2301">
    <w:pPr>
      <w:pStyle w:val="Footer"/>
    </w:pPr>
  </w:p>
</w:ftr>
</file>

<file path=word/footer2.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E8F828E" w14:textId="77777777" w:rsidR="000C2301" w:rsidRDefault="000C2301">
    <w:pPr>
      <w:pStyle w:val="Footer"/>
    </w:pPr>
  </w:p>
</w:ftr>
</file>

<file path=word/footer3.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A13B656" w14:textId="02534742" w:rsidR="00645105" w:rsidRPr="0083546C" w:rsidRDefault="00645105" w:rsidP="00F96EF2">
    <w:pPr>
      <w:pStyle w:val="Coverfooter"/>
      <w:tabs>
        <w:tab w:val="center" w:pos="222.65pt"/>
        <w:tab w:val="start" w:pos="319.50pt"/>
      </w:tabs>
      <w:jc w:val="start"/>
      <w:rPr>
        <w:rFonts w:ascii="Times New Roman" w:hAnsi="Times New Roman"/>
        <w:sz w:val="24"/>
      </w:rPr>
    </w:pPr>
    <w:r>
      <w:tab/>
    </w:r>
    <w:r w:rsidRPr="0083546C">
      <w:t>© KEBS</w:t>
    </w:r>
    <w:r>
      <w:t xml:space="preserve"> 2020</w:t>
    </w:r>
    <w:r>
      <w:tab/>
    </w:r>
  </w:p>
  <w:p w14:paraId="7146EA4A" w14:textId="77777777" w:rsidR="00645105" w:rsidRDefault="00645105">
    <w:pPr>
      <w:pStyle w:val="Footer"/>
    </w:pPr>
  </w:p>
</w:ftr>
</file>

<file path=word/footer4.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496.20pt" w:type="dxa"/>
      <w:jc w:val="center"/>
      <w:tblLayout w:type="fixed"/>
      <w:tblCellMar>
        <w:start w:w="0pt" w:type="dxa"/>
        <w:end w:w="0pt" w:type="dxa"/>
      </w:tblCellMar>
      <w:tblLook w:firstRow="0" w:lastRow="0" w:firstColumn="0" w:lastColumn="0" w:noHBand="0" w:noVBand="0"/>
    </w:tblPr>
    <w:tblGrid>
      <w:gridCol w:w="4876"/>
      <w:gridCol w:w="5048"/>
    </w:tblGrid>
    <w:tr w:rsidR="00645105" w14:paraId="2A4B2297" w14:textId="77777777" w:rsidTr="00A51FE5">
      <w:trPr>
        <w:cantSplit/>
        <w:jc w:val="center"/>
      </w:trPr>
      <w:tc>
        <w:tcPr>
          <w:tcW w:w="243.80pt" w:type="dxa"/>
        </w:tcPr>
        <w:p w14:paraId="6E5335D2" w14:textId="66A24C79" w:rsidR="00645105" w:rsidRDefault="00645105" w:rsidP="00F514C9">
          <w:pPr>
            <w:pStyle w:val="Footer"/>
            <w:spacing w:before="27pt"/>
            <w:rPr>
              <w:b/>
            </w:rPr>
          </w:pPr>
          <w:r w:rsidRPr="00E679E3">
            <w:rPr>
              <w:color w:val="000000" w:themeColor="text1"/>
            </w:rPr>
            <w:t>© KEBS</w:t>
          </w:r>
          <w:r>
            <w:rPr>
              <w:color w:val="000000" w:themeColor="text1"/>
            </w:rPr>
            <w:t xml:space="preserve"> 2020</w:t>
          </w:r>
          <w:r w:rsidRPr="00E679E3">
            <w:rPr>
              <w:color w:val="000000" w:themeColor="text1"/>
            </w:rPr>
            <w:t>– All rights reserved</w:t>
          </w:r>
        </w:p>
      </w:tc>
      <w:tc>
        <w:tcPr>
          <w:tcW w:w="252.40pt" w:type="dxa"/>
        </w:tcPr>
        <w:p w14:paraId="0944AA6F" w14:textId="77777777" w:rsidR="00645105" w:rsidRDefault="00645105">
          <w:pPr>
            <w:pStyle w:val="Footer"/>
            <w:spacing w:before="27pt"/>
            <w:jc w:val="end"/>
            <w:rPr>
              <w:b/>
            </w:rPr>
          </w:pPr>
        </w:p>
      </w:tc>
    </w:tr>
  </w:tbl>
  <w:p w14:paraId="1F7AD286" w14:textId="77777777" w:rsidR="00645105" w:rsidRDefault="00645105">
    <w:pPr>
      <w:pStyle w:val="Footer"/>
      <w:jc w:val="end"/>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655EB275" w14:textId="77777777" w:rsidR="001F4871" w:rsidRDefault="001F4871">
      <w:r>
        <w:separator/>
      </w:r>
    </w:p>
  </w:footnote>
  <w:footnote w:type="continuationSeparator" w:id="0">
    <w:p w14:paraId="4C2A7BD0" w14:textId="77777777" w:rsidR="001F4871" w:rsidRDefault="001F4871">
      <w:r>
        <w:continuationSeparator/>
      </w:r>
    </w:p>
  </w:footnote>
</w:footnotes>
</file>

<file path=word/header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D210232" w14:textId="2146D60B" w:rsidR="000C2301" w:rsidRDefault="000C2301">
    <w:pPr>
      <w:pStyle w:val="Header"/>
    </w:pPr>
    <w:r>
      <w:rPr>
        <w:noProof/>
      </w:rPr>
      <mc:AlternateContent>
        <mc:Choice Requires="v">
          <w:pict w14:anchorId="6DB704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8047" o:spid="_x0000_s2050" type="#_x0000_t136" style="position:absolute;left:0;text-align:left;margin-left:0;margin-top:0;width:558pt;height:69.7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v:shape>
          </w:pict>
        </mc:Choice>
        <mc:Fallback>
          <w:drawing>
            <wp:anchor distT="0" distB="0" distL="114300" distR="114300" simplePos="0" relativeHeight="251659264" behindDoc="1" locked="0" layoutInCell="0" allowOverlap="1" wp14:anchorId="5D7435E3" wp14:editId="70A2A931">
              <wp:simplePos x="0" y="0"/>
              <wp:positionH relativeFrom="margin">
                <wp:align>center</wp:align>
              </wp:positionH>
              <wp:positionV relativeFrom="margin">
                <wp:align>center</wp:align>
              </wp:positionV>
              <wp:extent cx="7086600" cy="885825"/>
              <wp:effectExtent l="0" t="2257425" r="0" b="2200275"/>
              <wp:wrapNone/>
              <wp:docPr id="1" name="PowerPlusWaterMarkObject698047"/>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rot="18900000">
                        <a:off x="0" y="0"/>
                        <a:ext cx="7086600" cy="885825"/>
                      </a:xfrm>
                      <a:prstGeom prst="rect">
                        <a:avLst/>
                      </a:prstGeom>
                      <a:extLst>
                        <a:ext uri="{91240B29-F687-4F45-9708-019B960494DF}">
                          <a14:hiddenLine xmlns:a14="http://schemas.microsoft.com/office/drawing/2010/main" w="9525">
                            <a:solidFill>
                              <a:srgbClr val="000000"/>
                            </a:solidFill>
                            <a:round/>
                            <a:headEnd/>
                            <a:tailEnd/>
                          </a14:hiddenLine>
                        </a:ext>
                      </a:extLst>
                    </wp:spPr>
                    <wp:txbx>
                      <wne:txbxContent>
                        <w:p w14:paraId="204705FF" w14:textId="77777777" w:rsidR="009E70C2" w:rsidRDefault="009E70C2" w:rsidP="009E70C2">
                          <w:pPr>
                            <w:pStyle w:val="Header"/>
                            <w:spacing w:before="0pt" w:beforeAutospacing="0" w:after="0pt" w:afterAutospacing="0"/>
                            <w:jc w:val="center"/>
                          </w:pPr>
                          <w:r>
                            <w:rPr>
                              <w:rFonts w:ascii="Arial" w:hAnsi="Arial" w:cs="Arial"/>
                              <w:color w:val="C0C0C0"/>
                              <w:sz w:val="72"/>
                              <w:szCs w:val="72"/>
                              <w14:textFill>
                                <w14:solidFill>
                                  <w14:srgbClr w14:val="C0C0C0">
                                    <w14:alpha w14:val="50000"/>
                                  </w14:srgbClr>
                                </w14:solidFill>
                              </w14:textFill>
                            </w:rPr>
                            <w:t>Public Review draft</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mc:Fallback>
      </mc:AlternateContent>
    </w:r>
  </w:p>
</w:hdr>
</file>

<file path=word/header2.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0338B2DB" w14:textId="467BF8BB" w:rsidR="000C2301" w:rsidRDefault="000C2301">
    <w:pPr>
      <w:pStyle w:val="Header"/>
    </w:pPr>
    <w:r>
      <w:rPr>
        <w:noProof/>
      </w:rPr>
      <mc:AlternateContent>
        <mc:Choice Requires="v">
          <w:pict w14:anchorId="5237EC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8048" o:spid="_x0000_s2051" type="#_x0000_t136" style="position:absolute;left:0;text-align:left;margin-left:0;margin-top:0;width:558pt;height:69.7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v:shape>
          </w:pict>
        </mc:Choice>
        <mc:Fallback>
          <w:drawing>
            <wp:anchor distT="0" distB="0" distL="114300" distR="114300" simplePos="0" relativeHeight="251660288" behindDoc="1" locked="0" layoutInCell="0" allowOverlap="1" wp14:anchorId="6031A31C" wp14:editId="75856329">
              <wp:simplePos x="0" y="0"/>
              <wp:positionH relativeFrom="margin">
                <wp:align>center</wp:align>
              </wp:positionH>
              <wp:positionV relativeFrom="margin">
                <wp:align>center</wp:align>
              </wp:positionV>
              <wp:extent cx="7086600" cy="885825"/>
              <wp:effectExtent l="0" t="2257425" r="0" b="2200275"/>
              <wp:wrapNone/>
              <wp:docPr id="1" name="PowerPlusWaterMarkObject698048"/>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rot="18900000">
                        <a:off x="0" y="0"/>
                        <a:ext cx="7086600" cy="885825"/>
                      </a:xfrm>
                      <a:prstGeom prst="rect">
                        <a:avLst/>
                      </a:prstGeom>
                      <a:extLst>
                        <a:ext uri="{91240B29-F687-4F45-9708-019B960494DF}">
                          <a14:hiddenLine xmlns:a14="http://schemas.microsoft.com/office/drawing/2010/main" w="9525">
                            <a:solidFill>
                              <a:srgbClr val="000000"/>
                            </a:solidFill>
                            <a:round/>
                            <a:headEnd/>
                            <a:tailEnd/>
                          </a14:hiddenLine>
                        </a:ext>
                      </a:extLst>
                    </wp:spPr>
                    <wp:txbx>
                      <wne:txbxContent>
                        <w:p w14:paraId="2E887358" w14:textId="77777777" w:rsidR="009E70C2" w:rsidRDefault="009E70C2" w:rsidP="009E70C2">
                          <w:pPr>
                            <w:pStyle w:val="Header"/>
                            <w:spacing w:before="0pt" w:beforeAutospacing="0" w:after="0pt" w:afterAutospacing="0"/>
                            <w:jc w:val="center"/>
                          </w:pPr>
                          <w:r>
                            <w:rPr>
                              <w:rFonts w:ascii="Arial" w:hAnsi="Arial" w:cs="Arial"/>
                              <w:color w:val="C0C0C0"/>
                              <w:sz w:val="72"/>
                              <w:szCs w:val="72"/>
                              <w14:textFill>
                                <w14:solidFill>
                                  <w14:srgbClr w14:val="C0C0C0">
                                    <w14:alpha w14:val="50000"/>
                                  </w14:srgbClr>
                                </w14:solidFill>
                              </w14:textFill>
                            </w:rPr>
                            <w:t>Public Review draft</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mc:Fallback>
      </mc:AlternateContent>
    </w:r>
  </w:p>
</w:hdr>
</file>

<file path=word/header3.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Style w:val="coverheadertable"/>
      <w:tblW w:w="432.35pt" w:type="dxa"/>
      <w:tblLook w:firstRow="1" w:lastRow="0" w:firstColumn="1" w:lastColumn="0" w:noHBand="0" w:noVBand="1"/>
    </w:tblPr>
    <w:tblGrid>
      <w:gridCol w:w="6379"/>
      <w:gridCol w:w="2268"/>
    </w:tblGrid>
    <w:tr w:rsidR="00645105" w14:paraId="55F87256" w14:textId="77777777" w:rsidTr="00261049">
      <w:tc>
        <w:tcPr>
          <w:tcW w:w="318.95pt" w:type="dxa"/>
        </w:tcPr>
        <w:p w14:paraId="69D038A0" w14:textId="77777777" w:rsidR="00645105" w:rsidRPr="00673549" w:rsidRDefault="00645105" w:rsidP="0083546C">
          <w:pPr>
            <w:pStyle w:val="CoverPageHeader"/>
          </w:pPr>
          <w:r w:rsidRPr="00673549">
            <w:t>KENYA STANDARD</w:t>
          </w:r>
        </w:p>
      </w:tc>
      <w:tc>
        <w:tcPr>
          <w:tcW w:w="113.40pt" w:type="dxa"/>
        </w:tcPr>
        <w:p w14:paraId="741944B0" w14:textId="30039F10" w:rsidR="00645105" w:rsidRPr="00C5061E" w:rsidRDefault="00645105" w:rsidP="00B45827">
          <w:pPr>
            <w:pStyle w:val="KSNumberOddpages"/>
            <w:jc w:val="both"/>
            <w:rPr>
              <w:rStyle w:val="CoverKSNumber"/>
              <w:b/>
              <w:szCs w:val="20"/>
            </w:rPr>
          </w:pPr>
          <w:r w:rsidRPr="00261049">
            <w:t>KS</w:t>
          </w:r>
          <w:r>
            <w:t xml:space="preserve"> 2168-1:2020</w:t>
          </w:r>
        </w:p>
        <w:p w14:paraId="086D09BA" w14:textId="77777777" w:rsidR="00645105" w:rsidRPr="00511DD3" w:rsidRDefault="00645105" w:rsidP="0083546C">
          <w:pPr>
            <w:pStyle w:val="ICS"/>
          </w:pPr>
          <w:r w:rsidRPr="00511DD3">
            <w:t xml:space="preserve">ICS </w:t>
          </w:r>
          <w:permStart w:id="1974891103" w:edGrp="everyone"/>
          <w:r>
            <w:t>#</w:t>
          </w:r>
          <w:proofErr w:type="gramStart"/>
          <w:r>
            <w:t>#</w:t>
          </w:r>
          <w:r w:rsidRPr="00511DD3">
            <w:t>.</w:t>
          </w:r>
          <w:r>
            <w:t>#</w:t>
          </w:r>
          <w:proofErr w:type="gramEnd"/>
          <w:r>
            <w:t>##</w:t>
          </w:r>
          <w:permEnd w:id="1974891103"/>
        </w:p>
        <w:p w14:paraId="5A1AECBA" w14:textId="5580C899" w:rsidR="00645105" w:rsidRPr="00511DD3" w:rsidRDefault="00645105" w:rsidP="001C36A4">
          <w:pPr>
            <w:pStyle w:val="Edition"/>
            <w:jc w:val="center"/>
          </w:pPr>
          <w:r>
            <w:t>2</w:t>
          </w:r>
          <w:r w:rsidRPr="001C36A4">
            <w:rPr>
              <w:vertAlign w:val="superscript"/>
            </w:rPr>
            <w:t>nd</w:t>
          </w:r>
          <w:r>
            <w:t xml:space="preserve"> </w:t>
          </w:r>
          <w:r w:rsidRPr="00511DD3">
            <w:t>Edition</w:t>
          </w:r>
        </w:p>
      </w:tc>
    </w:tr>
  </w:tbl>
  <w:p w14:paraId="3747341F" w14:textId="7A36697C" w:rsidR="00645105" w:rsidRPr="009044AB" w:rsidRDefault="000C2301" w:rsidP="00F36D75">
    <w:pPr>
      <w:tabs>
        <w:tab w:val="start" w:pos="95.30pt"/>
      </w:tabs>
      <w:rPr>
        <w:rFonts w:cs="Arial"/>
        <w:b/>
        <w:sz w:val="28"/>
        <w:szCs w:val="28"/>
      </w:rPr>
    </w:pPr>
    <w:r>
      <w:rPr>
        <w:noProof/>
      </w:rPr>
      <mc:AlternateContent>
        <mc:Choice Requires="v">
          <w:pict w14:anchorId="03B2B7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8046" o:spid="_x0000_s2049" type="#_x0000_t136" style="position:absolute;left:0;text-align:left;margin-left:0;margin-top:0;width:558pt;height:69.7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v:shape>
          </w:pict>
        </mc:Choice>
        <mc:Fallback>
          <w:drawing>
            <wp:anchor distT="0" distB="0" distL="114300" distR="114300" simplePos="0" relativeHeight="251658240" behindDoc="1" locked="0" layoutInCell="0" allowOverlap="1" wp14:anchorId="46D73C99" wp14:editId="675226AF">
              <wp:simplePos x="0" y="0"/>
              <wp:positionH relativeFrom="margin">
                <wp:align>center</wp:align>
              </wp:positionH>
              <wp:positionV relativeFrom="margin">
                <wp:align>center</wp:align>
              </wp:positionV>
              <wp:extent cx="7086600" cy="885825"/>
              <wp:effectExtent l="0" t="2257425" r="0" b="2200275"/>
              <wp:wrapNone/>
              <wp:docPr id="1" name="PowerPlusWaterMarkObject698046"/>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rot="18900000">
                        <a:off x="0" y="0"/>
                        <a:ext cx="7086600" cy="885825"/>
                      </a:xfrm>
                      <a:prstGeom prst="rect">
                        <a:avLst/>
                      </a:prstGeom>
                      <a:extLst>
                        <a:ext uri="{91240B29-F687-4F45-9708-019B960494DF}">
                          <a14:hiddenLine xmlns:a14="http://schemas.microsoft.com/office/drawing/2010/main" w="9525">
                            <a:solidFill>
                              <a:srgbClr val="000000"/>
                            </a:solidFill>
                            <a:round/>
                            <a:headEnd/>
                            <a:tailEnd/>
                          </a14:hiddenLine>
                        </a:ext>
                      </a:extLst>
                    </wp:spPr>
                    <wp:txbx>
                      <wne:txbxContent>
                        <w:p w14:paraId="61391E79" w14:textId="77777777" w:rsidR="009E70C2" w:rsidRDefault="009E70C2" w:rsidP="009E70C2">
                          <w:pPr>
                            <w:pStyle w:val="Header"/>
                            <w:spacing w:before="0pt" w:beforeAutospacing="0" w:after="0pt" w:afterAutospacing="0"/>
                            <w:jc w:val="center"/>
                          </w:pPr>
                          <w:r>
                            <w:rPr>
                              <w:rFonts w:ascii="Arial" w:hAnsi="Arial" w:cs="Arial"/>
                              <w:color w:val="C0C0C0"/>
                              <w:sz w:val="72"/>
                              <w:szCs w:val="72"/>
                              <w14:textFill>
                                <w14:solidFill>
                                  <w14:srgbClr w14:val="C0C0C0">
                                    <w14:alpha w14:val="50000"/>
                                  </w14:srgbClr>
                                </w14:solidFill>
                              </w14:textFill>
                            </w:rPr>
                            <w:t>Public Review draft</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mc:Fallback>
      </mc:AlternateContent>
    </w:r>
    <w:r w:rsidR="00645105">
      <w:rPr>
        <w:rFonts w:cs="Arial"/>
        <w:b/>
        <w:sz w:val="28"/>
        <w:szCs w:val="28"/>
      </w:rPr>
      <w:tab/>
    </w:r>
  </w:p>
</w:hdr>
</file>

<file path=word/header4.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3220C9E" w14:textId="0376881D" w:rsidR="000C2301" w:rsidRDefault="000C2301">
    <w:pPr>
      <w:pStyle w:val="Header"/>
    </w:pPr>
    <w:r>
      <w:rPr>
        <w:noProof/>
      </w:rPr>
      <mc:AlternateContent>
        <mc:Choice Requires="v">
          <w:pict w14:anchorId="6FF775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8050" o:spid="_x0000_s2053" type="#_x0000_t136" style="position:absolute;left:0;text-align:left;margin-left:0;margin-top:0;width:558pt;height:69.7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v:shape>
          </w:pict>
        </mc:Choice>
        <mc:Fallback>
          <w:drawing>
            <wp:anchor distT="0" distB="0" distL="114300" distR="114300" simplePos="0" relativeHeight="251662336" behindDoc="1" locked="0" layoutInCell="0" allowOverlap="1" wp14:anchorId="2B35ABF1" wp14:editId="2471E9B9">
              <wp:simplePos x="0" y="0"/>
              <wp:positionH relativeFrom="margin">
                <wp:align>center</wp:align>
              </wp:positionH>
              <wp:positionV relativeFrom="margin">
                <wp:align>center</wp:align>
              </wp:positionV>
              <wp:extent cx="7086600" cy="885825"/>
              <wp:effectExtent l="0" t="2257425" r="0" b="2200275"/>
              <wp:wrapNone/>
              <wp:docPr id="1" name="PowerPlusWaterMarkObject698050"/>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rot="18900000">
                        <a:off x="0" y="0"/>
                        <a:ext cx="7086600" cy="885825"/>
                      </a:xfrm>
                      <a:prstGeom prst="rect">
                        <a:avLst/>
                      </a:prstGeom>
                      <a:extLst>
                        <a:ext uri="{91240B29-F687-4F45-9708-019B960494DF}">
                          <a14:hiddenLine xmlns:a14="http://schemas.microsoft.com/office/drawing/2010/main" w="9525">
                            <a:solidFill>
                              <a:srgbClr val="000000"/>
                            </a:solidFill>
                            <a:round/>
                            <a:headEnd/>
                            <a:tailEnd/>
                          </a14:hiddenLine>
                        </a:ext>
                      </a:extLst>
                    </wp:spPr>
                    <wp:txbx>
                      <wne:txbxContent>
                        <w:p w14:paraId="6BD8F24A" w14:textId="77777777" w:rsidR="009E70C2" w:rsidRDefault="009E70C2" w:rsidP="009E70C2">
                          <w:pPr>
                            <w:pStyle w:val="Header"/>
                            <w:spacing w:before="0pt" w:beforeAutospacing="0" w:after="0pt" w:afterAutospacing="0"/>
                            <w:jc w:val="center"/>
                          </w:pPr>
                          <w:r>
                            <w:rPr>
                              <w:rFonts w:ascii="Arial" w:hAnsi="Arial" w:cs="Arial"/>
                              <w:color w:val="C0C0C0"/>
                              <w:sz w:val="72"/>
                              <w:szCs w:val="72"/>
                              <w14:textFill>
                                <w14:solidFill>
                                  <w14:srgbClr w14:val="C0C0C0">
                                    <w14:alpha w14:val="50000"/>
                                  </w14:srgbClr>
                                </w14:solidFill>
                              </w14:textFill>
                            </w:rPr>
                            <w:t>Public Review draft</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mc:Fallback>
      </mc:AlternateContent>
    </w:r>
  </w:p>
</w:hdr>
</file>

<file path=word/header5.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AFDE313" w14:textId="249040E8" w:rsidR="000C2301" w:rsidRDefault="000C2301">
    <w:pPr>
      <w:pStyle w:val="Header"/>
    </w:pPr>
    <w:r>
      <w:rPr>
        <w:noProof/>
      </w:rPr>
      <mc:AlternateContent>
        <mc:Choice Requires="v">
          <w:pict w14:anchorId="6FB241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8051" o:spid="_x0000_s2054" type="#_x0000_t136" style="position:absolute;left:0;text-align:left;margin-left:0;margin-top:0;width:558pt;height:69.7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v:shape>
          </w:pict>
        </mc:Choice>
        <mc:Fallback>
          <w:drawing>
            <wp:anchor distT="0" distB="0" distL="114300" distR="114300" simplePos="0" relativeHeight="251663360" behindDoc="1" locked="0" layoutInCell="0" allowOverlap="1" wp14:anchorId="595E2DA5" wp14:editId="4CCFDADC">
              <wp:simplePos x="0" y="0"/>
              <wp:positionH relativeFrom="margin">
                <wp:align>center</wp:align>
              </wp:positionH>
              <wp:positionV relativeFrom="margin">
                <wp:align>center</wp:align>
              </wp:positionV>
              <wp:extent cx="7086600" cy="885825"/>
              <wp:effectExtent l="0" t="2257425" r="0" b="2200275"/>
              <wp:wrapNone/>
              <wp:docPr id="1" name="PowerPlusWaterMarkObject698051"/>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rot="18900000">
                        <a:off x="0" y="0"/>
                        <a:ext cx="7086600" cy="885825"/>
                      </a:xfrm>
                      <a:prstGeom prst="rect">
                        <a:avLst/>
                      </a:prstGeom>
                      <a:extLst>
                        <a:ext uri="{91240B29-F687-4F45-9708-019B960494DF}">
                          <a14:hiddenLine xmlns:a14="http://schemas.microsoft.com/office/drawing/2010/main" w="9525">
                            <a:solidFill>
                              <a:srgbClr val="000000"/>
                            </a:solidFill>
                            <a:round/>
                            <a:headEnd/>
                            <a:tailEnd/>
                          </a14:hiddenLine>
                        </a:ext>
                      </a:extLst>
                    </wp:spPr>
                    <wp:txbx>
                      <wne:txbxContent>
                        <w:p w14:paraId="2462A42D" w14:textId="77777777" w:rsidR="009E70C2" w:rsidRDefault="009E70C2" w:rsidP="009E70C2">
                          <w:pPr>
                            <w:pStyle w:val="Header"/>
                            <w:spacing w:before="0pt" w:beforeAutospacing="0" w:after="0pt" w:afterAutospacing="0"/>
                            <w:jc w:val="center"/>
                          </w:pPr>
                          <w:r>
                            <w:rPr>
                              <w:rFonts w:ascii="Arial" w:hAnsi="Arial" w:cs="Arial"/>
                              <w:color w:val="C0C0C0"/>
                              <w:sz w:val="72"/>
                              <w:szCs w:val="72"/>
                              <w14:textFill>
                                <w14:solidFill>
                                  <w14:srgbClr w14:val="C0C0C0">
                                    <w14:alpha w14:val="50000"/>
                                  </w14:srgbClr>
                                </w14:solidFill>
                              </w14:textFill>
                            </w:rPr>
                            <w:t>Public Review draft</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mc:Fallback>
      </mc:AlternateContent>
    </w:r>
  </w:p>
</w:hdr>
</file>

<file path=word/header6.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0pt" w:type="dxa"/>
      <w:jc w:val="center"/>
      <w:tblLayout w:type="fixed"/>
      <w:tblCellMar>
        <w:start w:w="0pt" w:type="dxa"/>
        <w:end w:w="0pt" w:type="dxa"/>
      </w:tblCellMar>
      <w:tblLook w:firstRow="0" w:lastRow="0" w:firstColumn="0" w:lastColumn="0" w:noHBand="0" w:noVBand="0"/>
    </w:tblPr>
    <w:tblGrid>
      <w:gridCol w:w="5387"/>
      <w:gridCol w:w="4366"/>
    </w:tblGrid>
    <w:tr w:rsidR="00645105" w14:paraId="095E5827" w14:textId="77777777">
      <w:trPr>
        <w:cantSplit/>
        <w:jc w:val="center"/>
      </w:trPr>
      <w:tc>
        <w:tcPr>
          <w:tcW w:w="269.35pt" w:type="dxa"/>
        </w:tcPr>
        <w:p w14:paraId="3B4C7460" w14:textId="1D419EE1" w:rsidR="00645105" w:rsidRDefault="00645105" w:rsidP="00F514C9">
          <w:pPr>
            <w:pStyle w:val="KSNumberevenpages"/>
          </w:pPr>
          <w:r>
            <w:t>KS 2168-2:2020</w:t>
          </w:r>
        </w:p>
      </w:tc>
      <w:tc>
        <w:tcPr>
          <w:tcW w:w="218.30pt" w:type="dxa"/>
        </w:tcPr>
        <w:p w14:paraId="7F1951A6" w14:textId="77777777" w:rsidR="00645105" w:rsidRDefault="00645105">
          <w:pPr>
            <w:pStyle w:val="Header"/>
            <w:spacing w:before="6pt" w:after="6pt" w:line="-7.50pt" w:lineRule="auto"/>
            <w:jc w:val="end"/>
          </w:pPr>
          <w:r>
            <w:rPr>
              <w:color w:val="FF0000"/>
            </w:rPr>
            <w:t xml:space="preserve"> </w:t>
          </w:r>
        </w:p>
      </w:tc>
    </w:tr>
  </w:tbl>
  <w:p w14:paraId="0368739D" w14:textId="74B7D6EE" w:rsidR="00645105" w:rsidRDefault="000C2301">
    <w:pPr>
      <w:pStyle w:val="Header"/>
    </w:pPr>
    <w:r>
      <w:rPr>
        <w:noProof/>
      </w:rPr>
      <mc:AlternateContent>
        <mc:Choice Requires="v">
          <w:pict w14:anchorId="59AA48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8049" o:spid="_x0000_s2052" type="#_x0000_t136" style="position:absolute;left:0;text-align:left;margin-left:0;margin-top:0;width:558pt;height:69.7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v:shape>
          </w:pict>
        </mc:Choice>
        <mc:Fallback>
          <w:drawing>
            <wp:anchor distT="0" distB="0" distL="114300" distR="114300" simplePos="0" relativeHeight="251662336" behindDoc="1" locked="0" layoutInCell="0" allowOverlap="1" wp14:anchorId="570DDF8E" wp14:editId="102884AD">
              <wp:simplePos x="0" y="0"/>
              <wp:positionH relativeFrom="margin">
                <wp:align>center</wp:align>
              </wp:positionH>
              <wp:positionV relativeFrom="margin">
                <wp:align>center</wp:align>
              </wp:positionV>
              <wp:extent cx="7086600" cy="885825"/>
              <wp:effectExtent l="0" t="2257425" r="0" b="2200275"/>
              <wp:wrapNone/>
              <wp:docPr id="1" name="PowerPlusWaterMarkObject698049"/>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rot="18900000">
                        <a:off x="0" y="0"/>
                        <a:ext cx="7086600" cy="885825"/>
                      </a:xfrm>
                      <a:prstGeom prst="rect">
                        <a:avLst/>
                      </a:prstGeom>
                      <a:extLst>
                        <a:ext uri="{91240B29-F687-4F45-9708-019B960494DF}">
                          <a14:hiddenLine xmlns:a14="http://schemas.microsoft.com/office/drawing/2010/main" w="9525">
                            <a:solidFill>
                              <a:srgbClr val="000000"/>
                            </a:solidFill>
                            <a:round/>
                            <a:headEnd/>
                            <a:tailEnd/>
                          </a14:hiddenLine>
                        </a:ext>
                      </a:extLst>
                    </wp:spPr>
                    <wp:txbx>
                      <wne:txbxContent>
                        <w:p w14:paraId="1CE836C0" w14:textId="77777777" w:rsidR="009E70C2" w:rsidRDefault="009E70C2" w:rsidP="009E70C2">
                          <w:pPr>
                            <w:pStyle w:val="Header"/>
                            <w:spacing w:before="0pt" w:beforeAutospacing="0" w:after="0pt" w:afterAutospacing="0"/>
                            <w:jc w:val="center"/>
                          </w:pPr>
                          <w:r>
                            <w:rPr>
                              <w:rFonts w:ascii="Arial" w:hAnsi="Arial" w:cs="Arial"/>
                              <w:color w:val="C0C0C0"/>
                              <w:sz w:val="72"/>
                              <w:szCs w:val="72"/>
                              <w14:textFill>
                                <w14:solidFill>
                                  <w14:srgbClr w14:val="C0C0C0">
                                    <w14:alpha w14:val="50000"/>
                                  </w14:srgbClr>
                                </w14:solidFill>
                              </w14:textFill>
                            </w:rPr>
                            <w:t>Public Review draft</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mc:Fallback>
      </mc:AlternateContent>
    </w:r>
  </w:p>
</w:hdr>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numPicBullet w:numPicBulletId="0">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if twitter 246011" style="width:32.25pt;height:32.25pt;visibility:visible;mso-wrap-style:square" o:bullet="t">
            <v:imagedata r:id="rId1" o:title="if twitter 246011"/>
          </v:shape>
        </w:pict>
      </mc:Choice>
      <mc:Fallback>
        <w:drawing>
          <wp:inline distT="0" distB="0" distL="0" distR="0" wp14:anchorId="08921BA0" wp14:editId="5410CA52">
            <wp:extent cx="409575" cy="409575"/>
            <wp:effectExtent l="0" t="0" r="9525" b="9525"/>
            <wp:docPr id="16" name="Picture 16" descr="if twitter 2460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descr="if twitter 2460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5452391C"/>
    <w:lvl w:ilvl="0">
      <w:start w:val="1"/>
      <w:numFmt w:val="decimal"/>
      <w:lvlText w:val="%1."/>
      <w:lvlJc w:val="start"/>
      <w:pPr>
        <w:tabs>
          <w:tab w:val="num" w:pos="74.60pt"/>
        </w:tabs>
        <w:ind w:start="74.60pt" w:hanging="18pt"/>
      </w:pPr>
    </w:lvl>
  </w:abstractNum>
  <w:abstractNum w:abstractNumId="1" w15:restartNumberingAfterBreak="0">
    <w:nsid w:val="FFFFFF7F"/>
    <w:multiLevelType w:val="singleLevel"/>
    <w:tmpl w:val="8CA869FE"/>
    <w:lvl w:ilvl="0">
      <w:start w:val="1"/>
      <w:numFmt w:val="decimal"/>
      <w:lvlText w:val="%1."/>
      <w:lvlJc w:val="start"/>
      <w:pPr>
        <w:tabs>
          <w:tab w:val="num" w:pos="32.15pt"/>
        </w:tabs>
        <w:ind w:start="32.15pt" w:hanging="18pt"/>
      </w:pPr>
    </w:lvl>
  </w:abstractNum>
  <w:abstractNum w:abstractNumId="2" w15:restartNumberingAfterBreak="0">
    <w:nsid w:val="FFFFFF88"/>
    <w:multiLevelType w:val="singleLevel"/>
    <w:tmpl w:val="21E6D294"/>
    <w:lvl w:ilvl="0">
      <w:start w:val="1"/>
      <w:numFmt w:val="decimal"/>
      <w:lvlText w:val="%1."/>
      <w:lvlJc w:val="start"/>
      <w:pPr>
        <w:tabs>
          <w:tab w:val="num" w:pos="18pt"/>
        </w:tabs>
        <w:ind w:start="18pt" w:hanging="18pt"/>
      </w:pPr>
    </w:lvl>
  </w:abstractNum>
  <w:abstractNum w:abstractNumId="3" w15:restartNumberingAfterBreak="0">
    <w:nsid w:val="FFFFFF89"/>
    <w:multiLevelType w:val="singleLevel"/>
    <w:tmpl w:val="B0ECE8E6"/>
    <w:lvl w:ilvl="0">
      <w:start w:val="1"/>
      <w:numFmt w:val="bullet"/>
      <w:lvlText w:val=""/>
      <w:lvlJc w:val="start"/>
      <w:pPr>
        <w:tabs>
          <w:tab w:val="num" w:pos="18pt"/>
        </w:tabs>
        <w:ind w:start="18pt" w:hanging="18pt"/>
      </w:pPr>
      <w:rPr>
        <w:rFonts w:ascii="Symbol" w:hAnsi="Symbol" w:hint="default"/>
      </w:rPr>
    </w:lvl>
  </w:abstractNum>
  <w:abstractNum w:abstractNumId="4" w15:restartNumberingAfterBreak="0">
    <w:nsid w:val="FFFFFFFB"/>
    <w:multiLevelType w:val="multilevel"/>
    <w:tmpl w:val="FFFFFFFF"/>
    <w:lvl w:ilvl="0">
      <w:start w:val="1"/>
      <w:numFmt w:val="decimal"/>
      <w:lvlText w:val="%1"/>
      <w:lvlJc w:val="start"/>
    </w:lvl>
    <w:lvl w:ilvl="1">
      <w:start w:val="1"/>
      <w:numFmt w:val="decimal"/>
      <w:lvlText w:val="%1.%2"/>
      <w:lvlJc w:val="start"/>
    </w:lvl>
    <w:lvl w:ilvl="2">
      <w:start w:val="1"/>
      <w:numFmt w:val="decimal"/>
      <w:lvlText w:val="%1.%2.%3"/>
      <w:lvlJc w:val="start"/>
    </w:lvl>
    <w:lvl w:ilvl="3">
      <w:start w:val="1"/>
      <w:numFmt w:val="decimal"/>
      <w:lvlText w:val="%1.%2.%3.%4"/>
      <w:lvlJc w:val="start"/>
    </w:lvl>
    <w:lvl w:ilvl="4">
      <w:start w:val="1"/>
      <w:numFmt w:val="decimal"/>
      <w:lvlText w:val="%1.%2.%3.%4.%5"/>
      <w:lvlJc w:val="start"/>
    </w:lvl>
    <w:lvl w:ilvl="5">
      <w:start w:val="1"/>
      <w:numFmt w:val="decimal"/>
      <w:lvlText w:val="%1.%2.%3.%4.%5.%6"/>
      <w:lvlJc w:val="start"/>
    </w:lvl>
    <w:lvl w:ilvl="6">
      <w:start w:val="1"/>
      <w:numFmt w:val="decimal"/>
      <w:lvlText w:val="%1.%2.%3.%4.%5.%6.%7"/>
      <w:lvlJc w:val="start"/>
    </w:lvl>
    <w:lvl w:ilvl="7">
      <w:start w:val="1"/>
      <w:numFmt w:val="decimal"/>
      <w:lvlText w:val="%1.%2.%3.%4.%5.%6.%7.%8"/>
      <w:lvlJc w:val="start"/>
    </w:lvl>
    <w:lvl w:ilvl="8">
      <w:start w:val="1"/>
      <w:numFmt w:val="decimal"/>
      <w:lvlText w:val="%1.%2.%3.%4.%5.%6.%7.%8.%9"/>
      <w:lvlJc w:val="start"/>
    </w:lvl>
  </w:abstractNum>
  <w:abstractNum w:abstractNumId="5" w15:restartNumberingAfterBreak="0">
    <w:nsid w:val="00113D9F"/>
    <w:multiLevelType w:val="hybridMultilevel"/>
    <w:tmpl w:val="8D14CE9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6" w15:restartNumberingAfterBreak="0">
    <w:nsid w:val="007A72FA"/>
    <w:multiLevelType w:val="singleLevel"/>
    <w:tmpl w:val="08090003"/>
    <w:lvl w:ilvl="0">
      <w:start w:val="1"/>
      <w:numFmt w:val="bullet"/>
      <w:lvlText w:val=""/>
      <w:lvlJc w:val="start"/>
      <w:pPr>
        <w:tabs>
          <w:tab w:val="num" w:pos="18pt"/>
        </w:tabs>
        <w:ind w:start="18pt" w:hanging="18pt"/>
      </w:pPr>
      <w:rPr>
        <w:rFonts w:ascii="Symbol" w:hAnsi="Symbol" w:hint="default"/>
      </w:rPr>
    </w:lvl>
  </w:abstractNum>
  <w:abstractNum w:abstractNumId="7" w15:restartNumberingAfterBreak="0">
    <w:nsid w:val="095B21BF"/>
    <w:multiLevelType w:val="hybridMultilevel"/>
    <w:tmpl w:val="A4969E9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8" w15:restartNumberingAfterBreak="0">
    <w:nsid w:val="12237F01"/>
    <w:multiLevelType w:val="hybridMultilevel"/>
    <w:tmpl w:val="54D4C02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9" w15:restartNumberingAfterBreak="0">
    <w:nsid w:val="14C6243A"/>
    <w:multiLevelType w:val="multilevel"/>
    <w:tmpl w:val="0AF234EC"/>
    <w:lvl w:ilvl="0">
      <w:start w:val="1"/>
      <w:numFmt w:val="lowerLetter"/>
      <w:lvlText w:val="%1)"/>
      <w:lvlJc w:val="start"/>
      <w:pPr>
        <w:tabs>
          <w:tab w:val="num" w:pos="20pt"/>
        </w:tabs>
        <w:ind w:start="20pt" w:hanging="20pt"/>
      </w:pPr>
      <w:rPr>
        <w:rFonts w:hint="default"/>
      </w:rPr>
    </w:lvl>
    <w:lvl w:ilvl="1">
      <w:start w:val="1"/>
      <w:numFmt w:val="decimal"/>
      <w:lvlText w:val="%2)"/>
      <w:lvlJc w:val="start"/>
      <w:pPr>
        <w:tabs>
          <w:tab w:val="num" w:pos="36pt"/>
        </w:tabs>
        <w:ind w:start="36pt" w:hanging="18pt"/>
      </w:pPr>
      <w:rPr>
        <w:rFonts w:hint="default"/>
      </w:rPr>
    </w:lvl>
    <w:lvl w:ilvl="2">
      <w:start w:val="1"/>
      <w:numFmt w:val="lowerRoman"/>
      <w:lvlText w:val="%3)"/>
      <w:lvlJc w:val="start"/>
      <w:pPr>
        <w:tabs>
          <w:tab w:val="num" w:pos="54pt"/>
        </w:tabs>
        <w:ind w:start="54pt" w:hanging="18pt"/>
      </w:pPr>
      <w:rPr>
        <w:rFonts w:hint="default"/>
      </w:rPr>
    </w:lvl>
    <w:lvl w:ilvl="3">
      <w:start w:val="1"/>
      <w:numFmt w:val="upperRoman"/>
      <w:lvlText w:val="%4)"/>
      <w:lvlJc w:val="start"/>
      <w:pPr>
        <w:tabs>
          <w:tab w:val="num" w:pos="90pt"/>
        </w:tabs>
        <w:ind w:start="72pt" w:hanging="18pt"/>
      </w:pPr>
      <w:rPr>
        <w:rFonts w:hint="default"/>
      </w:rPr>
    </w:lvl>
    <w:lvl w:ilvl="4">
      <w:start w:val="1"/>
      <w:numFmt w:val="lowerLetter"/>
      <w:lvlText w:val="(%5)"/>
      <w:lvlJc w:val="start"/>
      <w:pPr>
        <w:tabs>
          <w:tab w:val="num" w:pos="90pt"/>
        </w:tabs>
        <w:ind w:start="90pt" w:hanging="18pt"/>
      </w:pPr>
      <w:rPr>
        <w:rFonts w:hint="default"/>
      </w:rPr>
    </w:lvl>
    <w:lvl w:ilvl="5">
      <w:start w:val="1"/>
      <w:numFmt w:val="lowerRoman"/>
      <w:lvlText w:val="(%6)"/>
      <w:lvlJc w:val="start"/>
      <w:pPr>
        <w:tabs>
          <w:tab w:val="num" w:pos="108pt"/>
        </w:tabs>
        <w:ind w:start="108pt" w:hanging="18pt"/>
      </w:pPr>
      <w:rPr>
        <w:rFonts w:hint="default"/>
      </w:rPr>
    </w:lvl>
    <w:lvl w:ilvl="6">
      <w:start w:val="1"/>
      <w:numFmt w:val="decimal"/>
      <w:lvlText w:val="%7."/>
      <w:lvlJc w:val="start"/>
      <w:pPr>
        <w:tabs>
          <w:tab w:val="num" w:pos="126pt"/>
        </w:tabs>
        <w:ind w:start="126pt" w:hanging="18pt"/>
      </w:pPr>
      <w:rPr>
        <w:rFonts w:hint="default"/>
      </w:rPr>
    </w:lvl>
    <w:lvl w:ilvl="7">
      <w:start w:val="1"/>
      <w:numFmt w:val="lowerLetter"/>
      <w:lvlText w:val="%8."/>
      <w:lvlJc w:val="start"/>
      <w:pPr>
        <w:tabs>
          <w:tab w:val="num" w:pos="144pt"/>
        </w:tabs>
        <w:ind w:start="144pt" w:hanging="18pt"/>
      </w:pPr>
      <w:rPr>
        <w:rFonts w:hint="default"/>
      </w:rPr>
    </w:lvl>
    <w:lvl w:ilvl="8">
      <w:start w:val="1"/>
      <w:numFmt w:val="lowerRoman"/>
      <w:lvlText w:val="%9."/>
      <w:lvlJc w:val="start"/>
      <w:pPr>
        <w:tabs>
          <w:tab w:val="num" w:pos="162pt"/>
        </w:tabs>
        <w:ind w:start="162pt" w:hanging="18pt"/>
      </w:pPr>
      <w:rPr>
        <w:rFonts w:hint="default"/>
      </w:rPr>
    </w:lvl>
  </w:abstractNum>
  <w:abstractNum w:abstractNumId="10" w15:restartNumberingAfterBreak="0">
    <w:nsid w:val="1CB17391"/>
    <w:multiLevelType w:val="singleLevel"/>
    <w:tmpl w:val="BBFC6A2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E97905"/>
    <w:multiLevelType w:val="hybridMultilevel"/>
    <w:tmpl w:val="58981F88"/>
    <w:lvl w:ilvl="0" w:tplc="64E668B4">
      <w:start w:val="1"/>
      <w:numFmt w:val="decimal"/>
      <w:lvlText w:val="%1"/>
      <w:lvlJc w:val="start"/>
      <w:pPr>
        <w:ind w:start="38.25pt" w:hanging="20.25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20330440"/>
    <w:multiLevelType w:val="hybridMultilevel"/>
    <w:tmpl w:val="724A0CFC"/>
    <w:lvl w:ilvl="0" w:tplc="0296A74C">
      <w:start w:val="1"/>
      <w:numFmt w:val="bullet"/>
      <w:lvlText w:val=""/>
      <w:lvlJc w:val="start"/>
      <w:pPr>
        <w:tabs>
          <w:tab w:val="num" w:pos="36pt"/>
        </w:tabs>
        <w:ind w:start="36pt" w:hanging="18pt"/>
      </w:pPr>
      <w:rPr>
        <w:rFonts w:ascii="Symbol" w:hAnsi="Symbol" w:hint="default"/>
      </w:rPr>
    </w:lvl>
    <w:lvl w:ilvl="1" w:tplc="9B743804" w:tentative="1">
      <w:start w:val="1"/>
      <w:numFmt w:val="bullet"/>
      <w:lvlText w:val="o"/>
      <w:lvlJc w:val="start"/>
      <w:pPr>
        <w:tabs>
          <w:tab w:val="num" w:pos="72pt"/>
        </w:tabs>
        <w:ind w:start="72pt" w:hanging="18pt"/>
      </w:pPr>
      <w:rPr>
        <w:rFonts w:ascii="Courier New" w:hAnsi="Courier New" w:hint="default"/>
      </w:rPr>
    </w:lvl>
    <w:lvl w:ilvl="2" w:tplc="56B492D2" w:tentative="1">
      <w:start w:val="1"/>
      <w:numFmt w:val="bullet"/>
      <w:lvlText w:val=""/>
      <w:lvlJc w:val="start"/>
      <w:pPr>
        <w:tabs>
          <w:tab w:val="num" w:pos="108pt"/>
        </w:tabs>
        <w:ind w:start="108pt" w:hanging="18pt"/>
      </w:pPr>
      <w:rPr>
        <w:rFonts w:ascii="Wingdings" w:hAnsi="Wingdings" w:hint="default"/>
      </w:rPr>
    </w:lvl>
    <w:lvl w:ilvl="3" w:tplc="065C6B24" w:tentative="1">
      <w:start w:val="1"/>
      <w:numFmt w:val="bullet"/>
      <w:lvlText w:val=""/>
      <w:lvlJc w:val="start"/>
      <w:pPr>
        <w:tabs>
          <w:tab w:val="num" w:pos="144pt"/>
        </w:tabs>
        <w:ind w:start="144pt" w:hanging="18pt"/>
      </w:pPr>
      <w:rPr>
        <w:rFonts w:ascii="Symbol" w:hAnsi="Symbol" w:hint="default"/>
      </w:rPr>
    </w:lvl>
    <w:lvl w:ilvl="4" w:tplc="D3D06288" w:tentative="1">
      <w:start w:val="1"/>
      <w:numFmt w:val="bullet"/>
      <w:lvlText w:val="o"/>
      <w:lvlJc w:val="start"/>
      <w:pPr>
        <w:tabs>
          <w:tab w:val="num" w:pos="180pt"/>
        </w:tabs>
        <w:ind w:start="180pt" w:hanging="18pt"/>
      </w:pPr>
      <w:rPr>
        <w:rFonts w:ascii="Courier New" w:hAnsi="Courier New" w:hint="default"/>
      </w:rPr>
    </w:lvl>
    <w:lvl w:ilvl="5" w:tplc="54F0DCC2" w:tentative="1">
      <w:start w:val="1"/>
      <w:numFmt w:val="bullet"/>
      <w:lvlText w:val=""/>
      <w:lvlJc w:val="start"/>
      <w:pPr>
        <w:tabs>
          <w:tab w:val="num" w:pos="216pt"/>
        </w:tabs>
        <w:ind w:start="216pt" w:hanging="18pt"/>
      </w:pPr>
      <w:rPr>
        <w:rFonts w:ascii="Wingdings" w:hAnsi="Wingdings" w:hint="default"/>
      </w:rPr>
    </w:lvl>
    <w:lvl w:ilvl="6" w:tplc="942E10A0" w:tentative="1">
      <w:start w:val="1"/>
      <w:numFmt w:val="bullet"/>
      <w:lvlText w:val=""/>
      <w:lvlJc w:val="start"/>
      <w:pPr>
        <w:tabs>
          <w:tab w:val="num" w:pos="252pt"/>
        </w:tabs>
        <w:ind w:start="252pt" w:hanging="18pt"/>
      </w:pPr>
      <w:rPr>
        <w:rFonts w:ascii="Symbol" w:hAnsi="Symbol" w:hint="default"/>
      </w:rPr>
    </w:lvl>
    <w:lvl w:ilvl="7" w:tplc="127A2F40" w:tentative="1">
      <w:start w:val="1"/>
      <w:numFmt w:val="bullet"/>
      <w:lvlText w:val="o"/>
      <w:lvlJc w:val="start"/>
      <w:pPr>
        <w:tabs>
          <w:tab w:val="num" w:pos="288pt"/>
        </w:tabs>
        <w:ind w:start="288pt" w:hanging="18pt"/>
      </w:pPr>
      <w:rPr>
        <w:rFonts w:ascii="Courier New" w:hAnsi="Courier New" w:hint="default"/>
      </w:rPr>
    </w:lvl>
    <w:lvl w:ilvl="8" w:tplc="153CE644" w:tentative="1">
      <w:start w:val="1"/>
      <w:numFmt w:val="bullet"/>
      <w:lvlText w:val=""/>
      <w:lvlJc w:val="start"/>
      <w:pPr>
        <w:tabs>
          <w:tab w:val="num" w:pos="324pt"/>
        </w:tabs>
        <w:ind w:start="324pt" w:hanging="18pt"/>
      </w:pPr>
      <w:rPr>
        <w:rFonts w:ascii="Wingdings" w:hAnsi="Wingdings" w:hint="default"/>
      </w:rPr>
    </w:lvl>
  </w:abstractNum>
  <w:abstractNum w:abstractNumId="13" w15:restartNumberingAfterBreak="0">
    <w:nsid w:val="21753BE4"/>
    <w:multiLevelType w:val="hybridMultilevel"/>
    <w:tmpl w:val="B0AE7C9A"/>
    <w:lvl w:ilvl="0" w:tplc="34C6EE82">
      <w:start w:val="60"/>
      <w:numFmt w:val="bullet"/>
      <w:lvlText w:val="—"/>
      <w:lvlJc w:val="start"/>
      <w:pPr>
        <w:ind w:start="36pt" w:hanging="18pt"/>
      </w:pPr>
      <w:rPr>
        <w:rFonts w:ascii="Arial" w:eastAsia="Times New Roman"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29B830B4"/>
    <w:multiLevelType w:val="singleLevel"/>
    <w:tmpl w:val="6804C004"/>
    <w:lvl w:ilvl="0">
      <w:start w:val="1"/>
      <w:numFmt w:val="lowerRoman"/>
      <w:lvlText w:val="(%1)"/>
      <w:lvlJc w:val="start"/>
      <w:pPr>
        <w:tabs>
          <w:tab w:val="num" w:pos="36pt"/>
        </w:tabs>
        <w:ind w:start="36pt" w:hanging="36pt"/>
      </w:pPr>
      <w:rPr>
        <w:rFonts w:hint="default"/>
      </w:rPr>
    </w:lvl>
  </w:abstractNum>
  <w:abstractNum w:abstractNumId="15" w15:restartNumberingAfterBreak="0">
    <w:nsid w:val="2BC908CF"/>
    <w:multiLevelType w:val="multilevel"/>
    <w:tmpl w:val="451003D0"/>
    <w:lvl w:ilvl="0">
      <w:start w:val="1"/>
      <w:numFmt w:val="decimal"/>
      <w:lvlText w:val="%1."/>
      <w:lvlJc w:val="start"/>
      <w:pPr>
        <w:ind w:start="18pt" w:hanging="18pt"/>
      </w:pPr>
    </w:lvl>
    <w:lvl w:ilvl="1">
      <w:start w:val="1"/>
      <w:numFmt w:val="decimal"/>
      <w:lvlText w:val="%1.%2."/>
      <w:lvlJc w:val="start"/>
      <w:pPr>
        <w:ind w:start="39.60pt" w:hanging="21.60pt"/>
      </w:pPr>
      <w:rPr>
        <w:b/>
      </w:rPr>
    </w:lvl>
    <w:lvl w:ilvl="2">
      <w:start w:val="1"/>
      <w:numFmt w:val="decimal"/>
      <w:lvlText w:val="%1.%2.%3."/>
      <w:lvlJc w:val="start"/>
      <w:pPr>
        <w:ind w:start="25.20pt" w:hanging="25.20pt"/>
      </w:pPr>
      <w:rPr>
        <w:b/>
      </w:rPr>
    </w:lvl>
    <w:lvl w:ilvl="3">
      <w:start w:val="1"/>
      <w:numFmt w:val="decimal"/>
      <w:lvlText w:val="%1.%2.%3.%4."/>
      <w:lvlJc w:val="start"/>
      <w:pPr>
        <w:ind w:start="86.40pt" w:hanging="32.40pt"/>
      </w:pPr>
      <w:rPr>
        <w:b/>
      </w:r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16" w15:restartNumberingAfterBreak="0">
    <w:nsid w:val="2EE0733C"/>
    <w:multiLevelType w:val="hybridMultilevel"/>
    <w:tmpl w:val="184A33E8"/>
    <w:lvl w:ilvl="0" w:tplc="B7E0A6E6">
      <w:start w:val="1"/>
      <w:numFmt w:val="bullet"/>
      <w:pStyle w:val="ListNumberbullets"/>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7" w15:restartNumberingAfterBreak="0">
    <w:nsid w:val="30D17CE9"/>
    <w:multiLevelType w:val="singleLevel"/>
    <w:tmpl w:val="04090019"/>
    <w:lvl w:ilvl="0">
      <w:start w:val="1"/>
      <w:numFmt w:val="lowerLetter"/>
      <w:lvlText w:val="(%1)"/>
      <w:lvlJc w:val="start"/>
      <w:pPr>
        <w:tabs>
          <w:tab w:val="num" w:pos="18pt"/>
        </w:tabs>
        <w:ind w:start="18pt" w:hanging="18pt"/>
      </w:pPr>
    </w:lvl>
  </w:abstractNum>
  <w:abstractNum w:abstractNumId="18" w15:restartNumberingAfterBreak="0">
    <w:nsid w:val="31F959E3"/>
    <w:multiLevelType w:val="singleLevel"/>
    <w:tmpl w:val="BC42DCAA"/>
    <w:lvl w:ilvl="0">
      <w:start w:val="1"/>
      <w:numFmt w:val="decimal"/>
      <w:lvlText w:val="%1)"/>
      <w:lvlJc w:val="start"/>
      <w:pPr>
        <w:tabs>
          <w:tab w:val="num" w:pos="18pt"/>
        </w:tabs>
        <w:ind w:start="18pt" w:hanging="18pt"/>
      </w:pPr>
    </w:lvl>
  </w:abstractNum>
  <w:abstractNum w:abstractNumId="19" w15:restartNumberingAfterBreak="0">
    <w:nsid w:val="36FF1519"/>
    <w:multiLevelType w:val="singleLevel"/>
    <w:tmpl w:val="AC769848"/>
    <w:lvl w:ilvl="0">
      <w:start w:val="1"/>
      <w:numFmt w:val="lowerLetter"/>
      <w:lvlText w:val="%1)"/>
      <w:lvlJc w:val="start"/>
      <w:pPr>
        <w:tabs>
          <w:tab w:val="num" w:pos="18pt"/>
        </w:tabs>
        <w:ind w:start="18pt" w:hanging="18pt"/>
      </w:pPr>
    </w:lvl>
  </w:abstractNum>
  <w:abstractNum w:abstractNumId="20" w15:restartNumberingAfterBreak="0">
    <w:nsid w:val="39110385"/>
    <w:multiLevelType w:val="hybridMultilevel"/>
    <w:tmpl w:val="8132DE0A"/>
    <w:lvl w:ilvl="0" w:tplc="83E097A8">
      <w:start w:val="1"/>
      <w:numFmt w:val="bullet"/>
      <w:lvlText w:val=""/>
      <w:lvlPicBulletId w:val="0"/>
      <w:lvlJc w:val="start"/>
      <w:pPr>
        <w:tabs>
          <w:tab w:val="num" w:pos="36pt"/>
        </w:tabs>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1" w15:restartNumberingAfterBreak="0">
    <w:nsid w:val="43500438"/>
    <w:multiLevelType w:val="singleLevel"/>
    <w:tmpl w:val="29C6F178"/>
    <w:lvl w:ilvl="0">
      <w:start w:val="1"/>
      <w:numFmt w:val="bullet"/>
      <w:lvlText w:val=""/>
      <w:lvlJc w:val="start"/>
      <w:pPr>
        <w:tabs>
          <w:tab w:val="num" w:pos="18pt"/>
        </w:tabs>
        <w:ind w:start="18pt" w:hanging="18pt"/>
      </w:pPr>
      <w:rPr>
        <w:rFonts w:ascii="Symbol" w:hAnsi="Symbol" w:hint="default"/>
      </w:rPr>
    </w:lvl>
  </w:abstractNum>
  <w:abstractNum w:abstractNumId="22" w15:restartNumberingAfterBreak="0">
    <w:nsid w:val="43FC5CFB"/>
    <w:multiLevelType w:val="multilevel"/>
    <w:tmpl w:val="0AF234EC"/>
    <w:lvl w:ilvl="0">
      <w:start w:val="1"/>
      <w:numFmt w:val="lowerLetter"/>
      <w:lvlText w:val="%1)"/>
      <w:lvlJc w:val="start"/>
      <w:pPr>
        <w:tabs>
          <w:tab w:val="num" w:pos="20pt"/>
        </w:tabs>
        <w:ind w:start="20pt" w:hanging="20pt"/>
      </w:pPr>
      <w:rPr>
        <w:rFonts w:hint="default"/>
      </w:rPr>
    </w:lvl>
    <w:lvl w:ilvl="1">
      <w:start w:val="1"/>
      <w:numFmt w:val="decimal"/>
      <w:lvlText w:val="%2)"/>
      <w:lvlJc w:val="start"/>
      <w:pPr>
        <w:tabs>
          <w:tab w:val="num" w:pos="36pt"/>
        </w:tabs>
        <w:ind w:start="36pt" w:hanging="18pt"/>
      </w:pPr>
      <w:rPr>
        <w:rFonts w:hint="default"/>
      </w:rPr>
    </w:lvl>
    <w:lvl w:ilvl="2">
      <w:start w:val="1"/>
      <w:numFmt w:val="lowerRoman"/>
      <w:lvlText w:val="%3)"/>
      <w:lvlJc w:val="start"/>
      <w:pPr>
        <w:tabs>
          <w:tab w:val="num" w:pos="54pt"/>
        </w:tabs>
        <w:ind w:start="54pt" w:hanging="18pt"/>
      </w:pPr>
      <w:rPr>
        <w:rFonts w:hint="default"/>
      </w:rPr>
    </w:lvl>
    <w:lvl w:ilvl="3">
      <w:start w:val="1"/>
      <w:numFmt w:val="upperRoman"/>
      <w:lvlText w:val="%4)"/>
      <w:lvlJc w:val="start"/>
      <w:pPr>
        <w:tabs>
          <w:tab w:val="num" w:pos="90pt"/>
        </w:tabs>
        <w:ind w:start="72pt" w:hanging="18pt"/>
      </w:pPr>
      <w:rPr>
        <w:rFonts w:hint="default"/>
      </w:rPr>
    </w:lvl>
    <w:lvl w:ilvl="4">
      <w:start w:val="1"/>
      <w:numFmt w:val="lowerLetter"/>
      <w:lvlText w:val="(%5)"/>
      <w:lvlJc w:val="start"/>
      <w:pPr>
        <w:tabs>
          <w:tab w:val="num" w:pos="90pt"/>
        </w:tabs>
        <w:ind w:start="90pt" w:hanging="18pt"/>
      </w:pPr>
      <w:rPr>
        <w:rFonts w:hint="default"/>
      </w:rPr>
    </w:lvl>
    <w:lvl w:ilvl="5">
      <w:start w:val="1"/>
      <w:numFmt w:val="lowerRoman"/>
      <w:lvlText w:val="(%6)"/>
      <w:lvlJc w:val="start"/>
      <w:pPr>
        <w:tabs>
          <w:tab w:val="num" w:pos="108pt"/>
        </w:tabs>
        <w:ind w:start="108pt" w:hanging="18pt"/>
      </w:pPr>
      <w:rPr>
        <w:rFonts w:hint="default"/>
      </w:rPr>
    </w:lvl>
    <w:lvl w:ilvl="6">
      <w:start w:val="1"/>
      <w:numFmt w:val="decimal"/>
      <w:lvlText w:val="%7."/>
      <w:lvlJc w:val="start"/>
      <w:pPr>
        <w:tabs>
          <w:tab w:val="num" w:pos="126pt"/>
        </w:tabs>
        <w:ind w:start="126pt" w:hanging="18pt"/>
      </w:pPr>
      <w:rPr>
        <w:rFonts w:hint="default"/>
      </w:rPr>
    </w:lvl>
    <w:lvl w:ilvl="7">
      <w:start w:val="1"/>
      <w:numFmt w:val="lowerLetter"/>
      <w:lvlText w:val="%8."/>
      <w:lvlJc w:val="start"/>
      <w:pPr>
        <w:tabs>
          <w:tab w:val="num" w:pos="144pt"/>
        </w:tabs>
        <w:ind w:start="144pt" w:hanging="18pt"/>
      </w:pPr>
      <w:rPr>
        <w:rFonts w:hint="default"/>
      </w:rPr>
    </w:lvl>
    <w:lvl w:ilvl="8">
      <w:start w:val="1"/>
      <w:numFmt w:val="lowerRoman"/>
      <w:lvlText w:val="%9."/>
      <w:lvlJc w:val="start"/>
      <w:pPr>
        <w:tabs>
          <w:tab w:val="num" w:pos="162pt"/>
        </w:tabs>
        <w:ind w:start="162pt" w:hanging="18pt"/>
      </w:pPr>
      <w:rPr>
        <w:rFonts w:hint="default"/>
      </w:rPr>
    </w:lvl>
  </w:abstractNum>
  <w:abstractNum w:abstractNumId="23" w15:restartNumberingAfterBreak="0">
    <w:nsid w:val="51C52760"/>
    <w:multiLevelType w:val="singleLevel"/>
    <w:tmpl w:val="2A30C6D0"/>
    <w:lvl w:ilvl="0">
      <w:start w:val="1"/>
      <w:numFmt w:val="decimal"/>
      <w:lvlText w:val="%1)"/>
      <w:lvlJc w:val="start"/>
      <w:pPr>
        <w:tabs>
          <w:tab w:val="num" w:pos="18pt"/>
        </w:tabs>
        <w:ind w:start="18pt" w:hanging="18pt"/>
      </w:pPr>
    </w:lvl>
  </w:abstractNum>
  <w:abstractNum w:abstractNumId="24" w15:restartNumberingAfterBreak="0">
    <w:nsid w:val="54481C8A"/>
    <w:multiLevelType w:val="hybridMultilevel"/>
    <w:tmpl w:val="1A2A0ED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59F840C7"/>
    <w:multiLevelType w:val="multilevel"/>
    <w:tmpl w:val="0AF234EC"/>
    <w:lvl w:ilvl="0">
      <w:start w:val="1"/>
      <w:numFmt w:val="lowerLetter"/>
      <w:lvlText w:val="%1)"/>
      <w:lvlJc w:val="start"/>
      <w:pPr>
        <w:tabs>
          <w:tab w:val="num" w:pos="20pt"/>
        </w:tabs>
        <w:ind w:start="20pt" w:hanging="20pt"/>
      </w:pPr>
      <w:rPr>
        <w:rFonts w:hint="default"/>
      </w:rPr>
    </w:lvl>
    <w:lvl w:ilvl="1">
      <w:start w:val="1"/>
      <w:numFmt w:val="decimal"/>
      <w:lvlText w:val="%2)"/>
      <w:lvlJc w:val="start"/>
      <w:pPr>
        <w:tabs>
          <w:tab w:val="num" w:pos="36pt"/>
        </w:tabs>
        <w:ind w:start="36pt" w:hanging="18pt"/>
      </w:pPr>
      <w:rPr>
        <w:rFonts w:hint="default"/>
      </w:rPr>
    </w:lvl>
    <w:lvl w:ilvl="2">
      <w:start w:val="1"/>
      <w:numFmt w:val="lowerRoman"/>
      <w:lvlText w:val="%3)"/>
      <w:lvlJc w:val="start"/>
      <w:pPr>
        <w:tabs>
          <w:tab w:val="num" w:pos="54pt"/>
        </w:tabs>
        <w:ind w:start="54pt" w:hanging="18pt"/>
      </w:pPr>
      <w:rPr>
        <w:rFonts w:hint="default"/>
      </w:rPr>
    </w:lvl>
    <w:lvl w:ilvl="3">
      <w:start w:val="1"/>
      <w:numFmt w:val="upperRoman"/>
      <w:lvlText w:val="%4)"/>
      <w:lvlJc w:val="start"/>
      <w:pPr>
        <w:tabs>
          <w:tab w:val="num" w:pos="90pt"/>
        </w:tabs>
        <w:ind w:start="72pt" w:hanging="18pt"/>
      </w:pPr>
      <w:rPr>
        <w:rFonts w:hint="default"/>
      </w:rPr>
    </w:lvl>
    <w:lvl w:ilvl="4">
      <w:start w:val="1"/>
      <w:numFmt w:val="lowerLetter"/>
      <w:lvlText w:val="(%5)"/>
      <w:lvlJc w:val="start"/>
      <w:pPr>
        <w:tabs>
          <w:tab w:val="num" w:pos="90pt"/>
        </w:tabs>
        <w:ind w:start="90pt" w:hanging="18pt"/>
      </w:pPr>
      <w:rPr>
        <w:rFonts w:hint="default"/>
      </w:rPr>
    </w:lvl>
    <w:lvl w:ilvl="5">
      <w:start w:val="1"/>
      <w:numFmt w:val="lowerRoman"/>
      <w:lvlText w:val="(%6)"/>
      <w:lvlJc w:val="start"/>
      <w:pPr>
        <w:tabs>
          <w:tab w:val="num" w:pos="108pt"/>
        </w:tabs>
        <w:ind w:start="108pt" w:hanging="18pt"/>
      </w:pPr>
      <w:rPr>
        <w:rFonts w:hint="default"/>
      </w:rPr>
    </w:lvl>
    <w:lvl w:ilvl="6">
      <w:start w:val="1"/>
      <w:numFmt w:val="decimal"/>
      <w:lvlText w:val="%7."/>
      <w:lvlJc w:val="start"/>
      <w:pPr>
        <w:tabs>
          <w:tab w:val="num" w:pos="126pt"/>
        </w:tabs>
        <w:ind w:start="126pt" w:hanging="18pt"/>
      </w:pPr>
      <w:rPr>
        <w:rFonts w:hint="default"/>
      </w:rPr>
    </w:lvl>
    <w:lvl w:ilvl="7">
      <w:start w:val="1"/>
      <w:numFmt w:val="lowerLetter"/>
      <w:lvlText w:val="%8."/>
      <w:lvlJc w:val="start"/>
      <w:pPr>
        <w:tabs>
          <w:tab w:val="num" w:pos="144pt"/>
        </w:tabs>
        <w:ind w:start="144pt" w:hanging="18pt"/>
      </w:pPr>
      <w:rPr>
        <w:rFonts w:hint="default"/>
      </w:rPr>
    </w:lvl>
    <w:lvl w:ilvl="8">
      <w:start w:val="1"/>
      <w:numFmt w:val="lowerRoman"/>
      <w:lvlText w:val="%9."/>
      <w:lvlJc w:val="start"/>
      <w:pPr>
        <w:tabs>
          <w:tab w:val="num" w:pos="162pt"/>
        </w:tabs>
        <w:ind w:start="162pt" w:hanging="18pt"/>
      </w:pPr>
      <w:rPr>
        <w:rFonts w:hint="default"/>
      </w:rPr>
    </w:lvl>
  </w:abstractNum>
  <w:abstractNum w:abstractNumId="26" w15:restartNumberingAfterBreak="0">
    <w:nsid w:val="5C586D56"/>
    <w:multiLevelType w:val="singleLevel"/>
    <w:tmpl w:val="D1DC922A"/>
    <w:lvl w:ilvl="0">
      <w:start w:val="1"/>
      <w:numFmt w:val="lowerLetter"/>
      <w:lvlText w:val="%1)"/>
      <w:lvlJc w:val="start"/>
      <w:pPr>
        <w:tabs>
          <w:tab w:val="num" w:pos="18pt"/>
        </w:tabs>
        <w:ind w:start="17.85pt" w:hanging="17.85pt"/>
      </w:pPr>
    </w:lvl>
  </w:abstractNum>
  <w:abstractNum w:abstractNumId="27" w15:restartNumberingAfterBreak="0">
    <w:nsid w:val="5CC77742"/>
    <w:multiLevelType w:val="multilevel"/>
    <w:tmpl w:val="0AF234EC"/>
    <w:lvl w:ilvl="0">
      <w:start w:val="1"/>
      <w:numFmt w:val="lowerLetter"/>
      <w:lvlText w:val="%1)"/>
      <w:lvlJc w:val="start"/>
      <w:pPr>
        <w:tabs>
          <w:tab w:val="num" w:pos="20pt"/>
        </w:tabs>
        <w:ind w:start="20pt" w:hanging="20pt"/>
      </w:pPr>
      <w:rPr>
        <w:rFonts w:hint="default"/>
      </w:rPr>
    </w:lvl>
    <w:lvl w:ilvl="1">
      <w:start w:val="1"/>
      <w:numFmt w:val="decimal"/>
      <w:lvlText w:val="%2)"/>
      <w:lvlJc w:val="start"/>
      <w:pPr>
        <w:tabs>
          <w:tab w:val="num" w:pos="36pt"/>
        </w:tabs>
        <w:ind w:start="36pt" w:hanging="18pt"/>
      </w:pPr>
      <w:rPr>
        <w:rFonts w:hint="default"/>
      </w:rPr>
    </w:lvl>
    <w:lvl w:ilvl="2">
      <w:start w:val="1"/>
      <w:numFmt w:val="lowerRoman"/>
      <w:lvlText w:val="%3)"/>
      <w:lvlJc w:val="start"/>
      <w:pPr>
        <w:tabs>
          <w:tab w:val="num" w:pos="54pt"/>
        </w:tabs>
        <w:ind w:start="54pt" w:hanging="18pt"/>
      </w:pPr>
      <w:rPr>
        <w:rFonts w:hint="default"/>
      </w:rPr>
    </w:lvl>
    <w:lvl w:ilvl="3">
      <w:start w:val="1"/>
      <w:numFmt w:val="upperRoman"/>
      <w:lvlText w:val="%4)"/>
      <w:lvlJc w:val="start"/>
      <w:pPr>
        <w:tabs>
          <w:tab w:val="num" w:pos="90pt"/>
        </w:tabs>
        <w:ind w:start="72pt" w:hanging="18pt"/>
      </w:pPr>
      <w:rPr>
        <w:rFonts w:hint="default"/>
      </w:rPr>
    </w:lvl>
    <w:lvl w:ilvl="4">
      <w:start w:val="1"/>
      <w:numFmt w:val="lowerLetter"/>
      <w:lvlText w:val="(%5)"/>
      <w:lvlJc w:val="start"/>
      <w:pPr>
        <w:tabs>
          <w:tab w:val="num" w:pos="90pt"/>
        </w:tabs>
        <w:ind w:start="90pt" w:hanging="18pt"/>
      </w:pPr>
      <w:rPr>
        <w:rFonts w:hint="default"/>
      </w:rPr>
    </w:lvl>
    <w:lvl w:ilvl="5">
      <w:start w:val="1"/>
      <w:numFmt w:val="lowerRoman"/>
      <w:lvlText w:val="(%6)"/>
      <w:lvlJc w:val="start"/>
      <w:pPr>
        <w:tabs>
          <w:tab w:val="num" w:pos="108pt"/>
        </w:tabs>
        <w:ind w:start="108pt" w:hanging="18pt"/>
      </w:pPr>
      <w:rPr>
        <w:rFonts w:hint="default"/>
      </w:rPr>
    </w:lvl>
    <w:lvl w:ilvl="6">
      <w:start w:val="1"/>
      <w:numFmt w:val="decimal"/>
      <w:lvlText w:val="%7."/>
      <w:lvlJc w:val="start"/>
      <w:pPr>
        <w:tabs>
          <w:tab w:val="num" w:pos="126pt"/>
        </w:tabs>
        <w:ind w:start="126pt" w:hanging="18pt"/>
      </w:pPr>
      <w:rPr>
        <w:rFonts w:hint="default"/>
      </w:rPr>
    </w:lvl>
    <w:lvl w:ilvl="7">
      <w:start w:val="1"/>
      <w:numFmt w:val="lowerLetter"/>
      <w:lvlText w:val="%8."/>
      <w:lvlJc w:val="start"/>
      <w:pPr>
        <w:tabs>
          <w:tab w:val="num" w:pos="144pt"/>
        </w:tabs>
        <w:ind w:start="144pt" w:hanging="18pt"/>
      </w:pPr>
      <w:rPr>
        <w:rFonts w:hint="default"/>
      </w:rPr>
    </w:lvl>
    <w:lvl w:ilvl="8">
      <w:start w:val="1"/>
      <w:numFmt w:val="lowerRoman"/>
      <w:lvlText w:val="%9."/>
      <w:lvlJc w:val="start"/>
      <w:pPr>
        <w:tabs>
          <w:tab w:val="num" w:pos="162pt"/>
        </w:tabs>
        <w:ind w:start="162pt" w:hanging="18pt"/>
      </w:pPr>
      <w:rPr>
        <w:rFonts w:hint="default"/>
      </w:rPr>
    </w:lvl>
  </w:abstractNum>
  <w:abstractNum w:abstractNumId="28" w15:restartNumberingAfterBreak="0">
    <w:nsid w:val="5DF83D1A"/>
    <w:multiLevelType w:val="hybridMultilevel"/>
    <w:tmpl w:val="986CCC3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9" w15:restartNumberingAfterBreak="0">
    <w:nsid w:val="61886B2C"/>
    <w:multiLevelType w:val="hybridMultilevel"/>
    <w:tmpl w:val="89FE7AD0"/>
    <w:lvl w:ilvl="0" w:tplc="EC2E33D2">
      <w:start w:val="1"/>
      <w:numFmt w:val="bullet"/>
      <w:lvlText w:val=""/>
      <w:lvlJc w:val="start"/>
      <w:pPr>
        <w:tabs>
          <w:tab w:val="num" w:pos="20pt"/>
        </w:tabs>
        <w:ind w:start="20pt" w:hanging="20pt"/>
      </w:pPr>
      <w:rPr>
        <w:rFonts w:ascii="Symbol" w:hAnsi="Symbol" w:hint="default"/>
      </w:rPr>
    </w:lvl>
    <w:lvl w:ilvl="1" w:tplc="47DC13C6" w:tentative="1">
      <w:start w:val="1"/>
      <w:numFmt w:val="bullet"/>
      <w:lvlText w:val="o"/>
      <w:lvlJc w:val="start"/>
      <w:pPr>
        <w:tabs>
          <w:tab w:val="num" w:pos="72pt"/>
        </w:tabs>
        <w:ind w:start="72pt" w:hanging="18pt"/>
      </w:pPr>
      <w:rPr>
        <w:rFonts w:ascii="Courier New" w:hAnsi="Courier New" w:hint="default"/>
      </w:rPr>
    </w:lvl>
    <w:lvl w:ilvl="2" w:tplc="0332D494" w:tentative="1">
      <w:start w:val="1"/>
      <w:numFmt w:val="bullet"/>
      <w:lvlText w:val=""/>
      <w:lvlJc w:val="start"/>
      <w:pPr>
        <w:tabs>
          <w:tab w:val="num" w:pos="108pt"/>
        </w:tabs>
        <w:ind w:start="108pt" w:hanging="18pt"/>
      </w:pPr>
      <w:rPr>
        <w:rFonts w:ascii="Wingdings" w:hAnsi="Wingdings" w:hint="default"/>
      </w:rPr>
    </w:lvl>
    <w:lvl w:ilvl="3" w:tplc="BDA4F2EE" w:tentative="1">
      <w:start w:val="1"/>
      <w:numFmt w:val="bullet"/>
      <w:lvlText w:val=""/>
      <w:lvlJc w:val="start"/>
      <w:pPr>
        <w:tabs>
          <w:tab w:val="num" w:pos="144pt"/>
        </w:tabs>
        <w:ind w:start="144pt" w:hanging="18pt"/>
      </w:pPr>
      <w:rPr>
        <w:rFonts w:ascii="Symbol" w:hAnsi="Symbol" w:hint="default"/>
      </w:rPr>
    </w:lvl>
    <w:lvl w:ilvl="4" w:tplc="4300D714" w:tentative="1">
      <w:start w:val="1"/>
      <w:numFmt w:val="bullet"/>
      <w:lvlText w:val="o"/>
      <w:lvlJc w:val="start"/>
      <w:pPr>
        <w:tabs>
          <w:tab w:val="num" w:pos="180pt"/>
        </w:tabs>
        <w:ind w:start="180pt" w:hanging="18pt"/>
      </w:pPr>
      <w:rPr>
        <w:rFonts w:ascii="Courier New" w:hAnsi="Courier New" w:hint="default"/>
      </w:rPr>
    </w:lvl>
    <w:lvl w:ilvl="5" w:tplc="CD7205B0" w:tentative="1">
      <w:start w:val="1"/>
      <w:numFmt w:val="bullet"/>
      <w:lvlText w:val=""/>
      <w:lvlJc w:val="start"/>
      <w:pPr>
        <w:tabs>
          <w:tab w:val="num" w:pos="216pt"/>
        </w:tabs>
        <w:ind w:start="216pt" w:hanging="18pt"/>
      </w:pPr>
      <w:rPr>
        <w:rFonts w:ascii="Wingdings" w:hAnsi="Wingdings" w:hint="default"/>
      </w:rPr>
    </w:lvl>
    <w:lvl w:ilvl="6" w:tplc="6DBC582A" w:tentative="1">
      <w:start w:val="1"/>
      <w:numFmt w:val="bullet"/>
      <w:lvlText w:val=""/>
      <w:lvlJc w:val="start"/>
      <w:pPr>
        <w:tabs>
          <w:tab w:val="num" w:pos="252pt"/>
        </w:tabs>
        <w:ind w:start="252pt" w:hanging="18pt"/>
      </w:pPr>
      <w:rPr>
        <w:rFonts w:ascii="Symbol" w:hAnsi="Symbol" w:hint="default"/>
      </w:rPr>
    </w:lvl>
    <w:lvl w:ilvl="7" w:tplc="C400CE3A" w:tentative="1">
      <w:start w:val="1"/>
      <w:numFmt w:val="bullet"/>
      <w:lvlText w:val="o"/>
      <w:lvlJc w:val="start"/>
      <w:pPr>
        <w:tabs>
          <w:tab w:val="num" w:pos="288pt"/>
        </w:tabs>
        <w:ind w:start="288pt" w:hanging="18pt"/>
      </w:pPr>
      <w:rPr>
        <w:rFonts w:ascii="Courier New" w:hAnsi="Courier New" w:hint="default"/>
      </w:rPr>
    </w:lvl>
    <w:lvl w:ilvl="8" w:tplc="1952D2F2" w:tentative="1">
      <w:start w:val="1"/>
      <w:numFmt w:val="bullet"/>
      <w:lvlText w:val=""/>
      <w:lvlJc w:val="start"/>
      <w:pPr>
        <w:tabs>
          <w:tab w:val="num" w:pos="324pt"/>
        </w:tabs>
        <w:ind w:start="324pt" w:hanging="18pt"/>
      </w:pPr>
      <w:rPr>
        <w:rFonts w:ascii="Wingdings" w:hAnsi="Wingdings" w:hint="default"/>
      </w:rPr>
    </w:lvl>
  </w:abstractNum>
  <w:abstractNum w:abstractNumId="30" w15:restartNumberingAfterBreak="0">
    <w:nsid w:val="62F923F7"/>
    <w:multiLevelType w:val="hybridMultilevel"/>
    <w:tmpl w:val="0C12865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64794892"/>
    <w:multiLevelType w:val="hybridMultilevel"/>
    <w:tmpl w:val="724A0CFC"/>
    <w:lvl w:ilvl="0" w:tplc="CADE574A">
      <w:start w:val="1"/>
      <w:numFmt w:val="bullet"/>
      <w:lvlText w:val=""/>
      <w:lvlJc w:val="start"/>
      <w:pPr>
        <w:tabs>
          <w:tab w:val="num" w:pos="36pt"/>
        </w:tabs>
        <w:ind w:start="36pt" w:hanging="36pt"/>
      </w:pPr>
      <w:rPr>
        <w:rFonts w:ascii="Symbol" w:hAnsi="Symbol" w:hint="default"/>
      </w:rPr>
    </w:lvl>
    <w:lvl w:ilvl="1" w:tplc="3530FFF4" w:tentative="1">
      <w:start w:val="1"/>
      <w:numFmt w:val="bullet"/>
      <w:lvlText w:val="o"/>
      <w:lvlJc w:val="start"/>
      <w:pPr>
        <w:tabs>
          <w:tab w:val="num" w:pos="72pt"/>
        </w:tabs>
        <w:ind w:start="72pt" w:hanging="18pt"/>
      </w:pPr>
      <w:rPr>
        <w:rFonts w:ascii="Courier New" w:hAnsi="Courier New" w:hint="default"/>
      </w:rPr>
    </w:lvl>
    <w:lvl w:ilvl="2" w:tplc="DBB6627A" w:tentative="1">
      <w:start w:val="1"/>
      <w:numFmt w:val="bullet"/>
      <w:lvlText w:val=""/>
      <w:lvlJc w:val="start"/>
      <w:pPr>
        <w:tabs>
          <w:tab w:val="num" w:pos="108pt"/>
        </w:tabs>
        <w:ind w:start="108pt" w:hanging="18pt"/>
      </w:pPr>
      <w:rPr>
        <w:rFonts w:ascii="Wingdings" w:hAnsi="Wingdings" w:hint="default"/>
      </w:rPr>
    </w:lvl>
    <w:lvl w:ilvl="3" w:tplc="4E86DAA6" w:tentative="1">
      <w:start w:val="1"/>
      <w:numFmt w:val="bullet"/>
      <w:lvlText w:val=""/>
      <w:lvlJc w:val="start"/>
      <w:pPr>
        <w:tabs>
          <w:tab w:val="num" w:pos="144pt"/>
        </w:tabs>
        <w:ind w:start="144pt" w:hanging="18pt"/>
      </w:pPr>
      <w:rPr>
        <w:rFonts w:ascii="Symbol" w:hAnsi="Symbol" w:hint="default"/>
      </w:rPr>
    </w:lvl>
    <w:lvl w:ilvl="4" w:tplc="ABA2ED24" w:tentative="1">
      <w:start w:val="1"/>
      <w:numFmt w:val="bullet"/>
      <w:lvlText w:val="o"/>
      <w:lvlJc w:val="start"/>
      <w:pPr>
        <w:tabs>
          <w:tab w:val="num" w:pos="180pt"/>
        </w:tabs>
        <w:ind w:start="180pt" w:hanging="18pt"/>
      </w:pPr>
      <w:rPr>
        <w:rFonts w:ascii="Courier New" w:hAnsi="Courier New" w:hint="default"/>
      </w:rPr>
    </w:lvl>
    <w:lvl w:ilvl="5" w:tplc="0DF4BD1C" w:tentative="1">
      <w:start w:val="1"/>
      <w:numFmt w:val="bullet"/>
      <w:lvlText w:val=""/>
      <w:lvlJc w:val="start"/>
      <w:pPr>
        <w:tabs>
          <w:tab w:val="num" w:pos="216pt"/>
        </w:tabs>
        <w:ind w:start="216pt" w:hanging="18pt"/>
      </w:pPr>
      <w:rPr>
        <w:rFonts w:ascii="Wingdings" w:hAnsi="Wingdings" w:hint="default"/>
      </w:rPr>
    </w:lvl>
    <w:lvl w:ilvl="6" w:tplc="6CF46ADC" w:tentative="1">
      <w:start w:val="1"/>
      <w:numFmt w:val="bullet"/>
      <w:lvlText w:val=""/>
      <w:lvlJc w:val="start"/>
      <w:pPr>
        <w:tabs>
          <w:tab w:val="num" w:pos="252pt"/>
        </w:tabs>
        <w:ind w:start="252pt" w:hanging="18pt"/>
      </w:pPr>
      <w:rPr>
        <w:rFonts w:ascii="Symbol" w:hAnsi="Symbol" w:hint="default"/>
      </w:rPr>
    </w:lvl>
    <w:lvl w:ilvl="7" w:tplc="F082339E" w:tentative="1">
      <w:start w:val="1"/>
      <w:numFmt w:val="bullet"/>
      <w:lvlText w:val="o"/>
      <w:lvlJc w:val="start"/>
      <w:pPr>
        <w:tabs>
          <w:tab w:val="num" w:pos="288pt"/>
        </w:tabs>
        <w:ind w:start="288pt" w:hanging="18pt"/>
      </w:pPr>
      <w:rPr>
        <w:rFonts w:ascii="Courier New" w:hAnsi="Courier New" w:hint="default"/>
      </w:rPr>
    </w:lvl>
    <w:lvl w:ilvl="8" w:tplc="7F50B500" w:tentative="1">
      <w:start w:val="1"/>
      <w:numFmt w:val="bullet"/>
      <w:lvlText w:val=""/>
      <w:lvlJc w:val="start"/>
      <w:pPr>
        <w:tabs>
          <w:tab w:val="num" w:pos="324pt"/>
        </w:tabs>
        <w:ind w:start="324pt" w:hanging="18pt"/>
      </w:pPr>
      <w:rPr>
        <w:rFonts w:ascii="Wingdings" w:hAnsi="Wingdings" w:hint="default"/>
      </w:rPr>
    </w:lvl>
  </w:abstractNum>
  <w:abstractNum w:abstractNumId="32" w15:restartNumberingAfterBreak="0">
    <w:nsid w:val="672D07DB"/>
    <w:multiLevelType w:val="hybridMultilevel"/>
    <w:tmpl w:val="83CCA75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3" w15:restartNumberingAfterBreak="0">
    <w:nsid w:val="68F70D9B"/>
    <w:multiLevelType w:val="hybridMultilevel"/>
    <w:tmpl w:val="FC98E5EA"/>
    <w:lvl w:ilvl="0" w:tplc="89D2B55C">
      <w:start w:val="1"/>
      <w:numFmt w:val="lowerLetter"/>
      <w:lvlText w:val="%1)"/>
      <w:lvlJc w:val="start"/>
      <w:pPr>
        <w:ind w:start="38.25pt" w:hanging="20.25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6A230229"/>
    <w:multiLevelType w:val="hybridMultilevel"/>
    <w:tmpl w:val="1C6A92B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5" w15:restartNumberingAfterBreak="0">
    <w:nsid w:val="6B142405"/>
    <w:multiLevelType w:val="multilevel"/>
    <w:tmpl w:val="A5AA16D6"/>
    <w:lvl w:ilvl="0">
      <w:start w:val="1"/>
      <w:numFmt w:val="decimal"/>
      <w:lvlText w:val="%1."/>
      <w:lvlJc w:val="start"/>
      <w:pPr>
        <w:ind w:start="18pt" w:hanging="18pt"/>
      </w:pPr>
      <w:rPr>
        <w:rFonts w:hint="default"/>
      </w:rPr>
    </w:lvl>
    <w:lvl w:ilvl="1">
      <w:start w:val="1"/>
      <w:numFmt w:val="decimal"/>
      <w:lvlText w:val="%1.%2."/>
      <w:lvlJc w:val="start"/>
      <w:pPr>
        <w:ind w:start="39.60pt" w:hanging="21.60pt"/>
      </w:pPr>
      <w:rPr>
        <w:b/>
      </w:r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36" w15:restartNumberingAfterBreak="0">
    <w:nsid w:val="6B2D6EB9"/>
    <w:multiLevelType w:val="hybridMultilevel"/>
    <w:tmpl w:val="DA022852"/>
    <w:lvl w:ilvl="0" w:tplc="DD4C4470">
      <w:start w:val="3"/>
      <w:numFmt w:val="lowerLetter"/>
      <w:lvlText w:val="%1)"/>
      <w:lvlJc w:val="start"/>
      <w:pPr>
        <w:tabs>
          <w:tab w:val="num" w:pos="72pt"/>
        </w:tabs>
        <w:ind w:start="72pt" w:hanging="36pt"/>
      </w:pPr>
      <w:rPr>
        <w:rFonts w:hint="default"/>
      </w:rPr>
    </w:lvl>
    <w:lvl w:ilvl="1" w:tplc="04410019" w:tentative="1">
      <w:start w:val="1"/>
      <w:numFmt w:val="lowerLetter"/>
      <w:lvlText w:val="%2."/>
      <w:lvlJc w:val="start"/>
      <w:pPr>
        <w:tabs>
          <w:tab w:val="num" w:pos="90pt"/>
        </w:tabs>
        <w:ind w:start="90pt" w:hanging="18pt"/>
      </w:pPr>
    </w:lvl>
    <w:lvl w:ilvl="2" w:tplc="0441001B" w:tentative="1">
      <w:start w:val="1"/>
      <w:numFmt w:val="lowerRoman"/>
      <w:lvlText w:val="%3."/>
      <w:lvlJc w:val="end"/>
      <w:pPr>
        <w:tabs>
          <w:tab w:val="num" w:pos="126pt"/>
        </w:tabs>
        <w:ind w:start="126pt" w:hanging="9pt"/>
      </w:pPr>
    </w:lvl>
    <w:lvl w:ilvl="3" w:tplc="0441000F" w:tentative="1">
      <w:start w:val="1"/>
      <w:numFmt w:val="decimal"/>
      <w:lvlText w:val="%4."/>
      <w:lvlJc w:val="start"/>
      <w:pPr>
        <w:tabs>
          <w:tab w:val="num" w:pos="162pt"/>
        </w:tabs>
        <w:ind w:start="162pt" w:hanging="18pt"/>
      </w:pPr>
    </w:lvl>
    <w:lvl w:ilvl="4" w:tplc="04410019" w:tentative="1">
      <w:start w:val="1"/>
      <w:numFmt w:val="lowerLetter"/>
      <w:lvlText w:val="%5."/>
      <w:lvlJc w:val="start"/>
      <w:pPr>
        <w:tabs>
          <w:tab w:val="num" w:pos="198pt"/>
        </w:tabs>
        <w:ind w:start="198pt" w:hanging="18pt"/>
      </w:pPr>
    </w:lvl>
    <w:lvl w:ilvl="5" w:tplc="0441001B" w:tentative="1">
      <w:start w:val="1"/>
      <w:numFmt w:val="lowerRoman"/>
      <w:lvlText w:val="%6."/>
      <w:lvlJc w:val="end"/>
      <w:pPr>
        <w:tabs>
          <w:tab w:val="num" w:pos="234pt"/>
        </w:tabs>
        <w:ind w:start="234pt" w:hanging="9pt"/>
      </w:pPr>
    </w:lvl>
    <w:lvl w:ilvl="6" w:tplc="0441000F" w:tentative="1">
      <w:start w:val="1"/>
      <w:numFmt w:val="decimal"/>
      <w:lvlText w:val="%7."/>
      <w:lvlJc w:val="start"/>
      <w:pPr>
        <w:tabs>
          <w:tab w:val="num" w:pos="270pt"/>
        </w:tabs>
        <w:ind w:start="270pt" w:hanging="18pt"/>
      </w:pPr>
    </w:lvl>
    <w:lvl w:ilvl="7" w:tplc="04410019" w:tentative="1">
      <w:start w:val="1"/>
      <w:numFmt w:val="lowerLetter"/>
      <w:lvlText w:val="%8."/>
      <w:lvlJc w:val="start"/>
      <w:pPr>
        <w:tabs>
          <w:tab w:val="num" w:pos="306pt"/>
        </w:tabs>
        <w:ind w:start="306pt" w:hanging="18pt"/>
      </w:pPr>
    </w:lvl>
    <w:lvl w:ilvl="8" w:tplc="0441001B" w:tentative="1">
      <w:start w:val="1"/>
      <w:numFmt w:val="lowerRoman"/>
      <w:lvlText w:val="%9."/>
      <w:lvlJc w:val="end"/>
      <w:pPr>
        <w:tabs>
          <w:tab w:val="num" w:pos="342pt"/>
        </w:tabs>
        <w:ind w:start="342pt" w:hanging="9pt"/>
      </w:pPr>
    </w:lvl>
  </w:abstractNum>
  <w:abstractNum w:abstractNumId="37" w15:restartNumberingAfterBreak="0">
    <w:nsid w:val="6B416674"/>
    <w:multiLevelType w:val="hybridMultilevel"/>
    <w:tmpl w:val="8036FE7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8" w15:restartNumberingAfterBreak="0">
    <w:nsid w:val="6C5122EC"/>
    <w:multiLevelType w:val="hybridMultilevel"/>
    <w:tmpl w:val="E846544C"/>
    <w:lvl w:ilvl="0" w:tplc="04090017">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9" w15:restartNumberingAfterBreak="0">
    <w:nsid w:val="6F2D5FB1"/>
    <w:multiLevelType w:val="hybridMultilevel"/>
    <w:tmpl w:val="724A0CFC"/>
    <w:lvl w:ilvl="0" w:tplc="69289DF0">
      <w:start w:val="1"/>
      <w:numFmt w:val="bullet"/>
      <w:lvlText w:val=""/>
      <w:lvlJc w:val="start"/>
      <w:pPr>
        <w:tabs>
          <w:tab w:val="num" w:pos="20pt"/>
        </w:tabs>
        <w:ind w:start="20pt" w:hanging="20pt"/>
      </w:pPr>
      <w:rPr>
        <w:rFonts w:ascii="Symbol" w:hAnsi="Symbol" w:hint="default"/>
      </w:rPr>
    </w:lvl>
    <w:lvl w:ilvl="1" w:tplc="768C71F0" w:tentative="1">
      <w:start w:val="1"/>
      <w:numFmt w:val="bullet"/>
      <w:lvlText w:val="o"/>
      <w:lvlJc w:val="start"/>
      <w:pPr>
        <w:tabs>
          <w:tab w:val="num" w:pos="72pt"/>
        </w:tabs>
        <w:ind w:start="72pt" w:hanging="18pt"/>
      </w:pPr>
      <w:rPr>
        <w:rFonts w:ascii="Courier New" w:hAnsi="Courier New" w:hint="default"/>
      </w:rPr>
    </w:lvl>
    <w:lvl w:ilvl="2" w:tplc="9654A36C" w:tentative="1">
      <w:start w:val="1"/>
      <w:numFmt w:val="bullet"/>
      <w:lvlText w:val=""/>
      <w:lvlJc w:val="start"/>
      <w:pPr>
        <w:tabs>
          <w:tab w:val="num" w:pos="108pt"/>
        </w:tabs>
        <w:ind w:start="108pt" w:hanging="18pt"/>
      </w:pPr>
      <w:rPr>
        <w:rFonts w:ascii="Wingdings" w:hAnsi="Wingdings" w:hint="default"/>
      </w:rPr>
    </w:lvl>
    <w:lvl w:ilvl="3" w:tplc="126C1AE2" w:tentative="1">
      <w:start w:val="1"/>
      <w:numFmt w:val="bullet"/>
      <w:lvlText w:val=""/>
      <w:lvlJc w:val="start"/>
      <w:pPr>
        <w:tabs>
          <w:tab w:val="num" w:pos="144pt"/>
        </w:tabs>
        <w:ind w:start="144pt" w:hanging="18pt"/>
      </w:pPr>
      <w:rPr>
        <w:rFonts w:ascii="Symbol" w:hAnsi="Symbol" w:hint="default"/>
      </w:rPr>
    </w:lvl>
    <w:lvl w:ilvl="4" w:tplc="C69015CA" w:tentative="1">
      <w:start w:val="1"/>
      <w:numFmt w:val="bullet"/>
      <w:lvlText w:val="o"/>
      <w:lvlJc w:val="start"/>
      <w:pPr>
        <w:tabs>
          <w:tab w:val="num" w:pos="180pt"/>
        </w:tabs>
        <w:ind w:start="180pt" w:hanging="18pt"/>
      </w:pPr>
      <w:rPr>
        <w:rFonts w:ascii="Courier New" w:hAnsi="Courier New" w:hint="default"/>
      </w:rPr>
    </w:lvl>
    <w:lvl w:ilvl="5" w:tplc="271002AA" w:tentative="1">
      <w:start w:val="1"/>
      <w:numFmt w:val="bullet"/>
      <w:lvlText w:val=""/>
      <w:lvlJc w:val="start"/>
      <w:pPr>
        <w:tabs>
          <w:tab w:val="num" w:pos="216pt"/>
        </w:tabs>
        <w:ind w:start="216pt" w:hanging="18pt"/>
      </w:pPr>
      <w:rPr>
        <w:rFonts w:ascii="Wingdings" w:hAnsi="Wingdings" w:hint="default"/>
      </w:rPr>
    </w:lvl>
    <w:lvl w:ilvl="6" w:tplc="883E237A" w:tentative="1">
      <w:start w:val="1"/>
      <w:numFmt w:val="bullet"/>
      <w:lvlText w:val=""/>
      <w:lvlJc w:val="start"/>
      <w:pPr>
        <w:tabs>
          <w:tab w:val="num" w:pos="252pt"/>
        </w:tabs>
        <w:ind w:start="252pt" w:hanging="18pt"/>
      </w:pPr>
      <w:rPr>
        <w:rFonts w:ascii="Symbol" w:hAnsi="Symbol" w:hint="default"/>
      </w:rPr>
    </w:lvl>
    <w:lvl w:ilvl="7" w:tplc="70588230" w:tentative="1">
      <w:start w:val="1"/>
      <w:numFmt w:val="bullet"/>
      <w:lvlText w:val="o"/>
      <w:lvlJc w:val="start"/>
      <w:pPr>
        <w:tabs>
          <w:tab w:val="num" w:pos="288pt"/>
        </w:tabs>
        <w:ind w:start="288pt" w:hanging="18pt"/>
      </w:pPr>
      <w:rPr>
        <w:rFonts w:ascii="Courier New" w:hAnsi="Courier New" w:hint="default"/>
      </w:rPr>
    </w:lvl>
    <w:lvl w:ilvl="8" w:tplc="FF6ECE00" w:tentative="1">
      <w:start w:val="1"/>
      <w:numFmt w:val="bullet"/>
      <w:lvlText w:val=""/>
      <w:lvlJc w:val="start"/>
      <w:pPr>
        <w:tabs>
          <w:tab w:val="num" w:pos="324pt"/>
        </w:tabs>
        <w:ind w:start="324pt" w:hanging="18pt"/>
      </w:pPr>
      <w:rPr>
        <w:rFonts w:ascii="Wingdings" w:hAnsi="Wingdings" w:hint="default"/>
      </w:rPr>
    </w:lvl>
  </w:abstractNum>
  <w:abstractNum w:abstractNumId="40" w15:restartNumberingAfterBreak="0">
    <w:nsid w:val="741F126B"/>
    <w:multiLevelType w:val="hybridMultilevel"/>
    <w:tmpl w:val="84FE9B66"/>
    <w:lvl w:ilvl="0" w:tplc="C57A7166">
      <w:start w:val="1"/>
      <w:numFmt w:val="bullet"/>
      <w:lvlText w:val=""/>
      <w:lvlJc w:val="start"/>
      <w:pPr>
        <w:tabs>
          <w:tab w:val="num" w:pos="20pt"/>
        </w:tabs>
        <w:ind w:start="20pt" w:hanging="20pt"/>
      </w:pPr>
      <w:rPr>
        <w:rFonts w:ascii="Symbol" w:hAnsi="Symbol" w:hint="default"/>
      </w:rPr>
    </w:lvl>
    <w:lvl w:ilvl="1" w:tplc="C79C208A" w:tentative="1">
      <w:start w:val="1"/>
      <w:numFmt w:val="bullet"/>
      <w:lvlText w:val="o"/>
      <w:lvlJc w:val="start"/>
      <w:pPr>
        <w:tabs>
          <w:tab w:val="num" w:pos="72pt"/>
        </w:tabs>
        <w:ind w:start="72pt" w:hanging="18pt"/>
      </w:pPr>
      <w:rPr>
        <w:rFonts w:ascii="Courier New" w:hAnsi="Courier New" w:hint="default"/>
      </w:rPr>
    </w:lvl>
    <w:lvl w:ilvl="2" w:tplc="97869B58" w:tentative="1">
      <w:start w:val="1"/>
      <w:numFmt w:val="bullet"/>
      <w:lvlText w:val=""/>
      <w:lvlJc w:val="start"/>
      <w:pPr>
        <w:tabs>
          <w:tab w:val="num" w:pos="108pt"/>
        </w:tabs>
        <w:ind w:start="108pt" w:hanging="18pt"/>
      </w:pPr>
      <w:rPr>
        <w:rFonts w:ascii="Wingdings" w:hAnsi="Wingdings" w:hint="default"/>
      </w:rPr>
    </w:lvl>
    <w:lvl w:ilvl="3" w:tplc="0A48D588" w:tentative="1">
      <w:start w:val="1"/>
      <w:numFmt w:val="bullet"/>
      <w:lvlText w:val=""/>
      <w:lvlJc w:val="start"/>
      <w:pPr>
        <w:tabs>
          <w:tab w:val="num" w:pos="144pt"/>
        </w:tabs>
        <w:ind w:start="144pt" w:hanging="18pt"/>
      </w:pPr>
      <w:rPr>
        <w:rFonts w:ascii="Symbol" w:hAnsi="Symbol" w:hint="default"/>
      </w:rPr>
    </w:lvl>
    <w:lvl w:ilvl="4" w:tplc="642C6D8A" w:tentative="1">
      <w:start w:val="1"/>
      <w:numFmt w:val="bullet"/>
      <w:lvlText w:val="o"/>
      <w:lvlJc w:val="start"/>
      <w:pPr>
        <w:tabs>
          <w:tab w:val="num" w:pos="180pt"/>
        </w:tabs>
        <w:ind w:start="180pt" w:hanging="18pt"/>
      </w:pPr>
      <w:rPr>
        <w:rFonts w:ascii="Courier New" w:hAnsi="Courier New" w:hint="default"/>
      </w:rPr>
    </w:lvl>
    <w:lvl w:ilvl="5" w:tplc="D196EE54" w:tentative="1">
      <w:start w:val="1"/>
      <w:numFmt w:val="bullet"/>
      <w:lvlText w:val=""/>
      <w:lvlJc w:val="start"/>
      <w:pPr>
        <w:tabs>
          <w:tab w:val="num" w:pos="216pt"/>
        </w:tabs>
        <w:ind w:start="216pt" w:hanging="18pt"/>
      </w:pPr>
      <w:rPr>
        <w:rFonts w:ascii="Wingdings" w:hAnsi="Wingdings" w:hint="default"/>
      </w:rPr>
    </w:lvl>
    <w:lvl w:ilvl="6" w:tplc="D08C4604" w:tentative="1">
      <w:start w:val="1"/>
      <w:numFmt w:val="bullet"/>
      <w:lvlText w:val=""/>
      <w:lvlJc w:val="start"/>
      <w:pPr>
        <w:tabs>
          <w:tab w:val="num" w:pos="252pt"/>
        </w:tabs>
        <w:ind w:start="252pt" w:hanging="18pt"/>
      </w:pPr>
      <w:rPr>
        <w:rFonts w:ascii="Symbol" w:hAnsi="Symbol" w:hint="default"/>
      </w:rPr>
    </w:lvl>
    <w:lvl w:ilvl="7" w:tplc="7DD27696" w:tentative="1">
      <w:start w:val="1"/>
      <w:numFmt w:val="bullet"/>
      <w:lvlText w:val="o"/>
      <w:lvlJc w:val="start"/>
      <w:pPr>
        <w:tabs>
          <w:tab w:val="num" w:pos="288pt"/>
        </w:tabs>
        <w:ind w:start="288pt" w:hanging="18pt"/>
      </w:pPr>
      <w:rPr>
        <w:rFonts w:ascii="Courier New" w:hAnsi="Courier New" w:hint="default"/>
      </w:rPr>
    </w:lvl>
    <w:lvl w:ilvl="8" w:tplc="B9769834" w:tentative="1">
      <w:start w:val="1"/>
      <w:numFmt w:val="bullet"/>
      <w:lvlText w:val=""/>
      <w:lvlJc w:val="start"/>
      <w:pPr>
        <w:tabs>
          <w:tab w:val="num" w:pos="324pt"/>
        </w:tabs>
        <w:ind w:start="324pt" w:hanging="18pt"/>
      </w:pPr>
      <w:rPr>
        <w:rFonts w:ascii="Wingdings" w:hAnsi="Wingdings" w:hint="default"/>
      </w:rPr>
    </w:lvl>
  </w:abstractNum>
  <w:abstractNum w:abstractNumId="41" w15:restartNumberingAfterBreak="0">
    <w:nsid w:val="7481439E"/>
    <w:multiLevelType w:val="hybridMultilevel"/>
    <w:tmpl w:val="968CEB4C"/>
    <w:lvl w:ilvl="0" w:tplc="83E097A8">
      <w:start w:val="1"/>
      <w:numFmt w:val="bullet"/>
      <w:lvlText w:val=""/>
      <w:lvlPicBulletId w:val="0"/>
      <w:lvlJc w:val="start"/>
      <w:pPr>
        <w:tabs>
          <w:tab w:val="num" w:pos="36pt"/>
        </w:tabs>
        <w:ind w:start="36pt" w:hanging="18pt"/>
      </w:pPr>
      <w:rPr>
        <w:rFonts w:ascii="Symbol" w:hAnsi="Symbol" w:hint="default"/>
      </w:rPr>
    </w:lvl>
    <w:lvl w:ilvl="1" w:tplc="AB3CBA5E" w:tentative="1">
      <w:start w:val="1"/>
      <w:numFmt w:val="bullet"/>
      <w:lvlText w:val=""/>
      <w:lvlJc w:val="start"/>
      <w:pPr>
        <w:tabs>
          <w:tab w:val="num" w:pos="72pt"/>
        </w:tabs>
        <w:ind w:start="72pt" w:hanging="18pt"/>
      </w:pPr>
      <w:rPr>
        <w:rFonts w:ascii="Symbol" w:hAnsi="Symbol" w:hint="default"/>
      </w:rPr>
    </w:lvl>
    <w:lvl w:ilvl="2" w:tplc="355EDF6A" w:tentative="1">
      <w:start w:val="1"/>
      <w:numFmt w:val="bullet"/>
      <w:lvlText w:val=""/>
      <w:lvlJc w:val="start"/>
      <w:pPr>
        <w:tabs>
          <w:tab w:val="num" w:pos="108pt"/>
        </w:tabs>
        <w:ind w:start="108pt" w:hanging="18pt"/>
      </w:pPr>
      <w:rPr>
        <w:rFonts w:ascii="Symbol" w:hAnsi="Symbol" w:hint="default"/>
      </w:rPr>
    </w:lvl>
    <w:lvl w:ilvl="3" w:tplc="808AC7EE" w:tentative="1">
      <w:start w:val="1"/>
      <w:numFmt w:val="bullet"/>
      <w:lvlText w:val=""/>
      <w:lvlJc w:val="start"/>
      <w:pPr>
        <w:tabs>
          <w:tab w:val="num" w:pos="144pt"/>
        </w:tabs>
        <w:ind w:start="144pt" w:hanging="18pt"/>
      </w:pPr>
      <w:rPr>
        <w:rFonts w:ascii="Symbol" w:hAnsi="Symbol" w:hint="default"/>
      </w:rPr>
    </w:lvl>
    <w:lvl w:ilvl="4" w:tplc="80D62924" w:tentative="1">
      <w:start w:val="1"/>
      <w:numFmt w:val="bullet"/>
      <w:lvlText w:val=""/>
      <w:lvlJc w:val="start"/>
      <w:pPr>
        <w:tabs>
          <w:tab w:val="num" w:pos="180pt"/>
        </w:tabs>
        <w:ind w:start="180pt" w:hanging="18pt"/>
      </w:pPr>
      <w:rPr>
        <w:rFonts w:ascii="Symbol" w:hAnsi="Symbol" w:hint="default"/>
      </w:rPr>
    </w:lvl>
    <w:lvl w:ilvl="5" w:tplc="BE543F7A" w:tentative="1">
      <w:start w:val="1"/>
      <w:numFmt w:val="bullet"/>
      <w:lvlText w:val=""/>
      <w:lvlJc w:val="start"/>
      <w:pPr>
        <w:tabs>
          <w:tab w:val="num" w:pos="216pt"/>
        </w:tabs>
        <w:ind w:start="216pt" w:hanging="18pt"/>
      </w:pPr>
      <w:rPr>
        <w:rFonts w:ascii="Symbol" w:hAnsi="Symbol" w:hint="default"/>
      </w:rPr>
    </w:lvl>
    <w:lvl w:ilvl="6" w:tplc="C10681A8" w:tentative="1">
      <w:start w:val="1"/>
      <w:numFmt w:val="bullet"/>
      <w:lvlText w:val=""/>
      <w:lvlJc w:val="start"/>
      <w:pPr>
        <w:tabs>
          <w:tab w:val="num" w:pos="252pt"/>
        </w:tabs>
        <w:ind w:start="252pt" w:hanging="18pt"/>
      </w:pPr>
      <w:rPr>
        <w:rFonts w:ascii="Symbol" w:hAnsi="Symbol" w:hint="default"/>
      </w:rPr>
    </w:lvl>
    <w:lvl w:ilvl="7" w:tplc="94E6D818" w:tentative="1">
      <w:start w:val="1"/>
      <w:numFmt w:val="bullet"/>
      <w:lvlText w:val=""/>
      <w:lvlJc w:val="start"/>
      <w:pPr>
        <w:tabs>
          <w:tab w:val="num" w:pos="288pt"/>
        </w:tabs>
        <w:ind w:start="288pt" w:hanging="18pt"/>
      </w:pPr>
      <w:rPr>
        <w:rFonts w:ascii="Symbol" w:hAnsi="Symbol" w:hint="default"/>
      </w:rPr>
    </w:lvl>
    <w:lvl w:ilvl="8" w:tplc="9DD46FE4" w:tentative="1">
      <w:start w:val="1"/>
      <w:numFmt w:val="bullet"/>
      <w:lvlText w:val=""/>
      <w:lvlJc w:val="start"/>
      <w:pPr>
        <w:tabs>
          <w:tab w:val="num" w:pos="324pt"/>
        </w:tabs>
        <w:ind w:start="324pt" w:hanging="18pt"/>
      </w:pPr>
      <w:rPr>
        <w:rFonts w:ascii="Symbol" w:hAnsi="Symbol" w:hint="default"/>
      </w:rPr>
    </w:lvl>
  </w:abstractNum>
  <w:abstractNum w:abstractNumId="42" w15:restartNumberingAfterBreak="0">
    <w:nsid w:val="749B3811"/>
    <w:multiLevelType w:val="hybridMultilevel"/>
    <w:tmpl w:val="3C80824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3" w15:restartNumberingAfterBreak="0">
    <w:nsid w:val="78D8419C"/>
    <w:multiLevelType w:val="hybridMultilevel"/>
    <w:tmpl w:val="97400F82"/>
    <w:lvl w:ilvl="0" w:tplc="2236D5A6">
      <w:start w:val="1"/>
      <w:numFmt w:val="lowerRoman"/>
      <w:lvlText w:val="%1)"/>
      <w:lvlJc w:val="start"/>
      <w:pPr>
        <w:ind w:start="58.30pt" w:hanging="18pt"/>
      </w:pPr>
      <w:rPr>
        <w:rFonts w:hint="default"/>
      </w:rPr>
    </w:lvl>
    <w:lvl w:ilvl="1" w:tplc="08090019" w:tentative="1">
      <w:start w:val="1"/>
      <w:numFmt w:val="lowerLetter"/>
      <w:lvlText w:val="%2."/>
      <w:lvlJc w:val="start"/>
      <w:pPr>
        <w:ind w:start="94.30pt" w:hanging="18pt"/>
      </w:pPr>
    </w:lvl>
    <w:lvl w:ilvl="2" w:tplc="0809001B" w:tentative="1">
      <w:start w:val="1"/>
      <w:numFmt w:val="lowerRoman"/>
      <w:lvlText w:val="%3."/>
      <w:lvlJc w:val="end"/>
      <w:pPr>
        <w:ind w:start="130.30pt" w:hanging="9pt"/>
      </w:pPr>
    </w:lvl>
    <w:lvl w:ilvl="3" w:tplc="0809000F" w:tentative="1">
      <w:start w:val="1"/>
      <w:numFmt w:val="decimal"/>
      <w:lvlText w:val="%4."/>
      <w:lvlJc w:val="start"/>
      <w:pPr>
        <w:ind w:start="166.30pt" w:hanging="18pt"/>
      </w:pPr>
    </w:lvl>
    <w:lvl w:ilvl="4" w:tplc="08090019" w:tentative="1">
      <w:start w:val="1"/>
      <w:numFmt w:val="lowerLetter"/>
      <w:lvlText w:val="%5."/>
      <w:lvlJc w:val="start"/>
      <w:pPr>
        <w:ind w:start="202.30pt" w:hanging="18pt"/>
      </w:pPr>
    </w:lvl>
    <w:lvl w:ilvl="5" w:tplc="0809001B" w:tentative="1">
      <w:start w:val="1"/>
      <w:numFmt w:val="lowerRoman"/>
      <w:lvlText w:val="%6."/>
      <w:lvlJc w:val="end"/>
      <w:pPr>
        <w:ind w:start="238.30pt" w:hanging="9pt"/>
      </w:pPr>
    </w:lvl>
    <w:lvl w:ilvl="6" w:tplc="0809000F" w:tentative="1">
      <w:start w:val="1"/>
      <w:numFmt w:val="decimal"/>
      <w:lvlText w:val="%7."/>
      <w:lvlJc w:val="start"/>
      <w:pPr>
        <w:ind w:start="274.30pt" w:hanging="18pt"/>
      </w:pPr>
    </w:lvl>
    <w:lvl w:ilvl="7" w:tplc="08090019" w:tentative="1">
      <w:start w:val="1"/>
      <w:numFmt w:val="lowerLetter"/>
      <w:lvlText w:val="%8."/>
      <w:lvlJc w:val="start"/>
      <w:pPr>
        <w:ind w:start="310.30pt" w:hanging="18pt"/>
      </w:pPr>
    </w:lvl>
    <w:lvl w:ilvl="8" w:tplc="0809001B" w:tentative="1">
      <w:start w:val="1"/>
      <w:numFmt w:val="lowerRoman"/>
      <w:lvlText w:val="%9."/>
      <w:lvlJc w:val="end"/>
      <w:pPr>
        <w:ind w:start="346.30pt" w:hanging="9pt"/>
      </w:pPr>
    </w:lvl>
  </w:abstractNum>
  <w:abstractNum w:abstractNumId="44" w15:restartNumberingAfterBreak="0">
    <w:nsid w:val="7E96039A"/>
    <w:multiLevelType w:val="multilevel"/>
    <w:tmpl w:val="0AF234EC"/>
    <w:lvl w:ilvl="0">
      <w:start w:val="1"/>
      <w:numFmt w:val="lowerLetter"/>
      <w:lvlText w:val="%1)"/>
      <w:lvlJc w:val="start"/>
      <w:pPr>
        <w:tabs>
          <w:tab w:val="num" w:pos="20pt"/>
        </w:tabs>
        <w:ind w:start="20pt" w:hanging="20pt"/>
      </w:pPr>
      <w:rPr>
        <w:rFonts w:hint="default"/>
      </w:rPr>
    </w:lvl>
    <w:lvl w:ilvl="1">
      <w:start w:val="1"/>
      <w:numFmt w:val="decimal"/>
      <w:lvlText w:val="%2)"/>
      <w:lvlJc w:val="start"/>
      <w:pPr>
        <w:tabs>
          <w:tab w:val="num" w:pos="36pt"/>
        </w:tabs>
        <w:ind w:start="36pt" w:hanging="18pt"/>
      </w:pPr>
      <w:rPr>
        <w:rFonts w:hint="default"/>
      </w:rPr>
    </w:lvl>
    <w:lvl w:ilvl="2">
      <w:start w:val="1"/>
      <w:numFmt w:val="lowerRoman"/>
      <w:lvlText w:val="%3)"/>
      <w:lvlJc w:val="start"/>
      <w:pPr>
        <w:tabs>
          <w:tab w:val="num" w:pos="54pt"/>
        </w:tabs>
        <w:ind w:start="54pt" w:hanging="18pt"/>
      </w:pPr>
      <w:rPr>
        <w:rFonts w:hint="default"/>
      </w:rPr>
    </w:lvl>
    <w:lvl w:ilvl="3">
      <w:start w:val="1"/>
      <w:numFmt w:val="upperRoman"/>
      <w:lvlText w:val="%4)"/>
      <w:lvlJc w:val="start"/>
      <w:pPr>
        <w:tabs>
          <w:tab w:val="num" w:pos="90pt"/>
        </w:tabs>
        <w:ind w:start="72pt" w:hanging="18pt"/>
      </w:pPr>
      <w:rPr>
        <w:rFonts w:hint="default"/>
      </w:rPr>
    </w:lvl>
    <w:lvl w:ilvl="4">
      <w:start w:val="1"/>
      <w:numFmt w:val="lowerLetter"/>
      <w:lvlText w:val="(%5)"/>
      <w:lvlJc w:val="start"/>
      <w:pPr>
        <w:tabs>
          <w:tab w:val="num" w:pos="90pt"/>
        </w:tabs>
        <w:ind w:start="90pt" w:hanging="18pt"/>
      </w:pPr>
      <w:rPr>
        <w:rFonts w:hint="default"/>
      </w:rPr>
    </w:lvl>
    <w:lvl w:ilvl="5">
      <w:start w:val="1"/>
      <w:numFmt w:val="lowerRoman"/>
      <w:lvlText w:val="(%6)"/>
      <w:lvlJc w:val="start"/>
      <w:pPr>
        <w:tabs>
          <w:tab w:val="num" w:pos="108pt"/>
        </w:tabs>
        <w:ind w:start="108pt" w:hanging="18pt"/>
      </w:pPr>
      <w:rPr>
        <w:rFonts w:hint="default"/>
      </w:rPr>
    </w:lvl>
    <w:lvl w:ilvl="6">
      <w:start w:val="1"/>
      <w:numFmt w:val="decimal"/>
      <w:lvlText w:val="%7."/>
      <w:lvlJc w:val="start"/>
      <w:pPr>
        <w:tabs>
          <w:tab w:val="num" w:pos="126pt"/>
        </w:tabs>
        <w:ind w:start="126pt" w:hanging="18pt"/>
      </w:pPr>
      <w:rPr>
        <w:rFonts w:hint="default"/>
      </w:rPr>
    </w:lvl>
    <w:lvl w:ilvl="7">
      <w:start w:val="1"/>
      <w:numFmt w:val="lowerLetter"/>
      <w:lvlText w:val="%8."/>
      <w:lvlJc w:val="start"/>
      <w:pPr>
        <w:tabs>
          <w:tab w:val="num" w:pos="144pt"/>
        </w:tabs>
        <w:ind w:start="144pt" w:hanging="18pt"/>
      </w:pPr>
      <w:rPr>
        <w:rFonts w:hint="default"/>
      </w:rPr>
    </w:lvl>
    <w:lvl w:ilvl="8">
      <w:start w:val="1"/>
      <w:numFmt w:val="lowerRoman"/>
      <w:lvlText w:val="%9."/>
      <w:lvlJc w:val="start"/>
      <w:pPr>
        <w:tabs>
          <w:tab w:val="num" w:pos="162pt"/>
        </w:tabs>
        <w:ind w:start="162pt" w:hanging="18pt"/>
      </w:pPr>
      <w:rPr>
        <w:rFonts w:hint="default"/>
      </w:rPr>
    </w:lvl>
  </w:abstractNum>
  <w:num w:numId="1">
    <w:abstractNumId w:val="19"/>
  </w:num>
  <w:num w:numId="2">
    <w:abstractNumId w:val="19"/>
    <w:lvlOverride w:ilvl="0">
      <w:startOverride w:val="1"/>
    </w:lvlOverride>
  </w:num>
  <w:num w:numId="3">
    <w:abstractNumId w:val="9"/>
  </w:num>
  <w:num w:numId="4">
    <w:abstractNumId w:val="22"/>
  </w:num>
  <w:num w:numId="5">
    <w:abstractNumId w:val="3"/>
  </w:num>
  <w:num w:numId="6">
    <w:abstractNumId w:val="21"/>
  </w:num>
  <w:num w:numId="7">
    <w:abstractNumId w:val="12"/>
  </w:num>
  <w:num w:numId="8">
    <w:abstractNumId w:val="31"/>
  </w:num>
  <w:num w:numId="9">
    <w:abstractNumId w:val="39"/>
  </w:num>
  <w:num w:numId="10">
    <w:abstractNumId w:val="27"/>
  </w:num>
  <w:num w:numId="11">
    <w:abstractNumId w:val="40"/>
  </w:num>
  <w:num w:numId="12">
    <w:abstractNumId w:val="4"/>
  </w:num>
  <w:num w:numId="13">
    <w:abstractNumId w:val="26"/>
    <w:lvlOverride w:ilvl="0">
      <w:startOverride w:val="1"/>
    </w:lvlOverride>
  </w:num>
  <w:num w:numId="14">
    <w:abstractNumId w:val="44"/>
  </w:num>
  <w:num w:numId="15">
    <w:abstractNumId w:val="25"/>
  </w:num>
  <w:num w:numId="16">
    <w:abstractNumId w:val="29"/>
  </w:num>
  <w:num w:numId="17">
    <w:abstractNumId w:val="18"/>
  </w:num>
  <w:num w:numId="18">
    <w:abstractNumId w:val="10"/>
  </w:num>
  <w:num w:numId="19">
    <w:abstractNumId w:val="0"/>
  </w:num>
  <w:num w:numId="20">
    <w:abstractNumId w:val="23"/>
  </w:num>
  <w:num w:numId="21">
    <w:abstractNumId w:val="14"/>
  </w:num>
  <w:num w:numId="22">
    <w:abstractNumId w:val="6"/>
  </w:num>
  <w:num w:numId="23">
    <w:abstractNumId w:val="17"/>
  </w:num>
  <w:num w:numId="24">
    <w:abstractNumId w:val="28"/>
  </w:num>
  <w:num w:numId="25">
    <w:abstractNumId w:val="2"/>
  </w:num>
  <w:num w:numId="26">
    <w:abstractNumId w:val="41"/>
  </w:num>
  <w:num w:numId="27">
    <w:abstractNumId w:val="20"/>
  </w:num>
  <w:num w:numId="28">
    <w:abstractNumId w:val="37"/>
  </w:num>
  <w:num w:numId="29">
    <w:abstractNumId w:val="7"/>
  </w:num>
  <w:num w:numId="30">
    <w:abstractNumId w:val="42"/>
  </w:num>
  <w:num w:numId="31">
    <w:abstractNumId w:val="34"/>
  </w:num>
  <w:num w:numId="32">
    <w:abstractNumId w:val="32"/>
  </w:num>
  <w:num w:numId="33">
    <w:abstractNumId w:val="43"/>
  </w:num>
  <w:num w:numId="34">
    <w:abstractNumId w:val="1"/>
  </w:num>
  <w:num w:numId="35">
    <w:abstractNumId w:val="16"/>
  </w:num>
  <w:num w:numId="36">
    <w:abstractNumId w:val="11"/>
  </w:num>
  <w:num w:numId="37">
    <w:abstractNumId w:val="15"/>
  </w:num>
  <w:num w:numId="38">
    <w:abstractNumId w:val="24"/>
  </w:num>
  <w:num w:numId="39">
    <w:abstractNumId w:val="30"/>
  </w:num>
  <w:num w:numId="40">
    <w:abstractNumId w:val="8"/>
  </w:num>
  <w:num w:numId="41">
    <w:abstractNumId w:val="35"/>
  </w:num>
  <w:num w:numId="42">
    <w:abstractNumId w:val="5"/>
  </w:num>
  <w:num w:numId="43">
    <w:abstractNumId w:val="13"/>
  </w:num>
  <w:num w:numId="44">
    <w:abstractNumId w:val="36"/>
  </w:num>
  <w:num w:numId="45">
    <w:abstractNumId w:val="38"/>
  </w:num>
  <w:num w:numId="46">
    <w:abstractNumId w:val="3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20.15pt"/>
  <w:hyphenationZone w:val="21.25pt"/>
  <w:doNotHyphenateCaps/>
  <w:evenAndOddHeaders/>
  <w:drawingGridHorizontalSpacing w:val="6pt"/>
  <w:drawingGridVerticalSpacing w:val="6pt"/>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1E"/>
    <w:rsid w:val="00027B94"/>
    <w:rsid w:val="00041793"/>
    <w:rsid w:val="00044369"/>
    <w:rsid w:val="00047290"/>
    <w:rsid w:val="00055C2C"/>
    <w:rsid w:val="00064630"/>
    <w:rsid w:val="000762FA"/>
    <w:rsid w:val="00082460"/>
    <w:rsid w:val="00082656"/>
    <w:rsid w:val="00092E6F"/>
    <w:rsid w:val="000A70B0"/>
    <w:rsid w:val="000C2301"/>
    <w:rsid w:val="000E3E95"/>
    <w:rsid w:val="000F16D0"/>
    <w:rsid w:val="001137D5"/>
    <w:rsid w:val="001157AD"/>
    <w:rsid w:val="0012348E"/>
    <w:rsid w:val="001268FF"/>
    <w:rsid w:val="00134840"/>
    <w:rsid w:val="00143C91"/>
    <w:rsid w:val="0014411D"/>
    <w:rsid w:val="001443AA"/>
    <w:rsid w:val="001455F7"/>
    <w:rsid w:val="00153334"/>
    <w:rsid w:val="00154442"/>
    <w:rsid w:val="00157612"/>
    <w:rsid w:val="00176A58"/>
    <w:rsid w:val="001930B3"/>
    <w:rsid w:val="001964F6"/>
    <w:rsid w:val="00197A58"/>
    <w:rsid w:val="001A3EA3"/>
    <w:rsid w:val="001B1AF9"/>
    <w:rsid w:val="001B4614"/>
    <w:rsid w:val="001C36A4"/>
    <w:rsid w:val="001D67B1"/>
    <w:rsid w:val="001F4871"/>
    <w:rsid w:val="002001BA"/>
    <w:rsid w:val="00212376"/>
    <w:rsid w:val="0021741B"/>
    <w:rsid w:val="00220341"/>
    <w:rsid w:val="00221DE6"/>
    <w:rsid w:val="002226A8"/>
    <w:rsid w:val="00223B02"/>
    <w:rsid w:val="00223D9C"/>
    <w:rsid w:val="00232077"/>
    <w:rsid w:val="002350FD"/>
    <w:rsid w:val="00244D09"/>
    <w:rsid w:val="00246DFB"/>
    <w:rsid w:val="00261049"/>
    <w:rsid w:val="00281865"/>
    <w:rsid w:val="00284A79"/>
    <w:rsid w:val="00294092"/>
    <w:rsid w:val="002A705B"/>
    <w:rsid w:val="002C50C3"/>
    <w:rsid w:val="002D0370"/>
    <w:rsid w:val="002D03D2"/>
    <w:rsid w:val="002D5BF7"/>
    <w:rsid w:val="00300110"/>
    <w:rsid w:val="00303A58"/>
    <w:rsid w:val="00304825"/>
    <w:rsid w:val="00307EA0"/>
    <w:rsid w:val="00317940"/>
    <w:rsid w:val="00324680"/>
    <w:rsid w:val="00330326"/>
    <w:rsid w:val="00330CD1"/>
    <w:rsid w:val="00333F13"/>
    <w:rsid w:val="00335344"/>
    <w:rsid w:val="003401A5"/>
    <w:rsid w:val="00347CB5"/>
    <w:rsid w:val="00372B38"/>
    <w:rsid w:val="00381C8F"/>
    <w:rsid w:val="00383F09"/>
    <w:rsid w:val="00385E36"/>
    <w:rsid w:val="003A075C"/>
    <w:rsid w:val="003B7AF8"/>
    <w:rsid w:val="003C2A40"/>
    <w:rsid w:val="003C35EB"/>
    <w:rsid w:val="003D5626"/>
    <w:rsid w:val="003E1C7F"/>
    <w:rsid w:val="003E201C"/>
    <w:rsid w:val="00414304"/>
    <w:rsid w:val="00421FD1"/>
    <w:rsid w:val="00467B22"/>
    <w:rsid w:val="004733C3"/>
    <w:rsid w:val="004A50FA"/>
    <w:rsid w:val="004A6A1C"/>
    <w:rsid w:val="004B79C0"/>
    <w:rsid w:val="004C66DD"/>
    <w:rsid w:val="004D423C"/>
    <w:rsid w:val="004E3F2E"/>
    <w:rsid w:val="004F784C"/>
    <w:rsid w:val="00502176"/>
    <w:rsid w:val="00511DD3"/>
    <w:rsid w:val="0052497D"/>
    <w:rsid w:val="00526234"/>
    <w:rsid w:val="00530C98"/>
    <w:rsid w:val="005329FD"/>
    <w:rsid w:val="00561ABA"/>
    <w:rsid w:val="00593662"/>
    <w:rsid w:val="00594A98"/>
    <w:rsid w:val="005B6A06"/>
    <w:rsid w:val="005B7602"/>
    <w:rsid w:val="005E6890"/>
    <w:rsid w:val="00604566"/>
    <w:rsid w:val="00607F1E"/>
    <w:rsid w:val="006220E3"/>
    <w:rsid w:val="006307DD"/>
    <w:rsid w:val="00634DE2"/>
    <w:rsid w:val="00635C33"/>
    <w:rsid w:val="00641F4B"/>
    <w:rsid w:val="00645105"/>
    <w:rsid w:val="006575FF"/>
    <w:rsid w:val="00665B4A"/>
    <w:rsid w:val="00670BB0"/>
    <w:rsid w:val="00673549"/>
    <w:rsid w:val="00675BD1"/>
    <w:rsid w:val="00685417"/>
    <w:rsid w:val="006921DB"/>
    <w:rsid w:val="00693AC3"/>
    <w:rsid w:val="00694431"/>
    <w:rsid w:val="00695337"/>
    <w:rsid w:val="0069693D"/>
    <w:rsid w:val="006A5861"/>
    <w:rsid w:val="006B7891"/>
    <w:rsid w:val="006C01B2"/>
    <w:rsid w:val="006C0D15"/>
    <w:rsid w:val="006F7670"/>
    <w:rsid w:val="00706DA2"/>
    <w:rsid w:val="00721B67"/>
    <w:rsid w:val="0074644A"/>
    <w:rsid w:val="007506BC"/>
    <w:rsid w:val="0075380C"/>
    <w:rsid w:val="0076051E"/>
    <w:rsid w:val="007658AC"/>
    <w:rsid w:val="00777075"/>
    <w:rsid w:val="007775E5"/>
    <w:rsid w:val="007A2BC5"/>
    <w:rsid w:val="007A39C1"/>
    <w:rsid w:val="007A50AD"/>
    <w:rsid w:val="007A52E3"/>
    <w:rsid w:val="007C6002"/>
    <w:rsid w:val="007D6DD8"/>
    <w:rsid w:val="007E2C0B"/>
    <w:rsid w:val="007E3788"/>
    <w:rsid w:val="007E7599"/>
    <w:rsid w:val="00806F44"/>
    <w:rsid w:val="0081454E"/>
    <w:rsid w:val="0083129E"/>
    <w:rsid w:val="0083546C"/>
    <w:rsid w:val="008409F0"/>
    <w:rsid w:val="00845418"/>
    <w:rsid w:val="008960C4"/>
    <w:rsid w:val="008A36C9"/>
    <w:rsid w:val="008A51A3"/>
    <w:rsid w:val="008C01F9"/>
    <w:rsid w:val="008C037E"/>
    <w:rsid w:val="008E5115"/>
    <w:rsid w:val="008F4ACF"/>
    <w:rsid w:val="00903D84"/>
    <w:rsid w:val="009044AB"/>
    <w:rsid w:val="0090712B"/>
    <w:rsid w:val="00914881"/>
    <w:rsid w:val="009356EC"/>
    <w:rsid w:val="0096458A"/>
    <w:rsid w:val="00973197"/>
    <w:rsid w:val="00974451"/>
    <w:rsid w:val="009878E4"/>
    <w:rsid w:val="009974D1"/>
    <w:rsid w:val="009B4274"/>
    <w:rsid w:val="009B5643"/>
    <w:rsid w:val="009B571A"/>
    <w:rsid w:val="009C6662"/>
    <w:rsid w:val="009C722D"/>
    <w:rsid w:val="009D0C61"/>
    <w:rsid w:val="009E0315"/>
    <w:rsid w:val="00A06AD4"/>
    <w:rsid w:val="00A16BB1"/>
    <w:rsid w:val="00A328BB"/>
    <w:rsid w:val="00A41D4E"/>
    <w:rsid w:val="00A51FE5"/>
    <w:rsid w:val="00A626E2"/>
    <w:rsid w:val="00A62A7A"/>
    <w:rsid w:val="00A63A25"/>
    <w:rsid w:val="00A66763"/>
    <w:rsid w:val="00A81C78"/>
    <w:rsid w:val="00A8427F"/>
    <w:rsid w:val="00A93E03"/>
    <w:rsid w:val="00A9469A"/>
    <w:rsid w:val="00AA003E"/>
    <w:rsid w:val="00AA1839"/>
    <w:rsid w:val="00AB222A"/>
    <w:rsid w:val="00AB3A80"/>
    <w:rsid w:val="00AB66DF"/>
    <w:rsid w:val="00AD1816"/>
    <w:rsid w:val="00AD4F1C"/>
    <w:rsid w:val="00AF35AA"/>
    <w:rsid w:val="00B0510C"/>
    <w:rsid w:val="00B1081B"/>
    <w:rsid w:val="00B45827"/>
    <w:rsid w:val="00B52DAD"/>
    <w:rsid w:val="00B5716E"/>
    <w:rsid w:val="00B61116"/>
    <w:rsid w:val="00B80176"/>
    <w:rsid w:val="00B81929"/>
    <w:rsid w:val="00B84A80"/>
    <w:rsid w:val="00BB2E84"/>
    <w:rsid w:val="00BB4A2D"/>
    <w:rsid w:val="00BC3A47"/>
    <w:rsid w:val="00BC3AE6"/>
    <w:rsid w:val="00BD09EB"/>
    <w:rsid w:val="00BD2A77"/>
    <w:rsid w:val="00BF2AD9"/>
    <w:rsid w:val="00BF6F54"/>
    <w:rsid w:val="00BF7864"/>
    <w:rsid w:val="00C118AA"/>
    <w:rsid w:val="00C154DF"/>
    <w:rsid w:val="00C20B16"/>
    <w:rsid w:val="00C23373"/>
    <w:rsid w:val="00C31459"/>
    <w:rsid w:val="00C5061E"/>
    <w:rsid w:val="00C5560A"/>
    <w:rsid w:val="00C66201"/>
    <w:rsid w:val="00C7087C"/>
    <w:rsid w:val="00C77BF0"/>
    <w:rsid w:val="00CB6AF3"/>
    <w:rsid w:val="00CE119C"/>
    <w:rsid w:val="00CE46A6"/>
    <w:rsid w:val="00CF64D2"/>
    <w:rsid w:val="00CF659B"/>
    <w:rsid w:val="00CF66EF"/>
    <w:rsid w:val="00CF6CEC"/>
    <w:rsid w:val="00D13E15"/>
    <w:rsid w:val="00D24593"/>
    <w:rsid w:val="00D42392"/>
    <w:rsid w:val="00DA545A"/>
    <w:rsid w:val="00DB0A7D"/>
    <w:rsid w:val="00DC4716"/>
    <w:rsid w:val="00DD342C"/>
    <w:rsid w:val="00DF4704"/>
    <w:rsid w:val="00E133CE"/>
    <w:rsid w:val="00E15663"/>
    <w:rsid w:val="00E26C64"/>
    <w:rsid w:val="00E42269"/>
    <w:rsid w:val="00E5308B"/>
    <w:rsid w:val="00E57A13"/>
    <w:rsid w:val="00E670C6"/>
    <w:rsid w:val="00E679E3"/>
    <w:rsid w:val="00E86464"/>
    <w:rsid w:val="00E971FB"/>
    <w:rsid w:val="00EA0670"/>
    <w:rsid w:val="00EA16ED"/>
    <w:rsid w:val="00EA7424"/>
    <w:rsid w:val="00EC4B78"/>
    <w:rsid w:val="00EC7A09"/>
    <w:rsid w:val="00ED1355"/>
    <w:rsid w:val="00F0733A"/>
    <w:rsid w:val="00F15187"/>
    <w:rsid w:val="00F26F70"/>
    <w:rsid w:val="00F31457"/>
    <w:rsid w:val="00F31C24"/>
    <w:rsid w:val="00F36D75"/>
    <w:rsid w:val="00F514C9"/>
    <w:rsid w:val="00F5575C"/>
    <w:rsid w:val="00F56D27"/>
    <w:rsid w:val="00F71FAB"/>
    <w:rsid w:val="00F77DC0"/>
    <w:rsid w:val="00F96EF2"/>
    <w:rsid w:val="00FA1D94"/>
    <w:rsid w:val="00FA5010"/>
    <w:rsid w:val="00FB57C4"/>
    <w:rsid w:val="00FE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AC0182"/>
  <w15:chartTrackingRefBased/>
  <w15:docId w15:val="{537930A3-69EE-42AF-9A1A-126F98915BA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092"/>
    <w:pPr>
      <w:spacing w:after="12pt" w:line="11.50pt" w:lineRule="atLeast"/>
      <w:jc w:val="both"/>
    </w:pPr>
    <w:rPr>
      <w:rFonts w:ascii="Arial" w:hAnsi="Arial"/>
      <w:lang w:eastAsia="en-US"/>
    </w:rPr>
  </w:style>
  <w:style w:type="paragraph" w:styleId="Heading1">
    <w:name w:val="heading 1"/>
    <w:basedOn w:val="Normal"/>
    <w:next w:val="Normal"/>
    <w:link w:val="Heading1Char"/>
    <w:qFormat/>
    <w:rsid w:val="00383F09"/>
    <w:pPr>
      <w:keepNext/>
      <w:keepLines/>
      <w:spacing w:before="12pt"/>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qFormat/>
    <w:pPr>
      <w:tabs>
        <w:tab w:val="start" w:pos="27pt"/>
        <w:tab w:val="start" w:pos="35pt"/>
      </w:tabs>
      <w:spacing w:before="3pt" w:line="-8.50pt" w:lineRule="auto"/>
      <w:outlineLvl w:val="1"/>
    </w:pPr>
    <w:rPr>
      <w:sz w:val="22"/>
    </w:rPr>
  </w:style>
  <w:style w:type="paragraph" w:styleId="Heading3">
    <w:name w:val="heading 3"/>
    <w:basedOn w:val="Header"/>
    <w:next w:val="Normal"/>
    <w:qFormat/>
    <w:pPr>
      <w:tabs>
        <w:tab w:val="start" w:pos="33pt"/>
        <w:tab w:val="start" w:pos="44pt"/>
      </w:tabs>
      <w:spacing w:before="3pt" w:line="-7.50pt" w:lineRule="auto"/>
      <w:outlineLvl w:val="2"/>
    </w:pPr>
    <w:rPr>
      <w:sz w:val="20"/>
    </w:rPr>
  </w:style>
  <w:style w:type="paragraph" w:styleId="Heading4">
    <w:name w:val="heading 4"/>
    <w:basedOn w:val="Heading3"/>
    <w:next w:val="Normal"/>
    <w:qFormat/>
    <w:pPr>
      <w:tabs>
        <w:tab w:val="clear" w:pos="33pt"/>
        <w:tab w:val="clear" w:pos="44pt"/>
        <w:tab w:val="start" w:pos="47pt"/>
        <w:tab w:val="start" w:pos="57pt"/>
        <w:tab w:val="start" w:pos="68pt"/>
      </w:tabs>
      <w:outlineLvl w:val="3"/>
    </w:pPr>
  </w:style>
  <w:style w:type="paragraph" w:styleId="Heading5">
    <w:name w:val="heading 5"/>
    <w:basedOn w:val="Heading4"/>
    <w:next w:val="Normal"/>
    <w:qFormat/>
    <w:pPr>
      <w:tabs>
        <w:tab w:val="clear" w:pos="47pt"/>
        <w:tab w:val="clear" w:pos="57pt"/>
        <w:tab w:val="clear" w:pos="68pt"/>
        <w:tab w:val="start" w:pos="54pt"/>
      </w:tabs>
      <w:outlineLvl w:val="4"/>
    </w:pPr>
  </w:style>
  <w:style w:type="paragraph" w:styleId="Heading6">
    <w:name w:val="heading 6"/>
    <w:basedOn w:val="Heading5"/>
    <w:next w:val="Normal"/>
    <w:qFormat/>
    <w:pPr>
      <w:tabs>
        <w:tab w:val="clear" w:pos="54pt"/>
        <w:tab w:val="start" w:pos="72pt"/>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72pt"/>
        <w:tab w:val="start" w:pos="90pt"/>
      </w:tabs>
      <w:outlineLvl w:val="7"/>
    </w:pPr>
  </w:style>
  <w:style w:type="paragraph" w:styleId="Heading9">
    <w:name w:val="heading 9"/>
    <w:basedOn w:val="Heading6"/>
    <w:next w:val="Normal"/>
    <w:qFormat/>
    <w:pPr>
      <w:tabs>
        <w:tab w:val="clear" w:pos="72pt"/>
        <w:tab w:val="start" w:pos="90pt"/>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18pt" w:after="18pt" w:line="11pt" w:lineRule="exact"/>
    </w:pPr>
    <w:rPr>
      <w:b/>
      <w:sz w:val="28"/>
    </w:rPr>
  </w:style>
  <w:style w:type="paragraph" w:customStyle="1" w:styleId="annexheading2">
    <w:name w:val="annexheading2"/>
    <w:basedOn w:val="Heading2"/>
    <w:next w:val="Normal"/>
    <w:pPr>
      <w:tabs>
        <w:tab w:val="clear" w:pos="27pt"/>
        <w:tab w:val="clear" w:pos="35pt"/>
        <w:tab w:val="start" w:pos="25pt"/>
        <w:tab w:val="start" w:pos="36pt"/>
      </w:tabs>
      <w:spacing w:before="13.50pt" w:line="13.50pt" w:lineRule="exact"/>
    </w:pPr>
    <w:rPr>
      <w:sz w:val="24"/>
    </w:rPr>
  </w:style>
  <w:style w:type="paragraph" w:customStyle="1" w:styleId="annexheading3">
    <w:name w:val="annexheading3"/>
    <w:basedOn w:val="Heading3"/>
    <w:next w:val="Normal"/>
    <w:pPr>
      <w:tabs>
        <w:tab w:val="clear" w:pos="33pt"/>
        <w:tab w:val="start" w:pos="32pt"/>
      </w:tabs>
      <w:spacing w:line="12.50pt" w:lineRule="exact"/>
    </w:pPr>
    <w:rPr>
      <w:sz w:val="22"/>
    </w:rPr>
  </w:style>
  <w:style w:type="paragraph" w:customStyle="1" w:styleId="annexheading4">
    <w:name w:val="annexheading4"/>
    <w:basedOn w:val="Heading4"/>
    <w:next w:val="Normal"/>
    <w:pPr>
      <w:tabs>
        <w:tab w:val="clear" w:pos="47pt"/>
        <w:tab w:val="clear" w:pos="57pt"/>
        <w:tab w:val="clear" w:pos="68pt"/>
        <w:tab w:val="start" w:pos="43.95pt"/>
        <w:tab w:val="start" w:pos="53pt"/>
      </w:tabs>
      <w:spacing w:line="11.50pt" w:lineRule="exact"/>
    </w:pPr>
  </w:style>
  <w:style w:type="paragraph" w:customStyle="1" w:styleId="annexheading5">
    <w:name w:val="annexheading5"/>
    <w:basedOn w:val="Heading5"/>
    <w:next w:val="Normal"/>
    <w:pPr>
      <w:tabs>
        <w:tab w:val="clear" w:pos="54pt"/>
        <w:tab w:val="start" w:pos="57pt"/>
        <w:tab w:val="start" w:pos="68pt"/>
      </w:tabs>
      <w:spacing w:line="11.50pt" w:lineRule="exact"/>
    </w:pPr>
  </w:style>
  <w:style w:type="paragraph" w:customStyle="1" w:styleId="annexheading6">
    <w:name w:val="annexheading6"/>
    <w:basedOn w:val="Heading6"/>
    <w:next w:val="Normal"/>
    <w:pPr>
      <w:tabs>
        <w:tab w:val="clear" w:pos="72pt"/>
        <w:tab w:val="start" w:pos="57pt"/>
        <w:tab w:val="start" w:pos="68pt"/>
      </w:tabs>
      <w:spacing w:line="11.50pt" w:lineRule="exact"/>
    </w:pPr>
  </w:style>
  <w:style w:type="paragraph" w:customStyle="1" w:styleId="ANNEX">
    <w:name w:val="ANNEX"/>
    <w:basedOn w:val="Normal"/>
    <w:next w:val="Normal"/>
    <w:pPr>
      <w:keepNext/>
      <w:pageBreakBefore/>
      <w:spacing w:after="38pt" w:line="-11.50pt"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start" w:pos="33pt"/>
      </w:tabs>
      <w:ind w:start="32.90pt" w:hanging="32.90pt"/>
    </w:pPr>
  </w:style>
  <w:style w:type="paragraph" w:styleId="BodyText">
    <w:name w:val="Body Text"/>
    <w:basedOn w:val="Normal"/>
    <w:pPr>
      <w:spacing w:before="3pt" w:after="3pt" w:line="10.50pt" w:lineRule="atLeast"/>
    </w:pPr>
    <w:rPr>
      <w:sz w:val="18"/>
    </w:rPr>
  </w:style>
  <w:style w:type="paragraph" w:styleId="BodyText2">
    <w:name w:val="Body Text 2"/>
    <w:basedOn w:val="Normal"/>
    <w:pPr>
      <w:spacing w:before="3pt" w:after="3pt" w:line="9.50pt" w:lineRule="atLeast"/>
    </w:pPr>
    <w:rPr>
      <w:sz w:val="16"/>
    </w:rPr>
  </w:style>
  <w:style w:type="paragraph" w:styleId="BodyText3">
    <w:name w:val="Body Text 3"/>
    <w:basedOn w:val="Normal"/>
    <w:pPr>
      <w:spacing w:before="3pt" w:after="3pt" w:line="8.50pt"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start" w:pos="68pt"/>
      </w:tabs>
      <w:spacing w:line="10.50pt" w:lineRule="atLeast"/>
    </w:pPr>
    <w:rPr>
      <w:sz w:val="18"/>
    </w:rPr>
  </w:style>
  <w:style w:type="paragraph" w:customStyle="1" w:styleId="Figurefootnote">
    <w:name w:val="Figure footnote"/>
    <w:basedOn w:val="Normal"/>
    <w:pPr>
      <w:keepNext/>
      <w:tabs>
        <w:tab w:val="start" w:pos="17pt"/>
      </w:tabs>
      <w:spacing w:after="3pt" w:line="10.50pt" w:lineRule="atLeast"/>
    </w:pPr>
    <w:rPr>
      <w:sz w:val="18"/>
    </w:rPr>
  </w:style>
  <w:style w:type="paragraph" w:customStyle="1" w:styleId="Figuretitle">
    <w:name w:val="Figure title"/>
    <w:basedOn w:val="Normal"/>
    <w:next w:val="Normal"/>
    <w:pPr>
      <w:suppressAutoHyphens/>
      <w:spacing w:before="11pt" w:after="11pt"/>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end" w:pos="487.60pt"/>
      </w:tabs>
      <w:spacing w:after="11pt"/>
      <w:ind w:start="20.15pt"/>
      <w:jc w:val="start"/>
    </w:pPr>
  </w:style>
  <w:style w:type="paragraph" w:styleId="Index1">
    <w:name w:val="index 1"/>
    <w:basedOn w:val="Normal"/>
    <w:semiHidden/>
    <w:pPr>
      <w:spacing w:after="0pt" w:line="10.50pt" w:lineRule="atLeast"/>
      <w:ind w:start="17pt" w:hanging="17pt"/>
      <w:jc w:val="start"/>
    </w:pPr>
    <w:rPr>
      <w:b/>
      <w:sz w:val="18"/>
    </w:rPr>
  </w:style>
  <w:style w:type="paragraph" w:customStyle="1" w:styleId="Introduction">
    <w:name w:val="Introduction"/>
    <w:basedOn w:val="Normal"/>
    <w:next w:val="Normal"/>
    <w:pPr>
      <w:keepNext/>
      <w:pageBreakBefore/>
      <w:tabs>
        <w:tab w:val="start" w:pos="20pt"/>
      </w:tabs>
      <w:suppressAutoHyphens/>
      <w:spacing w:before="48pt" w:after="15.50pt" w:line="15.50pt" w:lineRule="exact"/>
      <w:jc w:val="start"/>
    </w:pPr>
    <w:rPr>
      <w:b/>
      <w:sz w:val="28"/>
    </w:rPr>
  </w:style>
  <w:style w:type="paragraph" w:styleId="ListNumber">
    <w:name w:val="List Number"/>
    <w:basedOn w:val="Normal"/>
    <w:qFormat/>
    <w:rsid w:val="003B7AF8"/>
    <w:pPr>
      <w:tabs>
        <w:tab w:val="start" w:pos="20pt"/>
      </w:tabs>
      <w:spacing w:after="6pt" w:line="12pt" w:lineRule="auto"/>
      <w:ind w:start="20.15pt" w:hanging="20.15pt"/>
      <w:jc w:val="start"/>
    </w:pPr>
  </w:style>
  <w:style w:type="paragraph" w:styleId="ListNumber2">
    <w:name w:val="List Number 2"/>
    <w:basedOn w:val="Normal"/>
    <w:pPr>
      <w:tabs>
        <w:tab w:val="start" w:pos="40pt"/>
      </w:tabs>
      <w:ind w:start="40pt" w:hanging="20pt"/>
    </w:pPr>
  </w:style>
  <w:style w:type="paragraph" w:styleId="ListNumber3">
    <w:name w:val="List Number 3"/>
    <w:basedOn w:val="Normal"/>
    <w:pPr>
      <w:tabs>
        <w:tab w:val="start" w:pos="60pt"/>
      </w:tabs>
      <w:ind w:start="60pt" w:hanging="20pt"/>
    </w:pPr>
  </w:style>
  <w:style w:type="paragraph" w:styleId="ListNumber4">
    <w:name w:val="List Number 4"/>
    <w:basedOn w:val="Normal"/>
    <w:pPr>
      <w:tabs>
        <w:tab w:val="start" w:pos="80pt"/>
      </w:tabs>
      <w:ind w:start="80pt" w:hanging="20pt"/>
    </w:pPr>
  </w:style>
  <w:style w:type="paragraph" w:styleId="ListContinue">
    <w:name w:val="List Continue"/>
    <w:basedOn w:val="Normal"/>
    <w:pPr>
      <w:tabs>
        <w:tab w:val="start" w:pos="20pt"/>
      </w:tabs>
      <w:ind w:start="20pt" w:hanging="20pt"/>
    </w:pPr>
  </w:style>
  <w:style w:type="paragraph" w:styleId="ListContinue2">
    <w:name w:val="List Continue 2"/>
    <w:basedOn w:val="ListContinue"/>
    <w:pPr>
      <w:tabs>
        <w:tab w:val="clear" w:pos="20pt"/>
        <w:tab w:val="start" w:pos="40pt"/>
      </w:tabs>
      <w:ind w:start="40pt"/>
    </w:pPr>
  </w:style>
  <w:style w:type="paragraph" w:styleId="ListContinue3">
    <w:name w:val="List Continue 3"/>
    <w:basedOn w:val="ListContinue"/>
    <w:pPr>
      <w:tabs>
        <w:tab w:val="clear" w:pos="20pt"/>
        <w:tab w:val="start" w:pos="60pt"/>
      </w:tabs>
      <w:ind w:start="60pt"/>
    </w:pPr>
  </w:style>
  <w:style w:type="paragraph" w:styleId="ListContinue4">
    <w:name w:val="List Continue 4"/>
    <w:basedOn w:val="ListContinue"/>
    <w:pPr>
      <w:tabs>
        <w:tab w:val="clear" w:pos="20pt"/>
        <w:tab w:val="start" w:pos="80pt"/>
      </w:tabs>
      <w:ind w:start="80pt"/>
    </w:pPr>
  </w:style>
  <w:style w:type="paragraph" w:customStyle="1" w:styleId="Note">
    <w:name w:val="Note"/>
    <w:basedOn w:val="Normal"/>
    <w:next w:val="Normal"/>
    <w:pPr>
      <w:tabs>
        <w:tab w:val="start" w:pos="48pt"/>
      </w:tabs>
      <w:spacing w:line="10.50pt" w:lineRule="atLeast"/>
    </w:pPr>
    <w:rPr>
      <w:sz w:val="18"/>
    </w:rPr>
  </w:style>
  <w:style w:type="paragraph" w:styleId="FootnoteText">
    <w:name w:val="footnote text"/>
    <w:basedOn w:val="Normal"/>
    <w:semiHidden/>
    <w:pPr>
      <w:tabs>
        <w:tab w:val="start" w:pos="17pt"/>
      </w:tabs>
      <w:spacing w:after="6pt" w:line="10.50pt" w:lineRule="atLeast"/>
    </w:pPr>
    <w:rPr>
      <w:sz w:val="18"/>
    </w:rPr>
  </w:style>
  <w:style w:type="character" w:styleId="PageNumber">
    <w:name w:val="page number"/>
    <w:basedOn w:val="DefaultParagraphFont"/>
  </w:style>
  <w:style w:type="paragraph" w:customStyle="1" w:styleId="p2">
    <w:name w:val="p2"/>
    <w:basedOn w:val="Normal"/>
    <w:next w:val="Normal"/>
    <w:pPr>
      <w:tabs>
        <w:tab w:val="start" w:pos="28pt"/>
      </w:tabs>
    </w:pPr>
  </w:style>
  <w:style w:type="paragraph" w:customStyle="1" w:styleId="p3">
    <w:name w:val="p3"/>
    <w:basedOn w:val="Normal"/>
    <w:next w:val="Normal"/>
    <w:pPr>
      <w:tabs>
        <w:tab w:val="start" w:pos="36pt"/>
      </w:tabs>
    </w:pPr>
  </w:style>
  <w:style w:type="paragraph" w:customStyle="1" w:styleId="p4">
    <w:name w:val="p4"/>
    <w:basedOn w:val="Normal"/>
    <w:next w:val="Normal"/>
    <w:pPr>
      <w:tabs>
        <w:tab w:val="start" w:pos="55pt"/>
      </w:tabs>
    </w:pPr>
  </w:style>
  <w:style w:type="paragraph" w:customStyle="1" w:styleId="p5">
    <w:name w:val="p5"/>
    <w:basedOn w:val="Normal"/>
    <w:next w:val="Normal"/>
    <w:pPr>
      <w:tabs>
        <w:tab w:val="start" w:pos="55pt"/>
      </w:tabs>
    </w:pPr>
  </w:style>
  <w:style w:type="paragraph" w:customStyle="1" w:styleId="p6">
    <w:name w:val="p6"/>
    <w:basedOn w:val="Normal"/>
    <w:next w:val="Normal"/>
    <w:pPr>
      <w:tabs>
        <w:tab w:val="start" w:pos="72pt"/>
      </w:tabs>
    </w:pPr>
  </w:style>
  <w:style w:type="paragraph" w:styleId="Footer">
    <w:name w:val="footer"/>
    <w:basedOn w:val="Normal"/>
    <w:pPr>
      <w:spacing w:after="0pt" w:line="-11pt"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10.50pt" w:lineRule="atLeast"/>
      <w:jc w:val="end"/>
    </w:pPr>
    <w:rPr>
      <w:sz w:val="18"/>
    </w:rPr>
  </w:style>
  <w:style w:type="paragraph" w:customStyle="1" w:styleId="Tablefootnote">
    <w:name w:val="Table footnote"/>
    <w:basedOn w:val="Normal"/>
    <w:pPr>
      <w:tabs>
        <w:tab w:val="start" w:pos="17pt"/>
      </w:tabs>
      <w:spacing w:before="3pt" w:after="3pt" w:line="9.50pt" w:lineRule="atLeast"/>
    </w:pPr>
    <w:rPr>
      <w:sz w:val="16"/>
    </w:rPr>
  </w:style>
  <w:style w:type="paragraph" w:customStyle="1" w:styleId="Tabletitle">
    <w:name w:val="Table title"/>
    <w:basedOn w:val="Normal"/>
    <w:next w:val="Normal"/>
    <w:pPr>
      <w:keepNext/>
      <w:suppressAutoHyphens/>
      <w:spacing w:before="6pt" w:after="6pt" w:line="-7.50pt"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pt"/>
      <w:jc w:val="start"/>
    </w:pPr>
    <w:rPr>
      <w:b/>
    </w:rPr>
  </w:style>
  <w:style w:type="paragraph" w:customStyle="1" w:styleId="TermNum">
    <w:name w:val="TermNum"/>
    <w:basedOn w:val="Normal"/>
    <w:next w:val="Terms"/>
    <w:pPr>
      <w:keepNext/>
      <w:spacing w:after="0pt"/>
    </w:pPr>
    <w:rPr>
      <w:b/>
    </w:rPr>
  </w:style>
  <w:style w:type="paragraph" w:styleId="IndexHeading">
    <w:name w:val="index heading"/>
    <w:basedOn w:val="Normal"/>
    <w:next w:val="Index1"/>
    <w:semiHidden/>
    <w:pPr>
      <w:keepNext/>
      <w:spacing w:before="24pt" w:after="10.50pt"/>
      <w:jc w:val="center"/>
    </w:pPr>
  </w:style>
  <w:style w:type="paragraph" w:styleId="TOC1">
    <w:name w:val="toc 1"/>
    <w:basedOn w:val="Normal"/>
    <w:next w:val="Normal"/>
    <w:uiPriority w:val="39"/>
    <w:pPr>
      <w:tabs>
        <w:tab w:val="start" w:pos="36pt"/>
        <w:tab w:val="end" w:leader="dot" w:pos="487.60pt"/>
      </w:tabs>
      <w:suppressAutoHyphens/>
      <w:spacing w:before="6pt" w:after="0pt"/>
      <w:ind w:start="36pt" w:end="25pt" w:hanging="36pt"/>
      <w:jc w:val="start"/>
    </w:pPr>
    <w:rPr>
      <w:b/>
      <w:noProof/>
    </w:rPr>
  </w:style>
  <w:style w:type="paragraph" w:styleId="TOC2">
    <w:name w:val="toc 2"/>
    <w:basedOn w:val="TOC1"/>
    <w:next w:val="Normal"/>
    <w:uiPriority w:val="39"/>
    <w:pPr>
      <w:spacing w:before="0pt"/>
    </w:pPr>
  </w:style>
  <w:style w:type="paragraph" w:styleId="TOC3">
    <w:name w:val="toc 3"/>
    <w:basedOn w:val="TOC2"/>
    <w:next w:val="Normal"/>
    <w:uiPriority w:val="39"/>
  </w:style>
  <w:style w:type="paragraph" w:styleId="TOC4">
    <w:name w:val="toc 4"/>
    <w:basedOn w:val="TOC2"/>
    <w:next w:val="Normal"/>
    <w:semiHidden/>
    <w:pPr>
      <w:tabs>
        <w:tab w:val="clear" w:pos="36pt"/>
        <w:tab w:val="start" w:pos="57pt"/>
      </w:tabs>
      <w:ind w:start="57pt" w:hanging="57pt"/>
    </w:pPr>
  </w:style>
  <w:style w:type="paragraph" w:styleId="TOC5">
    <w:name w:val="toc 5"/>
    <w:basedOn w:val="TOC4"/>
    <w:next w:val="Normal"/>
    <w:semiHidden/>
  </w:style>
  <w:style w:type="paragraph" w:styleId="TOC6">
    <w:name w:val="toc 6"/>
    <w:basedOn w:val="TOC4"/>
    <w:next w:val="Normal"/>
    <w:semiHidden/>
    <w:pPr>
      <w:tabs>
        <w:tab w:val="clear" w:pos="57pt"/>
        <w:tab w:val="start" w:pos="72pt"/>
      </w:tabs>
      <w:ind w:start="72pt" w:hanging="72pt"/>
    </w:pPr>
  </w:style>
  <w:style w:type="paragraph" w:styleId="TOC9">
    <w:name w:val="toc 9"/>
    <w:basedOn w:val="TOC1"/>
    <w:next w:val="Normal"/>
    <w:semiHidden/>
    <w:pPr>
      <w:tabs>
        <w:tab w:val="clear" w:pos="36pt"/>
      </w:tabs>
      <w:ind w:start="0pt" w:firstLine="0pt"/>
    </w:pPr>
  </w:style>
  <w:style w:type="paragraph" w:customStyle="1" w:styleId="zzBiblio">
    <w:name w:val="zzBiblio"/>
    <w:basedOn w:val="Normal"/>
    <w:next w:val="Bibliography1"/>
    <w:pPr>
      <w:pageBreakBefore/>
      <w:spacing w:after="38pt" w:line="-11.50pt"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start" w:pos="25.70pt"/>
        <w:tab w:val="start" w:pos="481.15pt"/>
      </w:tabs>
      <w:ind w:start="14.20pt" w:end="14.20pt"/>
    </w:pPr>
    <w:rPr>
      <w:color w:val="0000FF"/>
    </w:rPr>
  </w:style>
  <w:style w:type="paragraph" w:customStyle="1" w:styleId="zzCover">
    <w:name w:val="zzCover"/>
    <w:basedOn w:val="Normal"/>
    <w:pPr>
      <w:spacing w:after="11pt"/>
      <w:jc w:val="end"/>
    </w:pPr>
    <w:rPr>
      <w:b/>
      <w:color w:val="000000"/>
      <w:sz w:val="24"/>
    </w:rPr>
  </w:style>
  <w:style w:type="paragraph" w:customStyle="1" w:styleId="zzForeword">
    <w:name w:val="zzForeword"/>
    <w:basedOn w:val="Introduction"/>
    <w:next w:val="Normal"/>
    <w:pPr>
      <w:tabs>
        <w:tab w:val="clear" w:pos="20pt"/>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15.50pt" w:lineRule="exact"/>
    </w:pPr>
  </w:style>
  <w:style w:type="paragraph" w:customStyle="1" w:styleId="zzSTDTitle">
    <w:name w:val="zzSTDTitle"/>
    <w:basedOn w:val="Normal"/>
    <w:next w:val="Normal"/>
    <w:pPr>
      <w:suppressAutoHyphens/>
      <w:spacing w:before="20pt" w:after="38pt" w:line="-13.50pt" w:lineRule="auto"/>
      <w:jc w:val="start"/>
    </w:pPr>
    <w:rPr>
      <w:b/>
      <w:color w:val="0000FF"/>
      <w:sz w:val="32"/>
    </w:rPr>
  </w:style>
  <w:style w:type="character" w:customStyle="1" w:styleId="ExtXref">
    <w:name w:val="ExtXref"/>
    <w:rPr>
      <w:color w:val="auto"/>
    </w:rPr>
  </w:style>
  <w:style w:type="paragraph" w:customStyle="1" w:styleId="BodyText4">
    <w:name w:val="Body Text 4"/>
    <w:basedOn w:val="Normal"/>
    <w:pPr>
      <w:spacing w:before="3pt" w:after="3pt"/>
    </w:pPr>
  </w:style>
  <w:style w:type="paragraph" w:customStyle="1" w:styleId="dl">
    <w:name w:val="dl"/>
    <w:basedOn w:val="Normal"/>
    <w:pPr>
      <w:ind w:start="40pt" w:hanging="20pt"/>
    </w:pPr>
  </w:style>
  <w:style w:type="character" w:customStyle="1" w:styleId="MTEquationSection">
    <w:name w:val="MTEquationSection"/>
    <w:rPr>
      <w:vanish/>
      <w:color w:val="FF0000"/>
    </w:rPr>
  </w:style>
  <w:style w:type="paragraph" w:customStyle="1" w:styleId="Tabletext9">
    <w:name w:val="Table text (9)"/>
    <w:basedOn w:val="Normal"/>
    <w:pPr>
      <w:spacing w:before="3pt" w:after="3pt" w:line="10.50pt" w:lineRule="atLeast"/>
    </w:pPr>
    <w:rPr>
      <w:sz w:val="18"/>
    </w:rPr>
  </w:style>
  <w:style w:type="paragraph" w:styleId="TOC7">
    <w:name w:val="toc 7"/>
    <w:basedOn w:val="Normal"/>
    <w:next w:val="Normal"/>
    <w:autoRedefine/>
    <w:semiHidden/>
    <w:pPr>
      <w:ind w:start="60pt"/>
    </w:pPr>
  </w:style>
  <w:style w:type="paragraph" w:styleId="TOC8">
    <w:name w:val="toc 8"/>
    <w:basedOn w:val="Normal"/>
    <w:next w:val="Normal"/>
    <w:autoRedefine/>
    <w:semiHidden/>
    <w:pPr>
      <w:ind w:start="70pt"/>
    </w:pPr>
  </w:style>
  <w:style w:type="character" w:styleId="Hyperlink">
    <w:name w:val="Hyperlink"/>
    <w:uiPriority w:val="99"/>
    <w:rPr>
      <w:color w:val="0000FF"/>
      <w:u w:val="single"/>
    </w:rPr>
  </w:style>
  <w:style w:type="paragraph" w:customStyle="1" w:styleId="Tabletext8">
    <w:name w:val="Table text (8)"/>
    <w:basedOn w:val="Tabletext9"/>
    <w:pPr>
      <w:spacing w:line="9.50pt" w:lineRule="atLeast"/>
    </w:pPr>
    <w:rPr>
      <w:sz w:val="16"/>
    </w:rPr>
  </w:style>
  <w:style w:type="paragraph" w:customStyle="1" w:styleId="Tabletext7">
    <w:name w:val="Table text (7)"/>
    <w:basedOn w:val="Tabletext9"/>
    <w:pPr>
      <w:spacing w:line="8.50pt" w:lineRule="atLeast"/>
    </w:pPr>
    <w:rPr>
      <w:sz w:val="14"/>
    </w:rPr>
  </w:style>
  <w:style w:type="paragraph" w:customStyle="1" w:styleId="Tabletext10">
    <w:name w:val="Table text (10)"/>
    <w:basedOn w:val="Tabletext9"/>
    <w:pPr>
      <w:spacing w:line="11.50pt" w:lineRule="atLeast"/>
    </w:pPr>
    <w:rPr>
      <w:sz w:val="20"/>
    </w:rPr>
  </w:style>
  <w:style w:type="paragraph" w:styleId="BodyTextIndent3">
    <w:name w:val="Body Text Indent 3"/>
    <w:basedOn w:val="Normal"/>
    <w:pPr>
      <w:spacing w:after="0pt" w:line="11.25pt" w:lineRule="exact"/>
      <w:ind w:start="36pt"/>
    </w:pPr>
    <w:rPr>
      <w:rFonts w:ascii="Times New Roman" w:hAnsi="Times New Roman"/>
      <w:sz w:val="24"/>
    </w:rPr>
  </w:style>
  <w:style w:type="paragraph" w:customStyle="1" w:styleId="certmark">
    <w:name w:val="certmark"/>
    <w:basedOn w:val="Normal"/>
    <w:pPr>
      <w:pageBreakBefore/>
      <w:spacing w:before="18pt" w:after="30pt" w:line="12pt" w:lineRule="auto"/>
      <w:jc w:val="center"/>
    </w:pPr>
    <w:rPr>
      <w:b/>
      <w:sz w:val="24"/>
    </w:rPr>
  </w:style>
  <w:style w:type="paragraph" w:styleId="BalloonText">
    <w:name w:val="Balloon Text"/>
    <w:basedOn w:val="Normal"/>
    <w:link w:val="BalloonTextChar"/>
    <w:rsid w:val="00223D9C"/>
    <w:pPr>
      <w:spacing w:after="0pt" w:line="12pt"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start" w:pos="35.45pt"/>
        <w:tab w:val="start" w:pos="85.05pt"/>
        <w:tab w:val="start" w:pos="234pt"/>
        <w:tab w:val="start" w:pos="249pt"/>
      </w:tabs>
      <w:spacing w:before="24pt"/>
      <w:jc w:val="star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24pt" w:after="12pt" w:line="12pt" w:lineRule="auto"/>
      <w:jc w:val="end"/>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30pt" w:line="12pt" w:lineRule="auto"/>
      <w:jc w:val="end"/>
    </w:pPr>
    <w:rPr>
      <w:b w:val="0"/>
      <w:sz w:val="24"/>
    </w:rPr>
  </w:style>
  <w:style w:type="paragraph" w:customStyle="1" w:styleId="Edition">
    <w:name w:val="Edition"/>
    <w:basedOn w:val="Header"/>
    <w:qFormat/>
    <w:rsid w:val="00511DD3"/>
    <w:pPr>
      <w:spacing w:after="12pt" w:line="12pt" w:lineRule="auto"/>
      <w:jc w:val="end"/>
    </w:pPr>
    <w:rPr>
      <w:sz w:val="20"/>
    </w:rPr>
  </w:style>
  <w:style w:type="paragraph" w:customStyle="1" w:styleId="MainCoverTitle">
    <w:name w:val="MainCoverTitle"/>
    <w:basedOn w:val="Normal"/>
    <w:qFormat/>
    <w:rsid w:val="00143C91"/>
    <w:pPr>
      <w:spacing w:before="72pt" w:after="20pt" w:line="12pt" w:lineRule="auto"/>
      <w:jc w:val="start"/>
    </w:pPr>
    <w:rPr>
      <w:b/>
      <w:bCs/>
      <w:color w:val="000000" w:themeColor="text1"/>
      <w:sz w:val="44"/>
      <w:szCs w:val="32"/>
    </w:rPr>
  </w:style>
  <w:style w:type="paragraph" w:customStyle="1" w:styleId="PartNumber">
    <w:name w:val="Part Number"/>
    <w:basedOn w:val="Normal"/>
    <w:qFormat/>
    <w:rsid w:val="00F26F70"/>
    <w:pPr>
      <w:spacing w:before="12pt" w:line="12pt" w:lineRule="auto"/>
      <w:jc w:val="start"/>
    </w:pPr>
    <w:rPr>
      <w:bCs/>
      <w:sz w:val="36"/>
      <w:szCs w:val="32"/>
    </w:rPr>
  </w:style>
  <w:style w:type="paragraph" w:customStyle="1" w:styleId="PartTitle">
    <w:name w:val="PartTitle"/>
    <w:basedOn w:val="Normal"/>
    <w:qFormat/>
    <w:rsid w:val="00143C91"/>
    <w:pPr>
      <w:spacing w:after="108pt" w:line="12pt" w:lineRule="auto"/>
      <w:jc w:val="start"/>
    </w:pPr>
    <w:rPr>
      <w:b/>
      <w:bCs/>
      <w:color w:val="000000" w:themeColor="text1"/>
      <w:sz w:val="36"/>
      <w:szCs w:val="32"/>
    </w:rPr>
  </w:style>
  <w:style w:type="paragraph" w:customStyle="1" w:styleId="Coverlogo">
    <w:name w:val="Coverlogo"/>
    <w:basedOn w:val="Special"/>
    <w:qFormat/>
    <w:rsid w:val="00143C91"/>
    <w:pPr>
      <w:spacing w:before="24pt" w:after="6pt" w:line="12pt" w:lineRule="auto"/>
      <w:jc w:val="center"/>
    </w:pPr>
    <w:rPr>
      <w:rFonts w:cs="Arial"/>
      <w:noProof/>
      <w:lang w:eastAsia="en-GB"/>
    </w:rPr>
  </w:style>
  <w:style w:type="paragraph" w:customStyle="1" w:styleId="Coverfooter">
    <w:name w:val="Coverfooter"/>
    <w:basedOn w:val="Footer"/>
    <w:autoRedefine/>
    <w:qFormat/>
    <w:rsid w:val="00143C91"/>
    <w:pPr>
      <w:spacing w:before="6pt" w:after="6pt" w:line="12pt" w:lineRule="auto"/>
      <w:jc w:val="center"/>
    </w:pPr>
    <w:rPr>
      <w:sz w:val="18"/>
      <w:lang w:val="en-US"/>
    </w:rPr>
  </w:style>
  <w:style w:type="table" w:customStyle="1" w:styleId="coverheadertable">
    <w:name w:val="coverheadertable"/>
    <w:basedOn w:val="TableNormal"/>
    <w:uiPriority w:val="99"/>
    <w:rsid w:val="00261049"/>
    <w:tblPr/>
    <w:tcPr>
      <w:tcMar>
        <w:top w:w="42.55pt" w:type="dxa"/>
      </w:tcMar>
    </w:tcPr>
  </w:style>
  <w:style w:type="paragraph" w:customStyle="1" w:styleId="KSNumberevenpages">
    <w:name w:val="KSNumber even pages"/>
    <w:basedOn w:val="KSNumberOddpages"/>
    <w:autoRedefine/>
    <w:qFormat/>
    <w:rsid w:val="008960C4"/>
    <w:pPr>
      <w:contextualSpacing/>
      <w:jc w:val="start"/>
    </w:pPr>
  </w:style>
  <w:style w:type="paragraph" w:customStyle="1" w:styleId="secretariat-KEBS">
    <w:name w:val="secretariat-KEBS"/>
    <w:basedOn w:val="ListNumber"/>
    <w:qFormat/>
    <w:rsid w:val="00635C33"/>
    <w:pPr>
      <w:spacing w:after="66pt"/>
    </w:pPr>
    <w:rPr>
      <w:lang w:val="en-US"/>
    </w:rPr>
  </w:style>
  <w:style w:type="paragraph" w:customStyle="1" w:styleId="KEBSCopyright2">
    <w:name w:val="KEBSCopyright2"/>
    <w:basedOn w:val="Normal"/>
    <w:qFormat/>
    <w:rsid w:val="005B7602"/>
    <w:pPr>
      <w:spacing w:line="12pt" w:lineRule="auto"/>
    </w:pPr>
    <w:rPr>
      <w:i/>
      <w:sz w:val="16"/>
    </w:rPr>
  </w:style>
  <w:style w:type="paragraph" w:customStyle="1" w:styleId="KEBScopyright1">
    <w:name w:val="KEBScopyright1"/>
    <w:basedOn w:val="Normal"/>
    <w:qFormat/>
    <w:rsid w:val="0075380C"/>
    <w:pPr>
      <w:spacing w:before="12pt"/>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6pt"/>
    </w:pPr>
    <w:rPr>
      <w:b w:val="0"/>
      <w:sz w:val="28"/>
    </w:rPr>
  </w:style>
  <w:style w:type="table" w:customStyle="1" w:styleId="tableAddress">
    <w:name w:val="tableAddress"/>
    <w:basedOn w:val="TableNormal"/>
    <w:uiPriority w:val="99"/>
    <w:rsid w:val="009C6662"/>
    <w:pPr>
      <w:spacing w:before="36pt"/>
    </w:pPr>
    <w:rPr>
      <w:rFonts w:ascii="Arial" w:hAnsi="Arial"/>
      <w:sz w:val="18"/>
    </w:rPr>
    <w:tblPr/>
    <w:tcPr>
      <w:vAlign w:val="center"/>
    </w:tcPr>
  </w:style>
  <w:style w:type="paragraph" w:customStyle="1" w:styleId="halfcoverpageTitle">
    <w:name w:val="halfcoverpageTitle"/>
    <w:basedOn w:val="Normal"/>
    <w:autoRedefine/>
    <w:qFormat/>
    <w:rsid w:val="00974451"/>
    <w:pPr>
      <w:spacing w:before="96pt" w:after="30pt" w:line="12pt" w:lineRule="auto"/>
      <w:jc w:val="star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start="36pt"/>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start"/>
    </w:pPr>
    <w:rPr>
      <w:b w:val="0"/>
      <w:sz w:val="20"/>
    </w:rPr>
  </w:style>
  <w:style w:type="paragraph" w:customStyle="1" w:styleId="standardTitle">
    <w:name w:val="standardTitle"/>
    <w:basedOn w:val="zzSTDTitle"/>
    <w:qFormat/>
    <w:rsid w:val="00047290"/>
    <w:pPr>
      <w:spacing w:before="12pt" w:after="12pt" w:line="12pt"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66pt"/>
      <w:jc w:val="center"/>
    </w:pPr>
    <w:rPr>
      <w:lang w:val="en-US"/>
    </w:rPr>
  </w:style>
  <w:style w:type="character" w:customStyle="1" w:styleId="Heading1Char">
    <w:name w:val="Heading 1 Char"/>
    <w:basedOn w:val="DefaultParagraphFont"/>
    <w:link w:val="Heading1"/>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35"/>
      </w:numPr>
      <w:spacing w:after="12pt"/>
      <w:ind w:start="40.30pt" w:hanging="20.15pt"/>
    </w:pPr>
  </w:style>
  <w:style w:type="numbering" w:customStyle="1" w:styleId="NoList1">
    <w:name w:val="No List1"/>
    <w:next w:val="NoList"/>
    <w:uiPriority w:val="99"/>
    <w:semiHidden/>
    <w:unhideWhenUsed/>
    <w:rsid w:val="001455F7"/>
  </w:style>
  <w:style w:type="table" w:customStyle="1" w:styleId="TableGrid1">
    <w:name w:val="Table Grid1"/>
    <w:basedOn w:val="TableNormal"/>
    <w:next w:val="TableGrid"/>
    <w:uiPriority w:val="39"/>
    <w:rsid w:val="001455F7"/>
    <w:rPr>
      <w:rFonts w:asciiTheme="minorHAnsi" w:eastAsiaTheme="minorHAnsi" w:hAnsiTheme="minorHAnsi" w:cstheme="minorBidi"/>
      <w:sz w:val="22"/>
      <w:szCs w:val="22"/>
      <w:lang w:val="en-US" w:eastAsia="en-US"/>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2168-T">
    <w:name w:val="2168-T"/>
    <w:basedOn w:val="Normal"/>
    <w:rsid w:val="001455F7"/>
    <w:pPr>
      <w:autoSpaceDE w:val="0"/>
      <w:autoSpaceDN w:val="0"/>
      <w:adjustRightInd w:val="0"/>
      <w:spacing w:after="0pt" w:line="12pt" w:lineRule="auto"/>
      <w:jc w:val="start"/>
    </w:pPr>
    <w:rPr>
      <w:rFonts w:cs="Arial"/>
      <w:b/>
      <w:bCs/>
      <w:color w:val="000000"/>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856833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header" Target="header2.xml"/><Relationship Id="rId18" Type="http://purl.oclc.org/ooxml/officeDocument/relationships/image" Target="media/image4.png"/><Relationship Id="rId26" Type="http://purl.oclc.org/ooxml/officeDocument/relationships/image" Target="media/image11.wmf"/><Relationship Id="rId3" Type="http://purl.oclc.org/ooxml/officeDocument/relationships/customXml" Target="../customXml/item3.xml"/><Relationship Id="rId21" Type="http://purl.oclc.org/ooxml/officeDocument/relationships/image" Target="media/image7.png"/><Relationship Id="rId34" Type="http://purl.oclc.org/ooxml/officeDocument/relationships/header" Target="header6.xml"/><Relationship Id="rId7" Type="http://purl.oclc.org/ooxml/officeDocument/relationships/settings" Target="settings.xml"/><Relationship Id="rId12" Type="http://purl.oclc.org/ooxml/officeDocument/relationships/header" Target="header1.xml"/><Relationship Id="rId17" Type="http://purl.oclc.org/ooxml/officeDocument/relationships/footer" Target="footer3.xml"/><Relationship Id="rId25" Type="http://purl.oclc.org/ooxml/officeDocument/relationships/image" Target="media/image10.wmf"/><Relationship Id="rId33" Type="http://purl.oclc.org/ooxml/officeDocument/relationships/header" Target="header5.xml"/><Relationship Id="rId2" Type="http://purl.oclc.org/ooxml/officeDocument/relationships/customXml" Target="../customXml/item2.xml"/><Relationship Id="rId16" Type="http://purl.oclc.org/ooxml/officeDocument/relationships/header" Target="header3.xml"/><Relationship Id="rId20" Type="http://purl.oclc.org/ooxml/officeDocument/relationships/image" Target="media/image6.png"/><Relationship Id="rId29" Type="http://purl.oclc.org/ooxml/officeDocument/relationships/image" Target="media/image13.wmf"/><Relationship Id="rId1" Type="http://purl.oclc.org/ooxml/officeDocument/relationships/customXml" Target="../customXml/item1.xml"/><Relationship Id="rId6" Type="http://purl.oclc.org/ooxml/officeDocument/relationships/styles" Target="styles.xml"/><Relationship Id="rId11" Type="http://purl.oclc.org/ooxml/officeDocument/relationships/image" Target="media/image3.png"/><Relationship Id="rId24" Type="http://purl.oclc.org/ooxml/officeDocument/relationships/oleObject" Target="embeddings/oleObject1.bin"/><Relationship Id="rId32" Type="http://purl.oclc.org/ooxml/officeDocument/relationships/header" Target="header4.xml"/><Relationship Id="rId37" Type="http://purl.oclc.org/ooxml/officeDocument/relationships/theme" Target="theme/theme1.xml"/><Relationship Id="rId5" Type="http://purl.oclc.org/ooxml/officeDocument/relationships/numbering" Target="numbering.xml"/><Relationship Id="rId15" Type="http://purl.oclc.org/ooxml/officeDocument/relationships/footer" Target="footer2.xml"/><Relationship Id="rId23" Type="http://purl.oclc.org/ooxml/officeDocument/relationships/image" Target="media/image9.wmf"/><Relationship Id="rId28" Type="http://purl.oclc.org/ooxml/officeDocument/relationships/image" Target="media/image12.wmf"/><Relationship Id="rId36" Type="http://purl.oclc.org/ooxml/officeDocument/relationships/fontTable" Target="fontTable.xml"/><Relationship Id="rId10" Type="http://purl.oclc.org/ooxml/officeDocument/relationships/endnotes" Target="endnotes.xml"/><Relationship Id="rId19" Type="http://purl.oclc.org/ooxml/officeDocument/relationships/image" Target="media/image5.png"/><Relationship Id="rId31" Type="http://purl.oclc.org/ooxml/officeDocument/relationships/image" Target="media/image14.wmf"/><Relationship Id="rId4" Type="http://purl.oclc.org/ooxml/officeDocument/relationships/customXml" Target="../customXml/item4.xml"/><Relationship Id="rId9" Type="http://purl.oclc.org/ooxml/officeDocument/relationships/footnotes" Target="footnotes.xml"/><Relationship Id="rId14" Type="http://purl.oclc.org/ooxml/officeDocument/relationships/footer" Target="footer1.xml"/><Relationship Id="rId22" Type="http://purl.oclc.org/ooxml/officeDocument/relationships/image" Target="media/image8.png"/><Relationship Id="rId27" Type="http://purl.oclc.org/ooxml/officeDocument/relationships/oleObject" Target="embeddings/oleObject2.bin"/><Relationship Id="rId30" Type="http://purl.oclc.org/ooxml/officeDocument/relationships/oleObject" Target="embeddings/oleObject3.bin"/><Relationship Id="rId35" Type="http://purl.oclc.org/ooxml/officeDocument/relationships/footer" Target="footer4.xml"/></Relationships>
</file>

<file path=word/_rels/numbering.xml.rels><?xml version="1.0" encoding="UTF-8" standalone="yes"?>
<Relationships xmlns="http://schemas.openxmlformats.org/package/2006/relationships"><Relationship Id="rId2" Type="http://purl.oclc.org/ooxml/officeDocument/relationships/image" Target="media/image2.png"/><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13" ma:contentTypeDescription="Create a new document." ma:contentTypeScope="" ma:versionID="ad73a6c45c5b8b38207b0b4138048768">
  <xsd:schema xmlns:xsd="http://www.w3.org/2001/XMLSchema" xmlns:xs="http://www.w3.org/2001/XMLSchema" xmlns:p="http://schemas.microsoft.com/office/2006/metadata/properties" xmlns:ns3="81d242e7-3967-4625-b245-67ea24f2a787" xmlns:ns4="4a7a6bff-7d91-4cc5-81c3-94600b2ffe5d" targetNamespace="http://schemas.microsoft.com/office/2006/metadata/properties" ma:root="true" ma:fieldsID="06d54d72be9d8bd8125977fe188485af" ns3:_="" ns4:_="">
    <xsd:import namespace="81d242e7-3967-4625-b245-67ea24f2a787"/>
    <xsd:import namespace="4a7a6bff-7d91-4cc5-81c3-94600b2ffe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0CFF4BE2-6481-44B7-A9B5-7ECA262A3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242e7-3967-4625-b245-67ea24f2a787"/>
    <ds:schemaRef ds:uri="4a7a6bff-7d91-4cc5-81c3-94600b2ffe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B0AC9D97-3181-481F-807C-9D787D46502F}">
  <ds:schemaRefs>
    <ds:schemaRef ds:uri="http://schemas.microsoft.com/sharepoint/v3/contenttype/forms"/>
  </ds:schemaRefs>
</ds:datastoreItem>
</file>

<file path=customXml/itemProps3.xml><?xml version="1.0" encoding="utf-8"?>
<ds:datastoreItem xmlns:ds="http://purl.oclc.org/ooxml/officeDocument/customXml" ds:itemID="{577BB1EE-0086-4016-8B6C-D44A3B6D0ED7}">
  <ds:schemaRefs>
    <ds:schemaRef ds:uri="http://schemas.microsoft.com/office/2006/metadata/properties"/>
    <ds:schemaRef ds:uri="http://schemas.microsoft.com/office/infopath/2007/PartnerControls"/>
  </ds:schemaRefs>
</ds:datastoreItem>
</file>

<file path=customXml/itemProps4.xml><?xml version="1.0" encoding="utf-8"?>
<ds:datastoreItem xmlns:ds="http://purl.oclc.org/ooxml/officeDocument/customXml" ds:itemID="{5A98C7B8-CA64-4350-A549-DB6A20D0CD3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18</Pages>
  <Words>4506</Words>
  <Characters>25688</Characters>
  <Application>Microsoft Office Word</Application>
  <DocSecurity>4</DocSecurity>
  <Lines>214</Lines>
  <Paragraphs>60</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30134</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Kibii Wilfer;kasyokid@kebs.org;Lukoritoz@kebs.org;Musaur@kebs.org;kiruid@kebs.org</dc:creator>
  <cp:keywords/>
  <dc:description/>
  <cp:lastModifiedBy>Maina Jane</cp:lastModifiedBy>
  <cp:revision>2</cp:revision>
  <cp:lastPrinted>2018-10-30T14:17:00Z</cp:lastPrinted>
  <dcterms:created xsi:type="dcterms:W3CDTF">2020-08-05T07:08:00Z</dcterms:created>
  <dcterms:modified xsi:type="dcterms:W3CDTF">2020-08-05T07:08:00Z</dcterms:modified>
  <cp:contentStatus/>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0x010100B2D047C0EB6DFD438520766CDF6762CD</vt:lpwstr>
  </property>
</Properties>
</file>