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A737E9" w:rsidP="00A737E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29805"/>
      <w:bookmarkStart w:id="1" w:name="_Toc462929961"/>
      <w:bookmarkStart w:id="2" w:name="_Toc462930065"/>
      <w:bookmarkStart w:id="3" w:name="_Toc462930134"/>
      <w:bookmarkStart w:id="4" w:name="_Toc462930173"/>
      <w:bookmarkStart w:id="5" w:name="_Toc462930239"/>
      <w:bookmarkStart w:id="6" w:name="_Toc462930360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Arial Narrow" w:hAnsi="Arial Narrow"/>
          <w:color w:val="auto"/>
          <w:sz w:val="22"/>
          <w:szCs w:val="22"/>
        </w:rPr>
        <w:t>APPENDIX W</w:t>
      </w:r>
      <w:r w:rsidR="004B4CD7" w:rsidRPr="00556197">
        <w:rPr>
          <w:rFonts w:ascii="Arial Narrow" w:hAnsi="Arial Narrow"/>
          <w:color w:val="auto"/>
          <w:sz w:val="22"/>
          <w:szCs w:val="22"/>
        </w:rPr>
        <w:t xml:space="preserve"> </w:t>
      </w:r>
      <w:r w:rsidR="004B4CD7" w:rsidRPr="00556197">
        <w:rPr>
          <w:rFonts w:ascii="Arial Narrow" w:hAnsi="Arial Narrow"/>
          <w:color w:val="auto"/>
          <w:sz w:val="22"/>
          <w:szCs w:val="22"/>
        </w:rPr>
        <w:br/>
      </w:r>
      <w:bookmarkStart w:id="7" w:name="_Toc462930804"/>
      <w:bookmarkStart w:id="8" w:name="_Toc462930910"/>
      <w:bookmarkStart w:id="9" w:name="_Toc462931012"/>
      <w:bookmarkStart w:id="10" w:name="_Toc462931072"/>
      <w:bookmarkStart w:id="11" w:name="_Toc462931113"/>
      <w:bookmarkStart w:id="12" w:name="_Toc471815038"/>
      <w:bookmarkStart w:id="13" w:name="_Toc471815526"/>
      <w:bookmarkStart w:id="14" w:name="_Toc471815681"/>
      <w:bookmarkStart w:id="15" w:name="_Toc471815941"/>
      <w:bookmarkStart w:id="16" w:name="_Toc471816097"/>
      <w:bookmarkStart w:id="17" w:name="_Toc474741733"/>
      <w:bookmarkStart w:id="18" w:name="_Toc474741891"/>
      <w:bookmarkStart w:id="19" w:name="_Toc474742049"/>
      <w:bookmarkStart w:id="20" w:name="_Toc474742206"/>
      <w:bookmarkStart w:id="21" w:name="_Toc474742539"/>
      <w:bookmarkStart w:id="22" w:name="_Ref509913066"/>
      <w:bookmarkStart w:id="23" w:name="_Ref509913195"/>
      <w:bookmarkStart w:id="24" w:name="_Ref509913238"/>
      <w:bookmarkStart w:id="25" w:name="_Ref509913396"/>
      <w:bookmarkStart w:id="26" w:name="_Ref509913955"/>
      <w:bookmarkStart w:id="27" w:name="_Ref509914030"/>
      <w:bookmarkStart w:id="28" w:name="_Ref509914051"/>
      <w:bookmarkStart w:id="29" w:name="_Ref509914188"/>
      <w:bookmarkStart w:id="30" w:name="_Ref509914316"/>
      <w:bookmarkStart w:id="31" w:name="_Toc20859725"/>
      <w:bookmarkStart w:id="32" w:name="_Toc20860258"/>
      <w:bookmarkStart w:id="33" w:name="_Toc20860792"/>
      <w:bookmarkStart w:id="34" w:name="_Toc20901325"/>
      <w:bookmarkStart w:id="35" w:name="_Toc20906068"/>
      <w:r w:rsidR="004B4CD7" w:rsidRPr="00556197">
        <w:rPr>
          <w:rFonts w:ascii="Arial Narrow" w:hAnsi="Arial Narrow"/>
          <w:color w:val="auto"/>
          <w:lang w:val="en-GB"/>
        </w:rPr>
        <w:t>COMMENTS TEMPLATE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6A6540" w:rsidRPr="00556197" w:rsidRDefault="00042E27" w:rsidP="00716B1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lang w:eastAsia="sw-KE"/>
              </w:rPr>
              <w:t>&lt;&lt;type</w:t>
            </w:r>
            <w:r w:rsidRPr="004A148A">
              <w:rPr>
                <w:rFonts w:ascii="Arial Narrow" w:hAnsi="Arial Narrow" w:cs="Arial"/>
                <w:b/>
                <w:lang w:eastAsia="sw-KE"/>
              </w:rPr>
              <w:t xml:space="preserve"> </w:t>
            </w:r>
            <w:r w:rsidR="004A148A" w:rsidRPr="004A148A">
              <w:rPr>
                <w:rFonts w:ascii="Arial Narrow" w:hAnsi="Arial Narrow" w:cs="Arial"/>
                <w:b/>
                <w:lang w:eastAsia="sw-KE"/>
              </w:rPr>
              <w:t>DEAS</w:t>
            </w:r>
            <w:r w:rsidRPr="00556197">
              <w:rPr>
                <w:rFonts w:ascii="Arial Narrow" w:hAnsi="Arial Narrow" w:cs="Arial"/>
                <w:lang w:eastAsia="sw-KE"/>
              </w:rPr>
              <w:t xml:space="preserve"> No. and title here&gt;&gt; 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BB1CF8" w:rsidRDefault="00A200D8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26/06/2020</w:t>
            </w:r>
          </w:p>
        </w:tc>
        <w:tc>
          <w:tcPr>
            <w:tcW w:w="3262" w:type="dxa"/>
          </w:tcPr>
          <w:p w:rsidR="006A6540" w:rsidRPr="00BB1CF8" w:rsidRDefault="00A200D8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25/08/2020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4A148A">
              <w:rPr>
                <w:rFonts w:ascii="Arial Narrow" w:hAnsi="Arial Narrow" w:cs="Arial"/>
                <w:b/>
                <w:bCs/>
              </w:rPr>
              <w:t>PETER MUTUA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6A6540" w:rsidRPr="00556197" w:rsidTr="004A148A">
        <w:tc>
          <w:tcPr>
            <w:tcW w:w="1188" w:type="dxa"/>
            <w:shd w:val="clear" w:color="auto" w:fill="D9D9D9" w:themeFill="background1" w:themeFillShade="D9"/>
          </w:tcPr>
          <w:p w:rsidR="006A6540" w:rsidRPr="00556197" w:rsidRDefault="004A148A" w:rsidP="008A62F2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EXAMPLE: </w:t>
            </w:r>
            <w:r w:rsidR="006A6540"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6616F" w:rsidRPr="00556197" w:rsidTr="008A62F2">
        <w:tc>
          <w:tcPr>
            <w:tcW w:w="118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6616F" w:rsidRPr="00556197" w:rsidTr="008A62F2">
        <w:tc>
          <w:tcPr>
            <w:tcW w:w="118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6616F" w:rsidRPr="00556197" w:rsidTr="008A62F2">
        <w:tc>
          <w:tcPr>
            <w:tcW w:w="118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6616F" w:rsidRPr="00556197" w:rsidTr="008A62F2">
        <w:tc>
          <w:tcPr>
            <w:tcW w:w="118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  <w:bookmarkStart w:id="36" w:name="_GoBack"/>
            <w:bookmarkEnd w:id="36"/>
          </w:p>
        </w:tc>
        <w:tc>
          <w:tcPr>
            <w:tcW w:w="90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6616F" w:rsidRPr="00556197" w:rsidRDefault="0006616F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6F7574" w:rsidRPr="00556197" w:rsidRDefault="006F7574" w:rsidP="00311A76">
      <w:pPr>
        <w:jc w:val="center"/>
      </w:pPr>
    </w:p>
    <w:sectPr w:rsidR="006F7574" w:rsidRPr="00556197" w:rsidSect="00311A76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5DD" w:rsidRDefault="008565DD">
      <w:r>
        <w:separator/>
      </w:r>
    </w:p>
  </w:endnote>
  <w:endnote w:type="continuationSeparator" w:id="0">
    <w:p w:rsidR="008565DD" w:rsidRDefault="0085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311A76">
      <w:rPr>
        <w:rStyle w:val="PageNumber"/>
        <w:rFonts w:ascii="Arial" w:hAnsi="Arial" w:cs="Arial"/>
        <w:b/>
        <w:noProof/>
      </w:rPr>
      <w:t>8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311A76">
      <w:rPr>
        <w:rStyle w:val="PageNumber"/>
        <w:rFonts w:ascii="Arial" w:hAnsi="Arial" w:cs="Arial"/>
        <w:noProof/>
      </w:rPr>
      <w:t>8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06616F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06616F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5DD" w:rsidRDefault="008565DD">
      <w:r>
        <w:separator/>
      </w:r>
    </w:p>
  </w:footnote>
  <w:footnote w:type="continuationSeparator" w:id="0">
    <w:p w:rsidR="008565DD" w:rsidRDefault="0085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16F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F73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994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48A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B21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519C"/>
    <w:rsid w:val="005F59BD"/>
    <w:rsid w:val="005F7487"/>
    <w:rsid w:val="005F758C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65DD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FB0"/>
    <w:rsid w:val="00985E0A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0D8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1CF8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97E74"/>
    <w:rsid w:val="00DA116B"/>
    <w:rsid w:val="00DA131A"/>
    <w:rsid w:val="00DA1404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1DD4F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A85A8-6631-4B93-BDEC-E6C7AE45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4</cp:revision>
  <cp:lastPrinted>2019-10-02T07:11:00Z</cp:lastPrinted>
  <dcterms:created xsi:type="dcterms:W3CDTF">2020-01-06T07:29:00Z</dcterms:created>
  <dcterms:modified xsi:type="dcterms:W3CDTF">2020-06-23T06:10:00Z</dcterms:modified>
</cp:coreProperties>
</file>