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0A" w:rsidRPr="005D07C4" w:rsidRDefault="00C0650A" w:rsidP="00A245FA">
      <w:pPr>
        <w:keepNext/>
        <w:tabs>
          <w:tab w:val="left" w:pos="0"/>
        </w:tabs>
        <w:spacing w:after="0" w:line="240" w:lineRule="auto"/>
        <w:ind w:left="720"/>
        <w:jc w:val="left"/>
        <w:outlineLvl w:val="2"/>
        <w:rPr>
          <w:b/>
          <w:snapToGrid w:val="0"/>
          <w:sz w:val="48"/>
        </w:rPr>
      </w:pPr>
    </w:p>
    <w:tbl>
      <w:tblPr>
        <w:tblStyle w:val="coverheadertable"/>
        <w:tblW w:w="10529" w:type="dxa"/>
        <w:tblLook w:val="04A0" w:firstRow="1" w:lastRow="0" w:firstColumn="1" w:lastColumn="0" w:noHBand="0" w:noVBand="1"/>
      </w:tblPr>
      <w:tblGrid>
        <w:gridCol w:w="7768"/>
        <w:gridCol w:w="2761"/>
      </w:tblGrid>
      <w:tr w:rsidR="00C0650A" w:rsidRPr="005D07C4" w:rsidTr="00C0650A">
        <w:trPr>
          <w:trHeight w:val="2780"/>
        </w:trPr>
        <w:tc>
          <w:tcPr>
            <w:tcW w:w="7768" w:type="dxa"/>
          </w:tcPr>
          <w:p w:rsidR="00C0650A" w:rsidRPr="005D07C4" w:rsidRDefault="00C0650A" w:rsidP="006D11E8">
            <w:pPr>
              <w:pStyle w:val="CoverPageHeader"/>
            </w:pPr>
            <w:r w:rsidRPr="005D07C4">
              <w:t>KENYA STANDARD</w:t>
            </w:r>
          </w:p>
        </w:tc>
        <w:tc>
          <w:tcPr>
            <w:tcW w:w="2761" w:type="dxa"/>
          </w:tcPr>
          <w:p w:rsidR="00C0650A" w:rsidRPr="005D07C4" w:rsidRDefault="008372BB" w:rsidP="006D11E8">
            <w:pPr>
              <w:pStyle w:val="KSNumberOddpages"/>
              <w:jc w:val="both"/>
            </w:pPr>
            <w:permStart w:id="1763008824" w:edGrp="everyone"/>
            <w:r>
              <w:t xml:space="preserve">DKS 414 </w:t>
            </w:r>
            <w:r w:rsidR="00C0650A" w:rsidRPr="005D07C4">
              <w:t>:2021</w:t>
            </w:r>
            <w:permEnd w:id="1763008824"/>
          </w:p>
          <w:p w:rsidR="00C0650A" w:rsidRPr="005D07C4" w:rsidRDefault="00C0650A" w:rsidP="006D11E8">
            <w:pPr>
              <w:pStyle w:val="ICS"/>
            </w:pPr>
            <w:r w:rsidRPr="005D07C4">
              <w:t xml:space="preserve">ICS </w:t>
            </w:r>
            <w:permStart w:id="1120998475" w:edGrp="everyone"/>
            <w:r w:rsidRPr="005D07C4">
              <w:t>59.080</w:t>
            </w:r>
            <w:permEnd w:id="1120998475"/>
          </w:p>
          <w:p w:rsidR="00C0650A" w:rsidRPr="005D07C4" w:rsidRDefault="00C0650A" w:rsidP="006D11E8">
            <w:pPr>
              <w:pStyle w:val="Edition"/>
            </w:pPr>
            <w:r w:rsidRPr="005D07C4">
              <w:t>Second Edition</w:t>
            </w:r>
          </w:p>
        </w:tc>
      </w:tr>
    </w:tbl>
    <w:p w:rsidR="00A245FA" w:rsidRPr="005D07C4" w:rsidRDefault="00A245FA" w:rsidP="00A245FA">
      <w:pPr>
        <w:keepNext/>
        <w:tabs>
          <w:tab w:val="left" w:pos="0"/>
        </w:tabs>
        <w:spacing w:after="0" w:line="240" w:lineRule="auto"/>
        <w:ind w:left="720"/>
        <w:jc w:val="left"/>
        <w:outlineLvl w:val="2"/>
        <w:rPr>
          <w:b/>
          <w:snapToGrid w:val="0"/>
          <w:sz w:val="48"/>
        </w:rPr>
      </w:pPr>
    </w:p>
    <w:p w:rsidR="00A245FA" w:rsidRPr="005D07C4" w:rsidRDefault="00A245FA" w:rsidP="00A245FA">
      <w:pPr>
        <w:widowControl w:val="0"/>
        <w:spacing w:after="0" w:line="240" w:lineRule="auto"/>
        <w:rPr>
          <w:snapToGrid w:val="0"/>
        </w:rPr>
      </w:pPr>
    </w:p>
    <w:p w:rsidR="00A245FA" w:rsidRPr="005D07C4" w:rsidRDefault="00C0650A" w:rsidP="00C0650A">
      <w:pPr>
        <w:widowControl w:val="0"/>
        <w:spacing w:after="0" w:line="240" w:lineRule="auto"/>
        <w:rPr>
          <w:snapToGrid w:val="0"/>
        </w:rPr>
      </w:pPr>
      <w:r w:rsidRPr="005D07C4">
        <w:rPr>
          <w:b/>
          <w:snapToGrid w:val="0"/>
          <w:sz w:val="48"/>
        </w:rPr>
        <w:t>Specification for school wear for boys and girls</w:t>
      </w:r>
    </w:p>
    <w:p w:rsidR="00A245FA" w:rsidRPr="005D07C4" w:rsidRDefault="00A245FA" w:rsidP="00A245FA">
      <w:pPr>
        <w:spacing w:after="0" w:line="240" w:lineRule="auto"/>
        <w:jc w:val="left"/>
        <w:rPr>
          <w:b/>
          <w:bCs/>
          <w:snapToGrid w:val="0"/>
          <w:sz w:val="36"/>
        </w:rPr>
      </w:pPr>
      <w:r w:rsidRPr="005D07C4">
        <w:rPr>
          <w:snapToGrid w:val="0"/>
          <w:sz w:val="28"/>
        </w:rPr>
        <w:t xml:space="preserve"> </w:t>
      </w:r>
      <w:r w:rsidRPr="005D07C4">
        <w:rPr>
          <w:snapToGrid w:val="0"/>
          <w:sz w:val="28"/>
        </w:rPr>
        <w:tab/>
      </w:r>
    </w:p>
    <w:p w:rsidR="00A245FA" w:rsidRPr="005D07C4" w:rsidRDefault="00A245FA" w:rsidP="00A245FA">
      <w:pPr>
        <w:spacing w:after="0" w:line="240" w:lineRule="auto"/>
        <w:ind w:left="720" w:hanging="720"/>
        <w:jc w:val="left"/>
        <w:rPr>
          <w:b/>
          <w:snapToGrid w:val="0"/>
          <w:sz w:val="52"/>
        </w:rPr>
      </w:pPr>
    </w:p>
    <w:p w:rsidR="007A0EC3" w:rsidRPr="005D07C4" w:rsidRDefault="007A0EC3" w:rsidP="00F26F70">
      <w:pPr>
        <w:pStyle w:val="PartTitle"/>
        <w:rPr>
          <w:rFonts w:cs="Arial"/>
        </w:rPr>
      </w:pPr>
    </w:p>
    <w:p w:rsidR="000B288C" w:rsidRPr="005D07C4" w:rsidRDefault="006B7891" w:rsidP="007F25E3">
      <w:pPr>
        <w:pStyle w:val="Coverlogo"/>
        <w:jc w:val="left"/>
      </w:pPr>
      <w:r w:rsidRPr="005D07C4">
        <w:drawing>
          <wp:anchor distT="0" distB="0" distL="114300" distR="114300" simplePos="0" relativeHeight="251658240" behindDoc="0" locked="0" layoutInCell="1" allowOverlap="1" wp14:anchorId="193ACF4C" wp14:editId="002F5DF2">
            <wp:simplePos x="1556747" y="1141111"/>
            <wp:positionH relativeFrom="column">
              <wp:posOffset>1559954</wp:posOffset>
            </wp:positionH>
            <wp:positionV relativeFrom="paragraph">
              <wp:align>top</wp:align>
            </wp:positionV>
            <wp:extent cx="3462655" cy="932815"/>
            <wp:effectExtent l="0" t="0" r="444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anchor>
        </w:drawing>
      </w:r>
    </w:p>
    <w:p w:rsidR="000B288C" w:rsidRPr="005D07C4" w:rsidRDefault="000B288C" w:rsidP="000B288C">
      <w:pPr>
        <w:tabs>
          <w:tab w:val="left" w:pos="6069"/>
        </w:tabs>
        <w:rPr>
          <w:rFonts w:cs="Arial"/>
        </w:rPr>
      </w:pPr>
      <w:r w:rsidRPr="005D07C4">
        <w:rPr>
          <w:rFonts w:cs="Arial"/>
        </w:rPr>
        <w:tab/>
      </w:r>
    </w:p>
    <w:p w:rsidR="00351F62" w:rsidRPr="005D07C4" w:rsidRDefault="000B288C" w:rsidP="000B288C">
      <w:pPr>
        <w:tabs>
          <w:tab w:val="left" w:pos="6069"/>
        </w:tabs>
        <w:rPr>
          <w:rFonts w:cs="Arial"/>
        </w:rPr>
      </w:pPr>
      <w:r w:rsidRPr="005D07C4">
        <w:rPr>
          <w:rFonts w:cs="Arial"/>
        </w:rPr>
        <w:tab/>
      </w:r>
    </w:p>
    <w:p w:rsidR="00351F62" w:rsidRPr="005D07C4" w:rsidRDefault="00351F62" w:rsidP="00351F62">
      <w:pPr>
        <w:rPr>
          <w:rFonts w:cs="Arial"/>
        </w:rPr>
      </w:pPr>
    </w:p>
    <w:p w:rsidR="00351F62" w:rsidRPr="005D07C4" w:rsidRDefault="00351F62" w:rsidP="00351F62">
      <w:pPr>
        <w:rPr>
          <w:rFonts w:cs="Arial"/>
        </w:rPr>
      </w:pPr>
    </w:p>
    <w:p w:rsidR="00351F62" w:rsidRPr="005D07C4" w:rsidRDefault="00351F62" w:rsidP="00351F62">
      <w:pPr>
        <w:rPr>
          <w:rFonts w:cs="Arial"/>
        </w:rPr>
      </w:pPr>
    </w:p>
    <w:p w:rsidR="007F25E3" w:rsidRPr="005D07C4" w:rsidRDefault="007F25E3" w:rsidP="00C0650A">
      <w:pPr>
        <w:tabs>
          <w:tab w:val="left" w:pos="1511"/>
        </w:tabs>
        <w:rPr>
          <w:rFonts w:cs="Arial"/>
        </w:rPr>
      </w:pPr>
    </w:p>
    <w:p w:rsidR="007F25E3" w:rsidRPr="005D07C4" w:rsidRDefault="007F25E3" w:rsidP="00E42269">
      <w:pPr>
        <w:pStyle w:val="TCRep"/>
        <w:rPr>
          <w:rFonts w:cs="Arial"/>
        </w:rPr>
      </w:pPr>
    </w:p>
    <w:p w:rsidR="00D969CD" w:rsidRDefault="00D969CD" w:rsidP="007F25E3">
      <w:pPr>
        <w:rPr>
          <w:b/>
        </w:rPr>
      </w:pPr>
    </w:p>
    <w:p w:rsidR="001137D5" w:rsidRPr="00960A2F" w:rsidRDefault="007F25E3" w:rsidP="00960A2F">
      <w:pPr>
        <w:shd w:val="clear" w:color="auto" w:fill="FFFFFF" w:themeFill="background1"/>
        <w:rPr>
          <w:b/>
        </w:rPr>
      </w:pPr>
      <w:r w:rsidRPr="00960A2F">
        <w:rPr>
          <w:b/>
        </w:rPr>
        <w:lastRenderedPageBreak/>
        <w:t>T</w:t>
      </w:r>
      <w:r w:rsidR="001137D5" w:rsidRPr="00960A2F">
        <w:rPr>
          <w:b/>
        </w:rPr>
        <w:t>ECHNICAL COMMITTEE REPRESENTATION</w:t>
      </w:r>
    </w:p>
    <w:p w:rsidR="001137D5" w:rsidRPr="00960A2F" w:rsidRDefault="001137D5" w:rsidP="00960A2F">
      <w:pPr>
        <w:shd w:val="clear" w:color="auto" w:fill="FFFFFF" w:themeFill="background1"/>
        <w:rPr>
          <w:rFonts w:cs="Arial"/>
          <w:b/>
          <w:lang w:val="en-US"/>
        </w:rPr>
      </w:pPr>
      <w:r w:rsidRPr="00960A2F">
        <w:rPr>
          <w:rFonts w:cs="Arial"/>
          <w:lang w:val="en-US"/>
        </w:rPr>
        <w:t>The following organizations were represented on the Technical Committee:</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r w:rsidRPr="00960A2F">
        <w:rPr>
          <w:rFonts w:cs="Arial"/>
        </w:rPr>
        <w:t>Moi university –Department of Industrial and Textile Engineering</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r w:rsidRPr="00960A2F">
        <w:rPr>
          <w:rFonts w:cs="Arial"/>
        </w:rPr>
        <w:t>National Industrial Training Authority (NITA)</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r w:rsidRPr="00960A2F">
        <w:rPr>
          <w:rFonts w:cs="Arial"/>
        </w:rPr>
        <w:t>Ministry of Industrialization and Trade</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proofErr w:type="spellStart"/>
      <w:r w:rsidRPr="00960A2F">
        <w:rPr>
          <w:rFonts w:cs="Arial"/>
        </w:rPr>
        <w:t>Kenknit</w:t>
      </w:r>
      <w:proofErr w:type="spellEnd"/>
      <w:r w:rsidRPr="00960A2F">
        <w:rPr>
          <w:rFonts w:cs="Arial"/>
        </w:rPr>
        <w:t xml:space="preserve"> Eldoret Ltd</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proofErr w:type="spellStart"/>
      <w:proofErr w:type="gramStart"/>
      <w:r w:rsidRPr="00960A2F">
        <w:rPr>
          <w:rFonts w:cs="Arial"/>
        </w:rPr>
        <w:t>Spinknit</w:t>
      </w:r>
      <w:proofErr w:type="spellEnd"/>
      <w:r w:rsidRPr="00960A2F">
        <w:rPr>
          <w:rFonts w:cs="Arial"/>
        </w:rPr>
        <w:t xml:space="preserve">  </w:t>
      </w:r>
      <w:proofErr w:type="spellStart"/>
      <w:r w:rsidRPr="00960A2F">
        <w:rPr>
          <w:rFonts w:cs="Arial"/>
        </w:rPr>
        <w:t>Nakuru</w:t>
      </w:r>
      <w:proofErr w:type="spellEnd"/>
      <w:proofErr w:type="gramEnd"/>
      <w:r w:rsidRPr="00960A2F">
        <w:rPr>
          <w:rFonts w:cs="Arial"/>
        </w:rPr>
        <w:t xml:space="preserve"> Ltd</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r w:rsidRPr="00960A2F">
        <w:rPr>
          <w:rFonts w:cs="Arial"/>
        </w:rPr>
        <w:t>Technical University of Kenya(TUK)</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r w:rsidRPr="00960A2F">
        <w:rPr>
          <w:rFonts w:cs="Arial"/>
        </w:rPr>
        <w:t>RIVATEX</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proofErr w:type="spellStart"/>
      <w:r w:rsidRPr="00960A2F">
        <w:rPr>
          <w:rFonts w:cs="Arial"/>
        </w:rPr>
        <w:t>Spinknit</w:t>
      </w:r>
      <w:proofErr w:type="spellEnd"/>
      <w:r w:rsidRPr="00960A2F">
        <w:rPr>
          <w:rFonts w:cs="Arial"/>
        </w:rPr>
        <w:t xml:space="preserve"> Ltd </w:t>
      </w:r>
      <w:proofErr w:type="spellStart"/>
      <w:r w:rsidRPr="00960A2F">
        <w:rPr>
          <w:rFonts w:cs="Arial"/>
        </w:rPr>
        <w:t>Nakuru</w:t>
      </w:r>
      <w:proofErr w:type="spellEnd"/>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r w:rsidRPr="00960A2F">
        <w:rPr>
          <w:rFonts w:cs="Arial"/>
        </w:rPr>
        <w:t xml:space="preserve">Egerton University — Department of Applied Community Development Studies </w:t>
      </w:r>
    </w:p>
    <w:p w:rsidR="008F5A69" w:rsidRPr="00960A2F" w:rsidRDefault="00C33410" w:rsidP="00960A2F">
      <w:pPr>
        <w:widowControl w:val="0"/>
        <w:shd w:val="clear" w:color="auto" w:fill="FFFFFF" w:themeFill="background1"/>
        <w:autoSpaceDE w:val="0"/>
        <w:autoSpaceDN w:val="0"/>
        <w:adjustRightInd w:val="0"/>
        <w:spacing w:after="0" w:line="240" w:lineRule="auto"/>
        <w:jc w:val="left"/>
        <w:rPr>
          <w:rFonts w:cs="Arial"/>
        </w:rPr>
      </w:pPr>
      <w:proofErr w:type="spellStart"/>
      <w:r w:rsidRPr="00960A2F">
        <w:rPr>
          <w:rFonts w:cs="Arial"/>
        </w:rPr>
        <w:t>Ko</w:t>
      </w:r>
      <w:r w:rsidR="008C5A9F" w:rsidRPr="00960A2F">
        <w:rPr>
          <w:rFonts w:cs="Arial"/>
        </w:rPr>
        <w:t>ntoor</w:t>
      </w:r>
      <w:proofErr w:type="spellEnd"/>
      <w:r w:rsidR="008C5A9F" w:rsidRPr="00960A2F">
        <w:rPr>
          <w:rFonts w:cs="Arial"/>
        </w:rPr>
        <w:t xml:space="preserve"> Brands </w:t>
      </w:r>
      <w:proofErr w:type="spellStart"/>
      <w:r w:rsidR="008C5A9F" w:rsidRPr="00960A2F">
        <w:rPr>
          <w:rFonts w:cs="Arial"/>
        </w:rPr>
        <w:t>Inc</w:t>
      </w:r>
      <w:proofErr w:type="spellEnd"/>
      <w:r w:rsidR="008C5A9F" w:rsidRPr="00960A2F">
        <w:rPr>
          <w:rFonts w:cs="Arial"/>
        </w:rPr>
        <w:t xml:space="preserve"> Ltd</w:t>
      </w:r>
    </w:p>
    <w:p w:rsidR="008C5A9F" w:rsidRDefault="00BF0A05" w:rsidP="00960A2F">
      <w:pPr>
        <w:widowControl w:val="0"/>
        <w:shd w:val="clear" w:color="auto" w:fill="FFFFFF" w:themeFill="background1"/>
        <w:autoSpaceDE w:val="0"/>
        <w:autoSpaceDN w:val="0"/>
        <w:adjustRightInd w:val="0"/>
        <w:spacing w:after="0" w:line="240" w:lineRule="auto"/>
        <w:jc w:val="left"/>
        <w:rPr>
          <w:rFonts w:cs="Arial"/>
        </w:rPr>
      </w:pPr>
      <w:r>
        <w:rPr>
          <w:rFonts w:cs="Arial"/>
        </w:rPr>
        <w:t>Kitale Wool Shop</w:t>
      </w:r>
    </w:p>
    <w:p w:rsidR="00BF0A05" w:rsidRPr="00960A2F" w:rsidRDefault="00BF0A05" w:rsidP="00960A2F">
      <w:pPr>
        <w:widowControl w:val="0"/>
        <w:shd w:val="clear" w:color="auto" w:fill="FFFFFF" w:themeFill="background1"/>
        <w:autoSpaceDE w:val="0"/>
        <w:autoSpaceDN w:val="0"/>
        <w:adjustRightInd w:val="0"/>
        <w:spacing w:after="0" w:line="240" w:lineRule="auto"/>
        <w:jc w:val="left"/>
        <w:rPr>
          <w:rFonts w:cs="Arial"/>
        </w:rPr>
      </w:pPr>
      <w:r>
        <w:rPr>
          <w:rFonts w:cs="Arial"/>
        </w:rPr>
        <w:t xml:space="preserve">Omega Apparels Ltd </w:t>
      </w:r>
    </w:p>
    <w:p w:rsidR="008C5A9F" w:rsidRPr="00960A2F" w:rsidRDefault="008C5A9F" w:rsidP="00960A2F">
      <w:pPr>
        <w:widowControl w:val="0"/>
        <w:shd w:val="clear" w:color="auto" w:fill="FFFFFF" w:themeFill="background1"/>
        <w:autoSpaceDE w:val="0"/>
        <w:autoSpaceDN w:val="0"/>
        <w:adjustRightInd w:val="0"/>
        <w:spacing w:after="0" w:line="240" w:lineRule="auto"/>
        <w:jc w:val="left"/>
        <w:rPr>
          <w:rFonts w:cs="Arial"/>
        </w:rPr>
      </w:pPr>
      <w:proofErr w:type="spellStart"/>
      <w:r w:rsidRPr="00960A2F">
        <w:rPr>
          <w:rFonts w:cs="Arial"/>
        </w:rPr>
        <w:t>Mbagathi</w:t>
      </w:r>
      <w:proofErr w:type="spellEnd"/>
      <w:r w:rsidRPr="00960A2F">
        <w:rPr>
          <w:rFonts w:cs="Arial"/>
        </w:rPr>
        <w:t xml:space="preserve"> Hospital </w:t>
      </w:r>
    </w:p>
    <w:p w:rsidR="008800FF" w:rsidRPr="005D07C4" w:rsidRDefault="008800FF" w:rsidP="00960A2F">
      <w:pPr>
        <w:widowControl w:val="0"/>
        <w:shd w:val="clear" w:color="auto" w:fill="FFFFFF" w:themeFill="background1"/>
        <w:autoSpaceDE w:val="0"/>
        <w:autoSpaceDN w:val="0"/>
        <w:adjustRightInd w:val="0"/>
        <w:spacing w:after="0" w:line="240" w:lineRule="auto"/>
        <w:jc w:val="left"/>
        <w:rPr>
          <w:rFonts w:cs="Arial"/>
        </w:rPr>
      </w:pPr>
      <w:r w:rsidRPr="00960A2F">
        <w:rPr>
          <w:rFonts w:cs="Arial"/>
        </w:rPr>
        <w:t>Kenya Bureau of Standards — Secretariat</w:t>
      </w:r>
    </w:p>
    <w:p w:rsidR="008800FF" w:rsidRPr="005D07C4" w:rsidRDefault="008800FF" w:rsidP="008800FF">
      <w:pPr>
        <w:widowControl w:val="0"/>
        <w:autoSpaceDE w:val="0"/>
        <w:autoSpaceDN w:val="0"/>
        <w:adjustRightInd w:val="0"/>
        <w:spacing w:after="0" w:line="240" w:lineRule="auto"/>
        <w:jc w:val="left"/>
        <w:rPr>
          <w:rFonts w:cs="Arial"/>
        </w:rPr>
      </w:pPr>
    </w:p>
    <w:p w:rsidR="001137D5" w:rsidRPr="005D07C4" w:rsidRDefault="001137D5" w:rsidP="00635C33">
      <w:pPr>
        <w:pStyle w:val="revisionKS"/>
        <w:rPr>
          <w:rFonts w:cs="Arial"/>
        </w:rPr>
      </w:pPr>
      <w:r w:rsidRPr="008372BB">
        <w:rPr>
          <w:rFonts w:cs="Arial"/>
          <w:szCs w:val="28"/>
        </w:rPr>
        <w:t xml:space="preserve">REVISION </w:t>
      </w:r>
      <w:r w:rsidRPr="005D07C4">
        <w:rPr>
          <w:rFonts w:cs="Arial"/>
        </w:rPr>
        <w:t>OF KENYA STANDARDS</w:t>
      </w:r>
    </w:p>
    <w:p w:rsidR="00C20B16" w:rsidRPr="005D07C4" w:rsidRDefault="001137D5" w:rsidP="00DB0A7D">
      <w:pPr>
        <w:rPr>
          <w:rFonts w:cs="Arial"/>
        </w:rPr>
      </w:pPr>
      <w:r w:rsidRPr="005D07C4">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5D07C4" w:rsidRDefault="001137D5" w:rsidP="0075380C">
      <w:pPr>
        <w:pStyle w:val="KEBScopyright1"/>
        <w:rPr>
          <w:rFonts w:cs="Arial"/>
          <w:i w:val="0"/>
        </w:rPr>
      </w:pPr>
      <w:r w:rsidRPr="005D07C4">
        <w:rPr>
          <w:rFonts w:cs="Arial"/>
          <w:i w:val="0"/>
        </w:rPr>
        <w:t xml:space="preserve">© Kenya Bureau of Standards, </w:t>
      </w:r>
      <w:permStart w:id="1249475874" w:edGrp="everyone"/>
      <w:r w:rsidR="009B6AB4" w:rsidRPr="005D07C4">
        <w:rPr>
          <w:rFonts w:cs="Arial"/>
          <w:i w:val="0"/>
        </w:rPr>
        <w:t>202</w:t>
      </w:r>
      <w:r w:rsidR="008F5A69" w:rsidRPr="005D07C4">
        <w:rPr>
          <w:rFonts w:cs="Arial"/>
          <w:i w:val="0"/>
        </w:rPr>
        <w:t>1</w:t>
      </w:r>
      <w:permEnd w:id="1249475874"/>
    </w:p>
    <w:p w:rsidR="0069693D" w:rsidRPr="008372BB" w:rsidRDefault="001137D5" w:rsidP="005B7602">
      <w:pPr>
        <w:pStyle w:val="KEBSCopyright2"/>
        <w:rPr>
          <w:rFonts w:cs="Arial"/>
          <w:i w:val="0"/>
          <w:sz w:val="28"/>
          <w:szCs w:val="28"/>
        </w:rPr>
      </w:pPr>
      <w:r w:rsidRPr="005D07C4">
        <w:rPr>
          <w:rFonts w:cs="Arial"/>
          <w:i w:val="0"/>
        </w:rPr>
        <w:t xml:space="preserve">Copyright. Users are reminded that by virtue of Section 25 of the Copyright Act, Cap. 130 of </w:t>
      </w:r>
      <w:r w:rsidR="002001BA" w:rsidRPr="005D07C4">
        <w:rPr>
          <w:rFonts w:cs="Arial"/>
          <w:i w:val="0"/>
        </w:rPr>
        <w:t>2001 of</w:t>
      </w:r>
      <w:r w:rsidRPr="005D07C4">
        <w:rPr>
          <w:rFonts w:cs="Arial"/>
          <w:i w:val="0"/>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5D07C4">
        <w:rPr>
          <w:rFonts w:cs="Arial"/>
          <w:i w:val="0"/>
        </w:rPr>
        <w:br w:type="page"/>
      </w:r>
    </w:p>
    <w:p w:rsidR="00A245FA" w:rsidRPr="005D07C4" w:rsidRDefault="00A245FA" w:rsidP="00A245FA">
      <w:pPr>
        <w:keepNext/>
        <w:tabs>
          <w:tab w:val="left" w:pos="0"/>
        </w:tabs>
        <w:spacing w:after="0" w:line="240" w:lineRule="auto"/>
        <w:jc w:val="left"/>
        <w:outlineLvl w:val="2"/>
        <w:rPr>
          <w:b/>
          <w:snapToGrid w:val="0"/>
          <w:sz w:val="48"/>
        </w:rPr>
      </w:pPr>
      <w:r w:rsidRPr="005D07C4">
        <w:rPr>
          <w:b/>
          <w:snapToGrid w:val="0"/>
          <w:sz w:val="48"/>
        </w:rPr>
        <w:lastRenderedPageBreak/>
        <w:t xml:space="preserve">Specification for school wear for boys and girls </w:t>
      </w:r>
    </w:p>
    <w:p w:rsidR="00A245FA" w:rsidRPr="005D07C4" w:rsidRDefault="00A245FA" w:rsidP="00A245FA">
      <w:pPr>
        <w:widowControl w:val="0"/>
        <w:spacing w:after="0" w:line="240" w:lineRule="auto"/>
        <w:rPr>
          <w:snapToGrid w:val="0"/>
        </w:rPr>
      </w:pPr>
    </w:p>
    <w:p w:rsidR="00A245FA" w:rsidRPr="005D07C4" w:rsidRDefault="00A245FA" w:rsidP="00A245FA">
      <w:pPr>
        <w:widowControl w:val="0"/>
        <w:spacing w:after="0" w:line="240" w:lineRule="auto"/>
        <w:rPr>
          <w:snapToGrid w:val="0"/>
        </w:rPr>
      </w:pPr>
    </w:p>
    <w:p w:rsidR="00A245FA" w:rsidRPr="005D07C4" w:rsidRDefault="00A245FA" w:rsidP="00A245FA">
      <w:pPr>
        <w:spacing w:after="0" w:line="240" w:lineRule="auto"/>
        <w:jc w:val="left"/>
        <w:rPr>
          <w:b/>
          <w:bCs/>
          <w:snapToGrid w:val="0"/>
          <w:sz w:val="36"/>
        </w:rPr>
      </w:pPr>
      <w:r w:rsidRPr="005D07C4">
        <w:rPr>
          <w:snapToGrid w:val="0"/>
          <w:sz w:val="28"/>
        </w:rPr>
        <w:t xml:space="preserve"> </w:t>
      </w:r>
      <w:r w:rsidRPr="005D07C4">
        <w:rPr>
          <w:snapToGrid w:val="0"/>
          <w:sz w:val="28"/>
        </w:rPr>
        <w:tab/>
      </w:r>
    </w:p>
    <w:p w:rsidR="00A245FA" w:rsidRPr="005D07C4" w:rsidRDefault="00A245FA" w:rsidP="00A245FA">
      <w:pPr>
        <w:spacing w:after="0" w:line="240" w:lineRule="auto"/>
        <w:ind w:left="720" w:hanging="720"/>
        <w:jc w:val="left"/>
        <w:rPr>
          <w:b/>
          <w:snapToGrid w:val="0"/>
          <w:sz w:val="52"/>
        </w:rPr>
      </w:pPr>
    </w:p>
    <w:p w:rsidR="00141D9C" w:rsidRPr="005D07C4" w:rsidRDefault="00141D9C" w:rsidP="00141D9C">
      <w:pPr>
        <w:rPr>
          <w:rFonts w:eastAsia="SimSun" w:cs="Arial"/>
          <w:b/>
          <w:sz w:val="48"/>
          <w:szCs w:val="48"/>
          <w:lang w:val="en-US"/>
        </w:rPr>
      </w:pPr>
    </w:p>
    <w:p w:rsidR="00141D9C" w:rsidRPr="005D07C4" w:rsidRDefault="00141D9C" w:rsidP="00141D9C">
      <w:pPr>
        <w:rPr>
          <w:rFonts w:eastAsia="SimSun" w:cs="Arial"/>
          <w:b/>
          <w:sz w:val="48"/>
          <w:szCs w:val="48"/>
          <w:lang w:val="en-US"/>
        </w:rPr>
      </w:pPr>
    </w:p>
    <w:p w:rsidR="00141D9C" w:rsidRPr="005D07C4" w:rsidRDefault="003F5C90" w:rsidP="003F5C90">
      <w:pPr>
        <w:tabs>
          <w:tab w:val="left" w:pos="8029"/>
        </w:tabs>
        <w:rPr>
          <w:rFonts w:eastAsia="SimSun" w:cs="Arial"/>
          <w:b/>
          <w:sz w:val="48"/>
          <w:szCs w:val="48"/>
          <w:lang w:val="en-US"/>
        </w:rPr>
      </w:pPr>
      <w:r w:rsidRPr="005D07C4">
        <w:rPr>
          <w:rFonts w:eastAsia="SimSun" w:cs="Arial"/>
          <w:b/>
          <w:sz w:val="48"/>
          <w:szCs w:val="48"/>
          <w:lang w:val="en-US"/>
        </w:rPr>
        <w:tab/>
      </w:r>
    </w:p>
    <w:tbl>
      <w:tblPr>
        <w:tblStyle w:val="tableAddress"/>
        <w:tblW w:w="0" w:type="auto"/>
        <w:tblLook w:val="04A0" w:firstRow="1" w:lastRow="0" w:firstColumn="1" w:lastColumn="0" w:noHBand="0" w:noVBand="1"/>
      </w:tblPr>
      <w:tblGrid>
        <w:gridCol w:w="709"/>
        <w:gridCol w:w="7796"/>
      </w:tblGrid>
      <w:tr w:rsidR="00BC3A47" w:rsidRPr="005D07C4" w:rsidTr="00BC3A47">
        <w:tc>
          <w:tcPr>
            <w:tcW w:w="8505" w:type="dxa"/>
            <w:gridSpan w:val="2"/>
          </w:tcPr>
          <w:p w:rsidR="00BC3A47" w:rsidRPr="005D07C4" w:rsidRDefault="00BC3A47" w:rsidP="00BC3A47">
            <w:pPr>
              <w:pStyle w:val="Address"/>
              <w:rPr>
                <w:rFonts w:cs="Arial"/>
              </w:rPr>
            </w:pPr>
            <w:r w:rsidRPr="005D07C4">
              <w:rPr>
                <w:rFonts w:cs="Arial"/>
              </w:rPr>
              <w:t>Kenya Bureau of Standards, Popo Road, Off Mombasa Road,</w:t>
            </w:r>
            <w:r w:rsidRPr="005D07C4">
              <w:rPr>
                <w:rFonts w:cs="Arial"/>
              </w:rPr>
              <w:br/>
              <w:t>P.O. Box 54974 - 00200, Nairobi, Kenya</w:t>
            </w:r>
          </w:p>
        </w:tc>
      </w:tr>
      <w:tr w:rsidR="00BC3A47" w:rsidRPr="005D07C4" w:rsidTr="00BC3A47">
        <w:tc>
          <w:tcPr>
            <w:tcW w:w="709" w:type="dxa"/>
          </w:tcPr>
          <w:p w:rsidR="00BC3A47" w:rsidRPr="005D07C4" w:rsidRDefault="00BC3A47" w:rsidP="00BC3A47">
            <w:pPr>
              <w:pStyle w:val="Tabletext9"/>
              <w:rPr>
                <w:rFonts w:cs="Arial"/>
              </w:rPr>
            </w:pPr>
            <w:r w:rsidRPr="005D07C4">
              <w:rPr>
                <w:rFonts w:cs="Arial"/>
                <w:noProof/>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630" cy="246463"/>
                          </a:xfrm>
                          <a:prstGeom prst="rect">
                            <a:avLst/>
                          </a:prstGeom>
                        </pic:spPr>
                      </pic:pic>
                    </a:graphicData>
                  </a:graphic>
                </wp:inline>
              </w:drawing>
            </w:r>
          </w:p>
        </w:tc>
        <w:tc>
          <w:tcPr>
            <w:tcW w:w="7796" w:type="dxa"/>
          </w:tcPr>
          <w:p w:rsidR="00BC3A47" w:rsidRPr="005D07C4" w:rsidRDefault="00BC3A47" w:rsidP="00BC3A47">
            <w:pPr>
              <w:pStyle w:val="Tabletext9"/>
              <w:rPr>
                <w:rFonts w:cs="Arial"/>
              </w:rPr>
            </w:pPr>
            <w:r w:rsidRPr="005D07C4">
              <w:rPr>
                <w:rFonts w:cs="Arial"/>
              </w:rPr>
              <w:t>+254 020 6948000, + 254 722202137, + 254 734600471</w:t>
            </w:r>
          </w:p>
        </w:tc>
      </w:tr>
      <w:tr w:rsidR="00BC3A47" w:rsidRPr="005D07C4" w:rsidTr="00BC3A47">
        <w:tc>
          <w:tcPr>
            <w:tcW w:w="709" w:type="dxa"/>
          </w:tcPr>
          <w:p w:rsidR="00BC3A47" w:rsidRPr="005D07C4" w:rsidRDefault="00BC3A47" w:rsidP="00BC3A47">
            <w:pPr>
              <w:pStyle w:val="Tabletext9"/>
              <w:rPr>
                <w:rFonts w:cs="Arial"/>
              </w:rPr>
            </w:pPr>
            <w:r w:rsidRPr="005D07C4">
              <w:rPr>
                <w:rFonts w:cs="Arial"/>
                <w:noProof/>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392" cy="222392"/>
                          </a:xfrm>
                          <a:prstGeom prst="rect">
                            <a:avLst/>
                          </a:prstGeom>
                        </pic:spPr>
                      </pic:pic>
                    </a:graphicData>
                  </a:graphic>
                </wp:inline>
              </w:drawing>
            </w:r>
          </w:p>
        </w:tc>
        <w:tc>
          <w:tcPr>
            <w:tcW w:w="7796" w:type="dxa"/>
          </w:tcPr>
          <w:p w:rsidR="00BC3A47" w:rsidRPr="005D07C4" w:rsidRDefault="00BC3A47" w:rsidP="00BC3A47">
            <w:pPr>
              <w:pStyle w:val="Tabletext9"/>
              <w:rPr>
                <w:rFonts w:cs="Arial"/>
              </w:rPr>
            </w:pPr>
            <w:r w:rsidRPr="005D07C4">
              <w:rPr>
                <w:rFonts w:cs="Arial"/>
              </w:rPr>
              <w:t>info@kebs.org</w:t>
            </w:r>
          </w:p>
        </w:tc>
      </w:tr>
      <w:tr w:rsidR="00BC3A47" w:rsidRPr="005D07C4" w:rsidTr="00BC3A47">
        <w:tc>
          <w:tcPr>
            <w:tcW w:w="709" w:type="dxa"/>
          </w:tcPr>
          <w:p w:rsidR="00BC3A47" w:rsidRPr="005D07C4" w:rsidRDefault="00ED1355" w:rsidP="00BC3A47">
            <w:pPr>
              <w:pStyle w:val="Tabletext9"/>
              <w:rPr>
                <w:rFonts w:cs="Arial"/>
              </w:rPr>
            </w:pPr>
            <w:r w:rsidRPr="005D07C4">
              <w:rPr>
                <w:rFonts w:cs="Arial"/>
                <w:noProof/>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414" cy="245414"/>
                          </a:xfrm>
                          <a:prstGeom prst="rect">
                            <a:avLst/>
                          </a:prstGeom>
                        </pic:spPr>
                      </pic:pic>
                    </a:graphicData>
                  </a:graphic>
                </wp:inline>
              </w:drawing>
            </w:r>
          </w:p>
        </w:tc>
        <w:tc>
          <w:tcPr>
            <w:tcW w:w="7796" w:type="dxa"/>
          </w:tcPr>
          <w:p w:rsidR="00BC3A47" w:rsidRPr="005D07C4" w:rsidRDefault="00BC3A47" w:rsidP="00BC3A47">
            <w:pPr>
              <w:pStyle w:val="Tabletext9"/>
              <w:rPr>
                <w:rFonts w:cs="Arial"/>
              </w:rPr>
            </w:pPr>
            <w:r w:rsidRPr="005D07C4">
              <w:rPr>
                <w:rFonts w:cs="Arial"/>
              </w:rPr>
              <w:t>@</w:t>
            </w:r>
            <w:proofErr w:type="spellStart"/>
            <w:r w:rsidRPr="005D07C4">
              <w:rPr>
                <w:rFonts w:cs="Arial"/>
              </w:rPr>
              <w:t>KEBS_ke</w:t>
            </w:r>
            <w:proofErr w:type="spellEnd"/>
          </w:p>
        </w:tc>
      </w:tr>
      <w:tr w:rsidR="00BC3A47" w:rsidRPr="005D07C4" w:rsidTr="00BC3A47">
        <w:tc>
          <w:tcPr>
            <w:tcW w:w="709" w:type="dxa"/>
          </w:tcPr>
          <w:p w:rsidR="00BC3A47" w:rsidRPr="005D07C4" w:rsidRDefault="00ED1355" w:rsidP="00BC3A47">
            <w:pPr>
              <w:pStyle w:val="Tabletext9"/>
              <w:rPr>
                <w:rFonts w:cs="Arial"/>
              </w:rPr>
            </w:pPr>
            <w:r w:rsidRPr="005D07C4">
              <w:rPr>
                <w:rFonts w:cs="Arial"/>
                <w:noProof/>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5D07C4" w:rsidRDefault="00BC3A47" w:rsidP="00BC3A47">
            <w:pPr>
              <w:pStyle w:val="Tabletext9"/>
              <w:rPr>
                <w:rFonts w:cs="Arial"/>
              </w:rPr>
            </w:pPr>
            <w:proofErr w:type="spellStart"/>
            <w:r w:rsidRPr="005D07C4">
              <w:rPr>
                <w:rFonts w:cs="Arial"/>
              </w:rPr>
              <w:t>kenya</w:t>
            </w:r>
            <w:proofErr w:type="spellEnd"/>
            <w:r w:rsidRPr="005D07C4">
              <w:rPr>
                <w:rFonts w:cs="Arial"/>
              </w:rPr>
              <w:t xml:space="preserve"> bureau of standards (</w:t>
            </w:r>
            <w:proofErr w:type="spellStart"/>
            <w:r w:rsidRPr="005D07C4">
              <w:rPr>
                <w:rFonts w:cs="Arial"/>
              </w:rPr>
              <w:t>kebs</w:t>
            </w:r>
            <w:proofErr w:type="spellEnd"/>
            <w:r w:rsidRPr="005D07C4">
              <w:rPr>
                <w:rFonts w:cs="Arial"/>
              </w:rPr>
              <w:t xml:space="preserve">) </w:t>
            </w:r>
          </w:p>
        </w:tc>
      </w:tr>
    </w:tbl>
    <w:p w:rsidR="00BC3A47" w:rsidRPr="005D07C4" w:rsidRDefault="00BC3A47" w:rsidP="00AA1839">
      <w:pPr>
        <w:pStyle w:val="PartTitle"/>
        <w:rPr>
          <w:rFonts w:cs="Arial"/>
        </w:rPr>
      </w:pPr>
      <w:r w:rsidRPr="005D07C4">
        <w:rPr>
          <w:rFonts w:cs="Arial"/>
        </w:rPr>
        <w:br w:type="page"/>
      </w:r>
    </w:p>
    <w:p w:rsidR="00BC3A47" w:rsidRPr="005D07C4" w:rsidRDefault="00BC3A47" w:rsidP="00BC3A47">
      <w:pPr>
        <w:pStyle w:val="zzForeword"/>
        <w:rPr>
          <w:rFonts w:cs="Arial"/>
          <w:color w:val="auto"/>
        </w:rPr>
      </w:pPr>
      <w:bookmarkStart w:id="0" w:name="_Toc536606417"/>
      <w:r w:rsidRPr="005D07C4">
        <w:rPr>
          <w:rFonts w:cs="Arial"/>
          <w:color w:val="auto"/>
        </w:rPr>
        <w:lastRenderedPageBreak/>
        <w:t>Foreword</w:t>
      </w:r>
      <w:bookmarkEnd w:id="0"/>
    </w:p>
    <w:p w:rsidR="00A245FA" w:rsidRPr="005D07C4" w:rsidRDefault="00A245FA" w:rsidP="00A245FA">
      <w:pPr>
        <w:pStyle w:val="HelpNotes"/>
        <w:rPr>
          <w:rFonts w:eastAsia="SimSun"/>
          <w:color w:val="auto"/>
        </w:rPr>
      </w:pPr>
      <w:r w:rsidRPr="005D07C4">
        <w:rPr>
          <w:rFonts w:eastAsia="SimSun"/>
          <w:color w:val="auto"/>
        </w:rPr>
        <w:t xml:space="preserve">This Kenya Standard was prepared by the Technical Committee on Ready Made Garments under the direction of the Textile Industry Standards Committee and the National Standards Council. </w:t>
      </w:r>
    </w:p>
    <w:p w:rsidR="00A245FA" w:rsidRDefault="00A245FA" w:rsidP="00A245FA">
      <w:pPr>
        <w:pStyle w:val="HelpNotes"/>
        <w:rPr>
          <w:rFonts w:eastAsia="SimSun"/>
          <w:color w:val="auto"/>
        </w:rPr>
      </w:pPr>
      <w:r w:rsidRPr="005D07C4">
        <w:rPr>
          <w:rFonts w:eastAsia="SimSun"/>
          <w:color w:val="auto"/>
        </w:rPr>
        <w:t xml:space="preserve">The standard has been prepared to assist the manufacturers in improving the quality of school wear for boys and girls of all ages. The manufacturers and all others concerned are urged to label the garments in accordance with the following standards: </w:t>
      </w:r>
    </w:p>
    <w:p w:rsidR="008372BB" w:rsidRDefault="008372BB" w:rsidP="008372BB">
      <w:pPr>
        <w:widowControl w:val="0"/>
        <w:autoSpaceDE w:val="0"/>
        <w:autoSpaceDN w:val="0"/>
        <w:adjustRightInd w:val="0"/>
        <w:rPr>
          <w:rFonts w:cs="Arial"/>
        </w:rPr>
      </w:pPr>
      <w:r w:rsidRPr="004A2C60">
        <w:rPr>
          <w:rFonts w:cs="Arial"/>
        </w:rPr>
        <w:t xml:space="preserve">This </w:t>
      </w:r>
      <w:r>
        <w:rPr>
          <w:rFonts w:cs="Arial"/>
        </w:rPr>
        <w:t xml:space="preserve">second </w:t>
      </w:r>
      <w:r w:rsidRPr="004A2C60">
        <w:rPr>
          <w:rFonts w:cs="Arial"/>
        </w:rPr>
        <w:t xml:space="preserve">edition of the standard cancels and replaces KS </w:t>
      </w:r>
      <w:r>
        <w:rPr>
          <w:rFonts w:cs="Arial"/>
        </w:rPr>
        <w:t>414-1:1982 which has been technically revised.</w:t>
      </w:r>
    </w:p>
    <w:p w:rsidR="00A245FA" w:rsidRPr="005D07C4" w:rsidRDefault="00A245FA" w:rsidP="008372BB">
      <w:pPr>
        <w:pStyle w:val="HelpNotes"/>
        <w:spacing w:after="0"/>
        <w:rPr>
          <w:rFonts w:eastAsia="SimSun"/>
          <w:color w:val="auto"/>
        </w:rPr>
      </w:pPr>
    </w:p>
    <w:p w:rsidR="00A245FA" w:rsidRPr="005D07C4" w:rsidRDefault="00A245FA" w:rsidP="00A245FA">
      <w:pPr>
        <w:pStyle w:val="HelpNotes"/>
        <w:spacing w:after="0"/>
        <w:rPr>
          <w:rFonts w:eastAsia="SimSun"/>
          <w:color w:val="auto"/>
        </w:rPr>
      </w:pPr>
      <w:r w:rsidRPr="005D07C4">
        <w:rPr>
          <w:rFonts w:eastAsia="SimSun"/>
          <w:color w:val="auto"/>
        </w:rPr>
        <w:t xml:space="preserve"> </w:t>
      </w:r>
    </w:p>
    <w:p w:rsidR="00330CD1" w:rsidRPr="00412003" w:rsidRDefault="00A245FA" w:rsidP="00A245FA">
      <w:pPr>
        <w:pStyle w:val="HelpNotes"/>
        <w:spacing w:after="0"/>
        <w:rPr>
          <w:rFonts w:eastAsia="SimSun"/>
          <w:color w:val="auto"/>
        </w:rPr>
        <w:sectPr w:rsidR="00330CD1" w:rsidRPr="00412003" w:rsidSect="00F96EF2">
          <w:headerReference w:type="even" r:id="rId13"/>
          <w:headerReference w:type="default" r:id="rId14"/>
          <w:footerReference w:type="even" r:id="rId15"/>
          <w:footerReference w:type="default" r:id="rId16"/>
          <w:headerReference w:type="first" r:id="rId17"/>
          <w:footerReference w:type="first" r:id="rId18"/>
          <w:type w:val="evenPage"/>
          <w:pgSz w:w="11906" w:h="16838" w:code="9"/>
          <w:pgMar w:top="794" w:right="737" w:bottom="567" w:left="851" w:header="720" w:footer="284" w:gutter="567"/>
          <w:pgNumType w:fmt="lowerRoman" w:start="1"/>
          <w:cols w:space="720"/>
        </w:sectPr>
      </w:pPr>
      <w:r w:rsidRPr="005D07C4">
        <w:rPr>
          <w:rFonts w:eastAsia="SimSun"/>
          <w:color w:val="auto"/>
        </w:rPr>
        <w:t xml:space="preserve">    </w:t>
      </w:r>
    </w:p>
    <w:p w:rsidR="00E51780" w:rsidRPr="005D07C4" w:rsidRDefault="00E51780" w:rsidP="008372BB">
      <w:pPr>
        <w:pStyle w:val="BodyTextIndent"/>
        <w:numPr>
          <w:ilvl w:val="0"/>
          <w:numId w:val="22"/>
        </w:numPr>
        <w:ind w:left="851" w:hanging="851"/>
        <w:rPr>
          <w:rFonts w:cs="Arial"/>
          <w:b/>
          <w:szCs w:val="24"/>
          <w:lang w:val="en-US"/>
        </w:rPr>
      </w:pPr>
      <w:r w:rsidRPr="005D07C4">
        <w:rPr>
          <w:rFonts w:cs="Arial"/>
          <w:b/>
          <w:szCs w:val="24"/>
          <w:lang w:val="en-US"/>
        </w:rPr>
        <w:lastRenderedPageBreak/>
        <w:t xml:space="preserve">Scope </w:t>
      </w:r>
    </w:p>
    <w:p w:rsidR="00E51780" w:rsidRPr="005D07C4" w:rsidRDefault="00A245FA" w:rsidP="004D18DA">
      <w:pPr>
        <w:pStyle w:val="BodyTextIndent"/>
        <w:ind w:left="760"/>
        <w:rPr>
          <w:snapToGrid w:val="0"/>
        </w:rPr>
      </w:pPr>
      <w:r w:rsidRPr="005D07C4">
        <w:rPr>
          <w:snapToGrid w:val="0"/>
        </w:rPr>
        <w:t xml:space="preserve">This Kenya Standard specifies the requirements for the making of garments for school </w:t>
      </w:r>
      <w:r w:rsidR="008343D0" w:rsidRPr="005D07C4">
        <w:rPr>
          <w:snapToGrid w:val="0"/>
        </w:rPr>
        <w:t>wear. This</w:t>
      </w:r>
      <w:r w:rsidR="00E67579" w:rsidRPr="005D07C4">
        <w:rPr>
          <w:snapToGrid w:val="0"/>
        </w:rPr>
        <w:t xml:space="preserve"> includes shor</w:t>
      </w:r>
      <w:r w:rsidR="004D18DA">
        <w:rPr>
          <w:snapToGrid w:val="0"/>
        </w:rPr>
        <w:t>ts, trousers, shirts and dresses.</w:t>
      </w:r>
      <w:r w:rsidR="004D18DA" w:rsidRPr="005D07C4">
        <w:rPr>
          <w:snapToGrid w:val="0"/>
        </w:rPr>
        <w:t xml:space="preserve"> For</w:t>
      </w:r>
      <w:r w:rsidR="008343D0" w:rsidRPr="005D07C4">
        <w:rPr>
          <w:snapToGrid w:val="0"/>
        </w:rPr>
        <w:t xml:space="preserve"> school </w:t>
      </w:r>
      <w:r w:rsidR="004D18DA" w:rsidRPr="005D07C4">
        <w:rPr>
          <w:snapToGrid w:val="0"/>
        </w:rPr>
        <w:t>socks,</w:t>
      </w:r>
      <w:r w:rsidR="008343D0" w:rsidRPr="005D07C4">
        <w:rPr>
          <w:snapToGrid w:val="0"/>
        </w:rPr>
        <w:t xml:space="preserve"> school sweaters </w:t>
      </w:r>
      <w:r w:rsidR="004D18DA" w:rsidRPr="005D07C4">
        <w:rPr>
          <w:snapToGrid w:val="0"/>
        </w:rPr>
        <w:t>and fleece</w:t>
      </w:r>
      <w:r w:rsidR="008343D0" w:rsidRPr="005D07C4">
        <w:rPr>
          <w:snapToGrid w:val="0"/>
        </w:rPr>
        <w:t xml:space="preserve"> jackets use applicable standards.</w:t>
      </w:r>
    </w:p>
    <w:p w:rsidR="00E362D5" w:rsidRPr="005D07C4" w:rsidRDefault="00E362D5" w:rsidP="008343D0">
      <w:pPr>
        <w:pStyle w:val="BodyTextIndent"/>
        <w:ind w:left="760"/>
        <w:rPr>
          <w:snapToGrid w:val="0"/>
        </w:rPr>
      </w:pPr>
    </w:p>
    <w:p w:rsidR="00E66FE4" w:rsidRDefault="00E66FE4" w:rsidP="008343D0">
      <w:pPr>
        <w:pStyle w:val="BodyTextIndent"/>
        <w:ind w:left="760"/>
        <w:rPr>
          <w:rFonts w:ascii="Tahoma" w:hAnsi="Tahoma" w:cs="Tahoma"/>
          <w:b/>
          <w:bCs/>
          <w:color w:val="000000"/>
          <w:sz w:val="15"/>
          <w:szCs w:val="15"/>
        </w:rPr>
      </w:pPr>
    </w:p>
    <w:p w:rsidR="00E66FE4" w:rsidRDefault="008372BB" w:rsidP="004D18DA">
      <w:pPr>
        <w:pStyle w:val="BodyTextIndent"/>
        <w:ind w:left="0"/>
        <w:rPr>
          <w:rFonts w:ascii="Times New Roman" w:hAnsi="Times New Roman"/>
          <w:b/>
          <w:bCs/>
          <w:color w:val="000000"/>
          <w:sz w:val="24"/>
          <w:szCs w:val="24"/>
        </w:rPr>
      </w:pPr>
      <w:r>
        <w:rPr>
          <w:rFonts w:ascii="Times New Roman" w:hAnsi="Times New Roman"/>
          <w:b/>
          <w:bCs/>
          <w:color w:val="000000"/>
          <w:sz w:val="24"/>
          <w:szCs w:val="24"/>
        </w:rPr>
        <w:t>2</w:t>
      </w:r>
      <w:r w:rsidR="004D18DA">
        <w:rPr>
          <w:rFonts w:ascii="Times New Roman" w:hAnsi="Times New Roman"/>
          <w:b/>
          <w:bCs/>
          <w:color w:val="000000"/>
          <w:sz w:val="24"/>
          <w:szCs w:val="24"/>
        </w:rPr>
        <w:t xml:space="preserve">       </w:t>
      </w:r>
      <w:r w:rsidR="00E66FE4" w:rsidRPr="004D18DA">
        <w:rPr>
          <w:rFonts w:ascii="Times New Roman" w:hAnsi="Times New Roman"/>
          <w:b/>
          <w:bCs/>
          <w:color w:val="000000"/>
          <w:sz w:val="24"/>
          <w:szCs w:val="24"/>
        </w:rPr>
        <w:t xml:space="preserve">Normative references </w:t>
      </w:r>
    </w:p>
    <w:p w:rsidR="008372BB" w:rsidRPr="00075398" w:rsidRDefault="008372BB" w:rsidP="008372BB">
      <w:pPr>
        <w:keepNext/>
        <w:spacing w:after="0" w:line="240" w:lineRule="auto"/>
        <w:ind w:left="709"/>
        <w:rPr>
          <w:rFonts w:cs="Arial"/>
          <w:lang w:val="en-US"/>
        </w:rPr>
      </w:pPr>
      <w:r w:rsidRPr="00075398">
        <w:rPr>
          <w:rFonts w:cs="Arial"/>
        </w:rP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r w:rsidRPr="00075398">
        <w:rPr>
          <w:rFonts w:cs="Arial"/>
          <w:lang w:val="en-US"/>
        </w:rPr>
        <w:t>.</w:t>
      </w:r>
    </w:p>
    <w:p w:rsidR="008372BB" w:rsidRPr="008372BB" w:rsidRDefault="008372BB" w:rsidP="008372BB">
      <w:pPr>
        <w:pStyle w:val="BodyTextIndent"/>
        <w:ind w:left="709" w:hanging="709"/>
        <w:rPr>
          <w:rFonts w:cs="Arial"/>
          <w:bCs/>
          <w:color w:val="000000"/>
        </w:rPr>
      </w:pPr>
    </w:p>
    <w:p w:rsidR="004D18DA" w:rsidRPr="008372BB" w:rsidRDefault="004D18DA" w:rsidP="004D18DA">
      <w:pPr>
        <w:pStyle w:val="BodyTextIndent"/>
        <w:ind w:left="806"/>
        <w:rPr>
          <w:rFonts w:cs="Arial"/>
          <w:bCs/>
          <w:color w:val="000000"/>
        </w:rPr>
      </w:pPr>
      <w:r w:rsidRPr="008372BB">
        <w:rPr>
          <w:rFonts w:cs="Arial"/>
          <w:bCs/>
          <w:color w:val="000000"/>
        </w:rPr>
        <w:t>KS EAS 223:2001 Specification for Zippers</w:t>
      </w:r>
    </w:p>
    <w:p w:rsidR="004D18DA" w:rsidRPr="008372BB" w:rsidRDefault="004D18DA" w:rsidP="004D18DA">
      <w:pPr>
        <w:pStyle w:val="BodyTextIndent"/>
        <w:ind w:left="806"/>
        <w:rPr>
          <w:rFonts w:cs="Arial"/>
          <w:bCs/>
          <w:color w:val="000000"/>
        </w:rPr>
      </w:pPr>
      <w:r w:rsidRPr="008372BB">
        <w:rPr>
          <w:rFonts w:cs="Arial"/>
          <w:bCs/>
          <w:color w:val="000000"/>
        </w:rPr>
        <w:t>KS ISO 1833 Textiles — Quantitative chemical analysis</w:t>
      </w:r>
    </w:p>
    <w:p w:rsidR="004D18DA" w:rsidRPr="008372BB" w:rsidRDefault="004D18DA" w:rsidP="004D18DA">
      <w:pPr>
        <w:pStyle w:val="BodyTextIndent"/>
        <w:ind w:left="806"/>
        <w:rPr>
          <w:rFonts w:cs="Arial"/>
          <w:snapToGrid w:val="0"/>
        </w:rPr>
      </w:pPr>
      <w:r w:rsidRPr="008372BB">
        <w:rPr>
          <w:rFonts w:cs="Arial"/>
          <w:snapToGrid w:val="0"/>
        </w:rPr>
        <w:t xml:space="preserve">KS ISO 3758 Care labelling using codes </w:t>
      </w:r>
    </w:p>
    <w:p w:rsidR="00A245FA" w:rsidRPr="005D07C4" w:rsidRDefault="00A245FA" w:rsidP="00A245FA">
      <w:pPr>
        <w:spacing w:after="0" w:line="240" w:lineRule="auto"/>
        <w:rPr>
          <w:b/>
          <w:snapToGrid w:val="0"/>
        </w:rPr>
      </w:pPr>
    </w:p>
    <w:p w:rsidR="00A245FA" w:rsidRPr="005D07C4" w:rsidRDefault="00E66FE4" w:rsidP="00A245FA">
      <w:pPr>
        <w:spacing w:after="0" w:line="240" w:lineRule="auto"/>
        <w:rPr>
          <w:b/>
          <w:snapToGrid w:val="0"/>
        </w:rPr>
      </w:pPr>
      <w:r>
        <w:rPr>
          <w:b/>
          <w:snapToGrid w:val="0"/>
        </w:rPr>
        <w:t>3</w:t>
      </w:r>
      <w:r w:rsidR="00A245FA" w:rsidRPr="005D07C4">
        <w:rPr>
          <w:b/>
          <w:snapToGrid w:val="0"/>
        </w:rPr>
        <w:tab/>
      </w:r>
      <w:r>
        <w:rPr>
          <w:b/>
          <w:snapToGrid w:val="0"/>
        </w:rPr>
        <w:t xml:space="preserve">Terms and </w:t>
      </w:r>
      <w:r w:rsidR="00A245FA" w:rsidRPr="005D07C4">
        <w:rPr>
          <w:b/>
          <w:snapToGrid w:val="0"/>
        </w:rPr>
        <w:t xml:space="preserve">DEFINITIONS </w:t>
      </w:r>
    </w:p>
    <w:p w:rsidR="00A245FA" w:rsidRPr="005D07C4" w:rsidRDefault="00A245FA" w:rsidP="00A245FA">
      <w:pPr>
        <w:spacing w:after="0" w:line="240" w:lineRule="auto"/>
        <w:rPr>
          <w:b/>
          <w:snapToGrid w:val="0"/>
        </w:rPr>
      </w:pPr>
    </w:p>
    <w:p w:rsidR="00A245FA" w:rsidRPr="005D07C4" w:rsidRDefault="00A245FA" w:rsidP="00A245FA">
      <w:pPr>
        <w:spacing w:after="0" w:line="240" w:lineRule="auto"/>
        <w:ind w:firstLine="720"/>
        <w:rPr>
          <w:snapToGrid w:val="0"/>
        </w:rPr>
      </w:pPr>
      <w:r w:rsidRPr="005D07C4">
        <w:rPr>
          <w:snapToGrid w:val="0"/>
        </w:rPr>
        <w:t xml:space="preserve">For the purposes of this standard the following definitions shall apply: </w:t>
      </w:r>
    </w:p>
    <w:p w:rsidR="00A245FA" w:rsidRPr="005D07C4" w:rsidRDefault="00A245FA" w:rsidP="00A245FA">
      <w:pPr>
        <w:spacing w:after="0" w:line="240" w:lineRule="auto"/>
        <w:ind w:left="720" w:hanging="720"/>
        <w:rPr>
          <w:b/>
          <w:snapToGrid w:val="0"/>
        </w:rPr>
      </w:pPr>
    </w:p>
    <w:p w:rsidR="00A245FA" w:rsidRPr="005D07C4" w:rsidRDefault="00E66FE4" w:rsidP="00A245FA">
      <w:pPr>
        <w:spacing w:after="0" w:line="240" w:lineRule="auto"/>
        <w:ind w:left="720" w:hanging="720"/>
        <w:rPr>
          <w:snapToGrid w:val="0"/>
        </w:rPr>
      </w:pPr>
      <w:r>
        <w:rPr>
          <w:b/>
          <w:snapToGrid w:val="0"/>
        </w:rPr>
        <w:t>3</w:t>
      </w:r>
      <w:r w:rsidR="00A245FA" w:rsidRPr="005D07C4">
        <w:rPr>
          <w:b/>
          <w:snapToGrid w:val="0"/>
        </w:rPr>
        <w:t>.1</w:t>
      </w:r>
      <w:r w:rsidR="00A245FA" w:rsidRPr="005D07C4">
        <w:rPr>
          <w:snapToGrid w:val="0"/>
        </w:rPr>
        <w:tab/>
      </w:r>
      <w:r w:rsidR="00A245FA" w:rsidRPr="005D07C4">
        <w:rPr>
          <w:b/>
          <w:snapToGrid w:val="0"/>
        </w:rPr>
        <w:t>facing</w:t>
      </w:r>
      <w:r w:rsidR="00A245FA" w:rsidRPr="005D07C4">
        <w:rPr>
          <w:snapToGrid w:val="0"/>
        </w:rPr>
        <w:t xml:space="preserve">   — A form of garment finish applied to neaten and conceal a raw edge in place of a hem; also the lining in a garment on parts exposed by being turned back. </w:t>
      </w:r>
    </w:p>
    <w:p w:rsidR="00A245FA" w:rsidRPr="005D07C4" w:rsidRDefault="00A245FA" w:rsidP="00A245FA">
      <w:pPr>
        <w:spacing w:after="0" w:line="240" w:lineRule="auto"/>
        <w:rPr>
          <w:b/>
          <w:snapToGrid w:val="0"/>
        </w:rPr>
      </w:pPr>
    </w:p>
    <w:p w:rsidR="00A245FA" w:rsidRPr="005D07C4" w:rsidRDefault="00E66FE4" w:rsidP="00A245FA">
      <w:pPr>
        <w:spacing w:after="0" w:line="240" w:lineRule="auto"/>
        <w:ind w:left="720" w:hanging="720"/>
        <w:rPr>
          <w:snapToGrid w:val="0"/>
        </w:rPr>
      </w:pPr>
      <w:r>
        <w:rPr>
          <w:b/>
          <w:snapToGrid w:val="0"/>
        </w:rPr>
        <w:t>3</w:t>
      </w:r>
      <w:r w:rsidR="00A245FA" w:rsidRPr="005D07C4">
        <w:rPr>
          <w:b/>
          <w:snapToGrid w:val="0"/>
        </w:rPr>
        <w:t xml:space="preserve">.2 </w:t>
      </w:r>
      <w:r w:rsidR="00A245FA" w:rsidRPr="005D07C4">
        <w:rPr>
          <w:b/>
          <w:snapToGrid w:val="0"/>
        </w:rPr>
        <w:tab/>
        <w:t xml:space="preserve">fusible lining and </w:t>
      </w:r>
      <w:r w:rsidR="008372BB" w:rsidRPr="005D07C4">
        <w:rPr>
          <w:b/>
          <w:snapToGrid w:val="0"/>
        </w:rPr>
        <w:t>interlining</w:t>
      </w:r>
      <w:r w:rsidR="008372BB" w:rsidRPr="005D07C4">
        <w:rPr>
          <w:snapToGrid w:val="0"/>
        </w:rPr>
        <w:t xml:space="preserve"> —</w:t>
      </w:r>
      <w:r w:rsidR="00A245FA" w:rsidRPr="005D07C4">
        <w:rPr>
          <w:snapToGrid w:val="0"/>
        </w:rPr>
        <w:t xml:space="preserve">  A lining or interlining which has been treated so that it adheres to other fabrics by the application of heat and pressure. </w:t>
      </w:r>
    </w:p>
    <w:p w:rsidR="00A245FA" w:rsidRPr="005D07C4" w:rsidRDefault="00A245FA" w:rsidP="00A245FA">
      <w:pPr>
        <w:spacing w:after="0" w:line="240" w:lineRule="auto"/>
        <w:ind w:left="720" w:hanging="720"/>
        <w:rPr>
          <w:b/>
          <w:snapToGrid w:val="0"/>
        </w:rPr>
      </w:pPr>
    </w:p>
    <w:p w:rsidR="00A245FA" w:rsidRPr="005D07C4" w:rsidRDefault="00E66FE4" w:rsidP="00A245FA">
      <w:pPr>
        <w:spacing w:after="0" w:line="240" w:lineRule="auto"/>
        <w:ind w:left="720" w:hanging="720"/>
        <w:rPr>
          <w:snapToGrid w:val="0"/>
        </w:rPr>
      </w:pPr>
      <w:r>
        <w:rPr>
          <w:b/>
          <w:snapToGrid w:val="0"/>
        </w:rPr>
        <w:t>3</w:t>
      </w:r>
      <w:r w:rsidR="00A245FA" w:rsidRPr="005D07C4">
        <w:rPr>
          <w:b/>
          <w:snapToGrid w:val="0"/>
        </w:rPr>
        <w:t xml:space="preserve">.3 </w:t>
      </w:r>
      <w:r w:rsidR="00A245FA" w:rsidRPr="005D07C4">
        <w:rPr>
          <w:b/>
          <w:snapToGrid w:val="0"/>
        </w:rPr>
        <w:tab/>
        <w:t>lining —</w:t>
      </w:r>
      <w:r w:rsidR="00A245FA" w:rsidRPr="005D07C4">
        <w:rPr>
          <w:snapToGrid w:val="0"/>
        </w:rPr>
        <w:t xml:space="preserve"> Fabric shaped to cover the inside of garments; lining usually has smooth, non-irritant surface. </w:t>
      </w:r>
    </w:p>
    <w:p w:rsidR="00A245FA" w:rsidRPr="005D07C4" w:rsidRDefault="00A245FA" w:rsidP="00A245FA">
      <w:pPr>
        <w:spacing w:after="0" w:line="240" w:lineRule="auto"/>
        <w:ind w:left="720" w:hanging="720"/>
        <w:rPr>
          <w:b/>
          <w:snapToGrid w:val="0"/>
        </w:rPr>
      </w:pPr>
    </w:p>
    <w:p w:rsidR="00A245FA" w:rsidRPr="005D07C4" w:rsidRDefault="00E66FE4" w:rsidP="00A245FA">
      <w:pPr>
        <w:spacing w:after="0" w:line="240" w:lineRule="auto"/>
        <w:ind w:left="720" w:hanging="720"/>
        <w:rPr>
          <w:snapToGrid w:val="0"/>
        </w:rPr>
      </w:pPr>
      <w:r>
        <w:rPr>
          <w:b/>
          <w:snapToGrid w:val="0"/>
        </w:rPr>
        <w:t>3</w:t>
      </w:r>
      <w:r w:rsidR="00A245FA" w:rsidRPr="005D07C4">
        <w:rPr>
          <w:b/>
          <w:snapToGrid w:val="0"/>
        </w:rPr>
        <w:t xml:space="preserve">.4 </w:t>
      </w:r>
      <w:r w:rsidR="00A245FA" w:rsidRPr="005D07C4">
        <w:rPr>
          <w:b/>
          <w:snapToGrid w:val="0"/>
        </w:rPr>
        <w:tab/>
        <w:t>interlining</w:t>
      </w:r>
      <w:r w:rsidR="00A245FA" w:rsidRPr="005D07C4">
        <w:rPr>
          <w:snapToGrid w:val="0"/>
        </w:rPr>
        <w:t xml:space="preserve"> — Material (layer of wool or fuzzy cotton) between the outer fabric and lining of some coats to provide warmth. </w:t>
      </w:r>
    </w:p>
    <w:p w:rsidR="00A245FA" w:rsidRPr="005D07C4" w:rsidRDefault="00A245FA" w:rsidP="00A245FA">
      <w:pPr>
        <w:spacing w:after="0" w:line="240" w:lineRule="auto"/>
        <w:ind w:left="720" w:hanging="720"/>
        <w:rPr>
          <w:snapToGrid w:val="0"/>
        </w:rPr>
      </w:pPr>
    </w:p>
    <w:p w:rsidR="00A245FA" w:rsidRPr="005D07C4" w:rsidRDefault="00E66FE4" w:rsidP="00A245FA">
      <w:pPr>
        <w:spacing w:after="0" w:line="240" w:lineRule="auto"/>
        <w:ind w:left="720" w:hanging="720"/>
        <w:rPr>
          <w:snapToGrid w:val="0"/>
        </w:rPr>
      </w:pPr>
      <w:r>
        <w:rPr>
          <w:b/>
          <w:snapToGrid w:val="0"/>
        </w:rPr>
        <w:t>3</w:t>
      </w:r>
      <w:r w:rsidR="00A245FA" w:rsidRPr="005D07C4">
        <w:rPr>
          <w:b/>
          <w:snapToGrid w:val="0"/>
        </w:rPr>
        <w:t xml:space="preserve">.5 </w:t>
      </w:r>
      <w:r w:rsidR="00A245FA" w:rsidRPr="005D07C4">
        <w:rPr>
          <w:b/>
          <w:snapToGrid w:val="0"/>
        </w:rPr>
        <w:tab/>
      </w:r>
      <w:proofErr w:type="gramStart"/>
      <w:r w:rsidR="00A245FA" w:rsidRPr="005D07C4">
        <w:rPr>
          <w:b/>
          <w:snapToGrid w:val="0"/>
        </w:rPr>
        <w:t>interfacing</w:t>
      </w:r>
      <w:r w:rsidR="00A245FA" w:rsidRPr="005D07C4">
        <w:rPr>
          <w:snapToGrid w:val="0"/>
        </w:rPr>
        <w:t xml:space="preserve">  —</w:t>
      </w:r>
      <w:proofErr w:type="gramEnd"/>
      <w:r w:rsidR="00A245FA" w:rsidRPr="005D07C4">
        <w:rPr>
          <w:snapToGrid w:val="0"/>
        </w:rPr>
        <w:t xml:space="preserve"> Fabric sewn, fused or placed between the outer fabric and the lining in areas such as collars and lapels, cuffs, belts, buttonholes and opening edges. </w:t>
      </w:r>
    </w:p>
    <w:p w:rsidR="00A245FA" w:rsidRPr="005D07C4" w:rsidRDefault="00A245FA" w:rsidP="00A245FA">
      <w:pPr>
        <w:spacing w:after="0" w:line="240" w:lineRule="auto"/>
        <w:ind w:left="720" w:hanging="720"/>
        <w:rPr>
          <w:snapToGrid w:val="0"/>
        </w:rPr>
      </w:pPr>
    </w:p>
    <w:p w:rsidR="00A245FA" w:rsidRPr="005D07C4" w:rsidRDefault="00E66FE4" w:rsidP="00A245FA">
      <w:pPr>
        <w:spacing w:after="0" w:line="240" w:lineRule="auto"/>
        <w:ind w:left="720" w:hanging="720"/>
        <w:rPr>
          <w:snapToGrid w:val="0"/>
        </w:rPr>
      </w:pPr>
      <w:r>
        <w:rPr>
          <w:b/>
          <w:snapToGrid w:val="0"/>
        </w:rPr>
        <w:t>3</w:t>
      </w:r>
      <w:r w:rsidR="00A245FA" w:rsidRPr="005D07C4">
        <w:rPr>
          <w:b/>
          <w:snapToGrid w:val="0"/>
        </w:rPr>
        <w:t xml:space="preserve">.6 </w:t>
      </w:r>
      <w:r w:rsidR="00A245FA" w:rsidRPr="005D07C4">
        <w:rPr>
          <w:b/>
          <w:snapToGrid w:val="0"/>
        </w:rPr>
        <w:tab/>
        <w:t>back-</w:t>
      </w:r>
      <w:proofErr w:type="gramStart"/>
      <w:r w:rsidR="00A245FA" w:rsidRPr="005D07C4">
        <w:rPr>
          <w:b/>
          <w:snapToGrid w:val="0"/>
        </w:rPr>
        <w:t>tack</w:t>
      </w:r>
      <w:r w:rsidR="00A245FA" w:rsidRPr="005D07C4">
        <w:rPr>
          <w:snapToGrid w:val="0"/>
        </w:rPr>
        <w:t xml:space="preserve">  —</w:t>
      </w:r>
      <w:proofErr w:type="gramEnd"/>
      <w:r w:rsidR="00A245FA" w:rsidRPr="005D07C4">
        <w:rPr>
          <w:snapToGrid w:val="0"/>
        </w:rPr>
        <w:t xml:space="preserve"> The sewing of a few additional stitches on top of the first or last stitches of a seam to prevent ripping or unravelling of the seam. </w:t>
      </w:r>
    </w:p>
    <w:p w:rsidR="00A245FA" w:rsidRPr="005D07C4" w:rsidRDefault="00A245FA" w:rsidP="00A245FA">
      <w:pPr>
        <w:spacing w:after="0" w:line="240" w:lineRule="auto"/>
        <w:rPr>
          <w:b/>
          <w:snapToGrid w:val="0"/>
        </w:rPr>
      </w:pPr>
    </w:p>
    <w:p w:rsidR="00A245FA" w:rsidRPr="005D07C4" w:rsidRDefault="00E66FE4" w:rsidP="00A245FA">
      <w:pPr>
        <w:spacing w:after="0" w:line="240" w:lineRule="auto"/>
        <w:ind w:left="720" w:hanging="720"/>
        <w:rPr>
          <w:snapToGrid w:val="0"/>
        </w:rPr>
      </w:pPr>
      <w:r>
        <w:rPr>
          <w:b/>
          <w:snapToGrid w:val="0"/>
        </w:rPr>
        <w:t>3</w:t>
      </w:r>
      <w:r w:rsidR="00A245FA" w:rsidRPr="005D07C4">
        <w:rPr>
          <w:b/>
          <w:snapToGrid w:val="0"/>
        </w:rPr>
        <w:t>.7</w:t>
      </w:r>
      <w:r w:rsidR="00A245FA" w:rsidRPr="005D07C4">
        <w:rPr>
          <w:b/>
          <w:snapToGrid w:val="0"/>
        </w:rPr>
        <w:tab/>
        <w:t>bar-tack</w:t>
      </w:r>
      <w:r w:rsidR="00A245FA" w:rsidRPr="005D07C4">
        <w:rPr>
          <w:snapToGrid w:val="0"/>
        </w:rPr>
        <w:t xml:space="preserve"> — A reinforcement by means of close, repeated stitching used in apparel at points of             strain such as at pocket corners, seam ends, belt loops, buttonholes, etc. </w:t>
      </w:r>
    </w:p>
    <w:p w:rsidR="00A245FA" w:rsidRPr="005D07C4" w:rsidRDefault="00A245FA" w:rsidP="00A245FA">
      <w:pPr>
        <w:spacing w:after="0" w:line="240" w:lineRule="auto"/>
        <w:rPr>
          <w:snapToGrid w:val="0"/>
        </w:rPr>
      </w:pPr>
    </w:p>
    <w:p w:rsidR="00A245FA" w:rsidRPr="005D07C4" w:rsidRDefault="00E66FE4" w:rsidP="00A245FA">
      <w:pPr>
        <w:spacing w:after="0" w:line="240" w:lineRule="auto"/>
        <w:rPr>
          <w:snapToGrid w:val="0"/>
        </w:rPr>
      </w:pPr>
      <w:r>
        <w:rPr>
          <w:b/>
          <w:snapToGrid w:val="0"/>
        </w:rPr>
        <w:t>3</w:t>
      </w:r>
      <w:r w:rsidR="00A245FA" w:rsidRPr="005D07C4">
        <w:rPr>
          <w:b/>
          <w:snapToGrid w:val="0"/>
        </w:rPr>
        <w:t xml:space="preserve">.8 </w:t>
      </w:r>
      <w:r w:rsidR="00A245FA" w:rsidRPr="005D07C4">
        <w:rPr>
          <w:b/>
          <w:snapToGrid w:val="0"/>
        </w:rPr>
        <w:tab/>
      </w:r>
      <w:r w:rsidR="004D18DA">
        <w:rPr>
          <w:b/>
          <w:snapToGrid w:val="0"/>
        </w:rPr>
        <w:t xml:space="preserve">     </w:t>
      </w:r>
      <w:r w:rsidR="00A245FA" w:rsidRPr="005D07C4">
        <w:rPr>
          <w:b/>
          <w:snapToGrid w:val="0"/>
        </w:rPr>
        <w:t xml:space="preserve">raw </w:t>
      </w:r>
      <w:proofErr w:type="gramStart"/>
      <w:r w:rsidR="00A245FA" w:rsidRPr="005D07C4">
        <w:rPr>
          <w:b/>
          <w:snapToGrid w:val="0"/>
        </w:rPr>
        <w:t>edge</w:t>
      </w:r>
      <w:r w:rsidR="00A245FA" w:rsidRPr="005D07C4">
        <w:rPr>
          <w:snapToGrid w:val="0"/>
        </w:rPr>
        <w:t xml:space="preserve">  —</w:t>
      </w:r>
      <w:proofErr w:type="gramEnd"/>
      <w:r w:rsidR="00A245FA" w:rsidRPr="005D07C4">
        <w:rPr>
          <w:snapToGrid w:val="0"/>
        </w:rPr>
        <w:t xml:space="preserve">  A cut edge of fabric, which may unravel or fray if left in this state. </w:t>
      </w:r>
    </w:p>
    <w:p w:rsidR="00A245FA" w:rsidRPr="005D07C4" w:rsidRDefault="00A245FA" w:rsidP="00A245FA">
      <w:pPr>
        <w:spacing w:after="0" w:line="240" w:lineRule="auto"/>
        <w:rPr>
          <w:snapToGrid w:val="0"/>
        </w:rPr>
      </w:pPr>
    </w:p>
    <w:p w:rsidR="00A245FA" w:rsidRPr="005D07C4" w:rsidRDefault="00E66FE4" w:rsidP="00A245FA">
      <w:pPr>
        <w:spacing w:after="0" w:line="240" w:lineRule="auto"/>
        <w:rPr>
          <w:snapToGrid w:val="0"/>
        </w:rPr>
      </w:pPr>
      <w:r>
        <w:rPr>
          <w:b/>
          <w:snapToGrid w:val="0"/>
        </w:rPr>
        <w:t>3.</w:t>
      </w:r>
      <w:r w:rsidR="00A245FA" w:rsidRPr="005D07C4">
        <w:rPr>
          <w:b/>
          <w:snapToGrid w:val="0"/>
        </w:rPr>
        <w:t xml:space="preserve">9 </w:t>
      </w:r>
      <w:r w:rsidR="00A245FA" w:rsidRPr="005D07C4">
        <w:rPr>
          <w:b/>
          <w:snapToGrid w:val="0"/>
        </w:rPr>
        <w:tab/>
      </w:r>
      <w:r w:rsidR="004D18DA">
        <w:rPr>
          <w:b/>
          <w:snapToGrid w:val="0"/>
        </w:rPr>
        <w:t xml:space="preserve">      </w:t>
      </w:r>
      <w:proofErr w:type="gramStart"/>
      <w:r w:rsidR="00A245FA" w:rsidRPr="005D07C4">
        <w:rPr>
          <w:b/>
          <w:snapToGrid w:val="0"/>
        </w:rPr>
        <w:t>seam</w:t>
      </w:r>
      <w:r w:rsidR="00A245FA" w:rsidRPr="005D07C4">
        <w:rPr>
          <w:snapToGrid w:val="0"/>
        </w:rPr>
        <w:t xml:space="preserve">  —</w:t>
      </w:r>
      <w:proofErr w:type="gramEnd"/>
      <w:r w:rsidR="00A245FA" w:rsidRPr="005D07C4">
        <w:rPr>
          <w:snapToGrid w:val="0"/>
        </w:rPr>
        <w:t xml:space="preserve">  Line of junction between two edges of fabric. </w:t>
      </w:r>
    </w:p>
    <w:p w:rsidR="00A245FA" w:rsidRPr="005D07C4" w:rsidRDefault="00A245FA" w:rsidP="00A245FA">
      <w:pPr>
        <w:tabs>
          <w:tab w:val="left" w:pos="709"/>
        </w:tabs>
        <w:spacing w:after="0" w:line="240" w:lineRule="auto"/>
        <w:ind w:left="709" w:hanging="709"/>
        <w:rPr>
          <w:b/>
          <w:snapToGrid w:val="0"/>
        </w:rPr>
      </w:pPr>
    </w:p>
    <w:p w:rsidR="00A245FA" w:rsidRPr="005D07C4" w:rsidRDefault="00E66FE4" w:rsidP="00A245FA">
      <w:pPr>
        <w:tabs>
          <w:tab w:val="left" w:pos="709"/>
        </w:tabs>
        <w:spacing w:after="0" w:line="240" w:lineRule="auto"/>
        <w:ind w:left="709" w:hanging="709"/>
        <w:rPr>
          <w:snapToGrid w:val="0"/>
        </w:rPr>
      </w:pPr>
      <w:r>
        <w:rPr>
          <w:b/>
          <w:snapToGrid w:val="0"/>
        </w:rPr>
        <w:t>3</w:t>
      </w:r>
      <w:r w:rsidR="00A245FA" w:rsidRPr="005D07C4">
        <w:rPr>
          <w:b/>
          <w:snapToGrid w:val="0"/>
        </w:rPr>
        <w:t xml:space="preserve">.10 </w:t>
      </w:r>
      <w:r w:rsidR="00A245FA" w:rsidRPr="005D07C4">
        <w:rPr>
          <w:b/>
          <w:snapToGrid w:val="0"/>
        </w:rPr>
        <w:tab/>
        <w:t xml:space="preserve">taping of </w:t>
      </w:r>
      <w:proofErr w:type="gramStart"/>
      <w:r w:rsidR="00A245FA" w:rsidRPr="005D07C4">
        <w:rPr>
          <w:b/>
          <w:snapToGrid w:val="0"/>
        </w:rPr>
        <w:t>seams</w:t>
      </w:r>
      <w:r w:rsidR="00A245FA" w:rsidRPr="005D07C4">
        <w:rPr>
          <w:snapToGrid w:val="0"/>
        </w:rPr>
        <w:t xml:space="preserve">  —</w:t>
      </w:r>
      <w:proofErr w:type="gramEnd"/>
      <w:r w:rsidR="00A245FA" w:rsidRPr="005D07C4">
        <w:rPr>
          <w:snapToGrid w:val="0"/>
        </w:rPr>
        <w:t xml:space="preserve"> The sewing of a tape or narrow band of fabric into a seam to strengthen and stabilize the seam structure. </w:t>
      </w:r>
    </w:p>
    <w:p w:rsidR="00A245FA" w:rsidRPr="005D07C4" w:rsidRDefault="00E66FE4" w:rsidP="00A245FA">
      <w:pPr>
        <w:spacing w:before="139" w:after="0" w:line="240" w:lineRule="auto"/>
        <w:ind w:left="709" w:hanging="709"/>
        <w:rPr>
          <w:snapToGrid w:val="0"/>
        </w:rPr>
      </w:pPr>
      <w:r>
        <w:rPr>
          <w:b/>
          <w:snapToGrid w:val="0"/>
        </w:rPr>
        <w:t>3</w:t>
      </w:r>
      <w:r w:rsidR="00A245FA" w:rsidRPr="005D07C4">
        <w:rPr>
          <w:b/>
          <w:snapToGrid w:val="0"/>
        </w:rPr>
        <w:t xml:space="preserve">.11 </w:t>
      </w:r>
      <w:r w:rsidR="00A245FA" w:rsidRPr="005D07C4">
        <w:rPr>
          <w:b/>
          <w:snapToGrid w:val="0"/>
        </w:rPr>
        <w:tab/>
        <w:t>trimmings, trims</w:t>
      </w:r>
      <w:r w:rsidR="00A245FA" w:rsidRPr="005D07C4">
        <w:rPr>
          <w:snapToGrid w:val="0"/>
        </w:rPr>
        <w:t xml:space="preserve">   — Ornamentations such as braids or embroidered badges used to enhance the aesthetic appeal of the garment. </w:t>
      </w:r>
    </w:p>
    <w:p w:rsidR="00A245FA" w:rsidRPr="005D07C4" w:rsidRDefault="00E66FE4" w:rsidP="00A245FA">
      <w:pPr>
        <w:spacing w:before="124" w:after="0" w:line="240" w:lineRule="auto"/>
        <w:rPr>
          <w:snapToGrid w:val="0"/>
        </w:rPr>
      </w:pPr>
      <w:r>
        <w:rPr>
          <w:b/>
          <w:snapToGrid w:val="0"/>
        </w:rPr>
        <w:t>3</w:t>
      </w:r>
      <w:r w:rsidR="00A245FA" w:rsidRPr="005D07C4">
        <w:rPr>
          <w:b/>
          <w:snapToGrid w:val="0"/>
        </w:rPr>
        <w:t xml:space="preserve">.12 </w:t>
      </w:r>
      <w:r w:rsidR="00A245FA" w:rsidRPr="005D07C4">
        <w:rPr>
          <w:b/>
          <w:snapToGrid w:val="0"/>
        </w:rPr>
        <w:tab/>
        <w:t>components</w:t>
      </w:r>
      <w:r w:rsidR="00A245FA" w:rsidRPr="005D07C4">
        <w:rPr>
          <w:snapToGrid w:val="0"/>
        </w:rPr>
        <w:t xml:space="preserve">   — Linings, buttons, zippers, tapes, hooks and eyes, etc. </w:t>
      </w:r>
    </w:p>
    <w:p w:rsidR="00A245FA" w:rsidRPr="005D07C4" w:rsidRDefault="00A245FA" w:rsidP="00A245FA">
      <w:pPr>
        <w:spacing w:after="0" w:line="240" w:lineRule="auto"/>
        <w:rPr>
          <w:b/>
          <w:snapToGrid w:val="0"/>
        </w:rPr>
      </w:pPr>
    </w:p>
    <w:p w:rsidR="00A245FA" w:rsidRDefault="00A245FA" w:rsidP="00A245FA">
      <w:pPr>
        <w:spacing w:after="0" w:line="240" w:lineRule="auto"/>
        <w:ind w:left="720"/>
        <w:rPr>
          <w:b/>
          <w:snapToGrid w:val="0"/>
        </w:rPr>
      </w:pPr>
    </w:p>
    <w:p w:rsidR="00E66FE4" w:rsidRPr="005D07C4" w:rsidRDefault="00E66FE4" w:rsidP="00A245FA">
      <w:pPr>
        <w:spacing w:after="0" w:line="240" w:lineRule="auto"/>
        <w:ind w:left="720"/>
        <w:rPr>
          <w:snapToGrid w:val="0"/>
        </w:rPr>
      </w:pPr>
    </w:p>
    <w:p w:rsidR="00E66FE4" w:rsidRDefault="00E66FE4" w:rsidP="00A245FA">
      <w:pPr>
        <w:spacing w:after="0" w:line="240" w:lineRule="auto"/>
        <w:rPr>
          <w:b/>
          <w:snapToGrid w:val="0"/>
        </w:rPr>
      </w:pPr>
    </w:p>
    <w:p w:rsidR="00E66FE4" w:rsidRPr="005D07C4" w:rsidRDefault="00E66FE4" w:rsidP="00E66FE4">
      <w:pPr>
        <w:spacing w:after="0" w:line="240" w:lineRule="auto"/>
        <w:rPr>
          <w:snapToGrid w:val="0"/>
        </w:rPr>
      </w:pPr>
    </w:p>
    <w:p w:rsidR="002619D0" w:rsidRDefault="002619D0" w:rsidP="00E66FE4">
      <w:pPr>
        <w:spacing w:after="0" w:line="240" w:lineRule="auto"/>
        <w:rPr>
          <w:b/>
          <w:snapToGrid w:val="0"/>
        </w:rPr>
      </w:pPr>
    </w:p>
    <w:p w:rsidR="00E66FE4" w:rsidRPr="00412003" w:rsidRDefault="004D18DA" w:rsidP="00E66FE4">
      <w:pPr>
        <w:spacing w:after="0" w:line="240" w:lineRule="auto"/>
        <w:rPr>
          <w:b/>
          <w:snapToGrid w:val="0"/>
        </w:rPr>
      </w:pPr>
      <w:r w:rsidRPr="00412003">
        <w:rPr>
          <w:b/>
          <w:snapToGrid w:val="0"/>
        </w:rPr>
        <w:t>4.0 General</w:t>
      </w:r>
      <w:r w:rsidR="00E66FE4" w:rsidRPr="00412003">
        <w:rPr>
          <w:b/>
          <w:snapToGrid w:val="0"/>
        </w:rPr>
        <w:t xml:space="preserve"> requirements </w:t>
      </w:r>
    </w:p>
    <w:p w:rsidR="00E66FE4" w:rsidRPr="00412003" w:rsidRDefault="002619D0" w:rsidP="00E66FE4">
      <w:pPr>
        <w:spacing w:before="153" w:after="0" w:line="240" w:lineRule="auto"/>
        <w:ind w:left="720" w:hanging="720"/>
        <w:rPr>
          <w:snapToGrid w:val="0"/>
        </w:rPr>
      </w:pPr>
      <w:r w:rsidRPr="00412003">
        <w:rPr>
          <w:b/>
          <w:snapToGrid w:val="0"/>
        </w:rPr>
        <w:t>4.1</w:t>
      </w:r>
      <w:r w:rsidR="00E66FE4" w:rsidRPr="00412003">
        <w:rPr>
          <w:snapToGrid w:val="0"/>
        </w:rPr>
        <w:tab/>
        <w:t xml:space="preserve">Seams   — Not less than 5 stitches per centimetre shall be used for seams. </w:t>
      </w:r>
    </w:p>
    <w:p w:rsidR="00E66FE4" w:rsidRPr="005D07C4" w:rsidRDefault="00E66FE4" w:rsidP="00E66FE4">
      <w:pPr>
        <w:spacing w:before="153" w:after="0" w:line="240" w:lineRule="auto"/>
        <w:ind w:left="720" w:hanging="11"/>
        <w:rPr>
          <w:snapToGrid w:val="0"/>
        </w:rPr>
      </w:pPr>
      <w:r w:rsidRPr="00412003">
        <w:rPr>
          <w:b/>
          <w:snapToGrid w:val="0"/>
        </w:rPr>
        <w:t>NOTE</w:t>
      </w:r>
      <w:r w:rsidRPr="00412003">
        <w:rPr>
          <w:snapToGrid w:val="0"/>
        </w:rPr>
        <w:t>:   It is advisable not to exceed 6 stitches per cm.</w:t>
      </w:r>
      <w:r w:rsidRPr="005D07C4">
        <w:rPr>
          <w:snapToGrid w:val="0"/>
        </w:rPr>
        <w:t xml:space="preserve"> </w:t>
      </w:r>
    </w:p>
    <w:p w:rsidR="00E66FE4" w:rsidRPr="005D07C4" w:rsidRDefault="002619D0" w:rsidP="00E66FE4">
      <w:pPr>
        <w:spacing w:before="148" w:after="0" w:line="240" w:lineRule="auto"/>
        <w:ind w:left="720" w:hanging="720"/>
        <w:rPr>
          <w:snapToGrid w:val="0"/>
        </w:rPr>
      </w:pPr>
      <w:r>
        <w:rPr>
          <w:b/>
          <w:snapToGrid w:val="0"/>
        </w:rPr>
        <w:t>4.2</w:t>
      </w:r>
      <w:r w:rsidR="00E66FE4" w:rsidRPr="005D07C4">
        <w:rPr>
          <w:snapToGrid w:val="0"/>
        </w:rPr>
        <w:tab/>
        <w:t xml:space="preserve">Seam Finishes   — All seams shall be finished by the most suitable method if they are not covered by a lining (examples of seam finishes are zigzagging, edge-stitching, turned under, bound edge, overlock stitching, etc.). </w:t>
      </w:r>
    </w:p>
    <w:p w:rsidR="00E66FE4" w:rsidRPr="005D07C4" w:rsidRDefault="002619D0" w:rsidP="00E66FE4">
      <w:pPr>
        <w:spacing w:before="139" w:after="0" w:line="240" w:lineRule="auto"/>
        <w:ind w:left="709" w:hanging="709"/>
        <w:rPr>
          <w:snapToGrid w:val="0"/>
        </w:rPr>
      </w:pPr>
      <w:r>
        <w:rPr>
          <w:b/>
          <w:snapToGrid w:val="0"/>
        </w:rPr>
        <w:t>4.3</w:t>
      </w:r>
      <w:r w:rsidR="00E66FE4" w:rsidRPr="005D07C4">
        <w:rPr>
          <w:snapToGrid w:val="0"/>
        </w:rPr>
        <w:tab/>
        <w:t xml:space="preserve">Depending on stitch type, blind stitching shall have 2 stitches per cm and 3 to 4 stitches per cm on another type. </w:t>
      </w:r>
    </w:p>
    <w:p w:rsidR="00E66FE4" w:rsidRPr="005D07C4" w:rsidRDefault="002619D0" w:rsidP="00E66FE4">
      <w:pPr>
        <w:spacing w:before="144" w:after="0" w:line="240" w:lineRule="auto"/>
        <w:ind w:left="709" w:hanging="709"/>
        <w:rPr>
          <w:snapToGrid w:val="0"/>
        </w:rPr>
      </w:pPr>
      <w:r>
        <w:rPr>
          <w:b/>
          <w:snapToGrid w:val="0"/>
        </w:rPr>
        <w:t>4.4</w:t>
      </w:r>
      <w:r w:rsidR="00E66FE4" w:rsidRPr="005D07C4">
        <w:rPr>
          <w:snapToGrid w:val="0"/>
        </w:rPr>
        <w:t xml:space="preserve"> </w:t>
      </w:r>
      <w:r w:rsidR="00E66FE4" w:rsidRPr="005D07C4">
        <w:rPr>
          <w:snapToGrid w:val="0"/>
        </w:rPr>
        <w:tab/>
        <w:t xml:space="preserve">Button Sewing — Buttons shall be machine sewn through two layers of fabric with not less than 12 stitches per button including tying stitches correctly locked. </w:t>
      </w:r>
    </w:p>
    <w:p w:rsidR="00E66FE4" w:rsidRPr="005D07C4" w:rsidRDefault="002619D0" w:rsidP="00E66FE4">
      <w:pPr>
        <w:spacing w:before="182" w:after="0" w:line="240" w:lineRule="auto"/>
        <w:ind w:left="709" w:hanging="709"/>
        <w:rPr>
          <w:snapToGrid w:val="0"/>
        </w:rPr>
      </w:pPr>
      <w:r>
        <w:rPr>
          <w:b/>
          <w:snapToGrid w:val="0"/>
        </w:rPr>
        <w:t>4.5</w:t>
      </w:r>
      <w:r w:rsidR="00E66FE4" w:rsidRPr="005D07C4">
        <w:rPr>
          <w:snapToGrid w:val="0"/>
        </w:rPr>
        <w:t xml:space="preserve"> </w:t>
      </w:r>
      <w:r w:rsidR="00E66FE4" w:rsidRPr="005D07C4">
        <w:rPr>
          <w:snapToGrid w:val="0"/>
        </w:rPr>
        <w:tab/>
        <w:t xml:space="preserve">Buttonholes   — Not less than 14 stitches per cm shall be used. The stitches shall be measured on one side of the buttonhole and shall not include the bar-tacks. All ends of threads shall be securely fastened. </w:t>
      </w:r>
    </w:p>
    <w:p w:rsidR="00E66FE4" w:rsidRPr="005D07C4" w:rsidRDefault="002619D0" w:rsidP="00E66FE4">
      <w:pPr>
        <w:spacing w:before="120" w:after="0" w:line="240" w:lineRule="auto"/>
        <w:rPr>
          <w:b/>
          <w:snapToGrid w:val="0"/>
        </w:rPr>
      </w:pPr>
      <w:r>
        <w:rPr>
          <w:b/>
          <w:snapToGrid w:val="0"/>
        </w:rPr>
        <w:t>4</w:t>
      </w:r>
      <w:r w:rsidR="00E66FE4">
        <w:rPr>
          <w:b/>
          <w:snapToGrid w:val="0"/>
        </w:rPr>
        <w:t xml:space="preserve">.6 </w:t>
      </w:r>
      <w:r w:rsidR="00E66FE4" w:rsidRPr="005D07C4">
        <w:rPr>
          <w:b/>
          <w:snapToGrid w:val="0"/>
        </w:rPr>
        <w:tab/>
        <w:t xml:space="preserve">Buttonholes </w:t>
      </w:r>
    </w:p>
    <w:p w:rsidR="00E66FE4" w:rsidRPr="005D07C4" w:rsidRDefault="002619D0" w:rsidP="00E66FE4">
      <w:pPr>
        <w:spacing w:before="129" w:after="0" w:line="240" w:lineRule="auto"/>
        <w:ind w:left="709" w:hanging="709"/>
        <w:rPr>
          <w:snapToGrid w:val="0"/>
        </w:rPr>
      </w:pPr>
      <w:r>
        <w:rPr>
          <w:b/>
          <w:snapToGrid w:val="0"/>
        </w:rPr>
        <w:t>4.</w:t>
      </w:r>
      <w:r w:rsidR="00E66FE4">
        <w:rPr>
          <w:b/>
          <w:snapToGrid w:val="0"/>
        </w:rPr>
        <w:t>6.1</w:t>
      </w:r>
      <w:r w:rsidR="00E66FE4" w:rsidRPr="005D07C4">
        <w:rPr>
          <w:snapToGrid w:val="0"/>
        </w:rPr>
        <w:t xml:space="preserve"> </w:t>
      </w:r>
      <w:r w:rsidR="00E66FE4" w:rsidRPr="005D07C4">
        <w:rPr>
          <w:snapToGrid w:val="0"/>
        </w:rPr>
        <w:tab/>
        <w:t xml:space="preserve">Thickness —  Buttonholes shall be made through not less than two thicknesses of materials. and shall be stitched in accordance with </w:t>
      </w:r>
      <w:r w:rsidR="00E66FE4" w:rsidRPr="005D07C4">
        <w:rPr>
          <w:b/>
          <w:snapToGrid w:val="0"/>
        </w:rPr>
        <w:t>4.1.5</w:t>
      </w:r>
      <w:r w:rsidR="00E66FE4" w:rsidRPr="005D07C4">
        <w:rPr>
          <w:snapToGrid w:val="0"/>
        </w:rPr>
        <w:t xml:space="preserve">. </w:t>
      </w:r>
    </w:p>
    <w:p w:rsidR="00E66FE4" w:rsidRPr="005D07C4" w:rsidRDefault="002619D0" w:rsidP="00E66FE4">
      <w:pPr>
        <w:spacing w:before="187" w:after="0" w:line="240" w:lineRule="auto"/>
        <w:ind w:left="709" w:hanging="709"/>
        <w:rPr>
          <w:snapToGrid w:val="0"/>
        </w:rPr>
      </w:pPr>
      <w:r>
        <w:rPr>
          <w:b/>
          <w:snapToGrid w:val="0"/>
        </w:rPr>
        <w:t>4.</w:t>
      </w:r>
      <w:r w:rsidR="00E66FE4">
        <w:rPr>
          <w:b/>
          <w:snapToGrid w:val="0"/>
        </w:rPr>
        <w:t>6.2</w:t>
      </w:r>
      <w:r w:rsidR="00E66FE4" w:rsidRPr="005D07C4">
        <w:rPr>
          <w:snapToGrid w:val="0"/>
        </w:rPr>
        <w:tab/>
        <w:t xml:space="preserve">Buttonhole Placement — The top buttonhole on a centre closing for a shirt shall be placed below the neckline edge at least half the width of the button plus 5 mm. The last buttonhole on a dress shall be 6 cm to 8 cm from the bottom and shall not be on the hem. Buttonholes shall not be placed closer than 1.6 cm from a closing edge. For a large button, the extension from the end of the buttonhole to the closing edge shall be not less than half the button's width plus 5 mm. </w:t>
      </w:r>
    </w:p>
    <w:p w:rsidR="00E66FE4" w:rsidRPr="002619D0" w:rsidRDefault="00E66FE4" w:rsidP="002619D0">
      <w:pPr>
        <w:pStyle w:val="ListParagraph"/>
        <w:widowControl w:val="0"/>
        <w:numPr>
          <w:ilvl w:val="2"/>
          <w:numId w:val="29"/>
        </w:numPr>
        <w:spacing w:before="148" w:after="0" w:line="240" w:lineRule="auto"/>
        <w:jc w:val="left"/>
        <w:rPr>
          <w:snapToGrid w:val="0"/>
        </w:rPr>
      </w:pPr>
      <w:r w:rsidRPr="002619D0">
        <w:rPr>
          <w:snapToGrid w:val="0"/>
        </w:rPr>
        <w:t>Stitching —  Buttonholes shall be bar-tacked with not less than 5 stitches or fish-tailed and shall be clearly cut.</w:t>
      </w:r>
    </w:p>
    <w:p w:rsidR="00E66FE4" w:rsidRPr="005D07C4" w:rsidRDefault="00E66FE4" w:rsidP="00E66FE4">
      <w:pPr>
        <w:spacing w:before="148" w:after="0" w:line="240" w:lineRule="auto"/>
        <w:rPr>
          <w:snapToGrid w:val="0"/>
          <w:sz w:val="6"/>
        </w:rPr>
      </w:pPr>
      <w:r w:rsidRPr="005D07C4">
        <w:rPr>
          <w:snapToGrid w:val="0"/>
          <w:sz w:val="10"/>
        </w:rPr>
        <w:t xml:space="preserve"> </w:t>
      </w:r>
    </w:p>
    <w:p w:rsidR="00E66FE4" w:rsidRPr="005D07C4" w:rsidRDefault="002619D0" w:rsidP="00E66FE4">
      <w:pPr>
        <w:spacing w:after="0" w:line="360" w:lineRule="auto"/>
        <w:ind w:left="720" w:hanging="720"/>
        <w:rPr>
          <w:snapToGrid w:val="0"/>
        </w:rPr>
      </w:pPr>
      <w:r>
        <w:rPr>
          <w:b/>
          <w:snapToGrid w:val="0"/>
        </w:rPr>
        <w:t>4.</w:t>
      </w:r>
      <w:r w:rsidR="00E66FE4">
        <w:rPr>
          <w:b/>
          <w:snapToGrid w:val="0"/>
        </w:rPr>
        <w:t>6.4</w:t>
      </w:r>
      <w:r w:rsidR="00E66FE4" w:rsidRPr="005D07C4">
        <w:rPr>
          <w:snapToGrid w:val="0"/>
        </w:rPr>
        <w:t xml:space="preserve"> </w:t>
      </w:r>
      <w:r w:rsidR="00E66FE4" w:rsidRPr="005D07C4">
        <w:rPr>
          <w:snapToGrid w:val="0"/>
        </w:rPr>
        <w:tab/>
        <w:t xml:space="preserve">Length   — The length of the buttonhole shall be 3 mm greater than the diameter plus the thickness of the button. </w:t>
      </w:r>
    </w:p>
    <w:p w:rsidR="00E66FE4" w:rsidRPr="005D07C4" w:rsidRDefault="002619D0" w:rsidP="00E66FE4">
      <w:pPr>
        <w:spacing w:before="110" w:after="0" w:line="240" w:lineRule="auto"/>
        <w:ind w:left="720" w:hanging="720"/>
        <w:rPr>
          <w:snapToGrid w:val="0"/>
        </w:rPr>
      </w:pPr>
      <w:r>
        <w:rPr>
          <w:b/>
          <w:snapToGrid w:val="0"/>
        </w:rPr>
        <w:t>4.</w:t>
      </w:r>
      <w:r w:rsidR="00E66FE4">
        <w:rPr>
          <w:b/>
          <w:snapToGrid w:val="0"/>
        </w:rPr>
        <w:t>6.5</w:t>
      </w:r>
      <w:r w:rsidR="00E66FE4" w:rsidRPr="005D07C4">
        <w:rPr>
          <w:snapToGrid w:val="0"/>
        </w:rPr>
        <w:t xml:space="preserve"> </w:t>
      </w:r>
      <w:r w:rsidR="00E66FE4" w:rsidRPr="005D07C4">
        <w:rPr>
          <w:snapToGrid w:val="0"/>
        </w:rPr>
        <w:tab/>
        <w:t>Distance Between Holes   — Distance between buttonholes shall be not more than 10 cm on blouses and shirts, and not more than 12 cm on dresses and skirts and 3 cm to 4 cm on trousers.</w:t>
      </w:r>
    </w:p>
    <w:p w:rsidR="00E66FE4" w:rsidRPr="005D07C4" w:rsidRDefault="00E66FE4" w:rsidP="00E66FE4">
      <w:pPr>
        <w:spacing w:before="110" w:after="0" w:line="240" w:lineRule="auto"/>
        <w:ind w:left="720" w:hanging="720"/>
        <w:rPr>
          <w:snapToGrid w:val="0"/>
          <w:sz w:val="4"/>
        </w:rPr>
      </w:pPr>
      <w:r w:rsidRPr="005D07C4">
        <w:rPr>
          <w:snapToGrid w:val="0"/>
        </w:rPr>
        <w:t xml:space="preserve"> </w:t>
      </w:r>
    </w:p>
    <w:p w:rsidR="00E66FE4" w:rsidRPr="005D07C4" w:rsidRDefault="002619D0" w:rsidP="00E66FE4">
      <w:pPr>
        <w:tabs>
          <w:tab w:val="left" w:pos="709"/>
        </w:tabs>
        <w:spacing w:before="76" w:after="0" w:line="240" w:lineRule="auto"/>
        <w:ind w:left="709" w:hanging="709"/>
        <w:rPr>
          <w:snapToGrid w:val="0"/>
        </w:rPr>
      </w:pPr>
      <w:r>
        <w:rPr>
          <w:b/>
          <w:snapToGrid w:val="0"/>
        </w:rPr>
        <w:t>4.6</w:t>
      </w:r>
      <w:r w:rsidR="00E66FE4">
        <w:rPr>
          <w:b/>
          <w:snapToGrid w:val="0"/>
        </w:rPr>
        <w:t>.7</w:t>
      </w:r>
      <w:r w:rsidR="00E66FE4" w:rsidRPr="005D07C4">
        <w:rPr>
          <w:b/>
          <w:snapToGrid w:val="0"/>
        </w:rPr>
        <w:t xml:space="preserve"> </w:t>
      </w:r>
      <w:r w:rsidR="00E66FE4" w:rsidRPr="005D07C4">
        <w:rPr>
          <w:b/>
          <w:snapToGrid w:val="0"/>
        </w:rPr>
        <w:tab/>
        <w:t>Facings</w:t>
      </w:r>
      <w:r w:rsidR="00E66FE4" w:rsidRPr="005D07C4">
        <w:rPr>
          <w:snapToGrid w:val="0"/>
        </w:rPr>
        <w:t xml:space="preserve"> —  Facings for fold-back collars shall be such that the inside edge of the facing does not show. The raw edges shall be either finished with overlock or zigzag stitches. Where buttons and buttonholes are used facings shall be wide enough to form a second thickness of material for securing the button and making the buttonhole. </w:t>
      </w:r>
    </w:p>
    <w:p w:rsidR="00E66FE4" w:rsidRPr="005D07C4" w:rsidRDefault="002619D0" w:rsidP="00E66FE4">
      <w:pPr>
        <w:spacing w:before="129" w:after="0" w:line="240" w:lineRule="auto"/>
        <w:ind w:left="720" w:hanging="720"/>
        <w:rPr>
          <w:snapToGrid w:val="0"/>
        </w:rPr>
      </w:pPr>
      <w:r>
        <w:rPr>
          <w:b/>
          <w:snapToGrid w:val="0"/>
        </w:rPr>
        <w:t>4.6</w:t>
      </w:r>
      <w:r w:rsidR="00E66FE4">
        <w:rPr>
          <w:b/>
          <w:snapToGrid w:val="0"/>
        </w:rPr>
        <w:t>.8</w:t>
      </w:r>
      <w:r w:rsidR="00E66FE4" w:rsidRPr="005D07C4">
        <w:rPr>
          <w:b/>
          <w:snapToGrid w:val="0"/>
        </w:rPr>
        <w:tab/>
        <w:t>Hems</w:t>
      </w:r>
      <w:r w:rsidR="00E66FE4" w:rsidRPr="005D07C4">
        <w:rPr>
          <w:snapToGrid w:val="0"/>
        </w:rPr>
        <w:t xml:space="preserve"> — The minimum hem shall be: </w:t>
      </w:r>
    </w:p>
    <w:p w:rsidR="00E66FE4" w:rsidRPr="005D07C4" w:rsidRDefault="00E66FE4" w:rsidP="00E66FE4">
      <w:pPr>
        <w:widowControl w:val="0"/>
        <w:numPr>
          <w:ilvl w:val="0"/>
          <w:numId w:val="18"/>
        </w:numPr>
        <w:tabs>
          <w:tab w:val="left" w:pos="709"/>
        </w:tabs>
        <w:spacing w:before="158" w:after="0" w:line="240" w:lineRule="auto"/>
        <w:jc w:val="left"/>
        <w:rPr>
          <w:snapToGrid w:val="0"/>
        </w:rPr>
      </w:pPr>
      <w:r w:rsidRPr="005D07C4">
        <w:rPr>
          <w:snapToGrid w:val="0"/>
        </w:rPr>
        <w:tab/>
        <w:t>(a)</w:t>
      </w:r>
      <w:r w:rsidRPr="005D07C4">
        <w:rPr>
          <w:snapToGrid w:val="0"/>
        </w:rPr>
        <w:tab/>
        <w:t xml:space="preserve">on dresses and skirts 4 cm to 5 cm. </w:t>
      </w:r>
    </w:p>
    <w:p w:rsidR="00E66FE4" w:rsidRPr="005D07C4" w:rsidRDefault="00E66FE4" w:rsidP="00E66FE4">
      <w:pPr>
        <w:widowControl w:val="0"/>
        <w:numPr>
          <w:ilvl w:val="0"/>
          <w:numId w:val="18"/>
        </w:numPr>
        <w:tabs>
          <w:tab w:val="num" w:pos="720"/>
        </w:tabs>
        <w:spacing w:before="158" w:after="0" w:line="240" w:lineRule="auto"/>
        <w:jc w:val="left"/>
        <w:rPr>
          <w:snapToGrid w:val="0"/>
        </w:rPr>
      </w:pPr>
      <w:r w:rsidRPr="005D07C4">
        <w:rPr>
          <w:snapToGrid w:val="0"/>
        </w:rPr>
        <w:t>(b)</w:t>
      </w:r>
      <w:r w:rsidRPr="005D07C4">
        <w:rPr>
          <w:snapToGrid w:val="0"/>
        </w:rPr>
        <w:tab/>
        <w:t xml:space="preserve">on trousers and slacks 5 cm. </w:t>
      </w:r>
    </w:p>
    <w:p w:rsidR="00E66FE4" w:rsidRPr="005D07C4" w:rsidRDefault="002619D0" w:rsidP="00E66FE4">
      <w:pPr>
        <w:spacing w:before="124" w:after="0" w:line="240" w:lineRule="auto"/>
        <w:ind w:left="709" w:hanging="709"/>
        <w:rPr>
          <w:snapToGrid w:val="0"/>
        </w:rPr>
      </w:pPr>
      <w:r>
        <w:rPr>
          <w:b/>
          <w:snapToGrid w:val="0"/>
        </w:rPr>
        <w:t>4.6</w:t>
      </w:r>
      <w:r w:rsidR="00E66FE4">
        <w:rPr>
          <w:b/>
          <w:snapToGrid w:val="0"/>
        </w:rPr>
        <w:t>.9</w:t>
      </w:r>
      <w:r w:rsidR="00E66FE4" w:rsidRPr="005D07C4">
        <w:rPr>
          <w:b/>
          <w:snapToGrid w:val="0"/>
        </w:rPr>
        <w:t xml:space="preserve"> </w:t>
      </w:r>
      <w:r w:rsidR="00E66FE4" w:rsidRPr="005D07C4">
        <w:rPr>
          <w:b/>
          <w:snapToGrid w:val="0"/>
        </w:rPr>
        <w:tab/>
        <w:t>Reinforcing</w:t>
      </w:r>
      <w:r w:rsidR="00E66FE4" w:rsidRPr="005D07C4">
        <w:rPr>
          <w:snapToGrid w:val="0"/>
        </w:rPr>
        <w:t xml:space="preserve">   —  All reinforcing at points which require strengthening shall be bar-tacked or back sewn. The ends of all seams and stitching, unless secured by other stitching and all breaks in the thread, shall be securely back-stitch tacked. </w:t>
      </w:r>
    </w:p>
    <w:p w:rsidR="00E66FE4" w:rsidRPr="005D07C4" w:rsidRDefault="002619D0" w:rsidP="00E66FE4">
      <w:pPr>
        <w:tabs>
          <w:tab w:val="left" w:pos="709"/>
        </w:tabs>
        <w:spacing w:before="134" w:after="0" w:line="240" w:lineRule="auto"/>
        <w:ind w:left="709" w:hanging="709"/>
        <w:rPr>
          <w:snapToGrid w:val="0"/>
        </w:rPr>
      </w:pPr>
      <w:r>
        <w:rPr>
          <w:b/>
          <w:snapToGrid w:val="0"/>
        </w:rPr>
        <w:t>4.6</w:t>
      </w:r>
      <w:r w:rsidR="00E66FE4">
        <w:rPr>
          <w:b/>
          <w:snapToGrid w:val="0"/>
        </w:rPr>
        <w:t>.10</w:t>
      </w:r>
      <w:r w:rsidR="00E66FE4" w:rsidRPr="005D07C4">
        <w:rPr>
          <w:b/>
          <w:snapToGrid w:val="0"/>
        </w:rPr>
        <w:tab/>
        <w:t>Belt-loops</w:t>
      </w:r>
      <w:r w:rsidR="00E66FE4" w:rsidRPr="005D07C4">
        <w:rPr>
          <w:snapToGrid w:val="0"/>
        </w:rPr>
        <w:t xml:space="preserve">   —  Belts loops on tunics and dresses shall be firmly attached to the garment into the side seams and bar-tacked where necessary. Narrow belt loops 1 cm or less in width on shorts, slacks, skirts and trousers shall be bar-tacked at both ends.</w:t>
      </w:r>
    </w:p>
    <w:p w:rsidR="00E66FE4" w:rsidRPr="005D07C4" w:rsidRDefault="00E66FE4" w:rsidP="00E66FE4">
      <w:pPr>
        <w:tabs>
          <w:tab w:val="left" w:pos="709"/>
        </w:tabs>
        <w:spacing w:before="134" w:after="0" w:line="240" w:lineRule="auto"/>
        <w:ind w:left="709" w:hanging="709"/>
        <w:rPr>
          <w:snapToGrid w:val="0"/>
          <w:sz w:val="4"/>
        </w:rPr>
      </w:pPr>
      <w:r w:rsidRPr="005D07C4">
        <w:rPr>
          <w:snapToGrid w:val="0"/>
        </w:rPr>
        <w:t xml:space="preserve"> </w:t>
      </w:r>
    </w:p>
    <w:p w:rsidR="00E66FE4" w:rsidRPr="00075387" w:rsidRDefault="002619D0" w:rsidP="00E66FE4">
      <w:pPr>
        <w:widowControl w:val="0"/>
        <w:spacing w:after="0" w:line="240" w:lineRule="auto"/>
        <w:jc w:val="left"/>
        <w:rPr>
          <w:snapToGrid w:val="0"/>
        </w:rPr>
      </w:pPr>
      <w:r>
        <w:rPr>
          <w:b/>
          <w:snapToGrid w:val="0"/>
        </w:rPr>
        <w:t>4.6</w:t>
      </w:r>
      <w:r w:rsidR="00E66FE4">
        <w:rPr>
          <w:b/>
          <w:snapToGrid w:val="0"/>
        </w:rPr>
        <w:t>.11</w:t>
      </w:r>
      <w:r w:rsidR="00E66FE4" w:rsidRPr="00075387">
        <w:rPr>
          <w:b/>
          <w:snapToGrid w:val="0"/>
        </w:rPr>
        <w:t xml:space="preserve">     Sewing Threads</w:t>
      </w:r>
      <w:r w:rsidR="00E66FE4" w:rsidRPr="00075387">
        <w:rPr>
          <w:snapToGrid w:val="0"/>
        </w:rPr>
        <w:t xml:space="preserve"> —  Synthetic or synthetic natural fibre blend fabrics in which the synthetic is the majority shall be sewn only which synthetic blend threads. Natural fibre fabrics shall be sewn with mercerized </w:t>
      </w:r>
      <w:r w:rsidR="00E66FE4" w:rsidRPr="00075387">
        <w:rPr>
          <w:snapToGrid w:val="0"/>
        </w:rPr>
        <w:lastRenderedPageBreak/>
        <w:t>cotton threads. Buttons and buttonholes shall be sewn with blends, cotton (coated with beeswax</w:t>
      </w:r>
      <w:proofErr w:type="gramStart"/>
      <w:r w:rsidR="00E66FE4" w:rsidRPr="00075387">
        <w:rPr>
          <w:snapToGrid w:val="0"/>
        </w:rPr>
        <w:t>) ,</w:t>
      </w:r>
      <w:proofErr w:type="gramEnd"/>
      <w:r w:rsidR="00E66FE4" w:rsidRPr="00075387">
        <w:rPr>
          <w:snapToGrid w:val="0"/>
        </w:rPr>
        <w:t xml:space="preserve"> nylon or polyester or any other appropriate synthetic stronger than cotton. The shade of sewing thread shall match with that of the fabric.</w:t>
      </w:r>
    </w:p>
    <w:p w:rsidR="00E66FE4" w:rsidRPr="005D07C4" w:rsidRDefault="00E66FE4" w:rsidP="00E66FE4">
      <w:pPr>
        <w:tabs>
          <w:tab w:val="left" w:pos="709"/>
        </w:tabs>
        <w:spacing w:after="0" w:line="240" w:lineRule="auto"/>
        <w:rPr>
          <w:snapToGrid w:val="0"/>
          <w:sz w:val="6"/>
        </w:rPr>
      </w:pPr>
      <w:r w:rsidRPr="005D07C4">
        <w:rPr>
          <w:snapToGrid w:val="0"/>
        </w:rPr>
        <w:t xml:space="preserve"> </w:t>
      </w:r>
    </w:p>
    <w:p w:rsidR="00E66FE4" w:rsidRPr="005D07C4" w:rsidRDefault="00E66FE4" w:rsidP="00E66FE4">
      <w:pPr>
        <w:tabs>
          <w:tab w:val="left" w:pos="709"/>
        </w:tabs>
        <w:spacing w:after="0" w:line="240" w:lineRule="auto"/>
        <w:ind w:left="709" w:hanging="709"/>
        <w:rPr>
          <w:b/>
          <w:snapToGrid w:val="0"/>
        </w:rPr>
      </w:pPr>
    </w:p>
    <w:p w:rsidR="00E66FE4" w:rsidRPr="005D07C4" w:rsidRDefault="002619D0" w:rsidP="00E66FE4">
      <w:pPr>
        <w:tabs>
          <w:tab w:val="left" w:pos="709"/>
        </w:tabs>
        <w:spacing w:after="0" w:line="240" w:lineRule="auto"/>
        <w:ind w:left="709" w:hanging="709"/>
        <w:rPr>
          <w:snapToGrid w:val="0"/>
        </w:rPr>
      </w:pPr>
      <w:r>
        <w:rPr>
          <w:b/>
          <w:snapToGrid w:val="0"/>
        </w:rPr>
        <w:t>4.6.</w:t>
      </w:r>
      <w:r w:rsidR="00E66FE4">
        <w:rPr>
          <w:b/>
          <w:snapToGrid w:val="0"/>
        </w:rPr>
        <w:t xml:space="preserve">12   </w:t>
      </w:r>
      <w:r w:rsidR="00E66FE4" w:rsidRPr="005D07C4">
        <w:rPr>
          <w:b/>
          <w:snapToGrid w:val="0"/>
        </w:rPr>
        <w:t>Pockets</w:t>
      </w:r>
      <w:r w:rsidR="00E66FE4" w:rsidRPr="005D07C4">
        <w:rPr>
          <w:snapToGrid w:val="0"/>
        </w:rPr>
        <w:t xml:space="preserve">   —  All pockets shall be reinforced at each corner or at each end of the opening by means of bar-tacking. Where the garment is of woollen flannel fabric, light weight or loosely woven fabric the pockets shall be reinforced and any bar-tacking shall be stitched through both the pocket and the reinforcing material. </w:t>
      </w:r>
    </w:p>
    <w:p w:rsidR="00E66FE4" w:rsidRPr="005D07C4" w:rsidRDefault="00E66FE4" w:rsidP="00E66FE4">
      <w:pPr>
        <w:spacing w:after="0" w:line="240" w:lineRule="auto"/>
        <w:ind w:left="720" w:firstLine="720"/>
        <w:rPr>
          <w:snapToGrid w:val="0"/>
        </w:rPr>
      </w:pPr>
    </w:p>
    <w:p w:rsidR="00E66FE4" w:rsidRPr="005D07C4" w:rsidRDefault="00E66FE4" w:rsidP="00E66FE4">
      <w:pPr>
        <w:spacing w:after="0" w:line="240" w:lineRule="auto"/>
        <w:ind w:left="720"/>
        <w:rPr>
          <w:snapToGrid w:val="0"/>
        </w:rPr>
      </w:pPr>
      <w:r w:rsidRPr="005D07C4">
        <w:rPr>
          <w:snapToGrid w:val="0"/>
        </w:rPr>
        <w:t xml:space="preserve">Inserted pockets shall be made of synthetic or synthetic blend fabric. The seams of pockets shall be secured by an interlock stitch plus a safe seam. </w:t>
      </w:r>
    </w:p>
    <w:p w:rsidR="00E66FE4" w:rsidRPr="005D07C4" w:rsidRDefault="002619D0" w:rsidP="00E66FE4">
      <w:pPr>
        <w:spacing w:before="192" w:after="0" w:line="240" w:lineRule="auto"/>
        <w:ind w:left="709" w:hanging="709"/>
        <w:rPr>
          <w:snapToGrid w:val="0"/>
        </w:rPr>
      </w:pPr>
      <w:r>
        <w:rPr>
          <w:b/>
          <w:snapToGrid w:val="0"/>
        </w:rPr>
        <w:t>4.6</w:t>
      </w:r>
      <w:r w:rsidR="00E66FE4">
        <w:rPr>
          <w:b/>
          <w:snapToGrid w:val="0"/>
        </w:rPr>
        <w:t xml:space="preserve">.13 </w:t>
      </w:r>
      <w:r w:rsidR="00E66FE4" w:rsidRPr="005D07C4">
        <w:rPr>
          <w:b/>
          <w:snapToGrid w:val="0"/>
        </w:rPr>
        <w:t>Trimmings and Components</w:t>
      </w:r>
      <w:r w:rsidR="00E66FE4" w:rsidRPr="005D07C4">
        <w:rPr>
          <w:snapToGrid w:val="0"/>
        </w:rPr>
        <w:t xml:space="preserve"> — All trims and components shall be compatible in performance with the base cloth. </w:t>
      </w:r>
    </w:p>
    <w:p w:rsidR="00E66FE4" w:rsidRPr="002619D0" w:rsidRDefault="00E66FE4" w:rsidP="002619D0">
      <w:pPr>
        <w:pStyle w:val="ListParagraph"/>
        <w:numPr>
          <w:ilvl w:val="2"/>
          <w:numId w:val="30"/>
        </w:numPr>
        <w:spacing w:before="115" w:after="0" w:line="240" w:lineRule="auto"/>
        <w:rPr>
          <w:snapToGrid w:val="0"/>
        </w:rPr>
      </w:pPr>
      <w:r w:rsidRPr="002619D0">
        <w:rPr>
          <w:snapToGrid w:val="0"/>
        </w:rPr>
        <w:t xml:space="preserve">Buttons — The buttons shall be of good quality and conform to KS 398 Specification for plastic buttons. </w:t>
      </w:r>
    </w:p>
    <w:p w:rsidR="00E66FE4" w:rsidRPr="002619D0" w:rsidRDefault="00E66FE4" w:rsidP="002619D0">
      <w:pPr>
        <w:pStyle w:val="ListParagraph"/>
        <w:numPr>
          <w:ilvl w:val="2"/>
          <w:numId w:val="30"/>
        </w:numPr>
        <w:spacing w:before="192" w:after="0" w:line="240" w:lineRule="auto"/>
        <w:rPr>
          <w:snapToGrid w:val="0"/>
        </w:rPr>
      </w:pPr>
      <w:r w:rsidRPr="002619D0">
        <w:rPr>
          <w:snapToGrid w:val="0"/>
        </w:rPr>
        <w:t xml:space="preserve">Eyelets and Hooks — These shall be of good quality and rust-proof. </w:t>
      </w:r>
    </w:p>
    <w:p w:rsidR="00E66FE4" w:rsidRPr="00075387" w:rsidRDefault="002619D0" w:rsidP="002619D0">
      <w:pPr>
        <w:pStyle w:val="ListParagraph"/>
        <w:widowControl w:val="0"/>
        <w:spacing w:before="158" w:after="0" w:line="240" w:lineRule="auto"/>
        <w:ind w:left="0"/>
        <w:jc w:val="left"/>
        <w:rPr>
          <w:snapToGrid w:val="0"/>
        </w:rPr>
      </w:pPr>
      <w:r>
        <w:rPr>
          <w:b/>
          <w:snapToGrid w:val="0"/>
        </w:rPr>
        <w:t xml:space="preserve">4.6.16   </w:t>
      </w:r>
      <w:r w:rsidR="00E66FE4" w:rsidRPr="00075387">
        <w:rPr>
          <w:b/>
          <w:snapToGrid w:val="0"/>
        </w:rPr>
        <w:t>Zippers</w:t>
      </w:r>
      <w:r w:rsidR="00E66FE4" w:rsidRPr="00075387">
        <w:rPr>
          <w:snapToGrid w:val="0"/>
        </w:rPr>
        <w:t xml:space="preserve"> — Zippers shall conform to the requirements of KS EAS 223 </w:t>
      </w:r>
    </w:p>
    <w:p w:rsidR="00E66FE4" w:rsidRPr="005D07C4" w:rsidRDefault="00E66FE4" w:rsidP="00E66FE4">
      <w:pPr>
        <w:spacing w:before="158" w:after="0" w:line="240" w:lineRule="auto"/>
        <w:rPr>
          <w:snapToGrid w:val="0"/>
          <w:sz w:val="4"/>
        </w:rPr>
      </w:pPr>
    </w:p>
    <w:p w:rsidR="00E66FE4" w:rsidRPr="00075387" w:rsidRDefault="002619D0" w:rsidP="00E66FE4">
      <w:pPr>
        <w:widowControl w:val="0"/>
        <w:spacing w:before="110" w:after="0" w:line="240" w:lineRule="auto"/>
        <w:jc w:val="left"/>
        <w:rPr>
          <w:snapToGrid w:val="0"/>
        </w:rPr>
      </w:pPr>
      <w:r>
        <w:rPr>
          <w:b/>
          <w:snapToGrid w:val="0"/>
        </w:rPr>
        <w:t>4.6</w:t>
      </w:r>
      <w:r w:rsidR="00E66FE4">
        <w:rPr>
          <w:b/>
          <w:snapToGrid w:val="0"/>
        </w:rPr>
        <w:t xml:space="preserve">.17 </w:t>
      </w:r>
      <w:r w:rsidR="00E66FE4" w:rsidRPr="005D07C4">
        <w:rPr>
          <w:b/>
          <w:snapToGrid w:val="0"/>
        </w:rPr>
        <w:t>Linings and Interfacings</w:t>
      </w:r>
      <w:r w:rsidR="00E66FE4" w:rsidRPr="005D07C4">
        <w:rPr>
          <w:snapToGrid w:val="0"/>
        </w:rPr>
        <w:t xml:space="preserve"> —  Linings and interfacings shall have characteristics of colour fastness and dimensional stability similar to those of the base cloth. The bonding of fusible interlinings shall withstand the laundering and or dry cleaning specified on the label without breakdown. The characteristics of the interlining shall conform to KS 08-214, Specification for woven interlinings and linings. </w:t>
      </w:r>
    </w:p>
    <w:p w:rsidR="00E66FE4" w:rsidRPr="005D07C4" w:rsidRDefault="00E66FE4" w:rsidP="00E66FE4">
      <w:pPr>
        <w:widowControl w:val="0"/>
        <w:spacing w:before="62" w:after="0" w:line="240" w:lineRule="auto"/>
        <w:ind w:left="705"/>
        <w:jc w:val="left"/>
        <w:rPr>
          <w:snapToGrid w:val="0"/>
        </w:rPr>
      </w:pPr>
      <w:r w:rsidRPr="005D07C4">
        <w:rPr>
          <w:snapToGrid w:val="0"/>
        </w:rPr>
        <w:t xml:space="preserve">. </w:t>
      </w:r>
    </w:p>
    <w:p w:rsidR="00E66FE4" w:rsidRPr="005D07C4" w:rsidRDefault="00E66FE4" w:rsidP="00E66FE4">
      <w:pPr>
        <w:spacing w:before="62" w:after="0" w:line="240" w:lineRule="auto"/>
        <w:rPr>
          <w:snapToGrid w:val="0"/>
          <w:sz w:val="8"/>
        </w:rPr>
      </w:pPr>
    </w:p>
    <w:p w:rsidR="00E66FE4" w:rsidRPr="005D07C4" w:rsidRDefault="002619D0" w:rsidP="00E66FE4">
      <w:pPr>
        <w:spacing w:before="62" w:after="0" w:line="240" w:lineRule="auto"/>
        <w:rPr>
          <w:snapToGrid w:val="0"/>
        </w:rPr>
      </w:pPr>
      <w:r>
        <w:rPr>
          <w:b/>
          <w:snapToGrid w:val="0"/>
        </w:rPr>
        <w:t>4.6</w:t>
      </w:r>
      <w:r w:rsidR="00E66FE4">
        <w:rPr>
          <w:b/>
          <w:snapToGrid w:val="0"/>
        </w:rPr>
        <w:t xml:space="preserve">.18 </w:t>
      </w:r>
      <w:r w:rsidR="00E66FE4" w:rsidRPr="005D07C4">
        <w:rPr>
          <w:snapToGrid w:val="0"/>
        </w:rPr>
        <w:tab/>
        <w:t xml:space="preserve">The garments shall be free from the following fabrication defects: </w:t>
      </w:r>
    </w:p>
    <w:p w:rsidR="00E66FE4" w:rsidRPr="005D07C4" w:rsidRDefault="00E66FE4" w:rsidP="00E66FE4">
      <w:pPr>
        <w:spacing w:before="62" w:after="0" w:line="240" w:lineRule="auto"/>
        <w:rPr>
          <w:snapToGrid w:val="0"/>
        </w:rPr>
      </w:pPr>
    </w:p>
    <w:p w:rsidR="00E66FE4" w:rsidRPr="005D07C4" w:rsidRDefault="00E66FE4" w:rsidP="00E66FE4">
      <w:pPr>
        <w:widowControl w:val="0"/>
        <w:numPr>
          <w:ilvl w:val="0"/>
          <w:numId w:val="21"/>
        </w:numPr>
        <w:spacing w:after="0" w:line="240" w:lineRule="auto"/>
        <w:jc w:val="left"/>
        <w:rPr>
          <w:snapToGrid w:val="0"/>
        </w:rPr>
      </w:pPr>
      <w:r w:rsidRPr="005D07C4">
        <w:rPr>
          <w:snapToGrid w:val="0"/>
        </w:rPr>
        <w:t xml:space="preserve">prominently noticeable stains, </w:t>
      </w:r>
    </w:p>
    <w:p w:rsidR="00E66FE4" w:rsidRPr="005D07C4" w:rsidRDefault="00E66FE4" w:rsidP="00E66FE4">
      <w:pPr>
        <w:spacing w:after="0" w:line="240" w:lineRule="auto"/>
        <w:ind w:left="709"/>
        <w:rPr>
          <w:snapToGrid w:val="0"/>
        </w:rPr>
      </w:pPr>
    </w:p>
    <w:p w:rsidR="00E66FE4" w:rsidRPr="005D07C4" w:rsidRDefault="00E66FE4" w:rsidP="00E66FE4">
      <w:pPr>
        <w:widowControl w:val="0"/>
        <w:numPr>
          <w:ilvl w:val="0"/>
          <w:numId w:val="21"/>
        </w:numPr>
        <w:tabs>
          <w:tab w:val="left" w:pos="1418"/>
        </w:tabs>
        <w:spacing w:before="9" w:after="0" w:line="240" w:lineRule="auto"/>
        <w:jc w:val="left"/>
        <w:rPr>
          <w:snapToGrid w:val="0"/>
        </w:rPr>
      </w:pPr>
      <w:r w:rsidRPr="005D07C4">
        <w:rPr>
          <w:snapToGrid w:val="0"/>
        </w:rPr>
        <w:t xml:space="preserve">prominently noticeable defective stitching, </w:t>
      </w:r>
    </w:p>
    <w:p w:rsidR="00E66FE4" w:rsidRPr="005D07C4" w:rsidRDefault="00E66FE4" w:rsidP="00E66FE4">
      <w:pPr>
        <w:tabs>
          <w:tab w:val="left" w:pos="1418"/>
        </w:tabs>
        <w:spacing w:before="9" w:after="0" w:line="240" w:lineRule="auto"/>
        <w:rPr>
          <w:snapToGrid w:val="0"/>
        </w:rPr>
      </w:pPr>
    </w:p>
    <w:p w:rsidR="00E66FE4" w:rsidRPr="005D07C4" w:rsidRDefault="00E66FE4" w:rsidP="00E66FE4">
      <w:pPr>
        <w:widowControl w:val="0"/>
        <w:numPr>
          <w:ilvl w:val="0"/>
          <w:numId w:val="21"/>
        </w:numPr>
        <w:tabs>
          <w:tab w:val="left" w:pos="1418"/>
        </w:tabs>
        <w:spacing w:after="0" w:line="240" w:lineRule="auto"/>
        <w:jc w:val="left"/>
        <w:rPr>
          <w:snapToGrid w:val="0"/>
        </w:rPr>
      </w:pPr>
      <w:r w:rsidRPr="005D07C4">
        <w:rPr>
          <w:snapToGrid w:val="0"/>
        </w:rPr>
        <w:t xml:space="preserve">loose ends of sewing thread getting easily frayed, </w:t>
      </w:r>
    </w:p>
    <w:p w:rsidR="00E66FE4" w:rsidRPr="005D07C4" w:rsidRDefault="00E66FE4" w:rsidP="00E66FE4">
      <w:pPr>
        <w:tabs>
          <w:tab w:val="left" w:pos="1418"/>
        </w:tabs>
        <w:spacing w:after="0" w:line="240" w:lineRule="auto"/>
        <w:rPr>
          <w:snapToGrid w:val="0"/>
        </w:rPr>
      </w:pPr>
    </w:p>
    <w:p w:rsidR="00E66FE4" w:rsidRPr="005D07C4" w:rsidRDefault="00E66FE4" w:rsidP="00E66FE4">
      <w:pPr>
        <w:widowControl w:val="0"/>
        <w:numPr>
          <w:ilvl w:val="0"/>
          <w:numId w:val="21"/>
        </w:numPr>
        <w:spacing w:after="0" w:line="240" w:lineRule="auto"/>
        <w:jc w:val="left"/>
        <w:rPr>
          <w:snapToGrid w:val="0"/>
        </w:rPr>
      </w:pPr>
      <w:r w:rsidRPr="005D07C4">
        <w:rPr>
          <w:snapToGrid w:val="0"/>
        </w:rPr>
        <w:t xml:space="preserve">any other defect which would significantly mar the appearance or affect the serviceability or    durability of the garment, </w:t>
      </w:r>
    </w:p>
    <w:p w:rsidR="00E66FE4" w:rsidRPr="005D07C4" w:rsidRDefault="00E66FE4" w:rsidP="00E66FE4">
      <w:pPr>
        <w:spacing w:after="0" w:line="240" w:lineRule="auto"/>
        <w:rPr>
          <w:snapToGrid w:val="0"/>
        </w:rPr>
      </w:pPr>
    </w:p>
    <w:p w:rsidR="00E66FE4" w:rsidRPr="005D07C4" w:rsidRDefault="00E66FE4" w:rsidP="00E66FE4">
      <w:pPr>
        <w:widowControl w:val="0"/>
        <w:numPr>
          <w:ilvl w:val="0"/>
          <w:numId w:val="21"/>
        </w:numPr>
        <w:tabs>
          <w:tab w:val="left" w:pos="1418"/>
        </w:tabs>
        <w:spacing w:after="0" w:line="240" w:lineRule="auto"/>
        <w:jc w:val="left"/>
        <w:rPr>
          <w:snapToGrid w:val="0"/>
        </w:rPr>
      </w:pPr>
      <w:r w:rsidRPr="005D07C4">
        <w:rPr>
          <w:snapToGrid w:val="0"/>
        </w:rPr>
        <w:t xml:space="preserve">hole, cut or tear, and </w:t>
      </w:r>
    </w:p>
    <w:p w:rsidR="00E66FE4" w:rsidRPr="005D07C4" w:rsidRDefault="00E66FE4" w:rsidP="00E66FE4">
      <w:pPr>
        <w:tabs>
          <w:tab w:val="left" w:pos="1418"/>
        </w:tabs>
        <w:spacing w:after="0" w:line="240" w:lineRule="auto"/>
        <w:rPr>
          <w:snapToGrid w:val="0"/>
        </w:rPr>
      </w:pPr>
    </w:p>
    <w:p w:rsidR="00E66FE4" w:rsidRPr="005D07C4" w:rsidRDefault="00E66FE4" w:rsidP="00E66FE4">
      <w:pPr>
        <w:widowControl w:val="0"/>
        <w:numPr>
          <w:ilvl w:val="0"/>
          <w:numId w:val="21"/>
        </w:numPr>
        <w:tabs>
          <w:tab w:val="left" w:pos="1418"/>
        </w:tabs>
        <w:spacing w:after="0" w:line="240" w:lineRule="auto"/>
        <w:jc w:val="left"/>
        <w:rPr>
          <w:snapToGrid w:val="0"/>
        </w:rPr>
      </w:pPr>
      <w:r w:rsidRPr="005D07C4">
        <w:rPr>
          <w:snapToGrid w:val="0"/>
        </w:rPr>
        <w:t>prominently noticeable non-alignment of pockets, buttons and buttonholes.</w:t>
      </w:r>
    </w:p>
    <w:p w:rsidR="00E66FE4" w:rsidRPr="005D07C4" w:rsidRDefault="00E66FE4" w:rsidP="00E66FE4">
      <w:pPr>
        <w:widowControl w:val="0"/>
        <w:spacing w:after="0" w:line="240" w:lineRule="auto"/>
        <w:ind w:left="720"/>
        <w:jc w:val="left"/>
        <w:rPr>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2619D0" w:rsidRDefault="002619D0" w:rsidP="00A245FA">
      <w:pPr>
        <w:spacing w:after="0" w:line="240" w:lineRule="auto"/>
        <w:rPr>
          <w:b/>
          <w:snapToGrid w:val="0"/>
        </w:rPr>
      </w:pPr>
    </w:p>
    <w:p w:rsidR="002619D0" w:rsidRDefault="002619D0" w:rsidP="00A245FA">
      <w:pPr>
        <w:spacing w:after="0" w:line="240" w:lineRule="auto"/>
        <w:rPr>
          <w:b/>
          <w:snapToGrid w:val="0"/>
        </w:rPr>
      </w:pPr>
    </w:p>
    <w:p w:rsidR="00E66FE4" w:rsidRDefault="00E66FE4" w:rsidP="00A245FA">
      <w:pPr>
        <w:spacing w:after="0" w:line="240" w:lineRule="auto"/>
        <w:rPr>
          <w:b/>
          <w:snapToGrid w:val="0"/>
        </w:rPr>
      </w:pPr>
    </w:p>
    <w:p w:rsidR="00E66FE4" w:rsidRDefault="00E66FE4" w:rsidP="00A245FA">
      <w:pPr>
        <w:spacing w:after="0" w:line="240" w:lineRule="auto"/>
        <w:rPr>
          <w:b/>
          <w:snapToGrid w:val="0"/>
        </w:rPr>
      </w:pPr>
    </w:p>
    <w:p w:rsidR="00A245FA" w:rsidRDefault="00E66FE4" w:rsidP="00A245FA">
      <w:pPr>
        <w:spacing w:after="0" w:line="240" w:lineRule="auto"/>
        <w:rPr>
          <w:b/>
          <w:snapToGrid w:val="0"/>
        </w:rPr>
      </w:pPr>
      <w:r>
        <w:rPr>
          <w:b/>
          <w:snapToGrid w:val="0"/>
        </w:rPr>
        <w:lastRenderedPageBreak/>
        <w:t>5.0</w:t>
      </w:r>
      <w:r w:rsidR="00A245FA" w:rsidRPr="005D07C4">
        <w:rPr>
          <w:b/>
          <w:snapToGrid w:val="0"/>
        </w:rPr>
        <w:tab/>
        <w:t xml:space="preserve">SPECIFIC REQUIREMENTS </w:t>
      </w:r>
    </w:p>
    <w:p w:rsidR="00865AC6" w:rsidRDefault="00865AC6" w:rsidP="00A245FA">
      <w:pPr>
        <w:spacing w:after="0" w:line="240" w:lineRule="auto"/>
        <w:rPr>
          <w:b/>
          <w:snapToGrid w:val="0"/>
        </w:rPr>
      </w:pPr>
    </w:p>
    <w:p w:rsidR="00AD0015" w:rsidRPr="00865AC6" w:rsidRDefault="00865AC6" w:rsidP="00865AC6">
      <w:pPr>
        <w:spacing w:after="0" w:line="240" w:lineRule="auto"/>
        <w:rPr>
          <w:snapToGrid w:val="0"/>
        </w:rPr>
      </w:pPr>
      <w:r w:rsidRPr="000D65B1">
        <w:rPr>
          <w:snapToGrid w:val="0"/>
        </w:rPr>
        <w:t xml:space="preserve">5.1 </w:t>
      </w:r>
      <w:r w:rsidR="00AD0015" w:rsidRPr="000D65B1">
        <w:rPr>
          <w:snapToGrid w:val="0"/>
        </w:rPr>
        <w:t>The fibre compos</w:t>
      </w:r>
      <w:r w:rsidRPr="000D65B1">
        <w:rPr>
          <w:snapToGrid w:val="0"/>
        </w:rPr>
        <w:t>ition of the school wear shall b</w:t>
      </w:r>
      <w:r w:rsidR="00AD0015" w:rsidRPr="000D65B1">
        <w:rPr>
          <w:snapToGrid w:val="0"/>
        </w:rPr>
        <w:t xml:space="preserve">e as </w:t>
      </w:r>
      <w:r w:rsidRPr="000D65B1">
        <w:rPr>
          <w:snapToGrid w:val="0"/>
        </w:rPr>
        <w:t>declared subject to a tolerance of ± 5 %.</w:t>
      </w:r>
      <w:r w:rsidRPr="000D65B1">
        <w:t xml:space="preserve"> This shall be determined in accordance with KS ISO 1833.</w:t>
      </w:r>
    </w:p>
    <w:p w:rsidR="000C4521" w:rsidRDefault="002619D0" w:rsidP="002655CC">
      <w:pPr>
        <w:spacing w:before="172" w:after="0" w:line="240" w:lineRule="auto"/>
        <w:rPr>
          <w:snapToGrid w:val="0"/>
        </w:rPr>
      </w:pPr>
      <w:r>
        <w:rPr>
          <w:snapToGrid w:val="0"/>
        </w:rPr>
        <w:t>5</w:t>
      </w:r>
      <w:r w:rsidR="002655CC">
        <w:rPr>
          <w:snapToGrid w:val="0"/>
        </w:rPr>
        <w:t>.1 Size of</w:t>
      </w:r>
      <w:r w:rsidR="000C4521">
        <w:rPr>
          <w:snapToGrid w:val="0"/>
        </w:rPr>
        <w:t xml:space="preserve"> school Uniforms</w:t>
      </w:r>
    </w:p>
    <w:p w:rsidR="002655CC" w:rsidRDefault="002619D0" w:rsidP="0079657B">
      <w:pPr>
        <w:rPr>
          <w:rFonts w:ascii="Calibri" w:eastAsia="Calibri" w:hAnsi="Calibri"/>
          <w:b/>
          <w:sz w:val="22"/>
          <w:szCs w:val="22"/>
          <w:lang w:val="en-US"/>
        </w:rPr>
      </w:pPr>
      <w:r>
        <w:rPr>
          <w:snapToGrid w:val="0"/>
        </w:rPr>
        <w:t>5</w:t>
      </w:r>
      <w:r w:rsidR="003C5565">
        <w:rPr>
          <w:snapToGrid w:val="0"/>
        </w:rPr>
        <w:t xml:space="preserve">.1.1 </w:t>
      </w:r>
      <w:r w:rsidR="0079657B">
        <w:rPr>
          <w:snapToGrid w:val="0"/>
        </w:rPr>
        <w:t>The waist of the trouser and shorts of age</w:t>
      </w:r>
      <w:r w:rsidR="00A53429">
        <w:rPr>
          <w:snapToGrid w:val="0"/>
        </w:rPr>
        <w:t xml:space="preserve"> 4-8 years shall be elasticated and shall be of the following sizes indicated in Table 1.</w:t>
      </w:r>
    </w:p>
    <w:p w:rsidR="00D122DD" w:rsidRPr="00EE05D7" w:rsidRDefault="00A53429" w:rsidP="00EE05D7">
      <w:pPr>
        <w:rPr>
          <w:rFonts w:ascii="Calibri" w:eastAsia="Calibri" w:hAnsi="Calibri"/>
          <w:b/>
          <w:sz w:val="22"/>
          <w:szCs w:val="22"/>
          <w:lang w:val="en-US"/>
        </w:rPr>
      </w:pPr>
      <w:r>
        <w:rPr>
          <w:rFonts w:ascii="Calibri" w:eastAsia="Calibri" w:hAnsi="Calibri"/>
          <w:b/>
          <w:sz w:val="22"/>
          <w:szCs w:val="22"/>
          <w:lang w:val="en-US"/>
        </w:rPr>
        <w:t xml:space="preserve">Table 1: </w:t>
      </w:r>
      <w:r w:rsidR="0079657B" w:rsidRPr="0079657B">
        <w:rPr>
          <w:rFonts w:ascii="Calibri" w:eastAsia="Calibri" w:hAnsi="Calibri"/>
          <w:b/>
          <w:sz w:val="22"/>
          <w:szCs w:val="22"/>
          <w:lang w:val="en-US"/>
        </w:rPr>
        <w:t>CHILDREN ELASTICAT</w:t>
      </w:r>
      <w:r w:rsidR="002655CC">
        <w:rPr>
          <w:rFonts w:ascii="Calibri" w:eastAsia="Calibri" w:hAnsi="Calibri"/>
          <w:b/>
          <w:sz w:val="22"/>
          <w:szCs w:val="22"/>
          <w:lang w:val="en-US"/>
        </w:rPr>
        <w:t>ED TROUSERS BOTH GIRLS AND BOYS</w:t>
      </w:r>
    </w:p>
    <w:tbl>
      <w:tblPr>
        <w:tblStyle w:val="TableGrid1"/>
        <w:tblW w:w="0" w:type="auto"/>
        <w:tblLook w:val="04A0" w:firstRow="1" w:lastRow="0" w:firstColumn="1" w:lastColumn="0" w:noHBand="0" w:noVBand="1"/>
      </w:tblPr>
      <w:tblGrid>
        <w:gridCol w:w="3341"/>
        <w:gridCol w:w="2675"/>
      </w:tblGrid>
      <w:tr w:rsidR="00D122DD" w:rsidRPr="0079657B" w:rsidTr="00CB66A0">
        <w:trPr>
          <w:trHeight w:val="239"/>
        </w:trPr>
        <w:tc>
          <w:tcPr>
            <w:tcW w:w="3341" w:type="dxa"/>
          </w:tcPr>
          <w:p w:rsidR="00D122DD" w:rsidRPr="0079657B" w:rsidRDefault="00D122DD" w:rsidP="00D122DD">
            <w:pPr>
              <w:spacing w:after="0" w:line="240" w:lineRule="auto"/>
              <w:jc w:val="left"/>
              <w:rPr>
                <w:rFonts w:ascii="Calibri" w:hAnsi="Calibri"/>
                <w:sz w:val="28"/>
                <w:szCs w:val="28"/>
                <w:lang w:val="en-US"/>
              </w:rPr>
            </w:pPr>
            <w:r w:rsidRPr="0079657B">
              <w:rPr>
                <w:rFonts w:ascii="Calibri" w:hAnsi="Calibri"/>
                <w:sz w:val="28"/>
                <w:szCs w:val="28"/>
                <w:lang w:val="en-US"/>
              </w:rPr>
              <w:t>WAIST</w:t>
            </w:r>
            <w:r>
              <w:rPr>
                <w:rFonts w:ascii="Calibri" w:hAnsi="Calibri"/>
                <w:sz w:val="28"/>
                <w:szCs w:val="28"/>
                <w:lang w:val="en-US"/>
              </w:rPr>
              <w:t>(inches)</w:t>
            </w:r>
          </w:p>
        </w:tc>
        <w:tc>
          <w:tcPr>
            <w:tcW w:w="2675" w:type="dxa"/>
          </w:tcPr>
          <w:p w:rsidR="00D122DD" w:rsidRPr="0079657B" w:rsidRDefault="00D122DD" w:rsidP="00D122DD">
            <w:pPr>
              <w:spacing w:after="0" w:line="240" w:lineRule="auto"/>
              <w:jc w:val="left"/>
              <w:rPr>
                <w:rFonts w:ascii="Calibri" w:hAnsi="Calibri"/>
                <w:sz w:val="28"/>
                <w:szCs w:val="28"/>
                <w:lang w:val="en-US"/>
              </w:rPr>
            </w:pPr>
            <w:r w:rsidRPr="0079657B">
              <w:rPr>
                <w:rFonts w:ascii="Calibri" w:hAnsi="Calibri"/>
                <w:sz w:val="28"/>
                <w:szCs w:val="28"/>
                <w:lang w:val="en-US"/>
              </w:rPr>
              <w:t>LENGTH</w:t>
            </w:r>
            <w:r>
              <w:rPr>
                <w:rFonts w:ascii="Calibri" w:hAnsi="Calibri"/>
                <w:sz w:val="28"/>
                <w:szCs w:val="28"/>
                <w:lang w:val="en-US"/>
              </w:rPr>
              <w:t>(inches)</w:t>
            </w:r>
          </w:p>
        </w:tc>
      </w:tr>
      <w:tr w:rsidR="00D122DD" w:rsidRPr="0079657B" w:rsidTr="00CB66A0">
        <w:trPr>
          <w:trHeight w:val="183"/>
        </w:trPr>
        <w:tc>
          <w:tcPr>
            <w:tcW w:w="3341"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22</w:t>
            </w:r>
          </w:p>
        </w:tc>
        <w:tc>
          <w:tcPr>
            <w:tcW w:w="2675" w:type="dxa"/>
          </w:tcPr>
          <w:p w:rsidR="00D122DD" w:rsidRPr="0079657B" w:rsidRDefault="00D122DD" w:rsidP="00D122DD">
            <w:pPr>
              <w:spacing w:after="0" w:line="240" w:lineRule="auto"/>
              <w:jc w:val="left"/>
              <w:rPr>
                <w:rFonts w:ascii="Calibri" w:hAnsi="Calibri"/>
                <w:lang w:val="en-US"/>
              </w:rPr>
            </w:pPr>
            <w:r>
              <w:rPr>
                <w:rFonts w:ascii="Calibri" w:hAnsi="Calibri"/>
                <w:lang w:val="en-US"/>
              </w:rPr>
              <w:t>22</w:t>
            </w:r>
          </w:p>
        </w:tc>
      </w:tr>
      <w:tr w:rsidR="00D122DD" w:rsidRPr="0079657B" w:rsidTr="00CB66A0">
        <w:trPr>
          <w:trHeight w:val="190"/>
        </w:trPr>
        <w:tc>
          <w:tcPr>
            <w:tcW w:w="3341"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22</w:t>
            </w:r>
          </w:p>
        </w:tc>
        <w:tc>
          <w:tcPr>
            <w:tcW w:w="2675" w:type="dxa"/>
          </w:tcPr>
          <w:p w:rsidR="00D122DD" w:rsidRPr="0079657B" w:rsidRDefault="00D122DD" w:rsidP="00D122DD">
            <w:pPr>
              <w:spacing w:after="0" w:line="240" w:lineRule="auto"/>
              <w:jc w:val="left"/>
              <w:rPr>
                <w:rFonts w:ascii="Calibri" w:hAnsi="Calibri"/>
                <w:lang w:val="en-US"/>
              </w:rPr>
            </w:pPr>
            <w:r>
              <w:rPr>
                <w:rFonts w:ascii="Calibri" w:hAnsi="Calibri"/>
                <w:lang w:val="en-US"/>
              </w:rPr>
              <w:t>23</w:t>
            </w:r>
          </w:p>
        </w:tc>
      </w:tr>
      <w:tr w:rsidR="00D122DD" w:rsidRPr="0079657B" w:rsidTr="00CB66A0">
        <w:trPr>
          <w:trHeight w:val="183"/>
        </w:trPr>
        <w:tc>
          <w:tcPr>
            <w:tcW w:w="3341"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22</w:t>
            </w:r>
          </w:p>
        </w:tc>
        <w:tc>
          <w:tcPr>
            <w:tcW w:w="2675" w:type="dxa"/>
          </w:tcPr>
          <w:p w:rsidR="00D122DD" w:rsidRPr="0079657B" w:rsidRDefault="00D122DD" w:rsidP="00D122DD">
            <w:pPr>
              <w:spacing w:after="0" w:line="240" w:lineRule="auto"/>
              <w:jc w:val="left"/>
              <w:rPr>
                <w:rFonts w:ascii="Calibri" w:hAnsi="Calibri"/>
                <w:lang w:val="en-US"/>
              </w:rPr>
            </w:pPr>
            <w:r>
              <w:rPr>
                <w:rFonts w:ascii="Calibri" w:hAnsi="Calibri"/>
                <w:lang w:val="en-US"/>
              </w:rPr>
              <w:t>24</w:t>
            </w:r>
          </w:p>
        </w:tc>
      </w:tr>
      <w:tr w:rsidR="00D122DD" w:rsidRPr="0079657B" w:rsidTr="00CB66A0">
        <w:trPr>
          <w:trHeight w:val="190"/>
        </w:trPr>
        <w:tc>
          <w:tcPr>
            <w:tcW w:w="3341"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22</w:t>
            </w:r>
          </w:p>
        </w:tc>
        <w:tc>
          <w:tcPr>
            <w:tcW w:w="2675" w:type="dxa"/>
          </w:tcPr>
          <w:p w:rsidR="00D122DD" w:rsidRPr="0079657B" w:rsidRDefault="00D122DD" w:rsidP="00D122DD">
            <w:pPr>
              <w:spacing w:after="0" w:line="240" w:lineRule="auto"/>
              <w:jc w:val="left"/>
              <w:rPr>
                <w:rFonts w:ascii="Calibri" w:hAnsi="Calibri"/>
                <w:lang w:val="en-US"/>
              </w:rPr>
            </w:pPr>
            <w:r>
              <w:rPr>
                <w:rFonts w:ascii="Calibri" w:hAnsi="Calibri"/>
                <w:lang w:val="en-US"/>
              </w:rPr>
              <w:t>25</w:t>
            </w:r>
          </w:p>
        </w:tc>
      </w:tr>
      <w:tr w:rsidR="00D122DD" w:rsidRPr="0079657B" w:rsidTr="00CB66A0">
        <w:trPr>
          <w:trHeight w:val="228"/>
        </w:trPr>
        <w:tc>
          <w:tcPr>
            <w:tcW w:w="3341" w:type="dxa"/>
          </w:tcPr>
          <w:p w:rsidR="00D122DD" w:rsidRPr="00D064D8" w:rsidRDefault="00D122DD" w:rsidP="00EE05D7">
            <w:pPr>
              <w:spacing w:after="0"/>
            </w:pPr>
            <w:r w:rsidRPr="00D064D8">
              <w:t>23</w:t>
            </w:r>
          </w:p>
        </w:tc>
        <w:tc>
          <w:tcPr>
            <w:tcW w:w="2675" w:type="dxa"/>
          </w:tcPr>
          <w:p w:rsidR="00D122DD" w:rsidRPr="00D064D8" w:rsidRDefault="00D122DD" w:rsidP="00EE05D7">
            <w:pPr>
              <w:spacing w:after="0"/>
            </w:pPr>
            <w:r w:rsidRPr="00D064D8">
              <w:t>2</w:t>
            </w:r>
            <w:r>
              <w:t>6</w:t>
            </w:r>
          </w:p>
        </w:tc>
      </w:tr>
      <w:tr w:rsidR="00D122DD" w:rsidRPr="0079657B" w:rsidTr="00CB66A0">
        <w:trPr>
          <w:trHeight w:val="174"/>
        </w:trPr>
        <w:tc>
          <w:tcPr>
            <w:tcW w:w="3341" w:type="dxa"/>
          </w:tcPr>
          <w:p w:rsidR="00D122DD" w:rsidRPr="00D064D8" w:rsidRDefault="00D122DD" w:rsidP="00EE05D7">
            <w:pPr>
              <w:spacing w:after="0"/>
            </w:pPr>
            <w:r w:rsidRPr="00D064D8">
              <w:t>23</w:t>
            </w:r>
          </w:p>
        </w:tc>
        <w:tc>
          <w:tcPr>
            <w:tcW w:w="2675" w:type="dxa"/>
          </w:tcPr>
          <w:p w:rsidR="00D122DD" w:rsidRPr="00D064D8" w:rsidRDefault="00D122DD" w:rsidP="00EE05D7">
            <w:pPr>
              <w:spacing w:after="0"/>
            </w:pPr>
            <w:r w:rsidRPr="00D064D8">
              <w:t>27</w:t>
            </w:r>
          </w:p>
        </w:tc>
      </w:tr>
      <w:tr w:rsidR="00D122DD" w:rsidRPr="0079657B" w:rsidTr="00CB66A0">
        <w:trPr>
          <w:trHeight w:val="219"/>
        </w:trPr>
        <w:tc>
          <w:tcPr>
            <w:tcW w:w="3341" w:type="dxa"/>
          </w:tcPr>
          <w:p w:rsidR="00D122DD" w:rsidRPr="00D064D8" w:rsidRDefault="00D122DD" w:rsidP="00EE05D7">
            <w:pPr>
              <w:spacing w:after="0"/>
            </w:pPr>
            <w:r w:rsidRPr="00D064D8">
              <w:t>23</w:t>
            </w:r>
          </w:p>
        </w:tc>
        <w:tc>
          <w:tcPr>
            <w:tcW w:w="2675" w:type="dxa"/>
          </w:tcPr>
          <w:p w:rsidR="00D122DD" w:rsidRDefault="00D122DD" w:rsidP="00EE05D7">
            <w:pPr>
              <w:spacing w:after="0"/>
            </w:pPr>
            <w:r w:rsidRPr="00D064D8">
              <w:t>2</w:t>
            </w:r>
            <w:r>
              <w:t>8</w:t>
            </w:r>
          </w:p>
        </w:tc>
      </w:tr>
      <w:tr w:rsidR="00D122DD" w:rsidRPr="0079657B" w:rsidTr="00CB66A0">
        <w:trPr>
          <w:trHeight w:val="183"/>
        </w:trPr>
        <w:tc>
          <w:tcPr>
            <w:tcW w:w="3341"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24</w:t>
            </w:r>
          </w:p>
        </w:tc>
        <w:tc>
          <w:tcPr>
            <w:tcW w:w="2675" w:type="dxa"/>
          </w:tcPr>
          <w:p w:rsidR="00D122DD" w:rsidRPr="0079657B" w:rsidRDefault="00D122DD" w:rsidP="00D122DD">
            <w:pPr>
              <w:spacing w:after="0" w:line="240" w:lineRule="auto"/>
              <w:jc w:val="left"/>
              <w:rPr>
                <w:rFonts w:ascii="Calibri" w:hAnsi="Calibri"/>
                <w:lang w:val="en-US"/>
              </w:rPr>
            </w:pPr>
            <w:r>
              <w:rPr>
                <w:rFonts w:ascii="Calibri" w:hAnsi="Calibri"/>
                <w:lang w:val="en-US"/>
              </w:rPr>
              <w:t>29</w:t>
            </w:r>
          </w:p>
        </w:tc>
      </w:tr>
      <w:tr w:rsidR="00D122DD" w:rsidRPr="0079657B" w:rsidTr="00CB66A0">
        <w:trPr>
          <w:trHeight w:val="190"/>
        </w:trPr>
        <w:tc>
          <w:tcPr>
            <w:tcW w:w="3341"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24</w:t>
            </w:r>
          </w:p>
        </w:tc>
        <w:tc>
          <w:tcPr>
            <w:tcW w:w="2675"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30</w:t>
            </w:r>
          </w:p>
        </w:tc>
      </w:tr>
      <w:tr w:rsidR="00D122DD" w:rsidRPr="0079657B" w:rsidTr="00CB66A0">
        <w:trPr>
          <w:trHeight w:val="183"/>
        </w:trPr>
        <w:tc>
          <w:tcPr>
            <w:tcW w:w="3341" w:type="dxa"/>
          </w:tcPr>
          <w:p w:rsidR="00D122DD" w:rsidRPr="0079657B" w:rsidRDefault="00D122DD" w:rsidP="00D122DD">
            <w:pPr>
              <w:spacing w:after="0" w:line="240" w:lineRule="auto"/>
              <w:jc w:val="left"/>
              <w:rPr>
                <w:rFonts w:ascii="Calibri" w:hAnsi="Calibri"/>
                <w:lang w:val="en-US"/>
              </w:rPr>
            </w:pPr>
            <w:r w:rsidRPr="0079657B">
              <w:rPr>
                <w:rFonts w:ascii="Calibri" w:hAnsi="Calibri"/>
                <w:lang w:val="en-US"/>
              </w:rPr>
              <w:t>24</w:t>
            </w:r>
          </w:p>
        </w:tc>
        <w:tc>
          <w:tcPr>
            <w:tcW w:w="2675" w:type="dxa"/>
          </w:tcPr>
          <w:p w:rsidR="00D122DD" w:rsidRPr="0079657B" w:rsidRDefault="00D122DD" w:rsidP="00D122DD">
            <w:pPr>
              <w:spacing w:after="0" w:line="240" w:lineRule="auto"/>
              <w:jc w:val="left"/>
              <w:rPr>
                <w:rFonts w:ascii="Calibri" w:hAnsi="Calibri"/>
                <w:lang w:val="en-US"/>
              </w:rPr>
            </w:pPr>
            <w:r>
              <w:rPr>
                <w:rFonts w:ascii="Calibri" w:hAnsi="Calibri"/>
                <w:lang w:val="en-US"/>
              </w:rPr>
              <w:t>31</w:t>
            </w:r>
          </w:p>
        </w:tc>
      </w:tr>
      <w:tr w:rsidR="00E75BE9" w:rsidRPr="0079657B" w:rsidTr="00CB66A0">
        <w:trPr>
          <w:trHeight w:val="183"/>
        </w:trPr>
        <w:tc>
          <w:tcPr>
            <w:tcW w:w="3341" w:type="dxa"/>
          </w:tcPr>
          <w:p w:rsidR="00E75BE9" w:rsidRPr="0079657B" w:rsidRDefault="00E75BE9" w:rsidP="00E75BE9">
            <w:pPr>
              <w:spacing w:after="0" w:line="240" w:lineRule="auto"/>
              <w:jc w:val="left"/>
              <w:rPr>
                <w:rFonts w:ascii="Calibri" w:hAnsi="Calibri"/>
                <w:lang w:val="en-US"/>
              </w:rPr>
            </w:pPr>
            <w:r w:rsidRPr="0079657B">
              <w:rPr>
                <w:rFonts w:ascii="Calibri" w:hAnsi="Calibri"/>
                <w:lang w:val="en-US"/>
              </w:rPr>
              <w:t>25</w:t>
            </w:r>
          </w:p>
        </w:tc>
        <w:tc>
          <w:tcPr>
            <w:tcW w:w="2675" w:type="dxa"/>
          </w:tcPr>
          <w:p w:rsidR="00E75BE9" w:rsidRPr="0079657B" w:rsidRDefault="00E75BE9" w:rsidP="00E75BE9">
            <w:pPr>
              <w:spacing w:after="0" w:line="240" w:lineRule="auto"/>
              <w:jc w:val="left"/>
              <w:rPr>
                <w:rFonts w:ascii="Calibri" w:hAnsi="Calibri"/>
                <w:lang w:val="en-US"/>
              </w:rPr>
            </w:pPr>
            <w:r w:rsidRPr="0079657B">
              <w:rPr>
                <w:rFonts w:ascii="Calibri" w:hAnsi="Calibri"/>
                <w:lang w:val="en-US"/>
              </w:rPr>
              <w:t>3</w:t>
            </w:r>
            <w:r>
              <w:rPr>
                <w:rFonts w:ascii="Calibri" w:hAnsi="Calibri"/>
                <w:lang w:val="en-US"/>
              </w:rPr>
              <w:t>2</w:t>
            </w:r>
          </w:p>
        </w:tc>
      </w:tr>
      <w:tr w:rsidR="00E75BE9" w:rsidRPr="0079657B" w:rsidTr="00CB66A0">
        <w:trPr>
          <w:trHeight w:val="190"/>
        </w:trPr>
        <w:tc>
          <w:tcPr>
            <w:tcW w:w="3341" w:type="dxa"/>
          </w:tcPr>
          <w:p w:rsidR="00E75BE9" w:rsidRPr="0079657B" w:rsidRDefault="00E75BE9" w:rsidP="00E75BE9">
            <w:pPr>
              <w:spacing w:after="0" w:line="240" w:lineRule="auto"/>
              <w:jc w:val="left"/>
              <w:rPr>
                <w:rFonts w:ascii="Calibri" w:hAnsi="Calibri"/>
                <w:lang w:val="en-US"/>
              </w:rPr>
            </w:pPr>
            <w:r w:rsidRPr="0079657B">
              <w:rPr>
                <w:rFonts w:ascii="Calibri" w:hAnsi="Calibri"/>
                <w:lang w:val="en-US"/>
              </w:rPr>
              <w:t>25</w:t>
            </w:r>
          </w:p>
        </w:tc>
        <w:tc>
          <w:tcPr>
            <w:tcW w:w="2675" w:type="dxa"/>
          </w:tcPr>
          <w:p w:rsidR="00E75BE9" w:rsidRPr="0079657B" w:rsidRDefault="00E75BE9" w:rsidP="00E75BE9">
            <w:pPr>
              <w:spacing w:after="0" w:line="240" w:lineRule="auto"/>
              <w:jc w:val="left"/>
              <w:rPr>
                <w:rFonts w:ascii="Calibri" w:hAnsi="Calibri"/>
                <w:lang w:val="en-US"/>
              </w:rPr>
            </w:pPr>
            <w:r w:rsidRPr="0079657B">
              <w:rPr>
                <w:rFonts w:ascii="Calibri" w:hAnsi="Calibri"/>
                <w:lang w:val="en-US"/>
              </w:rPr>
              <w:t>3</w:t>
            </w:r>
            <w:r>
              <w:rPr>
                <w:rFonts w:ascii="Calibri" w:hAnsi="Calibri"/>
                <w:lang w:val="en-US"/>
              </w:rPr>
              <w:t>3</w:t>
            </w:r>
          </w:p>
        </w:tc>
      </w:tr>
      <w:tr w:rsidR="00D122DD" w:rsidRPr="0079657B" w:rsidTr="00CB66A0">
        <w:trPr>
          <w:trHeight w:val="183"/>
        </w:trPr>
        <w:tc>
          <w:tcPr>
            <w:tcW w:w="3341" w:type="dxa"/>
          </w:tcPr>
          <w:p w:rsidR="00D122DD" w:rsidRPr="0079657B" w:rsidRDefault="00E75BE9" w:rsidP="00D122DD">
            <w:pPr>
              <w:spacing w:after="0" w:line="240" w:lineRule="auto"/>
              <w:jc w:val="left"/>
              <w:rPr>
                <w:rFonts w:ascii="Calibri" w:hAnsi="Calibri"/>
                <w:lang w:val="en-US"/>
              </w:rPr>
            </w:pPr>
            <w:r>
              <w:rPr>
                <w:rFonts w:ascii="Calibri" w:hAnsi="Calibri"/>
                <w:lang w:val="en-US"/>
              </w:rPr>
              <w:t>26</w:t>
            </w:r>
          </w:p>
        </w:tc>
        <w:tc>
          <w:tcPr>
            <w:tcW w:w="2675" w:type="dxa"/>
          </w:tcPr>
          <w:p w:rsidR="00D122DD" w:rsidRPr="0079657B" w:rsidRDefault="00E75BE9" w:rsidP="00D122DD">
            <w:pPr>
              <w:spacing w:after="0" w:line="240" w:lineRule="auto"/>
              <w:jc w:val="left"/>
              <w:rPr>
                <w:rFonts w:ascii="Calibri" w:hAnsi="Calibri"/>
                <w:lang w:val="en-US"/>
              </w:rPr>
            </w:pPr>
            <w:r>
              <w:rPr>
                <w:rFonts w:ascii="Calibri" w:hAnsi="Calibri"/>
                <w:lang w:val="en-US"/>
              </w:rPr>
              <w:t>34</w:t>
            </w:r>
          </w:p>
        </w:tc>
      </w:tr>
    </w:tbl>
    <w:p w:rsidR="00D122DD" w:rsidRPr="0079657B" w:rsidRDefault="00D122DD" w:rsidP="0079657B">
      <w:pPr>
        <w:spacing w:after="200" w:line="276" w:lineRule="auto"/>
        <w:jc w:val="left"/>
        <w:rPr>
          <w:rFonts w:ascii="Calibri" w:eastAsia="Calibri" w:hAnsi="Calibri"/>
          <w:sz w:val="22"/>
          <w:szCs w:val="22"/>
          <w:lang w:val="en-US"/>
        </w:rPr>
      </w:pPr>
    </w:p>
    <w:p w:rsidR="0079657B" w:rsidRDefault="002619D0" w:rsidP="0079657B">
      <w:pPr>
        <w:rPr>
          <w:snapToGrid w:val="0"/>
        </w:rPr>
      </w:pPr>
      <w:r>
        <w:rPr>
          <w:snapToGrid w:val="0"/>
        </w:rPr>
        <w:t>5</w:t>
      </w:r>
      <w:r w:rsidR="003C5565">
        <w:rPr>
          <w:snapToGrid w:val="0"/>
        </w:rPr>
        <w:t xml:space="preserve">.1.2 </w:t>
      </w:r>
      <w:r w:rsidR="008D2CF4">
        <w:rPr>
          <w:snapToGrid w:val="0"/>
        </w:rPr>
        <w:t>The trouser</w:t>
      </w:r>
      <w:r w:rsidR="0079657B">
        <w:rPr>
          <w:snapToGrid w:val="0"/>
        </w:rPr>
        <w:t xml:space="preserve"> and shorts</w:t>
      </w:r>
      <w:r w:rsidR="008D2CF4">
        <w:rPr>
          <w:snapToGrid w:val="0"/>
        </w:rPr>
        <w:t xml:space="preserve"> for boys of</w:t>
      </w:r>
      <w:r w:rsidR="0079657B">
        <w:rPr>
          <w:snapToGrid w:val="0"/>
        </w:rPr>
        <w:t xml:space="preserve"> age 10-18 </w:t>
      </w:r>
      <w:r w:rsidR="00A53429">
        <w:rPr>
          <w:snapToGrid w:val="0"/>
        </w:rPr>
        <w:t xml:space="preserve">years shall be of the following </w:t>
      </w:r>
      <w:r w:rsidR="0079657B">
        <w:rPr>
          <w:snapToGrid w:val="0"/>
        </w:rPr>
        <w:t xml:space="preserve">sizes </w:t>
      </w:r>
      <w:r w:rsidR="00A53429">
        <w:rPr>
          <w:snapToGrid w:val="0"/>
        </w:rPr>
        <w:t>indicated in Table 2</w:t>
      </w:r>
      <w:r w:rsidR="008D2CF4">
        <w:rPr>
          <w:snapToGrid w:val="0"/>
        </w:rPr>
        <w:t>.</w:t>
      </w:r>
    </w:p>
    <w:p w:rsidR="008D2CF4" w:rsidRDefault="002619D0" w:rsidP="0079657B">
      <w:pPr>
        <w:rPr>
          <w:snapToGrid w:val="0"/>
        </w:rPr>
      </w:pPr>
      <w:r>
        <w:rPr>
          <w:snapToGrid w:val="0"/>
        </w:rPr>
        <w:t>5.1.3</w:t>
      </w:r>
      <w:r w:rsidR="008D2CF4">
        <w:rPr>
          <w:snapToGrid w:val="0"/>
        </w:rPr>
        <w:t xml:space="preserve"> The size of the trouser for girls shall be of the following sizes indicated in Table 3</w:t>
      </w:r>
    </w:p>
    <w:p w:rsidR="000C4521" w:rsidRDefault="000C4521" w:rsidP="00CE3CC6">
      <w:pPr>
        <w:spacing w:before="172" w:after="0" w:line="240" w:lineRule="auto"/>
        <w:rPr>
          <w:snapToGrid w:val="0"/>
        </w:rPr>
      </w:pPr>
    </w:p>
    <w:p w:rsidR="002655CC" w:rsidRPr="00FD4C94" w:rsidRDefault="00A53429" w:rsidP="002655CC">
      <w:pPr>
        <w:rPr>
          <w:b/>
        </w:rPr>
      </w:pPr>
      <w:r>
        <w:rPr>
          <w:b/>
        </w:rPr>
        <w:t xml:space="preserve">Table 2: </w:t>
      </w:r>
      <w:r w:rsidR="00B26A24">
        <w:rPr>
          <w:b/>
        </w:rPr>
        <w:t>BOYS TROUSERS AND SHORTS</w:t>
      </w:r>
      <w:r w:rsidR="00BC3282">
        <w:rPr>
          <w:b/>
        </w:rPr>
        <w:t xml:space="preserve"> MEASUREMENTS </w:t>
      </w:r>
      <w:r w:rsidR="00B26A24">
        <w:rPr>
          <w:b/>
        </w:rPr>
        <w:t xml:space="preserve"> </w:t>
      </w:r>
    </w:p>
    <w:tbl>
      <w:tblPr>
        <w:tblStyle w:val="TableGrid"/>
        <w:tblW w:w="0" w:type="auto"/>
        <w:tblLook w:val="04A0" w:firstRow="1" w:lastRow="0" w:firstColumn="1" w:lastColumn="0" w:noHBand="0" w:noVBand="1"/>
      </w:tblPr>
      <w:tblGrid>
        <w:gridCol w:w="3258"/>
        <w:gridCol w:w="2610"/>
      </w:tblGrid>
      <w:tr w:rsidR="00FD504C" w:rsidTr="006D11E8">
        <w:tc>
          <w:tcPr>
            <w:tcW w:w="3258" w:type="dxa"/>
          </w:tcPr>
          <w:p w:rsidR="00FD504C" w:rsidRPr="00155620" w:rsidRDefault="00FD504C" w:rsidP="00CB66A0">
            <w:pPr>
              <w:spacing w:after="0"/>
              <w:rPr>
                <w:b/>
                <w:sz w:val="28"/>
                <w:szCs w:val="28"/>
              </w:rPr>
            </w:pPr>
            <w:r w:rsidRPr="00155620">
              <w:rPr>
                <w:b/>
                <w:sz w:val="28"/>
                <w:szCs w:val="28"/>
              </w:rPr>
              <w:t>WAIST</w:t>
            </w:r>
            <w:r>
              <w:rPr>
                <w:b/>
                <w:sz w:val="28"/>
                <w:szCs w:val="28"/>
              </w:rPr>
              <w:t xml:space="preserve"> (INCHES )</w:t>
            </w:r>
          </w:p>
        </w:tc>
        <w:tc>
          <w:tcPr>
            <w:tcW w:w="2610" w:type="dxa"/>
          </w:tcPr>
          <w:p w:rsidR="00FD504C" w:rsidRPr="00155620" w:rsidRDefault="00FD504C" w:rsidP="00CB66A0">
            <w:pPr>
              <w:spacing w:after="0"/>
              <w:rPr>
                <w:b/>
                <w:sz w:val="28"/>
                <w:szCs w:val="28"/>
              </w:rPr>
            </w:pPr>
            <w:r w:rsidRPr="00155620">
              <w:rPr>
                <w:b/>
                <w:sz w:val="28"/>
                <w:szCs w:val="28"/>
              </w:rPr>
              <w:t>LENGTH</w:t>
            </w:r>
            <w:r>
              <w:rPr>
                <w:b/>
                <w:sz w:val="28"/>
                <w:szCs w:val="28"/>
              </w:rPr>
              <w:t xml:space="preserve">(INCHES </w:t>
            </w:r>
          </w:p>
        </w:tc>
      </w:tr>
      <w:tr w:rsidR="007B4E8B" w:rsidTr="00F2579E">
        <w:tc>
          <w:tcPr>
            <w:tcW w:w="3258" w:type="dxa"/>
          </w:tcPr>
          <w:p w:rsidR="007B4E8B" w:rsidRDefault="007B4E8B" w:rsidP="00CB66A0">
            <w:pPr>
              <w:spacing w:after="0"/>
            </w:pPr>
            <w:r>
              <w:t>25</w:t>
            </w:r>
          </w:p>
        </w:tc>
        <w:tc>
          <w:tcPr>
            <w:tcW w:w="2610" w:type="dxa"/>
          </w:tcPr>
          <w:p w:rsidR="007B4E8B" w:rsidRDefault="007B4E8B" w:rsidP="00CB66A0">
            <w:pPr>
              <w:spacing w:after="0"/>
            </w:pPr>
            <w:r>
              <w:t>34,35,36</w:t>
            </w:r>
          </w:p>
        </w:tc>
      </w:tr>
      <w:tr w:rsidR="00FD504C" w:rsidTr="006D11E8">
        <w:tc>
          <w:tcPr>
            <w:tcW w:w="3258" w:type="dxa"/>
          </w:tcPr>
          <w:p w:rsidR="00FD504C" w:rsidRDefault="00FD504C" w:rsidP="00CB66A0">
            <w:pPr>
              <w:spacing w:after="0"/>
            </w:pPr>
            <w:r>
              <w:t>26</w:t>
            </w:r>
          </w:p>
        </w:tc>
        <w:tc>
          <w:tcPr>
            <w:tcW w:w="2610" w:type="dxa"/>
          </w:tcPr>
          <w:p w:rsidR="00FD504C" w:rsidRDefault="00FD504C" w:rsidP="00CB66A0">
            <w:pPr>
              <w:spacing w:after="0"/>
            </w:pPr>
            <w:r>
              <w:t>35,36,37</w:t>
            </w:r>
          </w:p>
        </w:tc>
      </w:tr>
      <w:tr w:rsidR="00FD504C" w:rsidTr="006D11E8">
        <w:tc>
          <w:tcPr>
            <w:tcW w:w="3258" w:type="dxa"/>
          </w:tcPr>
          <w:p w:rsidR="00FD504C" w:rsidRDefault="00FD504C" w:rsidP="00CB66A0">
            <w:pPr>
              <w:spacing w:after="0"/>
            </w:pPr>
            <w:r>
              <w:t>27</w:t>
            </w:r>
          </w:p>
        </w:tc>
        <w:tc>
          <w:tcPr>
            <w:tcW w:w="2610" w:type="dxa"/>
          </w:tcPr>
          <w:p w:rsidR="00FD504C" w:rsidRDefault="00FD504C" w:rsidP="00CB66A0">
            <w:pPr>
              <w:spacing w:after="0"/>
            </w:pPr>
            <w:r>
              <w:t xml:space="preserve">36,37,38 </w:t>
            </w:r>
          </w:p>
        </w:tc>
      </w:tr>
      <w:tr w:rsidR="00FD504C" w:rsidTr="006D11E8">
        <w:tc>
          <w:tcPr>
            <w:tcW w:w="3258" w:type="dxa"/>
          </w:tcPr>
          <w:p w:rsidR="00FD504C" w:rsidRDefault="00FD504C" w:rsidP="00CB66A0">
            <w:pPr>
              <w:spacing w:after="0"/>
            </w:pPr>
            <w:r>
              <w:t>28</w:t>
            </w:r>
          </w:p>
        </w:tc>
        <w:tc>
          <w:tcPr>
            <w:tcW w:w="2610" w:type="dxa"/>
          </w:tcPr>
          <w:p w:rsidR="00FD504C" w:rsidRDefault="00FD504C" w:rsidP="00CB66A0">
            <w:pPr>
              <w:spacing w:after="0"/>
            </w:pPr>
            <w:r>
              <w:t>37,38,39</w:t>
            </w:r>
          </w:p>
        </w:tc>
      </w:tr>
      <w:tr w:rsidR="00FD504C" w:rsidTr="006D11E8">
        <w:tc>
          <w:tcPr>
            <w:tcW w:w="3258" w:type="dxa"/>
          </w:tcPr>
          <w:p w:rsidR="00FD504C" w:rsidRDefault="00FD504C" w:rsidP="00CB66A0">
            <w:pPr>
              <w:spacing w:after="0"/>
            </w:pPr>
            <w:r>
              <w:t>29</w:t>
            </w:r>
          </w:p>
        </w:tc>
        <w:tc>
          <w:tcPr>
            <w:tcW w:w="2610" w:type="dxa"/>
          </w:tcPr>
          <w:p w:rsidR="00FD504C" w:rsidRDefault="00FD504C" w:rsidP="00CB66A0">
            <w:pPr>
              <w:spacing w:after="0"/>
            </w:pPr>
            <w:r>
              <w:t>38,39,40</w:t>
            </w:r>
          </w:p>
        </w:tc>
      </w:tr>
      <w:tr w:rsidR="00FD504C" w:rsidTr="006D11E8">
        <w:tc>
          <w:tcPr>
            <w:tcW w:w="3258" w:type="dxa"/>
          </w:tcPr>
          <w:p w:rsidR="00FD504C" w:rsidRDefault="00FD504C" w:rsidP="00CB66A0">
            <w:pPr>
              <w:spacing w:after="0"/>
            </w:pPr>
            <w:r>
              <w:t>30</w:t>
            </w:r>
          </w:p>
        </w:tc>
        <w:tc>
          <w:tcPr>
            <w:tcW w:w="2610" w:type="dxa"/>
          </w:tcPr>
          <w:p w:rsidR="00FD504C" w:rsidRDefault="00FD504C" w:rsidP="00CB66A0">
            <w:pPr>
              <w:spacing w:after="0"/>
            </w:pPr>
            <w:r>
              <w:t>39,40,41</w:t>
            </w:r>
          </w:p>
        </w:tc>
      </w:tr>
      <w:tr w:rsidR="00FD504C" w:rsidTr="006D11E8">
        <w:tc>
          <w:tcPr>
            <w:tcW w:w="3258" w:type="dxa"/>
          </w:tcPr>
          <w:p w:rsidR="00FD504C" w:rsidRDefault="00FD504C" w:rsidP="00CB66A0">
            <w:pPr>
              <w:spacing w:after="0"/>
            </w:pPr>
            <w:r>
              <w:t>31</w:t>
            </w:r>
          </w:p>
        </w:tc>
        <w:tc>
          <w:tcPr>
            <w:tcW w:w="2610" w:type="dxa"/>
          </w:tcPr>
          <w:p w:rsidR="00FD504C" w:rsidRDefault="00FD504C" w:rsidP="00CB66A0">
            <w:pPr>
              <w:spacing w:after="0"/>
            </w:pPr>
            <w:r>
              <w:t>40,41,42</w:t>
            </w:r>
          </w:p>
        </w:tc>
      </w:tr>
      <w:tr w:rsidR="00FD504C" w:rsidTr="006D11E8">
        <w:tc>
          <w:tcPr>
            <w:tcW w:w="3258" w:type="dxa"/>
          </w:tcPr>
          <w:p w:rsidR="00FD504C" w:rsidRDefault="00FD504C" w:rsidP="00CB66A0">
            <w:pPr>
              <w:spacing w:after="0"/>
            </w:pPr>
            <w:r>
              <w:t>32</w:t>
            </w:r>
          </w:p>
        </w:tc>
        <w:tc>
          <w:tcPr>
            <w:tcW w:w="2610" w:type="dxa"/>
          </w:tcPr>
          <w:p w:rsidR="00FD504C" w:rsidRDefault="00FD504C" w:rsidP="00CB66A0">
            <w:pPr>
              <w:spacing w:after="0"/>
            </w:pPr>
            <w:r>
              <w:t xml:space="preserve">41,42, 43 </w:t>
            </w:r>
          </w:p>
        </w:tc>
      </w:tr>
      <w:tr w:rsidR="00FD504C" w:rsidTr="006D11E8">
        <w:tc>
          <w:tcPr>
            <w:tcW w:w="3258" w:type="dxa"/>
          </w:tcPr>
          <w:p w:rsidR="00FD504C" w:rsidRDefault="00FD504C" w:rsidP="00CB66A0">
            <w:pPr>
              <w:spacing w:after="0"/>
            </w:pPr>
            <w:r>
              <w:t>33</w:t>
            </w:r>
          </w:p>
        </w:tc>
        <w:tc>
          <w:tcPr>
            <w:tcW w:w="2610" w:type="dxa"/>
          </w:tcPr>
          <w:p w:rsidR="00FD504C" w:rsidRDefault="00FD504C" w:rsidP="00CB66A0">
            <w:pPr>
              <w:spacing w:after="0"/>
            </w:pPr>
            <w:r>
              <w:t>42,43,44</w:t>
            </w:r>
          </w:p>
        </w:tc>
      </w:tr>
      <w:tr w:rsidR="00FD504C" w:rsidTr="006D11E8">
        <w:tc>
          <w:tcPr>
            <w:tcW w:w="3258" w:type="dxa"/>
          </w:tcPr>
          <w:p w:rsidR="00FD504C" w:rsidRDefault="00FD504C" w:rsidP="00CB66A0">
            <w:pPr>
              <w:spacing w:after="0"/>
            </w:pPr>
            <w:r>
              <w:t>34</w:t>
            </w:r>
          </w:p>
        </w:tc>
        <w:tc>
          <w:tcPr>
            <w:tcW w:w="2610" w:type="dxa"/>
          </w:tcPr>
          <w:p w:rsidR="00FD504C" w:rsidRDefault="00FD504C" w:rsidP="00CB66A0">
            <w:pPr>
              <w:spacing w:after="0"/>
            </w:pPr>
            <w:r>
              <w:t>43,44,45</w:t>
            </w:r>
          </w:p>
        </w:tc>
      </w:tr>
      <w:tr w:rsidR="00FD504C" w:rsidTr="006D11E8">
        <w:tc>
          <w:tcPr>
            <w:tcW w:w="3258" w:type="dxa"/>
          </w:tcPr>
          <w:p w:rsidR="00FD504C" w:rsidRDefault="00FD504C" w:rsidP="00CB66A0">
            <w:pPr>
              <w:spacing w:after="0"/>
            </w:pPr>
            <w:r>
              <w:t>35</w:t>
            </w:r>
          </w:p>
        </w:tc>
        <w:tc>
          <w:tcPr>
            <w:tcW w:w="2610" w:type="dxa"/>
          </w:tcPr>
          <w:p w:rsidR="00FD504C" w:rsidRDefault="00FD504C" w:rsidP="00CB66A0">
            <w:pPr>
              <w:spacing w:after="0"/>
            </w:pPr>
            <w:r>
              <w:t>43,44,45</w:t>
            </w:r>
          </w:p>
        </w:tc>
      </w:tr>
      <w:tr w:rsidR="00FD504C" w:rsidTr="006D11E8">
        <w:tc>
          <w:tcPr>
            <w:tcW w:w="3258" w:type="dxa"/>
          </w:tcPr>
          <w:p w:rsidR="00FD504C" w:rsidRDefault="00FD504C" w:rsidP="00CB66A0">
            <w:pPr>
              <w:spacing w:after="0"/>
            </w:pPr>
            <w:r>
              <w:t>36</w:t>
            </w:r>
          </w:p>
        </w:tc>
        <w:tc>
          <w:tcPr>
            <w:tcW w:w="2610" w:type="dxa"/>
          </w:tcPr>
          <w:p w:rsidR="00FD504C" w:rsidRDefault="00FD504C" w:rsidP="00CB66A0">
            <w:pPr>
              <w:spacing w:after="0"/>
            </w:pPr>
            <w:r>
              <w:t>43,44,45</w:t>
            </w:r>
          </w:p>
        </w:tc>
      </w:tr>
      <w:tr w:rsidR="00FD504C" w:rsidTr="006D11E8">
        <w:tc>
          <w:tcPr>
            <w:tcW w:w="5868" w:type="dxa"/>
            <w:gridSpan w:val="2"/>
          </w:tcPr>
          <w:p w:rsidR="00FD504C" w:rsidRDefault="00FD504C" w:rsidP="00CB66A0">
            <w:pPr>
              <w:spacing w:after="0"/>
              <w:jc w:val="center"/>
            </w:pPr>
            <w:r>
              <w:t xml:space="preserve">a = </w:t>
            </w:r>
            <w:proofErr w:type="gramStart"/>
            <w:r>
              <w:t>the  3</w:t>
            </w:r>
            <w:proofErr w:type="gramEnd"/>
            <w:r>
              <w:t xml:space="preserve"> measurements for length represent short, regular or long .</w:t>
            </w:r>
          </w:p>
          <w:p w:rsidR="00FD504C" w:rsidRDefault="00FD504C" w:rsidP="00CB66A0">
            <w:pPr>
              <w:spacing w:after="0"/>
              <w:jc w:val="center"/>
            </w:pPr>
            <w:r>
              <w:t xml:space="preserve">Example </w:t>
            </w:r>
          </w:p>
          <w:p w:rsidR="00FD504C" w:rsidRDefault="00FD504C" w:rsidP="00CB66A0">
            <w:pPr>
              <w:spacing w:after="0"/>
              <w:jc w:val="center"/>
            </w:pPr>
            <w:r>
              <w:t>A manufacturer can make A trouser of waist 25 with a short length of 34</w:t>
            </w:r>
          </w:p>
          <w:p w:rsidR="00FD504C" w:rsidRDefault="00FD504C" w:rsidP="00CB66A0">
            <w:pPr>
              <w:spacing w:after="0"/>
              <w:jc w:val="center"/>
            </w:pPr>
            <w:r>
              <w:t>Or make</w:t>
            </w:r>
          </w:p>
          <w:p w:rsidR="00FD504C" w:rsidRDefault="00FD504C" w:rsidP="00CB66A0">
            <w:pPr>
              <w:spacing w:after="0"/>
              <w:jc w:val="center"/>
            </w:pPr>
            <w:r>
              <w:t xml:space="preserve">A trouser of waist 25 with regular length of 35 </w:t>
            </w:r>
          </w:p>
          <w:p w:rsidR="00FD504C" w:rsidRDefault="00FD504C" w:rsidP="00CB66A0">
            <w:pPr>
              <w:spacing w:after="0"/>
              <w:jc w:val="center"/>
            </w:pPr>
          </w:p>
        </w:tc>
      </w:tr>
    </w:tbl>
    <w:p w:rsidR="002655CC" w:rsidRPr="00FD4C94" w:rsidRDefault="008D2CF4" w:rsidP="002655CC">
      <w:pPr>
        <w:rPr>
          <w:b/>
        </w:rPr>
      </w:pPr>
      <w:r>
        <w:rPr>
          <w:b/>
        </w:rPr>
        <w:lastRenderedPageBreak/>
        <w:t xml:space="preserve">Table 3: </w:t>
      </w:r>
      <w:r w:rsidR="00A31198">
        <w:rPr>
          <w:b/>
        </w:rPr>
        <w:t>GIRLS TROUSERS</w:t>
      </w:r>
      <w:r w:rsidR="00BC3282">
        <w:rPr>
          <w:b/>
        </w:rPr>
        <w:t xml:space="preserve"> MEASUREMENTS  </w:t>
      </w:r>
    </w:p>
    <w:tbl>
      <w:tblPr>
        <w:tblStyle w:val="TableGrid"/>
        <w:tblW w:w="0" w:type="auto"/>
        <w:tblLook w:val="04A0" w:firstRow="1" w:lastRow="0" w:firstColumn="1" w:lastColumn="0" w:noHBand="0" w:noVBand="1"/>
      </w:tblPr>
      <w:tblGrid>
        <w:gridCol w:w="3258"/>
        <w:gridCol w:w="2974"/>
        <w:gridCol w:w="2127"/>
      </w:tblGrid>
      <w:tr w:rsidR="00193252" w:rsidTr="00193252">
        <w:tc>
          <w:tcPr>
            <w:tcW w:w="3258" w:type="dxa"/>
          </w:tcPr>
          <w:p w:rsidR="00193252" w:rsidRPr="00155620" w:rsidRDefault="00193252" w:rsidP="00CB66A0">
            <w:pPr>
              <w:spacing w:after="0"/>
              <w:rPr>
                <w:b/>
                <w:sz w:val="28"/>
                <w:szCs w:val="28"/>
              </w:rPr>
            </w:pPr>
            <w:r w:rsidRPr="00155620">
              <w:rPr>
                <w:b/>
                <w:sz w:val="28"/>
                <w:szCs w:val="28"/>
              </w:rPr>
              <w:t>WAIST</w:t>
            </w:r>
            <w:r>
              <w:rPr>
                <w:b/>
                <w:sz w:val="28"/>
                <w:szCs w:val="28"/>
              </w:rPr>
              <w:t>(inches)</w:t>
            </w:r>
          </w:p>
        </w:tc>
        <w:tc>
          <w:tcPr>
            <w:tcW w:w="2974" w:type="dxa"/>
          </w:tcPr>
          <w:p w:rsidR="00193252" w:rsidRPr="00155620" w:rsidRDefault="00193252" w:rsidP="00CB66A0">
            <w:pPr>
              <w:spacing w:after="0"/>
              <w:rPr>
                <w:b/>
                <w:sz w:val="28"/>
                <w:szCs w:val="28"/>
              </w:rPr>
            </w:pPr>
            <w:r w:rsidRPr="00155620">
              <w:rPr>
                <w:b/>
                <w:sz w:val="28"/>
                <w:szCs w:val="28"/>
              </w:rPr>
              <w:t>LENGTH</w:t>
            </w:r>
            <w:r>
              <w:rPr>
                <w:b/>
                <w:sz w:val="28"/>
                <w:szCs w:val="28"/>
              </w:rPr>
              <w:t>(Inches)</w:t>
            </w:r>
          </w:p>
        </w:tc>
        <w:tc>
          <w:tcPr>
            <w:tcW w:w="2127" w:type="dxa"/>
          </w:tcPr>
          <w:p w:rsidR="00193252" w:rsidRPr="00155620" w:rsidRDefault="00193252" w:rsidP="00CB66A0">
            <w:pPr>
              <w:spacing w:after="0"/>
              <w:rPr>
                <w:b/>
                <w:sz w:val="28"/>
                <w:szCs w:val="28"/>
              </w:rPr>
            </w:pPr>
            <w:r>
              <w:rPr>
                <w:b/>
                <w:sz w:val="28"/>
                <w:szCs w:val="28"/>
              </w:rPr>
              <w:t>HIPS(inches)</w:t>
            </w:r>
          </w:p>
        </w:tc>
      </w:tr>
      <w:tr w:rsidR="00193252" w:rsidTr="00193252">
        <w:tc>
          <w:tcPr>
            <w:tcW w:w="3258" w:type="dxa"/>
          </w:tcPr>
          <w:p w:rsidR="00193252" w:rsidRDefault="00193252" w:rsidP="00CB66A0">
            <w:pPr>
              <w:spacing w:after="0"/>
            </w:pPr>
            <w:r>
              <w:t>25</w:t>
            </w:r>
          </w:p>
        </w:tc>
        <w:tc>
          <w:tcPr>
            <w:tcW w:w="2974" w:type="dxa"/>
          </w:tcPr>
          <w:p w:rsidR="00193252" w:rsidRPr="008F6F54" w:rsidRDefault="00193252" w:rsidP="00CB66A0">
            <w:pPr>
              <w:spacing w:after="0"/>
            </w:pPr>
            <w:r>
              <w:t xml:space="preserve">32 or 33 or </w:t>
            </w:r>
            <w:r w:rsidRPr="008F6F54">
              <w:t>34</w:t>
            </w:r>
          </w:p>
        </w:tc>
        <w:tc>
          <w:tcPr>
            <w:tcW w:w="2127" w:type="dxa"/>
          </w:tcPr>
          <w:p w:rsidR="00193252" w:rsidRPr="006A49AB" w:rsidRDefault="00193252" w:rsidP="00CB66A0">
            <w:pPr>
              <w:spacing w:after="0"/>
            </w:pPr>
            <w:r w:rsidRPr="006A49AB">
              <w:t>34,35,36</w:t>
            </w:r>
          </w:p>
        </w:tc>
      </w:tr>
      <w:tr w:rsidR="00193252" w:rsidTr="00193252">
        <w:tc>
          <w:tcPr>
            <w:tcW w:w="3258" w:type="dxa"/>
          </w:tcPr>
          <w:p w:rsidR="00193252" w:rsidRDefault="00193252" w:rsidP="00CB66A0">
            <w:pPr>
              <w:spacing w:after="0"/>
            </w:pPr>
            <w:r>
              <w:t>26</w:t>
            </w:r>
          </w:p>
        </w:tc>
        <w:tc>
          <w:tcPr>
            <w:tcW w:w="2974" w:type="dxa"/>
          </w:tcPr>
          <w:p w:rsidR="00193252" w:rsidRPr="008F6F54" w:rsidRDefault="00193252" w:rsidP="00CB66A0">
            <w:pPr>
              <w:spacing w:after="0"/>
            </w:pPr>
            <w:r w:rsidRPr="008F6F54">
              <w:t>33,34,35</w:t>
            </w:r>
          </w:p>
        </w:tc>
        <w:tc>
          <w:tcPr>
            <w:tcW w:w="2127" w:type="dxa"/>
          </w:tcPr>
          <w:p w:rsidR="00193252" w:rsidRPr="006A49AB" w:rsidRDefault="00193252" w:rsidP="00CB66A0">
            <w:pPr>
              <w:spacing w:after="0"/>
            </w:pPr>
            <w:r w:rsidRPr="006A49AB">
              <w:t>35,36,37</w:t>
            </w:r>
          </w:p>
        </w:tc>
      </w:tr>
      <w:tr w:rsidR="00193252" w:rsidTr="00193252">
        <w:tc>
          <w:tcPr>
            <w:tcW w:w="3258" w:type="dxa"/>
          </w:tcPr>
          <w:p w:rsidR="00193252" w:rsidRDefault="00193252" w:rsidP="00CB66A0">
            <w:pPr>
              <w:spacing w:after="0"/>
            </w:pPr>
            <w:r>
              <w:t>27</w:t>
            </w:r>
          </w:p>
        </w:tc>
        <w:tc>
          <w:tcPr>
            <w:tcW w:w="2974" w:type="dxa"/>
          </w:tcPr>
          <w:p w:rsidR="00193252" w:rsidRPr="008F6F54" w:rsidRDefault="00193252" w:rsidP="00CB66A0">
            <w:pPr>
              <w:spacing w:after="0"/>
            </w:pPr>
            <w:r w:rsidRPr="008F6F54">
              <w:t>34,35,36</w:t>
            </w:r>
          </w:p>
        </w:tc>
        <w:tc>
          <w:tcPr>
            <w:tcW w:w="2127" w:type="dxa"/>
          </w:tcPr>
          <w:p w:rsidR="00193252" w:rsidRPr="006A49AB" w:rsidRDefault="00193252" w:rsidP="00CB66A0">
            <w:pPr>
              <w:spacing w:after="0"/>
            </w:pPr>
            <w:r w:rsidRPr="006A49AB">
              <w:t>36,37,38</w:t>
            </w:r>
          </w:p>
        </w:tc>
      </w:tr>
      <w:tr w:rsidR="00193252" w:rsidTr="00193252">
        <w:tc>
          <w:tcPr>
            <w:tcW w:w="3258" w:type="dxa"/>
          </w:tcPr>
          <w:p w:rsidR="00193252" w:rsidRDefault="00193252" w:rsidP="00CB66A0">
            <w:pPr>
              <w:spacing w:after="0"/>
            </w:pPr>
            <w:r>
              <w:t>28</w:t>
            </w:r>
          </w:p>
        </w:tc>
        <w:tc>
          <w:tcPr>
            <w:tcW w:w="2974" w:type="dxa"/>
          </w:tcPr>
          <w:p w:rsidR="00193252" w:rsidRPr="008F6F54" w:rsidRDefault="00193252" w:rsidP="00CB66A0">
            <w:pPr>
              <w:spacing w:after="0"/>
            </w:pPr>
            <w:r w:rsidRPr="008F6F54">
              <w:t>35,36,37</w:t>
            </w:r>
          </w:p>
        </w:tc>
        <w:tc>
          <w:tcPr>
            <w:tcW w:w="2127" w:type="dxa"/>
          </w:tcPr>
          <w:p w:rsidR="00193252" w:rsidRPr="006A49AB" w:rsidRDefault="00193252" w:rsidP="00CB66A0">
            <w:pPr>
              <w:spacing w:after="0"/>
            </w:pPr>
            <w:r w:rsidRPr="006A49AB">
              <w:t>37,38,39</w:t>
            </w:r>
          </w:p>
        </w:tc>
      </w:tr>
      <w:tr w:rsidR="00193252" w:rsidTr="00193252">
        <w:tc>
          <w:tcPr>
            <w:tcW w:w="3258" w:type="dxa"/>
          </w:tcPr>
          <w:p w:rsidR="00193252" w:rsidRDefault="00193252" w:rsidP="00CB66A0">
            <w:pPr>
              <w:spacing w:after="0"/>
            </w:pPr>
            <w:r>
              <w:t>29</w:t>
            </w:r>
          </w:p>
        </w:tc>
        <w:tc>
          <w:tcPr>
            <w:tcW w:w="2974" w:type="dxa"/>
          </w:tcPr>
          <w:p w:rsidR="00193252" w:rsidRPr="008F6F54" w:rsidRDefault="00193252" w:rsidP="00CB66A0">
            <w:pPr>
              <w:spacing w:after="0"/>
            </w:pPr>
            <w:r w:rsidRPr="008F6F54">
              <w:t>36,37,38</w:t>
            </w:r>
          </w:p>
        </w:tc>
        <w:tc>
          <w:tcPr>
            <w:tcW w:w="2127" w:type="dxa"/>
          </w:tcPr>
          <w:p w:rsidR="00193252" w:rsidRPr="006A49AB" w:rsidRDefault="00193252" w:rsidP="00CB66A0">
            <w:pPr>
              <w:spacing w:after="0"/>
            </w:pPr>
            <w:r w:rsidRPr="006A49AB">
              <w:t>38,39,40</w:t>
            </w:r>
          </w:p>
        </w:tc>
      </w:tr>
      <w:tr w:rsidR="00193252" w:rsidTr="00193252">
        <w:tc>
          <w:tcPr>
            <w:tcW w:w="3258" w:type="dxa"/>
          </w:tcPr>
          <w:p w:rsidR="00193252" w:rsidRDefault="00193252" w:rsidP="00CB66A0">
            <w:pPr>
              <w:spacing w:after="0"/>
            </w:pPr>
            <w:r>
              <w:t>30</w:t>
            </w:r>
          </w:p>
        </w:tc>
        <w:tc>
          <w:tcPr>
            <w:tcW w:w="2974" w:type="dxa"/>
          </w:tcPr>
          <w:p w:rsidR="00193252" w:rsidRPr="007F1120" w:rsidRDefault="00193252" w:rsidP="00CB66A0">
            <w:pPr>
              <w:spacing w:after="0"/>
            </w:pPr>
            <w:r>
              <w:t>37,38,39</w:t>
            </w:r>
          </w:p>
        </w:tc>
        <w:tc>
          <w:tcPr>
            <w:tcW w:w="2127" w:type="dxa"/>
          </w:tcPr>
          <w:p w:rsidR="00193252" w:rsidRPr="007F1120" w:rsidRDefault="00193252" w:rsidP="00CB66A0">
            <w:pPr>
              <w:spacing w:after="0"/>
            </w:pPr>
            <w:r>
              <w:t>39,40,41</w:t>
            </w:r>
          </w:p>
        </w:tc>
      </w:tr>
      <w:tr w:rsidR="00193252" w:rsidTr="00193252">
        <w:tc>
          <w:tcPr>
            <w:tcW w:w="3258" w:type="dxa"/>
          </w:tcPr>
          <w:p w:rsidR="00193252" w:rsidRDefault="00193252" w:rsidP="00CB66A0">
            <w:pPr>
              <w:spacing w:after="0"/>
            </w:pPr>
            <w:r>
              <w:t>31</w:t>
            </w:r>
          </w:p>
        </w:tc>
        <w:tc>
          <w:tcPr>
            <w:tcW w:w="2974" w:type="dxa"/>
          </w:tcPr>
          <w:p w:rsidR="00193252" w:rsidRPr="007F1120" w:rsidRDefault="00193252" w:rsidP="00CB66A0">
            <w:pPr>
              <w:spacing w:after="0"/>
            </w:pPr>
            <w:r w:rsidRPr="007F1120">
              <w:t>3</w:t>
            </w:r>
            <w:r>
              <w:t>8,39,40</w:t>
            </w:r>
          </w:p>
        </w:tc>
        <w:tc>
          <w:tcPr>
            <w:tcW w:w="2127" w:type="dxa"/>
          </w:tcPr>
          <w:p w:rsidR="00193252" w:rsidRPr="007F1120" w:rsidRDefault="00193252" w:rsidP="00CB66A0">
            <w:pPr>
              <w:spacing w:after="0"/>
            </w:pPr>
            <w:r w:rsidRPr="007F1120">
              <w:t>4</w:t>
            </w:r>
            <w:r>
              <w:t>0,41,42</w:t>
            </w:r>
          </w:p>
        </w:tc>
      </w:tr>
      <w:tr w:rsidR="00193252" w:rsidTr="00193252">
        <w:tc>
          <w:tcPr>
            <w:tcW w:w="3258" w:type="dxa"/>
          </w:tcPr>
          <w:p w:rsidR="00193252" w:rsidRDefault="00193252" w:rsidP="00CB66A0">
            <w:pPr>
              <w:spacing w:after="0"/>
            </w:pPr>
            <w:r>
              <w:t>32</w:t>
            </w:r>
          </w:p>
        </w:tc>
        <w:tc>
          <w:tcPr>
            <w:tcW w:w="2974" w:type="dxa"/>
          </w:tcPr>
          <w:p w:rsidR="00193252" w:rsidRPr="007F1120" w:rsidRDefault="00193252" w:rsidP="00CB66A0">
            <w:pPr>
              <w:spacing w:after="0"/>
            </w:pPr>
            <w:r>
              <w:t>39,40,41</w:t>
            </w:r>
          </w:p>
        </w:tc>
        <w:tc>
          <w:tcPr>
            <w:tcW w:w="2127" w:type="dxa"/>
          </w:tcPr>
          <w:p w:rsidR="00193252" w:rsidRPr="007F1120" w:rsidRDefault="00193252" w:rsidP="00CB66A0">
            <w:pPr>
              <w:spacing w:after="0"/>
            </w:pPr>
            <w:r w:rsidRPr="007F1120">
              <w:t>4</w:t>
            </w:r>
            <w:r>
              <w:t>1,42,43</w:t>
            </w:r>
          </w:p>
        </w:tc>
      </w:tr>
      <w:tr w:rsidR="00193252" w:rsidTr="00193252">
        <w:tc>
          <w:tcPr>
            <w:tcW w:w="3258" w:type="dxa"/>
          </w:tcPr>
          <w:p w:rsidR="00193252" w:rsidRDefault="00193252" w:rsidP="00CB66A0">
            <w:pPr>
              <w:spacing w:after="0"/>
            </w:pPr>
            <w:r>
              <w:t>33</w:t>
            </w:r>
          </w:p>
        </w:tc>
        <w:tc>
          <w:tcPr>
            <w:tcW w:w="2974" w:type="dxa"/>
          </w:tcPr>
          <w:p w:rsidR="00193252" w:rsidRPr="007F1120" w:rsidRDefault="00193252" w:rsidP="00CB66A0">
            <w:pPr>
              <w:spacing w:after="0"/>
            </w:pPr>
            <w:r w:rsidRPr="007F1120">
              <w:t>4</w:t>
            </w:r>
            <w:r>
              <w:t>0,41,42</w:t>
            </w:r>
          </w:p>
        </w:tc>
        <w:tc>
          <w:tcPr>
            <w:tcW w:w="2127" w:type="dxa"/>
          </w:tcPr>
          <w:p w:rsidR="00193252" w:rsidRPr="007F1120" w:rsidRDefault="00193252" w:rsidP="00CB66A0">
            <w:pPr>
              <w:spacing w:after="0"/>
            </w:pPr>
            <w:r w:rsidRPr="007F1120">
              <w:t>4</w:t>
            </w:r>
            <w:r>
              <w:t>2,43,44</w:t>
            </w:r>
          </w:p>
        </w:tc>
      </w:tr>
      <w:tr w:rsidR="00193252" w:rsidTr="00193252">
        <w:tc>
          <w:tcPr>
            <w:tcW w:w="3258" w:type="dxa"/>
          </w:tcPr>
          <w:p w:rsidR="00193252" w:rsidRDefault="00193252" w:rsidP="00CB66A0">
            <w:pPr>
              <w:spacing w:after="0"/>
            </w:pPr>
            <w:r>
              <w:t>34</w:t>
            </w:r>
          </w:p>
        </w:tc>
        <w:tc>
          <w:tcPr>
            <w:tcW w:w="2974" w:type="dxa"/>
          </w:tcPr>
          <w:p w:rsidR="00193252" w:rsidRPr="007F1120" w:rsidRDefault="00193252" w:rsidP="00CB66A0">
            <w:pPr>
              <w:spacing w:after="0"/>
            </w:pPr>
            <w:r w:rsidRPr="007F1120">
              <w:t>4</w:t>
            </w:r>
            <w:r>
              <w:t>1,42,43</w:t>
            </w:r>
          </w:p>
        </w:tc>
        <w:tc>
          <w:tcPr>
            <w:tcW w:w="2127" w:type="dxa"/>
          </w:tcPr>
          <w:p w:rsidR="00193252" w:rsidRPr="007F1120" w:rsidRDefault="00193252" w:rsidP="00CB66A0">
            <w:pPr>
              <w:spacing w:after="0"/>
            </w:pPr>
            <w:r w:rsidRPr="007F1120">
              <w:t>4</w:t>
            </w:r>
            <w:r>
              <w:t>3,44,45</w:t>
            </w:r>
          </w:p>
        </w:tc>
      </w:tr>
      <w:tr w:rsidR="00193252" w:rsidTr="00193252">
        <w:tc>
          <w:tcPr>
            <w:tcW w:w="3258" w:type="dxa"/>
          </w:tcPr>
          <w:p w:rsidR="00193252" w:rsidRDefault="00193252" w:rsidP="00CB66A0">
            <w:pPr>
              <w:spacing w:after="0"/>
            </w:pPr>
            <w:r>
              <w:t>35</w:t>
            </w:r>
          </w:p>
        </w:tc>
        <w:tc>
          <w:tcPr>
            <w:tcW w:w="2974" w:type="dxa"/>
          </w:tcPr>
          <w:p w:rsidR="00193252" w:rsidRPr="007F1120" w:rsidRDefault="00193252" w:rsidP="00CB66A0">
            <w:pPr>
              <w:spacing w:after="0"/>
            </w:pPr>
            <w:r w:rsidRPr="007F1120">
              <w:t>4</w:t>
            </w:r>
            <w:r>
              <w:t>1,42,43</w:t>
            </w:r>
          </w:p>
        </w:tc>
        <w:tc>
          <w:tcPr>
            <w:tcW w:w="2127" w:type="dxa"/>
          </w:tcPr>
          <w:p w:rsidR="00193252" w:rsidRPr="007F1120" w:rsidRDefault="00193252" w:rsidP="00CB66A0">
            <w:pPr>
              <w:spacing w:after="0"/>
            </w:pPr>
            <w:r w:rsidRPr="007F1120">
              <w:t>4</w:t>
            </w:r>
            <w:r>
              <w:t>4,45,46</w:t>
            </w:r>
          </w:p>
        </w:tc>
      </w:tr>
      <w:tr w:rsidR="00193252" w:rsidTr="00193252">
        <w:tc>
          <w:tcPr>
            <w:tcW w:w="3258" w:type="dxa"/>
          </w:tcPr>
          <w:p w:rsidR="00193252" w:rsidRDefault="00193252" w:rsidP="00CB66A0">
            <w:pPr>
              <w:spacing w:after="0"/>
            </w:pPr>
            <w:r>
              <w:t>36</w:t>
            </w:r>
          </w:p>
        </w:tc>
        <w:tc>
          <w:tcPr>
            <w:tcW w:w="2974" w:type="dxa"/>
          </w:tcPr>
          <w:p w:rsidR="00193252" w:rsidRPr="007F1120" w:rsidRDefault="00193252" w:rsidP="00CB66A0">
            <w:pPr>
              <w:spacing w:after="0"/>
            </w:pPr>
            <w:r w:rsidRPr="007F1120">
              <w:t>4</w:t>
            </w:r>
            <w:r>
              <w:t>1,42,43</w:t>
            </w:r>
          </w:p>
        </w:tc>
        <w:tc>
          <w:tcPr>
            <w:tcW w:w="2127" w:type="dxa"/>
          </w:tcPr>
          <w:p w:rsidR="00193252" w:rsidRPr="007F1120" w:rsidRDefault="00193252" w:rsidP="00CB66A0">
            <w:pPr>
              <w:spacing w:after="0"/>
            </w:pPr>
            <w:r w:rsidRPr="007F1120">
              <w:t>4</w:t>
            </w:r>
            <w:r>
              <w:t>6,47,48</w:t>
            </w:r>
          </w:p>
        </w:tc>
      </w:tr>
    </w:tbl>
    <w:p w:rsidR="0086709F" w:rsidRDefault="0086709F" w:rsidP="009131F9">
      <w:pPr>
        <w:rPr>
          <w:snapToGrid w:val="0"/>
          <w:color w:val="FF0000"/>
        </w:rPr>
      </w:pPr>
    </w:p>
    <w:p w:rsidR="00A61B40" w:rsidRPr="00CB66A0" w:rsidRDefault="002619D0" w:rsidP="009131F9">
      <w:pPr>
        <w:rPr>
          <w:snapToGrid w:val="0"/>
        </w:rPr>
      </w:pPr>
      <w:r>
        <w:rPr>
          <w:snapToGrid w:val="0"/>
        </w:rPr>
        <w:t>5</w:t>
      </w:r>
      <w:r w:rsidR="00B53F5C" w:rsidRPr="00CB66A0">
        <w:rPr>
          <w:snapToGrid w:val="0"/>
        </w:rPr>
        <w:t>.1.4</w:t>
      </w:r>
      <w:r w:rsidR="0086709F" w:rsidRPr="00CB66A0">
        <w:rPr>
          <w:snapToGrid w:val="0"/>
        </w:rPr>
        <w:t xml:space="preserve"> </w:t>
      </w:r>
      <w:r w:rsidR="00A61B40" w:rsidRPr="00CB66A0">
        <w:rPr>
          <w:snapToGrid w:val="0"/>
        </w:rPr>
        <w:t>The size</w:t>
      </w:r>
      <w:r w:rsidR="00B53F5C" w:rsidRPr="00CB66A0">
        <w:rPr>
          <w:snapToGrid w:val="0"/>
        </w:rPr>
        <w:t>s</w:t>
      </w:r>
      <w:r w:rsidR="00A61B40" w:rsidRPr="00CB66A0">
        <w:rPr>
          <w:snapToGrid w:val="0"/>
        </w:rPr>
        <w:t xml:space="preserve"> of the straight skirts s</w:t>
      </w:r>
      <w:r w:rsidR="00B53F5C" w:rsidRPr="00CB66A0">
        <w:rPr>
          <w:snapToGrid w:val="0"/>
        </w:rPr>
        <w:t>hall be as indicated in Table 4</w:t>
      </w:r>
    </w:p>
    <w:p w:rsidR="005614E6" w:rsidRPr="00CB66A0" w:rsidRDefault="002619D0" w:rsidP="009131F9">
      <w:pPr>
        <w:rPr>
          <w:snapToGrid w:val="0"/>
        </w:rPr>
      </w:pPr>
      <w:r>
        <w:rPr>
          <w:snapToGrid w:val="0"/>
        </w:rPr>
        <w:t>5</w:t>
      </w:r>
      <w:r w:rsidR="00B53F5C" w:rsidRPr="00CB66A0">
        <w:rPr>
          <w:snapToGrid w:val="0"/>
        </w:rPr>
        <w:t xml:space="preserve">.1.5 </w:t>
      </w:r>
      <w:r w:rsidR="00893741" w:rsidRPr="00CB66A0">
        <w:rPr>
          <w:snapToGrid w:val="0"/>
        </w:rPr>
        <w:t xml:space="preserve">The length of the skirts </w:t>
      </w:r>
      <w:r w:rsidR="00027BFF" w:rsidRPr="00CB66A0">
        <w:rPr>
          <w:snapToGrid w:val="0"/>
        </w:rPr>
        <w:t xml:space="preserve">from </w:t>
      </w:r>
      <w:r w:rsidR="00563483" w:rsidRPr="00CB66A0">
        <w:rPr>
          <w:snapToGrid w:val="0"/>
        </w:rPr>
        <w:t xml:space="preserve">the </w:t>
      </w:r>
      <w:r w:rsidR="00027BFF" w:rsidRPr="00CB66A0">
        <w:rPr>
          <w:snapToGrid w:val="0"/>
        </w:rPr>
        <w:t xml:space="preserve">waist of 25 </w:t>
      </w:r>
      <w:r w:rsidR="00563483" w:rsidRPr="00CB66A0">
        <w:rPr>
          <w:snapToGrid w:val="0"/>
        </w:rPr>
        <w:t>inches shall</w:t>
      </w:r>
      <w:r w:rsidR="00893741" w:rsidRPr="00CB66A0">
        <w:rPr>
          <w:snapToGrid w:val="0"/>
        </w:rPr>
        <w:t xml:space="preserve"> not be less than 25 inches</w:t>
      </w:r>
    </w:p>
    <w:p w:rsidR="005614E6" w:rsidRPr="00160CC8" w:rsidRDefault="00B53F5C" w:rsidP="009131F9">
      <w:pPr>
        <w:rPr>
          <w:b/>
        </w:rPr>
      </w:pPr>
      <w:r>
        <w:rPr>
          <w:b/>
          <w:snapToGrid w:val="0"/>
        </w:rPr>
        <w:t xml:space="preserve">Table 4: </w:t>
      </w:r>
      <w:r w:rsidR="005614E6" w:rsidRPr="00160CC8">
        <w:rPr>
          <w:b/>
          <w:snapToGrid w:val="0"/>
        </w:rPr>
        <w:t>SKIRTS</w:t>
      </w:r>
      <w:r w:rsidR="00A33415" w:rsidRPr="00160CC8">
        <w:rPr>
          <w:b/>
          <w:snapToGrid w:val="0"/>
        </w:rPr>
        <w:t xml:space="preserve"> (STRAIGHT)</w:t>
      </w:r>
      <w:r w:rsidR="00E47EAD" w:rsidRPr="00160CC8">
        <w:rPr>
          <w:b/>
        </w:rPr>
        <w:t xml:space="preserve"> MEASUREMENTS  </w:t>
      </w:r>
    </w:p>
    <w:tbl>
      <w:tblPr>
        <w:tblStyle w:val="TableGrid"/>
        <w:tblW w:w="0" w:type="auto"/>
        <w:tblLook w:val="04A0" w:firstRow="1" w:lastRow="0" w:firstColumn="1" w:lastColumn="0" w:noHBand="0" w:noVBand="1"/>
      </w:tblPr>
      <w:tblGrid>
        <w:gridCol w:w="4705"/>
        <w:gridCol w:w="2964"/>
      </w:tblGrid>
      <w:tr w:rsidR="00A33415" w:rsidTr="00CB66A0">
        <w:trPr>
          <w:trHeight w:val="332"/>
        </w:trPr>
        <w:tc>
          <w:tcPr>
            <w:tcW w:w="4705" w:type="dxa"/>
          </w:tcPr>
          <w:p w:rsidR="00A33415" w:rsidRPr="00155620" w:rsidRDefault="00A33415" w:rsidP="00CB66A0">
            <w:pPr>
              <w:spacing w:after="0"/>
              <w:rPr>
                <w:b/>
                <w:sz w:val="28"/>
                <w:szCs w:val="28"/>
              </w:rPr>
            </w:pPr>
            <w:r w:rsidRPr="00155620">
              <w:rPr>
                <w:b/>
                <w:sz w:val="28"/>
                <w:szCs w:val="28"/>
              </w:rPr>
              <w:t>WAIST</w:t>
            </w:r>
            <w:r>
              <w:rPr>
                <w:b/>
                <w:sz w:val="28"/>
                <w:szCs w:val="28"/>
              </w:rPr>
              <w:t>(inches)</w:t>
            </w:r>
          </w:p>
        </w:tc>
        <w:tc>
          <w:tcPr>
            <w:tcW w:w="2964" w:type="dxa"/>
          </w:tcPr>
          <w:p w:rsidR="00A33415" w:rsidRPr="00155620" w:rsidRDefault="00A33415" w:rsidP="00CB66A0">
            <w:pPr>
              <w:spacing w:after="0"/>
              <w:rPr>
                <w:b/>
                <w:sz w:val="28"/>
                <w:szCs w:val="28"/>
              </w:rPr>
            </w:pPr>
            <w:r>
              <w:rPr>
                <w:b/>
                <w:sz w:val="28"/>
                <w:szCs w:val="28"/>
              </w:rPr>
              <w:t>HIPS(inches)</w:t>
            </w:r>
          </w:p>
        </w:tc>
      </w:tr>
      <w:tr w:rsidR="00A33415" w:rsidTr="00CB66A0">
        <w:trPr>
          <w:trHeight w:val="230"/>
        </w:trPr>
        <w:tc>
          <w:tcPr>
            <w:tcW w:w="4705" w:type="dxa"/>
          </w:tcPr>
          <w:p w:rsidR="00A33415" w:rsidRDefault="00A33415" w:rsidP="00CB66A0">
            <w:pPr>
              <w:spacing w:after="0"/>
            </w:pPr>
            <w:r>
              <w:t>25</w:t>
            </w:r>
          </w:p>
        </w:tc>
        <w:tc>
          <w:tcPr>
            <w:tcW w:w="2964" w:type="dxa"/>
          </w:tcPr>
          <w:p w:rsidR="00A33415" w:rsidRPr="006A49AB" w:rsidRDefault="00A33415" w:rsidP="00CB66A0">
            <w:pPr>
              <w:spacing w:after="0"/>
            </w:pPr>
            <w:r w:rsidRPr="006A49AB">
              <w:t>35,36</w:t>
            </w:r>
            <w:r>
              <w:t xml:space="preserve"> 37</w:t>
            </w:r>
          </w:p>
        </w:tc>
      </w:tr>
      <w:tr w:rsidR="00A33415" w:rsidTr="00CB66A0">
        <w:trPr>
          <w:trHeight w:val="242"/>
        </w:trPr>
        <w:tc>
          <w:tcPr>
            <w:tcW w:w="4705" w:type="dxa"/>
          </w:tcPr>
          <w:p w:rsidR="00A33415" w:rsidRDefault="00A33415" w:rsidP="00CB66A0">
            <w:pPr>
              <w:spacing w:after="0"/>
            </w:pPr>
            <w:r>
              <w:t>26</w:t>
            </w:r>
          </w:p>
        </w:tc>
        <w:tc>
          <w:tcPr>
            <w:tcW w:w="2964" w:type="dxa"/>
          </w:tcPr>
          <w:p w:rsidR="00A33415" w:rsidRPr="006A49AB" w:rsidRDefault="00A33415" w:rsidP="00CB66A0">
            <w:pPr>
              <w:spacing w:after="0"/>
            </w:pPr>
            <w:r w:rsidRPr="006A49AB">
              <w:t>36,37</w:t>
            </w:r>
            <w:r>
              <w:t>,38</w:t>
            </w:r>
          </w:p>
        </w:tc>
      </w:tr>
      <w:tr w:rsidR="00A33415" w:rsidTr="00CB66A0">
        <w:trPr>
          <w:trHeight w:val="230"/>
        </w:trPr>
        <w:tc>
          <w:tcPr>
            <w:tcW w:w="4705" w:type="dxa"/>
          </w:tcPr>
          <w:p w:rsidR="00A33415" w:rsidRDefault="00A33415" w:rsidP="00CB66A0">
            <w:pPr>
              <w:spacing w:after="0"/>
            </w:pPr>
            <w:r>
              <w:t>27</w:t>
            </w:r>
          </w:p>
        </w:tc>
        <w:tc>
          <w:tcPr>
            <w:tcW w:w="2964" w:type="dxa"/>
          </w:tcPr>
          <w:p w:rsidR="00A33415" w:rsidRPr="006A49AB" w:rsidRDefault="00A33415" w:rsidP="00CB66A0">
            <w:pPr>
              <w:spacing w:after="0"/>
            </w:pPr>
            <w:r w:rsidRPr="006A49AB">
              <w:t>37,38</w:t>
            </w:r>
            <w:r>
              <w:t>,39</w:t>
            </w:r>
          </w:p>
        </w:tc>
      </w:tr>
      <w:tr w:rsidR="00A33415" w:rsidTr="00CB66A0">
        <w:trPr>
          <w:trHeight w:val="242"/>
        </w:trPr>
        <w:tc>
          <w:tcPr>
            <w:tcW w:w="4705" w:type="dxa"/>
          </w:tcPr>
          <w:p w:rsidR="00A33415" w:rsidRDefault="00A33415" w:rsidP="00CB66A0">
            <w:pPr>
              <w:spacing w:after="0"/>
            </w:pPr>
            <w:r>
              <w:t>28</w:t>
            </w:r>
          </w:p>
        </w:tc>
        <w:tc>
          <w:tcPr>
            <w:tcW w:w="2964" w:type="dxa"/>
          </w:tcPr>
          <w:p w:rsidR="00A33415" w:rsidRPr="006A49AB" w:rsidRDefault="00A33415" w:rsidP="00CB66A0">
            <w:pPr>
              <w:spacing w:after="0"/>
            </w:pPr>
            <w:r w:rsidRPr="006A49AB">
              <w:t>38,39</w:t>
            </w:r>
            <w:r>
              <w:t>,40</w:t>
            </w:r>
          </w:p>
        </w:tc>
      </w:tr>
      <w:tr w:rsidR="00A33415" w:rsidTr="00CB66A0">
        <w:trPr>
          <w:trHeight w:val="230"/>
        </w:trPr>
        <w:tc>
          <w:tcPr>
            <w:tcW w:w="4705" w:type="dxa"/>
          </w:tcPr>
          <w:p w:rsidR="00A33415" w:rsidRDefault="00A33415" w:rsidP="00CB66A0">
            <w:pPr>
              <w:spacing w:after="0"/>
            </w:pPr>
            <w:r>
              <w:t>29</w:t>
            </w:r>
          </w:p>
        </w:tc>
        <w:tc>
          <w:tcPr>
            <w:tcW w:w="2964" w:type="dxa"/>
          </w:tcPr>
          <w:p w:rsidR="00A33415" w:rsidRPr="006A49AB" w:rsidRDefault="00A33415" w:rsidP="00CB66A0">
            <w:pPr>
              <w:spacing w:after="0"/>
            </w:pPr>
            <w:r w:rsidRPr="006A49AB">
              <w:t>39,40</w:t>
            </w:r>
            <w:r>
              <w:t>,41</w:t>
            </w:r>
          </w:p>
        </w:tc>
      </w:tr>
      <w:tr w:rsidR="00A33415" w:rsidTr="00CB66A0">
        <w:trPr>
          <w:trHeight w:val="242"/>
        </w:trPr>
        <w:tc>
          <w:tcPr>
            <w:tcW w:w="4705" w:type="dxa"/>
          </w:tcPr>
          <w:p w:rsidR="00A33415" w:rsidRDefault="00A33415" w:rsidP="00CB66A0">
            <w:pPr>
              <w:spacing w:after="0"/>
            </w:pPr>
            <w:r>
              <w:t>30</w:t>
            </w:r>
          </w:p>
        </w:tc>
        <w:tc>
          <w:tcPr>
            <w:tcW w:w="2964" w:type="dxa"/>
          </w:tcPr>
          <w:p w:rsidR="00A33415" w:rsidRPr="007F1120" w:rsidRDefault="00A33415" w:rsidP="00CB66A0">
            <w:pPr>
              <w:spacing w:after="0"/>
            </w:pPr>
            <w:r>
              <w:t>40,41,42</w:t>
            </w:r>
          </w:p>
        </w:tc>
      </w:tr>
      <w:tr w:rsidR="00A33415" w:rsidTr="00CB66A0">
        <w:trPr>
          <w:trHeight w:val="230"/>
        </w:trPr>
        <w:tc>
          <w:tcPr>
            <w:tcW w:w="4705" w:type="dxa"/>
          </w:tcPr>
          <w:p w:rsidR="00A33415" w:rsidRDefault="00A33415" w:rsidP="00CB66A0">
            <w:pPr>
              <w:spacing w:after="0"/>
            </w:pPr>
            <w:r>
              <w:t>31</w:t>
            </w:r>
          </w:p>
        </w:tc>
        <w:tc>
          <w:tcPr>
            <w:tcW w:w="2964" w:type="dxa"/>
          </w:tcPr>
          <w:p w:rsidR="00A33415" w:rsidRPr="007F1120" w:rsidRDefault="00A33415" w:rsidP="00CB66A0">
            <w:pPr>
              <w:spacing w:after="0"/>
            </w:pPr>
            <w:r>
              <w:t>41,42,43</w:t>
            </w:r>
          </w:p>
        </w:tc>
      </w:tr>
      <w:tr w:rsidR="00A33415" w:rsidTr="00CB66A0">
        <w:trPr>
          <w:trHeight w:val="242"/>
        </w:trPr>
        <w:tc>
          <w:tcPr>
            <w:tcW w:w="4705" w:type="dxa"/>
          </w:tcPr>
          <w:p w:rsidR="00A33415" w:rsidRDefault="00A33415" w:rsidP="00CB66A0">
            <w:pPr>
              <w:spacing w:after="0"/>
            </w:pPr>
            <w:r>
              <w:t>32</w:t>
            </w:r>
          </w:p>
        </w:tc>
        <w:tc>
          <w:tcPr>
            <w:tcW w:w="2964" w:type="dxa"/>
          </w:tcPr>
          <w:p w:rsidR="00A33415" w:rsidRPr="007F1120" w:rsidRDefault="00A33415" w:rsidP="00CB66A0">
            <w:pPr>
              <w:spacing w:after="0"/>
            </w:pPr>
            <w:r>
              <w:t>42,43,44</w:t>
            </w:r>
          </w:p>
        </w:tc>
      </w:tr>
      <w:tr w:rsidR="00A33415" w:rsidTr="00CB66A0">
        <w:trPr>
          <w:trHeight w:val="230"/>
        </w:trPr>
        <w:tc>
          <w:tcPr>
            <w:tcW w:w="4705" w:type="dxa"/>
          </w:tcPr>
          <w:p w:rsidR="00A33415" w:rsidRDefault="00A33415" w:rsidP="00CB66A0">
            <w:pPr>
              <w:spacing w:after="0"/>
            </w:pPr>
            <w:r>
              <w:t>33</w:t>
            </w:r>
          </w:p>
        </w:tc>
        <w:tc>
          <w:tcPr>
            <w:tcW w:w="2964" w:type="dxa"/>
          </w:tcPr>
          <w:p w:rsidR="00A33415" w:rsidRPr="007F1120" w:rsidRDefault="00A33415" w:rsidP="00CB66A0">
            <w:pPr>
              <w:spacing w:after="0"/>
            </w:pPr>
            <w:r>
              <w:t>43,44,45</w:t>
            </w:r>
          </w:p>
        </w:tc>
      </w:tr>
      <w:tr w:rsidR="00A33415" w:rsidTr="00CB66A0">
        <w:trPr>
          <w:trHeight w:val="242"/>
        </w:trPr>
        <w:tc>
          <w:tcPr>
            <w:tcW w:w="4705" w:type="dxa"/>
          </w:tcPr>
          <w:p w:rsidR="00A33415" w:rsidRDefault="00A33415" w:rsidP="00CB66A0">
            <w:pPr>
              <w:spacing w:after="0"/>
            </w:pPr>
            <w:r>
              <w:t>34</w:t>
            </w:r>
          </w:p>
        </w:tc>
        <w:tc>
          <w:tcPr>
            <w:tcW w:w="2964" w:type="dxa"/>
          </w:tcPr>
          <w:p w:rsidR="00A33415" w:rsidRPr="007F1120" w:rsidRDefault="00A33415" w:rsidP="00CB66A0">
            <w:pPr>
              <w:spacing w:after="0"/>
            </w:pPr>
            <w:r>
              <w:t>44,45,46</w:t>
            </w:r>
          </w:p>
        </w:tc>
      </w:tr>
      <w:tr w:rsidR="00A33415" w:rsidTr="00CB66A0">
        <w:trPr>
          <w:trHeight w:val="230"/>
        </w:trPr>
        <w:tc>
          <w:tcPr>
            <w:tcW w:w="4705" w:type="dxa"/>
          </w:tcPr>
          <w:p w:rsidR="00A33415" w:rsidRDefault="00A33415" w:rsidP="00CB66A0">
            <w:pPr>
              <w:spacing w:after="0"/>
            </w:pPr>
            <w:r>
              <w:t>35</w:t>
            </w:r>
          </w:p>
        </w:tc>
        <w:tc>
          <w:tcPr>
            <w:tcW w:w="2964" w:type="dxa"/>
          </w:tcPr>
          <w:p w:rsidR="00A33415" w:rsidRPr="007F1120" w:rsidRDefault="00A33415" w:rsidP="00CB66A0">
            <w:pPr>
              <w:spacing w:after="0"/>
            </w:pPr>
            <w:r>
              <w:t>45,46,47</w:t>
            </w:r>
          </w:p>
        </w:tc>
      </w:tr>
      <w:tr w:rsidR="00A33415" w:rsidTr="00CB66A0">
        <w:trPr>
          <w:trHeight w:val="242"/>
        </w:trPr>
        <w:tc>
          <w:tcPr>
            <w:tcW w:w="4705" w:type="dxa"/>
          </w:tcPr>
          <w:p w:rsidR="00A33415" w:rsidRDefault="00A33415" w:rsidP="00CB66A0">
            <w:pPr>
              <w:spacing w:after="0"/>
            </w:pPr>
            <w:r>
              <w:t>36</w:t>
            </w:r>
          </w:p>
        </w:tc>
        <w:tc>
          <w:tcPr>
            <w:tcW w:w="2964" w:type="dxa"/>
          </w:tcPr>
          <w:p w:rsidR="00A33415" w:rsidRPr="007F1120" w:rsidRDefault="00A33415" w:rsidP="00CB66A0">
            <w:pPr>
              <w:spacing w:after="0"/>
            </w:pPr>
            <w:r>
              <w:t>47,48,49</w:t>
            </w:r>
          </w:p>
        </w:tc>
      </w:tr>
    </w:tbl>
    <w:p w:rsidR="005614E6" w:rsidRDefault="005614E6" w:rsidP="009131F9">
      <w:pPr>
        <w:rPr>
          <w:snapToGrid w:val="0"/>
          <w:color w:val="FF0000"/>
        </w:rPr>
      </w:pPr>
    </w:p>
    <w:p w:rsidR="00213355" w:rsidRDefault="00213355" w:rsidP="009131F9">
      <w:pPr>
        <w:rPr>
          <w:snapToGrid w:val="0"/>
        </w:rPr>
      </w:pPr>
    </w:p>
    <w:p w:rsidR="000D65B1" w:rsidRDefault="00E9756C" w:rsidP="009131F9">
      <w:pPr>
        <w:rPr>
          <w:snapToGrid w:val="0"/>
        </w:rPr>
      </w:pPr>
      <w:r>
        <w:rPr>
          <w:snapToGrid w:val="0"/>
        </w:rPr>
        <w:t xml:space="preserve">       </w:t>
      </w:r>
    </w:p>
    <w:p w:rsidR="000D65B1" w:rsidRDefault="000D65B1" w:rsidP="009131F9">
      <w:pPr>
        <w:rPr>
          <w:snapToGrid w:val="0"/>
        </w:rPr>
      </w:pPr>
    </w:p>
    <w:p w:rsidR="000D65B1" w:rsidRDefault="000D65B1" w:rsidP="009131F9">
      <w:pPr>
        <w:rPr>
          <w:snapToGrid w:val="0"/>
        </w:rPr>
      </w:pPr>
    </w:p>
    <w:p w:rsidR="000D65B1" w:rsidRDefault="000D65B1" w:rsidP="009131F9">
      <w:pPr>
        <w:rPr>
          <w:snapToGrid w:val="0"/>
        </w:rPr>
      </w:pPr>
    </w:p>
    <w:p w:rsidR="000D65B1" w:rsidRDefault="000D65B1" w:rsidP="009131F9">
      <w:pPr>
        <w:rPr>
          <w:snapToGrid w:val="0"/>
        </w:rPr>
      </w:pPr>
    </w:p>
    <w:p w:rsidR="000D65B1" w:rsidRDefault="000D65B1" w:rsidP="009131F9">
      <w:pPr>
        <w:rPr>
          <w:snapToGrid w:val="0"/>
        </w:rPr>
      </w:pPr>
    </w:p>
    <w:p w:rsidR="000D65B1" w:rsidRDefault="000D65B1" w:rsidP="009131F9">
      <w:pPr>
        <w:rPr>
          <w:snapToGrid w:val="0"/>
        </w:rPr>
      </w:pPr>
    </w:p>
    <w:p w:rsidR="000D65B1" w:rsidRDefault="000D65B1" w:rsidP="009131F9">
      <w:pPr>
        <w:rPr>
          <w:snapToGrid w:val="0"/>
        </w:rPr>
      </w:pPr>
    </w:p>
    <w:p w:rsidR="000D65B1" w:rsidRDefault="000D65B1" w:rsidP="009131F9">
      <w:pPr>
        <w:rPr>
          <w:snapToGrid w:val="0"/>
        </w:rPr>
      </w:pPr>
    </w:p>
    <w:p w:rsidR="009131F9" w:rsidRDefault="00E9756C" w:rsidP="009131F9">
      <w:pPr>
        <w:rPr>
          <w:snapToGrid w:val="0"/>
        </w:rPr>
      </w:pPr>
      <w:r>
        <w:rPr>
          <w:snapToGrid w:val="0"/>
        </w:rPr>
        <w:lastRenderedPageBreak/>
        <w:t xml:space="preserve"> </w:t>
      </w:r>
      <w:r w:rsidR="002619D0">
        <w:rPr>
          <w:snapToGrid w:val="0"/>
        </w:rPr>
        <w:t>5</w:t>
      </w:r>
      <w:r>
        <w:rPr>
          <w:snapToGrid w:val="0"/>
        </w:rPr>
        <w:t>.1.6 The</w:t>
      </w:r>
      <w:r w:rsidR="00EE0077">
        <w:rPr>
          <w:snapToGrid w:val="0"/>
        </w:rPr>
        <w:t xml:space="preserve"> size of girls dresses </w:t>
      </w:r>
      <w:r w:rsidR="00563483">
        <w:rPr>
          <w:snapToGrid w:val="0"/>
        </w:rPr>
        <w:t xml:space="preserve">shall be </w:t>
      </w:r>
      <w:r w:rsidR="00154127">
        <w:rPr>
          <w:snapToGrid w:val="0"/>
        </w:rPr>
        <w:t>as indicated in the Table 5</w:t>
      </w:r>
    </w:p>
    <w:p w:rsidR="009131F9" w:rsidRPr="00160CC8" w:rsidRDefault="000D65B1" w:rsidP="00154127">
      <w:pPr>
        <w:ind w:left="284" w:hanging="284"/>
        <w:rPr>
          <w:b/>
        </w:rPr>
      </w:pPr>
      <w:r>
        <w:rPr>
          <w:b/>
          <w:snapToGrid w:val="0"/>
        </w:rPr>
        <w:t xml:space="preserve"> </w:t>
      </w:r>
      <w:r w:rsidR="00154127">
        <w:rPr>
          <w:b/>
          <w:snapToGrid w:val="0"/>
        </w:rPr>
        <w:t xml:space="preserve">Table 5: </w:t>
      </w:r>
      <w:r w:rsidR="00160CC8" w:rsidRPr="00160CC8">
        <w:rPr>
          <w:b/>
          <w:snapToGrid w:val="0"/>
        </w:rPr>
        <w:t>DRESSES</w:t>
      </w:r>
      <w:r w:rsidR="00160CC8" w:rsidRPr="00160CC8">
        <w:rPr>
          <w:b/>
        </w:rPr>
        <w:t xml:space="preserve"> MEASUREMENTS  </w:t>
      </w:r>
    </w:p>
    <w:tbl>
      <w:tblPr>
        <w:tblStyle w:val="TableGrid"/>
        <w:tblW w:w="0" w:type="auto"/>
        <w:tblLook w:val="04A0" w:firstRow="1" w:lastRow="0" w:firstColumn="1" w:lastColumn="0" w:noHBand="0" w:noVBand="1"/>
      </w:tblPr>
      <w:tblGrid>
        <w:gridCol w:w="3258"/>
        <w:gridCol w:w="2441"/>
        <w:gridCol w:w="1944"/>
      </w:tblGrid>
      <w:tr w:rsidR="006D11E8" w:rsidTr="006D11E8">
        <w:tc>
          <w:tcPr>
            <w:tcW w:w="3258" w:type="dxa"/>
          </w:tcPr>
          <w:p w:rsidR="006D11E8" w:rsidRPr="00155620" w:rsidRDefault="006D11E8" w:rsidP="002619D0">
            <w:pPr>
              <w:spacing w:after="0"/>
              <w:rPr>
                <w:b/>
                <w:sz w:val="28"/>
                <w:szCs w:val="28"/>
              </w:rPr>
            </w:pPr>
            <w:r>
              <w:rPr>
                <w:b/>
                <w:sz w:val="28"/>
                <w:szCs w:val="28"/>
              </w:rPr>
              <w:t>Burst (inches)</w:t>
            </w:r>
          </w:p>
        </w:tc>
        <w:tc>
          <w:tcPr>
            <w:tcW w:w="2441" w:type="dxa"/>
          </w:tcPr>
          <w:p w:rsidR="006D11E8" w:rsidRPr="00155620" w:rsidRDefault="006D11E8" w:rsidP="002619D0">
            <w:pPr>
              <w:spacing w:after="0"/>
              <w:rPr>
                <w:b/>
                <w:sz w:val="28"/>
                <w:szCs w:val="28"/>
              </w:rPr>
            </w:pPr>
            <w:r>
              <w:rPr>
                <w:b/>
                <w:sz w:val="28"/>
                <w:szCs w:val="28"/>
              </w:rPr>
              <w:t>Waist (Inches)</w:t>
            </w:r>
          </w:p>
        </w:tc>
        <w:tc>
          <w:tcPr>
            <w:tcW w:w="1944" w:type="dxa"/>
          </w:tcPr>
          <w:p w:rsidR="006D11E8" w:rsidRPr="00155620" w:rsidRDefault="006D11E8" w:rsidP="002619D0">
            <w:pPr>
              <w:spacing w:after="0"/>
              <w:rPr>
                <w:b/>
                <w:sz w:val="28"/>
                <w:szCs w:val="28"/>
              </w:rPr>
            </w:pPr>
            <w:r>
              <w:rPr>
                <w:b/>
                <w:sz w:val="28"/>
                <w:szCs w:val="28"/>
              </w:rPr>
              <w:t>Length (inches)</w:t>
            </w:r>
          </w:p>
        </w:tc>
      </w:tr>
      <w:tr w:rsidR="006D11E8" w:rsidTr="006D11E8">
        <w:tc>
          <w:tcPr>
            <w:tcW w:w="3258" w:type="dxa"/>
          </w:tcPr>
          <w:p w:rsidR="006D11E8" w:rsidRDefault="006D11E8" w:rsidP="002619D0">
            <w:pPr>
              <w:spacing w:after="0"/>
            </w:pPr>
            <w:r>
              <w:t>26</w:t>
            </w:r>
          </w:p>
        </w:tc>
        <w:tc>
          <w:tcPr>
            <w:tcW w:w="2441" w:type="dxa"/>
          </w:tcPr>
          <w:p w:rsidR="006D11E8" w:rsidRPr="008F6F54" w:rsidRDefault="006D11E8" w:rsidP="002619D0">
            <w:pPr>
              <w:spacing w:after="0"/>
            </w:pPr>
            <w:r>
              <w:t>24</w:t>
            </w:r>
          </w:p>
        </w:tc>
        <w:tc>
          <w:tcPr>
            <w:tcW w:w="1944" w:type="dxa"/>
          </w:tcPr>
          <w:p w:rsidR="006D11E8" w:rsidRPr="006A49AB" w:rsidRDefault="006D11E8" w:rsidP="002619D0">
            <w:pPr>
              <w:spacing w:after="0"/>
            </w:pPr>
            <w:r>
              <w:t>24</w:t>
            </w:r>
          </w:p>
        </w:tc>
      </w:tr>
      <w:tr w:rsidR="006D11E8" w:rsidTr="006D11E8">
        <w:tc>
          <w:tcPr>
            <w:tcW w:w="3258" w:type="dxa"/>
          </w:tcPr>
          <w:p w:rsidR="006D11E8" w:rsidRDefault="006D11E8" w:rsidP="002619D0">
            <w:pPr>
              <w:spacing w:after="0"/>
            </w:pPr>
            <w:r>
              <w:t>28</w:t>
            </w:r>
          </w:p>
        </w:tc>
        <w:tc>
          <w:tcPr>
            <w:tcW w:w="2441" w:type="dxa"/>
          </w:tcPr>
          <w:p w:rsidR="006D11E8" w:rsidRPr="008F6F54" w:rsidRDefault="00EE0077" w:rsidP="002619D0">
            <w:pPr>
              <w:spacing w:after="0"/>
            </w:pPr>
            <w:r>
              <w:t>25</w:t>
            </w:r>
          </w:p>
        </w:tc>
        <w:tc>
          <w:tcPr>
            <w:tcW w:w="1944" w:type="dxa"/>
          </w:tcPr>
          <w:p w:rsidR="006D11E8" w:rsidRPr="006A49AB" w:rsidRDefault="00F6204A" w:rsidP="002619D0">
            <w:pPr>
              <w:spacing w:after="0"/>
            </w:pPr>
            <w:r>
              <w:t>26</w:t>
            </w:r>
          </w:p>
        </w:tc>
      </w:tr>
      <w:tr w:rsidR="006D11E8" w:rsidTr="006D11E8">
        <w:tc>
          <w:tcPr>
            <w:tcW w:w="3258" w:type="dxa"/>
          </w:tcPr>
          <w:p w:rsidR="006D11E8" w:rsidRDefault="006D11E8" w:rsidP="002619D0">
            <w:pPr>
              <w:spacing w:after="0"/>
            </w:pPr>
            <w:r>
              <w:t>30</w:t>
            </w:r>
          </w:p>
        </w:tc>
        <w:tc>
          <w:tcPr>
            <w:tcW w:w="2441" w:type="dxa"/>
          </w:tcPr>
          <w:p w:rsidR="006D11E8" w:rsidRPr="008F6F54" w:rsidRDefault="00EE0077" w:rsidP="002619D0">
            <w:pPr>
              <w:spacing w:after="0"/>
            </w:pPr>
            <w:r>
              <w:t>26</w:t>
            </w:r>
          </w:p>
        </w:tc>
        <w:tc>
          <w:tcPr>
            <w:tcW w:w="1944" w:type="dxa"/>
          </w:tcPr>
          <w:p w:rsidR="006D11E8" w:rsidRPr="006A49AB" w:rsidRDefault="00F6204A" w:rsidP="002619D0">
            <w:pPr>
              <w:spacing w:after="0"/>
            </w:pPr>
            <w:r>
              <w:t>28</w:t>
            </w:r>
          </w:p>
        </w:tc>
      </w:tr>
      <w:tr w:rsidR="006D11E8" w:rsidTr="006D11E8">
        <w:tc>
          <w:tcPr>
            <w:tcW w:w="3258" w:type="dxa"/>
          </w:tcPr>
          <w:p w:rsidR="006D11E8" w:rsidRDefault="006D11E8" w:rsidP="002619D0">
            <w:pPr>
              <w:spacing w:after="0"/>
            </w:pPr>
            <w:r>
              <w:t>32</w:t>
            </w:r>
          </w:p>
        </w:tc>
        <w:tc>
          <w:tcPr>
            <w:tcW w:w="2441" w:type="dxa"/>
          </w:tcPr>
          <w:p w:rsidR="006D11E8" w:rsidRPr="008F6F54" w:rsidRDefault="00EE0077" w:rsidP="002619D0">
            <w:pPr>
              <w:spacing w:after="0"/>
            </w:pPr>
            <w:r>
              <w:t>27</w:t>
            </w:r>
          </w:p>
        </w:tc>
        <w:tc>
          <w:tcPr>
            <w:tcW w:w="1944" w:type="dxa"/>
          </w:tcPr>
          <w:p w:rsidR="006D11E8" w:rsidRPr="006A49AB" w:rsidRDefault="00F6204A" w:rsidP="002619D0">
            <w:pPr>
              <w:spacing w:after="0"/>
            </w:pPr>
            <w:r>
              <w:t>30</w:t>
            </w:r>
          </w:p>
        </w:tc>
      </w:tr>
      <w:tr w:rsidR="006D11E8" w:rsidTr="006D11E8">
        <w:tc>
          <w:tcPr>
            <w:tcW w:w="3258" w:type="dxa"/>
          </w:tcPr>
          <w:p w:rsidR="006D11E8" w:rsidRDefault="00136C49" w:rsidP="002619D0">
            <w:pPr>
              <w:spacing w:after="0"/>
            </w:pPr>
            <w:r>
              <w:t>34</w:t>
            </w:r>
          </w:p>
        </w:tc>
        <w:tc>
          <w:tcPr>
            <w:tcW w:w="2441" w:type="dxa"/>
          </w:tcPr>
          <w:p w:rsidR="006D11E8" w:rsidRPr="008F6F54" w:rsidRDefault="00EE0077" w:rsidP="002619D0">
            <w:pPr>
              <w:spacing w:after="0"/>
            </w:pPr>
            <w:r>
              <w:t>28</w:t>
            </w:r>
          </w:p>
        </w:tc>
        <w:tc>
          <w:tcPr>
            <w:tcW w:w="1944" w:type="dxa"/>
          </w:tcPr>
          <w:p w:rsidR="006D11E8" w:rsidRPr="006A49AB" w:rsidRDefault="00F6204A" w:rsidP="002619D0">
            <w:pPr>
              <w:spacing w:after="0"/>
            </w:pPr>
            <w:r>
              <w:t>32</w:t>
            </w:r>
          </w:p>
        </w:tc>
      </w:tr>
      <w:tr w:rsidR="006D11E8" w:rsidTr="006D11E8">
        <w:tc>
          <w:tcPr>
            <w:tcW w:w="3258" w:type="dxa"/>
          </w:tcPr>
          <w:p w:rsidR="006D11E8" w:rsidRDefault="006D11E8" w:rsidP="002619D0">
            <w:pPr>
              <w:spacing w:after="0"/>
            </w:pPr>
            <w:r>
              <w:t>3</w:t>
            </w:r>
            <w:r w:rsidR="00136C49">
              <w:t>6</w:t>
            </w:r>
          </w:p>
        </w:tc>
        <w:tc>
          <w:tcPr>
            <w:tcW w:w="2441" w:type="dxa"/>
          </w:tcPr>
          <w:p w:rsidR="006D11E8" w:rsidRPr="007F1120" w:rsidRDefault="00EE0077" w:rsidP="002619D0">
            <w:pPr>
              <w:spacing w:after="0"/>
            </w:pPr>
            <w:r>
              <w:t>29</w:t>
            </w:r>
          </w:p>
        </w:tc>
        <w:tc>
          <w:tcPr>
            <w:tcW w:w="1944" w:type="dxa"/>
          </w:tcPr>
          <w:p w:rsidR="006D11E8" w:rsidRPr="007F1120" w:rsidRDefault="00F6204A" w:rsidP="002619D0">
            <w:pPr>
              <w:spacing w:after="0"/>
            </w:pPr>
            <w:r>
              <w:t>34</w:t>
            </w:r>
          </w:p>
        </w:tc>
      </w:tr>
      <w:tr w:rsidR="006D11E8" w:rsidTr="006D11E8">
        <w:tc>
          <w:tcPr>
            <w:tcW w:w="3258" w:type="dxa"/>
          </w:tcPr>
          <w:p w:rsidR="006D11E8" w:rsidRDefault="006D11E8" w:rsidP="002619D0">
            <w:pPr>
              <w:spacing w:after="0"/>
            </w:pPr>
            <w:r>
              <w:t>3</w:t>
            </w:r>
            <w:r w:rsidR="00136C49">
              <w:t>8</w:t>
            </w:r>
          </w:p>
        </w:tc>
        <w:tc>
          <w:tcPr>
            <w:tcW w:w="2441" w:type="dxa"/>
          </w:tcPr>
          <w:p w:rsidR="006D11E8" w:rsidRPr="007F1120" w:rsidRDefault="00EE0077" w:rsidP="002619D0">
            <w:pPr>
              <w:spacing w:after="0"/>
            </w:pPr>
            <w:r>
              <w:t>30</w:t>
            </w:r>
          </w:p>
        </w:tc>
        <w:tc>
          <w:tcPr>
            <w:tcW w:w="1944" w:type="dxa"/>
          </w:tcPr>
          <w:p w:rsidR="006D11E8" w:rsidRPr="007F1120" w:rsidRDefault="00F6204A" w:rsidP="002619D0">
            <w:pPr>
              <w:spacing w:after="0"/>
            </w:pPr>
            <w:r>
              <w:t>36</w:t>
            </w:r>
          </w:p>
        </w:tc>
      </w:tr>
      <w:tr w:rsidR="006D11E8" w:rsidTr="006D11E8">
        <w:tc>
          <w:tcPr>
            <w:tcW w:w="3258" w:type="dxa"/>
          </w:tcPr>
          <w:p w:rsidR="006D11E8" w:rsidRDefault="00136C49" w:rsidP="002619D0">
            <w:pPr>
              <w:spacing w:after="0"/>
            </w:pPr>
            <w:r>
              <w:t>40</w:t>
            </w:r>
          </w:p>
        </w:tc>
        <w:tc>
          <w:tcPr>
            <w:tcW w:w="2441" w:type="dxa"/>
          </w:tcPr>
          <w:p w:rsidR="006D11E8" w:rsidRPr="007F1120" w:rsidRDefault="00EE0077" w:rsidP="002619D0">
            <w:pPr>
              <w:spacing w:after="0"/>
            </w:pPr>
            <w:r>
              <w:t>31</w:t>
            </w:r>
          </w:p>
        </w:tc>
        <w:tc>
          <w:tcPr>
            <w:tcW w:w="1944" w:type="dxa"/>
          </w:tcPr>
          <w:p w:rsidR="006D11E8" w:rsidRPr="007F1120" w:rsidRDefault="00F6204A" w:rsidP="002619D0">
            <w:pPr>
              <w:spacing w:after="0"/>
            </w:pPr>
            <w:r>
              <w:t>38</w:t>
            </w:r>
          </w:p>
        </w:tc>
      </w:tr>
      <w:tr w:rsidR="006D11E8" w:rsidTr="006D11E8">
        <w:tc>
          <w:tcPr>
            <w:tcW w:w="3258" w:type="dxa"/>
          </w:tcPr>
          <w:p w:rsidR="006D11E8" w:rsidRDefault="00136C49" w:rsidP="002619D0">
            <w:pPr>
              <w:spacing w:after="0"/>
            </w:pPr>
            <w:r>
              <w:t>42</w:t>
            </w:r>
          </w:p>
        </w:tc>
        <w:tc>
          <w:tcPr>
            <w:tcW w:w="2441" w:type="dxa"/>
          </w:tcPr>
          <w:p w:rsidR="006D11E8" w:rsidRPr="007F1120" w:rsidRDefault="00EE0077" w:rsidP="002619D0">
            <w:pPr>
              <w:spacing w:after="0"/>
            </w:pPr>
            <w:r>
              <w:t>32</w:t>
            </w:r>
          </w:p>
        </w:tc>
        <w:tc>
          <w:tcPr>
            <w:tcW w:w="1944" w:type="dxa"/>
          </w:tcPr>
          <w:p w:rsidR="006D11E8" w:rsidRPr="007F1120" w:rsidRDefault="00F6204A" w:rsidP="002619D0">
            <w:pPr>
              <w:spacing w:after="0"/>
            </w:pPr>
            <w:r>
              <w:t>40</w:t>
            </w:r>
          </w:p>
        </w:tc>
      </w:tr>
      <w:tr w:rsidR="00F41186" w:rsidTr="006D11E8">
        <w:tc>
          <w:tcPr>
            <w:tcW w:w="3258" w:type="dxa"/>
          </w:tcPr>
          <w:p w:rsidR="00F41186" w:rsidRDefault="00F41186" w:rsidP="002619D0">
            <w:pPr>
              <w:spacing w:after="0"/>
            </w:pPr>
            <w:r>
              <w:t>44</w:t>
            </w:r>
          </w:p>
        </w:tc>
        <w:tc>
          <w:tcPr>
            <w:tcW w:w="2441" w:type="dxa"/>
          </w:tcPr>
          <w:p w:rsidR="00F41186" w:rsidRDefault="00F41186" w:rsidP="002619D0">
            <w:pPr>
              <w:spacing w:after="0"/>
            </w:pPr>
            <w:r>
              <w:t>34</w:t>
            </w:r>
          </w:p>
        </w:tc>
        <w:tc>
          <w:tcPr>
            <w:tcW w:w="1944" w:type="dxa"/>
          </w:tcPr>
          <w:p w:rsidR="00F41186" w:rsidRDefault="00F41186" w:rsidP="002619D0">
            <w:pPr>
              <w:spacing w:after="0"/>
            </w:pPr>
            <w:r>
              <w:t>42</w:t>
            </w:r>
          </w:p>
        </w:tc>
      </w:tr>
    </w:tbl>
    <w:p w:rsidR="009131F9" w:rsidRDefault="009131F9" w:rsidP="009131F9">
      <w:pPr>
        <w:rPr>
          <w:snapToGrid w:val="0"/>
        </w:rPr>
      </w:pPr>
    </w:p>
    <w:p w:rsidR="009131F9" w:rsidRDefault="009131F9" w:rsidP="009131F9">
      <w:pPr>
        <w:framePr w:hSpace="180" w:wrap="around" w:hAnchor="margin" w:y="840"/>
        <w:rPr>
          <w:snapToGrid w:val="0"/>
        </w:rPr>
      </w:pPr>
    </w:p>
    <w:p w:rsidR="00893741" w:rsidRPr="002619D0" w:rsidRDefault="002C6812" w:rsidP="002619D0">
      <w:pPr>
        <w:pStyle w:val="ListParagraph"/>
        <w:numPr>
          <w:ilvl w:val="2"/>
          <w:numId w:val="31"/>
        </w:numPr>
        <w:rPr>
          <w:snapToGrid w:val="0"/>
        </w:rPr>
      </w:pPr>
      <w:r w:rsidRPr="002619D0">
        <w:rPr>
          <w:snapToGrid w:val="0"/>
        </w:rPr>
        <w:t xml:space="preserve">The sizes of </w:t>
      </w:r>
      <w:r w:rsidR="00BE1C9C" w:rsidRPr="002619D0">
        <w:rPr>
          <w:snapToGrid w:val="0"/>
        </w:rPr>
        <w:t>the school shirts</w:t>
      </w:r>
      <w:r w:rsidR="00964851" w:rsidRPr="002619D0">
        <w:rPr>
          <w:snapToGrid w:val="0"/>
        </w:rPr>
        <w:t xml:space="preserve"> s</w:t>
      </w:r>
      <w:r w:rsidR="001373E1" w:rsidRPr="002619D0">
        <w:rPr>
          <w:snapToGrid w:val="0"/>
        </w:rPr>
        <w:t>hall be as indicated in Table 6</w:t>
      </w:r>
      <w:r w:rsidR="00BE1C9C" w:rsidRPr="002619D0">
        <w:rPr>
          <w:snapToGrid w:val="0"/>
        </w:rPr>
        <w:t xml:space="preserve"> and 7</w:t>
      </w:r>
    </w:p>
    <w:p w:rsidR="002124D4" w:rsidRDefault="002124D4" w:rsidP="002124D4">
      <w:pPr>
        <w:pStyle w:val="ListParagraph"/>
        <w:ind w:left="1200"/>
        <w:rPr>
          <w:snapToGrid w:val="0"/>
        </w:rPr>
      </w:pPr>
    </w:p>
    <w:p w:rsidR="00BE1C9C" w:rsidRDefault="00BE1C9C" w:rsidP="002124D4">
      <w:pPr>
        <w:pStyle w:val="ListParagraph"/>
        <w:ind w:left="1200"/>
        <w:rPr>
          <w:snapToGrid w:val="0"/>
        </w:rPr>
      </w:pPr>
    </w:p>
    <w:p w:rsidR="00D41E74" w:rsidRPr="002124D4" w:rsidRDefault="00BE1C9C" w:rsidP="002124D4">
      <w:pPr>
        <w:pStyle w:val="ListParagraph"/>
        <w:ind w:left="1200"/>
        <w:rPr>
          <w:snapToGrid w:val="0"/>
        </w:rPr>
      </w:pPr>
      <w:r>
        <w:rPr>
          <w:snapToGrid w:val="0"/>
        </w:rPr>
        <w:t xml:space="preserve">Table </w:t>
      </w:r>
      <w:r w:rsidR="0033475C">
        <w:rPr>
          <w:snapToGrid w:val="0"/>
        </w:rPr>
        <w:t>6: Child</w:t>
      </w:r>
      <w:r w:rsidR="00F70A40">
        <w:rPr>
          <w:snapToGrid w:val="0"/>
        </w:rPr>
        <w:t xml:space="preserve"> 3-12 years (in CM)</w:t>
      </w:r>
    </w:p>
    <w:tbl>
      <w:tblPr>
        <w:tblStyle w:val="TableGrid"/>
        <w:tblW w:w="0" w:type="auto"/>
        <w:tblLook w:val="04A0" w:firstRow="1" w:lastRow="0" w:firstColumn="1" w:lastColumn="0" w:noHBand="0" w:noVBand="1"/>
      </w:tblPr>
      <w:tblGrid>
        <w:gridCol w:w="2750"/>
        <w:gridCol w:w="2068"/>
        <w:gridCol w:w="1640"/>
        <w:gridCol w:w="1643"/>
        <w:gridCol w:w="1640"/>
      </w:tblGrid>
      <w:tr w:rsidR="00D41E74" w:rsidTr="00053C74">
        <w:tc>
          <w:tcPr>
            <w:tcW w:w="3258" w:type="dxa"/>
          </w:tcPr>
          <w:p w:rsidR="00D41E74" w:rsidRDefault="00D41E74" w:rsidP="008372BB">
            <w:pPr>
              <w:spacing w:after="0"/>
              <w:rPr>
                <w:b/>
                <w:sz w:val="28"/>
                <w:szCs w:val="28"/>
              </w:rPr>
            </w:pPr>
          </w:p>
        </w:tc>
        <w:tc>
          <w:tcPr>
            <w:tcW w:w="2441" w:type="dxa"/>
          </w:tcPr>
          <w:p w:rsidR="00D41E74" w:rsidRDefault="00D41E74" w:rsidP="008372BB">
            <w:pPr>
              <w:spacing w:after="0"/>
              <w:rPr>
                <w:b/>
                <w:sz w:val="28"/>
                <w:szCs w:val="28"/>
              </w:rPr>
            </w:pPr>
            <w:r>
              <w:rPr>
                <w:b/>
                <w:sz w:val="28"/>
                <w:szCs w:val="28"/>
              </w:rPr>
              <w:t>XS</w:t>
            </w:r>
          </w:p>
        </w:tc>
        <w:tc>
          <w:tcPr>
            <w:tcW w:w="1944" w:type="dxa"/>
          </w:tcPr>
          <w:p w:rsidR="00D41E74" w:rsidRDefault="00D41E74" w:rsidP="008372BB">
            <w:pPr>
              <w:spacing w:after="0"/>
              <w:rPr>
                <w:b/>
                <w:sz w:val="28"/>
                <w:szCs w:val="28"/>
              </w:rPr>
            </w:pPr>
            <w:r>
              <w:rPr>
                <w:b/>
                <w:sz w:val="28"/>
                <w:szCs w:val="28"/>
              </w:rPr>
              <w:t>S</w:t>
            </w:r>
          </w:p>
        </w:tc>
        <w:tc>
          <w:tcPr>
            <w:tcW w:w="1944" w:type="dxa"/>
          </w:tcPr>
          <w:p w:rsidR="00D41E74" w:rsidRDefault="00D41E74" w:rsidP="008372BB">
            <w:pPr>
              <w:spacing w:after="0"/>
              <w:rPr>
                <w:b/>
                <w:sz w:val="28"/>
                <w:szCs w:val="28"/>
              </w:rPr>
            </w:pPr>
            <w:r>
              <w:rPr>
                <w:b/>
                <w:sz w:val="28"/>
                <w:szCs w:val="28"/>
              </w:rPr>
              <w:t>M</w:t>
            </w:r>
          </w:p>
        </w:tc>
        <w:tc>
          <w:tcPr>
            <w:tcW w:w="1944" w:type="dxa"/>
          </w:tcPr>
          <w:p w:rsidR="00D41E74" w:rsidRDefault="00D41E74" w:rsidP="008372BB">
            <w:pPr>
              <w:spacing w:after="0"/>
              <w:rPr>
                <w:b/>
                <w:sz w:val="28"/>
                <w:szCs w:val="28"/>
              </w:rPr>
            </w:pPr>
            <w:r>
              <w:rPr>
                <w:b/>
                <w:sz w:val="28"/>
                <w:szCs w:val="28"/>
              </w:rPr>
              <w:t>L</w:t>
            </w:r>
          </w:p>
        </w:tc>
      </w:tr>
      <w:tr w:rsidR="00D41E74" w:rsidTr="00053C74">
        <w:tc>
          <w:tcPr>
            <w:tcW w:w="3258" w:type="dxa"/>
          </w:tcPr>
          <w:p w:rsidR="00D41E74" w:rsidRDefault="00D41E74" w:rsidP="008372BB">
            <w:pPr>
              <w:spacing w:after="0"/>
            </w:pPr>
            <w:r>
              <w:t>Neck</w:t>
            </w:r>
          </w:p>
        </w:tc>
        <w:tc>
          <w:tcPr>
            <w:tcW w:w="2441" w:type="dxa"/>
          </w:tcPr>
          <w:p w:rsidR="00D41E74" w:rsidRPr="008F6F54" w:rsidRDefault="00D41E74" w:rsidP="008372BB">
            <w:pPr>
              <w:spacing w:after="0"/>
            </w:pPr>
            <w:r>
              <w:t>29</w:t>
            </w:r>
          </w:p>
        </w:tc>
        <w:tc>
          <w:tcPr>
            <w:tcW w:w="1944" w:type="dxa"/>
          </w:tcPr>
          <w:p w:rsidR="00D41E74" w:rsidRPr="006A49AB" w:rsidRDefault="00D41E74" w:rsidP="008372BB">
            <w:pPr>
              <w:spacing w:after="0"/>
            </w:pPr>
            <w:r>
              <w:t>29</w:t>
            </w:r>
          </w:p>
        </w:tc>
        <w:tc>
          <w:tcPr>
            <w:tcW w:w="1944" w:type="dxa"/>
          </w:tcPr>
          <w:p w:rsidR="00D41E74" w:rsidRDefault="00D41E74" w:rsidP="008372BB">
            <w:pPr>
              <w:spacing w:after="0"/>
            </w:pPr>
            <w:r>
              <w:t>31</w:t>
            </w:r>
          </w:p>
        </w:tc>
        <w:tc>
          <w:tcPr>
            <w:tcW w:w="1944" w:type="dxa"/>
          </w:tcPr>
          <w:p w:rsidR="00D41E74" w:rsidRDefault="00D41E74" w:rsidP="008372BB">
            <w:pPr>
              <w:spacing w:after="0"/>
            </w:pPr>
            <w:r>
              <w:t>32</w:t>
            </w:r>
          </w:p>
        </w:tc>
      </w:tr>
      <w:tr w:rsidR="00D41E74" w:rsidTr="00053C74">
        <w:tc>
          <w:tcPr>
            <w:tcW w:w="3258" w:type="dxa"/>
          </w:tcPr>
          <w:p w:rsidR="00D41E74" w:rsidRDefault="00D41E74" w:rsidP="008372BB">
            <w:pPr>
              <w:spacing w:after="0"/>
            </w:pPr>
            <w:r>
              <w:t>Chest</w:t>
            </w:r>
          </w:p>
        </w:tc>
        <w:tc>
          <w:tcPr>
            <w:tcW w:w="2441" w:type="dxa"/>
          </w:tcPr>
          <w:p w:rsidR="00D41E74" w:rsidRPr="008F6F54" w:rsidRDefault="00D41E74" w:rsidP="008372BB">
            <w:pPr>
              <w:spacing w:after="0"/>
            </w:pPr>
            <w:r>
              <w:t>78</w:t>
            </w:r>
          </w:p>
        </w:tc>
        <w:tc>
          <w:tcPr>
            <w:tcW w:w="1944" w:type="dxa"/>
          </w:tcPr>
          <w:p w:rsidR="00D41E74" w:rsidRPr="006A49AB" w:rsidRDefault="00D41E74" w:rsidP="008372BB">
            <w:pPr>
              <w:spacing w:after="0"/>
            </w:pPr>
            <w:r>
              <w:t>82</w:t>
            </w:r>
          </w:p>
        </w:tc>
        <w:tc>
          <w:tcPr>
            <w:tcW w:w="1944" w:type="dxa"/>
          </w:tcPr>
          <w:p w:rsidR="00D41E74" w:rsidRDefault="00D41E74" w:rsidP="008372BB">
            <w:pPr>
              <w:spacing w:after="0"/>
            </w:pPr>
            <w:r>
              <w:t>86</w:t>
            </w:r>
          </w:p>
        </w:tc>
        <w:tc>
          <w:tcPr>
            <w:tcW w:w="1944" w:type="dxa"/>
          </w:tcPr>
          <w:p w:rsidR="00D41E74" w:rsidRDefault="00D41E74" w:rsidP="008372BB">
            <w:pPr>
              <w:spacing w:after="0"/>
            </w:pPr>
            <w:r>
              <w:t>90</w:t>
            </w:r>
          </w:p>
        </w:tc>
      </w:tr>
    </w:tbl>
    <w:p w:rsidR="00893741" w:rsidRDefault="00893741" w:rsidP="009131F9">
      <w:pPr>
        <w:rPr>
          <w:snapToGrid w:val="0"/>
        </w:rPr>
      </w:pPr>
    </w:p>
    <w:p w:rsidR="00893741" w:rsidRDefault="00BE1C9C" w:rsidP="00F70A40">
      <w:pPr>
        <w:pStyle w:val="ListParagraph"/>
        <w:ind w:left="1200"/>
        <w:rPr>
          <w:snapToGrid w:val="0"/>
        </w:rPr>
      </w:pPr>
      <w:r>
        <w:rPr>
          <w:snapToGrid w:val="0"/>
        </w:rPr>
        <w:t>Table 7: Teenage</w:t>
      </w:r>
      <w:r w:rsidR="00F70A40">
        <w:rPr>
          <w:snapToGrid w:val="0"/>
        </w:rPr>
        <w:t xml:space="preserve"> 13-19 years (in CM)</w:t>
      </w:r>
    </w:p>
    <w:tbl>
      <w:tblPr>
        <w:tblStyle w:val="TableGrid"/>
        <w:tblW w:w="0" w:type="auto"/>
        <w:tblLook w:val="04A0" w:firstRow="1" w:lastRow="0" w:firstColumn="1" w:lastColumn="0" w:noHBand="0" w:noVBand="1"/>
      </w:tblPr>
      <w:tblGrid>
        <w:gridCol w:w="2750"/>
        <w:gridCol w:w="2068"/>
        <w:gridCol w:w="1640"/>
        <w:gridCol w:w="1643"/>
        <w:gridCol w:w="1640"/>
      </w:tblGrid>
      <w:tr w:rsidR="00F70A40" w:rsidTr="00BF5317">
        <w:tc>
          <w:tcPr>
            <w:tcW w:w="3258" w:type="dxa"/>
          </w:tcPr>
          <w:p w:rsidR="00F70A40" w:rsidRDefault="00F70A40" w:rsidP="008372BB">
            <w:pPr>
              <w:spacing w:after="0"/>
              <w:rPr>
                <w:b/>
                <w:sz w:val="28"/>
                <w:szCs w:val="28"/>
              </w:rPr>
            </w:pPr>
          </w:p>
        </w:tc>
        <w:tc>
          <w:tcPr>
            <w:tcW w:w="2441" w:type="dxa"/>
          </w:tcPr>
          <w:p w:rsidR="00F70A40" w:rsidRDefault="00F70A40" w:rsidP="008372BB">
            <w:pPr>
              <w:spacing w:after="0"/>
              <w:rPr>
                <w:b/>
                <w:sz w:val="28"/>
                <w:szCs w:val="28"/>
              </w:rPr>
            </w:pPr>
            <w:r>
              <w:rPr>
                <w:b/>
                <w:sz w:val="28"/>
                <w:szCs w:val="28"/>
              </w:rPr>
              <w:t>XS</w:t>
            </w:r>
          </w:p>
        </w:tc>
        <w:tc>
          <w:tcPr>
            <w:tcW w:w="1944" w:type="dxa"/>
          </w:tcPr>
          <w:p w:rsidR="00F70A40" w:rsidRDefault="00F70A40" w:rsidP="008372BB">
            <w:pPr>
              <w:spacing w:after="0"/>
              <w:rPr>
                <w:b/>
                <w:sz w:val="28"/>
                <w:szCs w:val="28"/>
              </w:rPr>
            </w:pPr>
            <w:r>
              <w:rPr>
                <w:b/>
                <w:sz w:val="28"/>
                <w:szCs w:val="28"/>
              </w:rPr>
              <w:t>S</w:t>
            </w:r>
          </w:p>
        </w:tc>
        <w:tc>
          <w:tcPr>
            <w:tcW w:w="1944" w:type="dxa"/>
          </w:tcPr>
          <w:p w:rsidR="00F70A40" w:rsidRDefault="00F70A40" w:rsidP="008372BB">
            <w:pPr>
              <w:spacing w:after="0"/>
              <w:rPr>
                <w:b/>
                <w:sz w:val="28"/>
                <w:szCs w:val="28"/>
              </w:rPr>
            </w:pPr>
            <w:r>
              <w:rPr>
                <w:b/>
                <w:sz w:val="28"/>
                <w:szCs w:val="28"/>
              </w:rPr>
              <w:t>M</w:t>
            </w:r>
          </w:p>
        </w:tc>
        <w:tc>
          <w:tcPr>
            <w:tcW w:w="1944" w:type="dxa"/>
          </w:tcPr>
          <w:p w:rsidR="00F70A40" w:rsidRDefault="00F70A40" w:rsidP="008372BB">
            <w:pPr>
              <w:spacing w:after="0"/>
              <w:rPr>
                <w:b/>
                <w:sz w:val="28"/>
                <w:szCs w:val="28"/>
              </w:rPr>
            </w:pPr>
            <w:r>
              <w:rPr>
                <w:b/>
                <w:sz w:val="28"/>
                <w:szCs w:val="28"/>
              </w:rPr>
              <w:t>L</w:t>
            </w:r>
          </w:p>
        </w:tc>
      </w:tr>
      <w:tr w:rsidR="00F70A40" w:rsidTr="00BF5317">
        <w:tc>
          <w:tcPr>
            <w:tcW w:w="3258" w:type="dxa"/>
          </w:tcPr>
          <w:p w:rsidR="00F70A40" w:rsidRDefault="00F70A40" w:rsidP="008372BB">
            <w:pPr>
              <w:spacing w:after="0"/>
            </w:pPr>
            <w:r>
              <w:t>Neck</w:t>
            </w:r>
          </w:p>
        </w:tc>
        <w:tc>
          <w:tcPr>
            <w:tcW w:w="2441" w:type="dxa"/>
          </w:tcPr>
          <w:p w:rsidR="00F70A40" w:rsidRPr="008F6F54" w:rsidRDefault="00F70A40" w:rsidP="008372BB">
            <w:pPr>
              <w:spacing w:after="0"/>
            </w:pPr>
            <w:r>
              <w:t>29</w:t>
            </w:r>
          </w:p>
        </w:tc>
        <w:tc>
          <w:tcPr>
            <w:tcW w:w="1944" w:type="dxa"/>
          </w:tcPr>
          <w:p w:rsidR="00F70A40" w:rsidRPr="006A49AB" w:rsidRDefault="00F70A40" w:rsidP="008372BB">
            <w:pPr>
              <w:spacing w:after="0"/>
            </w:pPr>
            <w:r>
              <w:t>29</w:t>
            </w:r>
          </w:p>
        </w:tc>
        <w:tc>
          <w:tcPr>
            <w:tcW w:w="1944" w:type="dxa"/>
          </w:tcPr>
          <w:p w:rsidR="00F70A40" w:rsidRDefault="00F70A40" w:rsidP="008372BB">
            <w:pPr>
              <w:spacing w:after="0"/>
            </w:pPr>
            <w:r>
              <w:t>31</w:t>
            </w:r>
          </w:p>
        </w:tc>
        <w:tc>
          <w:tcPr>
            <w:tcW w:w="1944" w:type="dxa"/>
          </w:tcPr>
          <w:p w:rsidR="00F70A40" w:rsidRDefault="00F70A40" w:rsidP="008372BB">
            <w:pPr>
              <w:spacing w:after="0"/>
            </w:pPr>
            <w:r>
              <w:t>32</w:t>
            </w:r>
          </w:p>
        </w:tc>
      </w:tr>
      <w:tr w:rsidR="00F70A40" w:rsidTr="00BF5317">
        <w:tc>
          <w:tcPr>
            <w:tcW w:w="3258" w:type="dxa"/>
          </w:tcPr>
          <w:p w:rsidR="00F70A40" w:rsidRDefault="00F70A40" w:rsidP="008372BB">
            <w:pPr>
              <w:spacing w:after="0"/>
            </w:pPr>
            <w:r>
              <w:t>Chest</w:t>
            </w:r>
          </w:p>
        </w:tc>
        <w:tc>
          <w:tcPr>
            <w:tcW w:w="2441" w:type="dxa"/>
          </w:tcPr>
          <w:p w:rsidR="00F70A40" w:rsidRPr="008F6F54" w:rsidRDefault="00F70A40" w:rsidP="008372BB">
            <w:pPr>
              <w:spacing w:after="0"/>
            </w:pPr>
            <w:r>
              <w:t>78</w:t>
            </w:r>
          </w:p>
        </w:tc>
        <w:tc>
          <w:tcPr>
            <w:tcW w:w="1944" w:type="dxa"/>
          </w:tcPr>
          <w:p w:rsidR="00F70A40" w:rsidRPr="006A49AB" w:rsidRDefault="00F70A40" w:rsidP="008372BB">
            <w:pPr>
              <w:spacing w:after="0"/>
            </w:pPr>
            <w:r>
              <w:t>82</w:t>
            </w:r>
          </w:p>
        </w:tc>
        <w:tc>
          <w:tcPr>
            <w:tcW w:w="1944" w:type="dxa"/>
          </w:tcPr>
          <w:p w:rsidR="00F70A40" w:rsidRDefault="00F70A40" w:rsidP="008372BB">
            <w:pPr>
              <w:spacing w:after="0"/>
            </w:pPr>
            <w:r>
              <w:t>86</w:t>
            </w:r>
          </w:p>
        </w:tc>
        <w:tc>
          <w:tcPr>
            <w:tcW w:w="1944" w:type="dxa"/>
          </w:tcPr>
          <w:p w:rsidR="00F70A40" w:rsidRDefault="00F70A40" w:rsidP="008372BB">
            <w:pPr>
              <w:spacing w:after="0"/>
            </w:pPr>
            <w:r>
              <w:t>90</w:t>
            </w:r>
          </w:p>
        </w:tc>
      </w:tr>
    </w:tbl>
    <w:p w:rsidR="00893741" w:rsidRDefault="00893741" w:rsidP="009131F9">
      <w:pPr>
        <w:rPr>
          <w:snapToGrid w:val="0"/>
        </w:rPr>
      </w:pPr>
    </w:p>
    <w:p w:rsidR="00491434" w:rsidRPr="005D07C4" w:rsidRDefault="002619D0" w:rsidP="002655CC">
      <w:pPr>
        <w:spacing w:before="172" w:after="0" w:line="240" w:lineRule="auto"/>
        <w:rPr>
          <w:snapToGrid w:val="0"/>
        </w:rPr>
      </w:pPr>
      <w:r>
        <w:rPr>
          <w:snapToGrid w:val="0"/>
        </w:rPr>
        <w:t>5.1.8 The</w:t>
      </w:r>
      <w:r w:rsidR="00491434" w:rsidRPr="005D07C4">
        <w:rPr>
          <w:snapToGrid w:val="0"/>
        </w:rPr>
        <w:t xml:space="preserve"> fabric for making school </w:t>
      </w:r>
      <w:r w:rsidR="003D6180" w:rsidRPr="005D07C4">
        <w:rPr>
          <w:snapToGrid w:val="0"/>
        </w:rPr>
        <w:t>shall comply with the requirements in</w:t>
      </w:r>
      <w:r w:rsidR="00491434" w:rsidRPr="005D07C4">
        <w:rPr>
          <w:snapToGrid w:val="0"/>
        </w:rPr>
        <w:t xml:space="preserve"> KS 541 part 1 and 2</w:t>
      </w:r>
    </w:p>
    <w:p w:rsidR="005D07C4" w:rsidRPr="005D07C4" w:rsidRDefault="002619D0" w:rsidP="001373E1">
      <w:pPr>
        <w:spacing w:before="172" w:after="0" w:line="240" w:lineRule="auto"/>
        <w:rPr>
          <w:snapToGrid w:val="0"/>
        </w:rPr>
      </w:pPr>
      <w:r>
        <w:rPr>
          <w:snapToGrid w:val="0"/>
        </w:rPr>
        <w:t xml:space="preserve">5.1.9 </w:t>
      </w:r>
      <w:r w:rsidR="001373E1">
        <w:rPr>
          <w:snapToGrid w:val="0"/>
        </w:rPr>
        <w:t xml:space="preserve">The colourfastness properties of the school wear shall comply with requirement in Table 7 below </w:t>
      </w:r>
    </w:p>
    <w:p w:rsidR="00E362D5" w:rsidRPr="001373E1" w:rsidRDefault="00E362D5" w:rsidP="001373E1">
      <w:pPr>
        <w:rPr>
          <w:b/>
          <w:snapToGrid w:val="0"/>
        </w:rPr>
      </w:pPr>
    </w:p>
    <w:p w:rsidR="001373E1" w:rsidRPr="001373E1" w:rsidRDefault="001373E1" w:rsidP="001373E1">
      <w:pPr>
        <w:rPr>
          <w:b/>
        </w:rPr>
      </w:pPr>
      <w:r w:rsidRPr="001373E1">
        <w:rPr>
          <w:b/>
        </w:rPr>
        <w:t>Table 7: Colourfastness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1471"/>
        <w:gridCol w:w="2007"/>
        <w:gridCol w:w="1806"/>
        <w:gridCol w:w="2408"/>
      </w:tblGrid>
      <w:tr w:rsidR="00E362D5" w:rsidRPr="005D07C4" w:rsidTr="008372BB">
        <w:trPr>
          <w:cantSplit/>
          <w:trHeight w:val="283"/>
        </w:trPr>
        <w:tc>
          <w:tcPr>
            <w:tcW w:w="1052" w:type="pct"/>
          </w:tcPr>
          <w:p w:rsidR="00E362D5" w:rsidRPr="005D07C4" w:rsidRDefault="00E362D5" w:rsidP="006D11E8">
            <w:pPr>
              <w:widowControl w:val="0"/>
              <w:autoSpaceDE w:val="0"/>
              <w:autoSpaceDN w:val="0"/>
              <w:adjustRightInd w:val="0"/>
              <w:spacing w:after="0" w:line="240" w:lineRule="auto"/>
              <w:rPr>
                <w:rFonts w:cs="Arial"/>
                <w:lang w:val="en-US"/>
              </w:rPr>
            </w:pPr>
            <w:r w:rsidRPr="005D07C4">
              <w:rPr>
                <w:rFonts w:cs="Arial"/>
                <w:lang w:val="en-US"/>
              </w:rPr>
              <w:t>Characteristic</w:t>
            </w:r>
          </w:p>
        </w:tc>
        <w:tc>
          <w:tcPr>
            <w:tcW w:w="755" w:type="pct"/>
          </w:tcPr>
          <w:p w:rsidR="00E362D5" w:rsidRPr="005D07C4" w:rsidRDefault="00E362D5" w:rsidP="006D11E8">
            <w:pPr>
              <w:widowControl w:val="0"/>
              <w:autoSpaceDE w:val="0"/>
              <w:autoSpaceDN w:val="0"/>
              <w:adjustRightInd w:val="0"/>
              <w:spacing w:after="0" w:line="240" w:lineRule="auto"/>
              <w:jc w:val="center"/>
              <w:rPr>
                <w:rFonts w:cs="Arial"/>
                <w:lang w:val="en-US"/>
              </w:rPr>
            </w:pPr>
          </w:p>
        </w:tc>
        <w:tc>
          <w:tcPr>
            <w:tcW w:w="1957" w:type="pct"/>
            <w:gridSpan w:val="2"/>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NUMERICAL RATING, min.</w:t>
            </w:r>
          </w:p>
        </w:tc>
        <w:tc>
          <w:tcPr>
            <w:tcW w:w="1236"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TEST METHOD</w:t>
            </w:r>
          </w:p>
        </w:tc>
      </w:tr>
      <w:tr w:rsidR="00E362D5" w:rsidRPr="005D07C4" w:rsidTr="008372BB">
        <w:trPr>
          <w:cantSplit/>
          <w:trHeight w:val="283"/>
        </w:trPr>
        <w:tc>
          <w:tcPr>
            <w:tcW w:w="1807" w:type="pct"/>
            <w:gridSpan w:val="2"/>
            <w:vMerge w:val="restart"/>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Light</w:t>
            </w:r>
          </w:p>
        </w:tc>
        <w:tc>
          <w:tcPr>
            <w:tcW w:w="1030"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Colour change</w:t>
            </w:r>
          </w:p>
        </w:tc>
        <w:tc>
          <w:tcPr>
            <w:tcW w:w="927"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Staining</w:t>
            </w:r>
          </w:p>
        </w:tc>
        <w:tc>
          <w:tcPr>
            <w:tcW w:w="1236" w:type="pct"/>
            <w:vMerge w:val="restar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KS ISO 101-B01</w:t>
            </w:r>
          </w:p>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KS ISO 101-B02</w:t>
            </w:r>
          </w:p>
        </w:tc>
      </w:tr>
      <w:tr w:rsidR="00E362D5" w:rsidRPr="005D07C4" w:rsidTr="008372BB">
        <w:trPr>
          <w:cantSplit/>
          <w:trHeight w:val="298"/>
        </w:trPr>
        <w:tc>
          <w:tcPr>
            <w:tcW w:w="1807" w:type="pct"/>
            <w:gridSpan w:val="2"/>
            <w:vMerge/>
          </w:tcPr>
          <w:p w:rsidR="00E362D5" w:rsidRPr="005D07C4" w:rsidRDefault="00E362D5" w:rsidP="006D11E8">
            <w:pPr>
              <w:widowControl w:val="0"/>
              <w:autoSpaceDE w:val="0"/>
              <w:autoSpaceDN w:val="0"/>
              <w:adjustRightInd w:val="0"/>
              <w:spacing w:after="0" w:line="240" w:lineRule="auto"/>
              <w:jc w:val="left"/>
              <w:rPr>
                <w:rFonts w:cs="Arial"/>
                <w:lang w:val="en-US"/>
              </w:rPr>
            </w:pPr>
          </w:p>
        </w:tc>
        <w:tc>
          <w:tcPr>
            <w:tcW w:w="1030"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6</w:t>
            </w:r>
          </w:p>
        </w:tc>
        <w:tc>
          <w:tcPr>
            <w:tcW w:w="927"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w:t>
            </w:r>
          </w:p>
        </w:tc>
        <w:tc>
          <w:tcPr>
            <w:tcW w:w="1236" w:type="pct"/>
            <w:vMerge/>
          </w:tcPr>
          <w:p w:rsidR="00E362D5" w:rsidRPr="005D07C4" w:rsidRDefault="00E362D5" w:rsidP="006D11E8">
            <w:pPr>
              <w:widowControl w:val="0"/>
              <w:autoSpaceDE w:val="0"/>
              <w:autoSpaceDN w:val="0"/>
              <w:adjustRightInd w:val="0"/>
              <w:spacing w:after="0" w:line="240" w:lineRule="auto"/>
              <w:jc w:val="center"/>
              <w:rPr>
                <w:rFonts w:cs="Arial"/>
                <w:lang w:val="en-US"/>
              </w:rPr>
            </w:pPr>
          </w:p>
        </w:tc>
      </w:tr>
      <w:tr w:rsidR="00E362D5" w:rsidRPr="005D07C4" w:rsidTr="008372BB">
        <w:trPr>
          <w:cantSplit/>
          <w:trHeight w:val="283"/>
        </w:trPr>
        <w:tc>
          <w:tcPr>
            <w:tcW w:w="1052" w:type="pct"/>
            <w:vMerge w:val="restart"/>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Rubbing</w:t>
            </w:r>
          </w:p>
        </w:tc>
        <w:tc>
          <w:tcPr>
            <w:tcW w:w="755" w:type="pct"/>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Dry</w:t>
            </w:r>
          </w:p>
        </w:tc>
        <w:tc>
          <w:tcPr>
            <w:tcW w:w="1030"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w:t>
            </w:r>
          </w:p>
        </w:tc>
        <w:tc>
          <w:tcPr>
            <w:tcW w:w="927"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4</w:t>
            </w:r>
          </w:p>
        </w:tc>
        <w:tc>
          <w:tcPr>
            <w:tcW w:w="1236" w:type="pct"/>
            <w:vMerge w:val="restar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p>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KS ISO 101-X12</w:t>
            </w:r>
          </w:p>
        </w:tc>
      </w:tr>
      <w:tr w:rsidR="00E362D5" w:rsidRPr="005D07C4" w:rsidTr="008372BB">
        <w:trPr>
          <w:cantSplit/>
          <w:trHeight w:val="298"/>
        </w:trPr>
        <w:tc>
          <w:tcPr>
            <w:tcW w:w="1052" w:type="pct"/>
            <w:vMerge/>
          </w:tcPr>
          <w:p w:rsidR="00E362D5" w:rsidRPr="005D07C4" w:rsidRDefault="00E362D5" w:rsidP="006D11E8">
            <w:pPr>
              <w:widowControl w:val="0"/>
              <w:autoSpaceDE w:val="0"/>
              <w:autoSpaceDN w:val="0"/>
              <w:adjustRightInd w:val="0"/>
              <w:spacing w:after="0" w:line="240" w:lineRule="auto"/>
              <w:jc w:val="left"/>
              <w:rPr>
                <w:rFonts w:cs="Arial"/>
                <w:lang w:val="en-US"/>
              </w:rPr>
            </w:pPr>
          </w:p>
        </w:tc>
        <w:tc>
          <w:tcPr>
            <w:tcW w:w="755" w:type="pct"/>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Wet</w:t>
            </w:r>
          </w:p>
        </w:tc>
        <w:tc>
          <w:tcPr>
            <w:tcW w:w="1030"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w:t>
            </w:r>
          </w:p>
        </w:tc>
        <w:tc>
          <w:tcPr>
            <w:tcW w:w="927"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4</w:t>
            </w:r>
          </w:p>
        </w:tc>
        <w:tc>
          <w:tcPr>
            <w:tcW w:w="1236" w:type="pct"/>
            <w:vMerge/>
          </w:tcPr>
          <w:p w:rsidR="00E362D5" w:rsidRPr="005D07C4" w:rsidRDefault="00E362D5" w:rsidP="006D11E8">
            <w:pPr>
              <w:widowControl w:val="0"/>
              <w:autoSpaceDE w:val="0"/>
              <w:autoSpaceDN w:val="0"/>
              <w:adjustRightInd w:val="0"/>
              <w:spacing w:after="0" w:line="240" w:lineRule="auto"/>
              <w:jc w:val="center"/>
              <w:rPr>
                <w:rFonts w:cs="Arial"/>
                <w:lang w:val="en-US"/>
              </w:rPr>
            </w:pPr>
          </w:p>
        </w:tc>
      </w:tr>
      <w:tr w:rsidR="00E362D5" w:rsidRPr="005D07C4" w:rsidTr="008372BB">
        <w:trPr>
          <w:cantSplit/>
          <w:trHeight w:val="429"/>
        </w:trPr>
        <w:tc>
          <w:tcPr>
            <w:tcW w:w="1052" w:type="pct"/>
            <w:vMerge w:val="restart"/>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 xml:space="preserve">Perspiration, </w:t>
            </w:r>
          </w:p>
        </w:tc>
        <w:tc>
          <w:tcPr>
            <w:tcW w:w="755" w:type="pct"/>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 xml:space="preserve">Acid </w:t>
            </w:r>
          </w:p>
        </w:tc>
        <w:tc>
          <w:tcPr>
            <w:tcW w:w="1030" w:type="pc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5</w:t>
            </w:r>
          </w:p>
        </w:tc>
        <w:tc>
          <w:tcPr>
            <w:tcW w:w="927" w:type="pc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5</w:t>
            </w:r>
          </w:p>
        </w:tc>
        <w:tc>
          <w:tcPr>
            <w:tcW w:w="1236" w:type="pct"/>
            <w:vMerge w:val="restar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bCs/>
              </w:rPr>
              <w:t>KS ISO 105 E04</w:t>
            </w:r>
          </w:p>
        </w:tc>
      </w:tr>
      <w:tr w:rsidR="00E362D5" w:rsidRPr="005D07C4" w:rsidTr="008372BB">
        <w:trPr>
          <w:cantSplit/>
          <w:trHeight w:val="429"/>
        </w:trPr>
        <w:tc>
          <w:tcPr>
            <w:tcW w:w="1052" w:type="pct"/>
            <w:vMerge/>
          </w:tcPr>
          <w:p w:rsidR="00E362D5" w:rsidRPr="005D07C4" w:rsidRDefault="00E362D5" w:rsidP="006D11E8">
            <w:pPr>
              <w:widowControl w:val="0"/>
              <w:autoSpaceDE w:val="0"/>
              <w:autoSpaceDN w:val="0"/>
              <w:adjustRightInd w:val="0"/>
              <w:spacing w:after="0" w:line="240" w:lineRule="auto"/>
              <w:jc w:val="left"/>
              <w:rPr>
                <w:rFonts w:cs="Arial"/>
                <w:lang w:val="en-US"/>
              </w:rPr>
            </w:pPr>
          </w:p>
        </w:tc>
        <w:tc>
          <w:tcPr>
            <w:tcW w:w="755" w:type="pct"/>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Alkali</w:t>
            </w:r>
          </w:p>
        </w:tc>
        <w:tc>
          <w:tcPr>
            <w:tcW w:w="1030" w:type="pc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5</w:t>
            </w:r>
          </w:p>
        </w:tc>
        <w:tc>
          <w:tcPr>
            <w:tcW w:w="927" w:type="pc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5</w:t>
            </w:r>
          </w:p>
        </w:tc>
        <w:tc>
          <w:tcPr>
            <w:tcW w:w="1236" w:type="pct"/>
            <w:vMerge/>
            <w:vAlign w:val="center"/>
          </w:tcPr>
          <w:p w:rsidR="00E362D5" w:rsidRPr="005D07C4" w:rsidRDefault="00E362D5" w:rsidP="006D11E8">
            <w:pPr>
              <w:widowControl w:val="0"/>
              <w:autoSpaceDE w:val="0"/>
              <w:autoSpaceDN w:val="0"/>
              <w:adjustRightInd w:val="0"/>
              <w:spacing w:after="0" w:line="240" w:lineRule="auto"/>
              <w:jc w:val="center"/>
              <w:rPr>
                <w:rFonts w:cs="Arial"/>
                <w:bCs/>
              </w:rPr>
            </w:pPr>
          </w:p>
        </w:tc>
      </w:tr>
      <w:tr w:rsidR="00E362D5" w:rsidRPr="005D07C4" w:rsidTr="008372BB">
        <w:trPr>
          <w:cantSplit/>
          <w:trHeight w:val="283"/>
        </w:trPr>
        <w:tc>
          <w:tcPr>
            <w:tcW w:w="1807" w:type="pct"/>
            <w:gridSpan w:val="2"/>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Washing</w:t>
            </w:r>
          </w:p>
        </w:tc>
        <w:tc>
          <w:tcPr>
            <w:tcW w:w="1030"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5</w:t>
            </w:r>
          </w:p>
        </w:tc>
        <w:tc>
          <w:tcPr>
            <w:tcW w:w="927"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5</w:t>
            </w:r>
          </w:p>
        </w:tc>
        <w:tc>
          <w:tcPr>
            <w:tcW w:w="1236" w:type="pc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bCs/>
              </w:rPr>
              <w:t>KS ISO 105 C10</w:t>
            </w:r>
          </w:p>
        </w:tc>
      </w:tr>
      <w:tr w:rsidR="00E362D5" w:rsidRPr="005D07C4" w:rsidTr="008372BB">
        <w:trPr>
          <w:cantSplit/>
          <w:trHeight w:val="283"/>
        </w:trPr>
        <w:tc>
          <w:tcPr>
            <w:tcW w:w="1807" w:type="pct"/>
            <w:gridSpan w:val="2"/>
          </w:tcPr>
          <w:p w:rsidR="00E362D5" w:rsidRPr="005D07C4" w:rsidRDefault="00E362D5" w:rsidP="006D11E8">
            <w:pPr>
              <w:widowControl w:val="0"/>
              <w:autoSpaceDE w:val="0"/>
              <w:autoSpaceDN w:val="0"/>
              <w:adjustRightInd w:val="0"/>
              <w:spacing w:after="0" w:line="240" w:lineRule="auto"/>
              <w:jc w:val="left"/>
              <w:rPr>
                <w:rFonts w:cs="Arial"/>
                <w:lang w:val="en-US"/>
              </w:rPr>
            </w:pPr>
            <w:r w:rsidRPr="005D07C4">
              <w:rPr>
                <w:rFonts w:cs="Arial"/>
                <w:lang w:val="en-US"/>
              </w:rPr>
              <w:t>Peroxide washing</w:t>
            </w:r>
          </w:p>
        </w:tc>
        <w:tc>
          <w:tcPr>
            <w:tcW w:w="1030"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4</w:t>
            </w:r>
          </w:p>
        </w:tc>
        <w:tc>
          <w:tcPr>
            <w:tcW w:w="927" w:type="pct"/>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lang w:val="en-US"/>
              </w:rPr>
              <w:t>4</w:t>
            </w:r>
          </w:p>
        </w:tc>
        <w:tc>
          <w:tcPr>
            <w:tcW w:w="1236" w:type="pct"/>
            <w:vAlign w:val="center"/>
          </w:tcPr>
          <w:p w:rsidR="00E362D5" w:rsidRPr="005D07C4" w:rsidRDefault="00E362D5" w:rsidP="006D11E8">
            <w:pPr>
              <w:widowControl w:val="0"/>
              <w:autoSpaceDE w:val="0"/>
              <w:autoSpaceDN w:val="0"/>
              <w:adjustRightInd w:val="0"/>
              <w:spacing w:after="0" w:line="240" w:lineRule="auto"/>
              <w:jc w:val="center"/>
              <w:rPr>
                <w:rFonts w:cs="Arial"/>
                <w:lang w:val="en-US"/>
              </w:rPr>
            </w:pPr>
            <w:r w:rsidRPr="005D07C4">
              <w:rPr>
                <w:rFonts w:cs="Arial"/>
                <w:bCs/>
              </w:rPr>
              <w:t>KS ISO 105 N02</w:t>
            </w:r>
          </w:p>
        </w:tc>
      </w:tr>
    </w:tbl>
    <w:p w:rsidR="00491434" w:rsidRPr="005D07C4" w:rsidRDefault="00491434" w:rsidP="00CB66A0">
      <w:pPr>
        <w:spacing w:before="172" w:after="0" w:line="240" w:lineRule="auto"/>
        <w:rPr>
          <w:snapToGrid w:val="0"/>
        </w:rPr>
      </w:pPr>
    </w:p>
    <w:p w:rsidR="00661A15" w:rsidRDefault="00661A15" w:rsidP="00A245FA">
      <w:pPr>
        <w:tabs>
          <w:tab w:val="left" w:pos="1418"/>
        </w:tabs>
        <w:spacing w:after="0" w:line="240" w:lineRule="auto"/>
        <w:jc w:val="left"/>
        <w:rPr>
          <w:snapToGrid w:val="0"/>
        </w:rPr>
      </w:pPr>
    </w:p>
    <w:p w:rsidR="00661A15" w:rsidRPr="005379D1" w:rsidRDefault="00661A15" w:rsidP="002619D0">
      <w:pPr>
        <w:pStyle w:val="ListParagraph"/>
        <w:numPr>
          <w:ilvl w:val="0"/>
          <w:numId w:val="31"/>
        </w:numPr>
        <w:tabs>
          <w:tab w:val="left" w:pos="1418"/>
        </w:tabs>
        <w:spacing w:after="0" w:line="240" w:lineRule="auto"/>
        <w:jc w:val="left"/>
        <w:rPr>
          <w:b/>
          <w:snapToGrid w:val="0"/>
        </w:rPr>
      </w:pPr>
      <w:r w:rsidRPr="005379D1">
        <w:rPr>
          <w:b/>
          <w:snapToGrid w:val="0"/>
        </w:rPr>
        <w:lastRenderedPageBreak/>
        <w:t xml:space="preserve">Marking </w:t>
      </w:r>
    </w:p>
    <w:p w:rsidR="00661A15" w:rsidRPr="00661A15" w:rsidRDefault="00661A15" w:rsidP="00661A15">
      <w:pPr>
        <w:pStyle w:val="ListParagraph"/>
        <w:tabs>
          <w:tab w:val="left" w:pos="1418"/>
        </w:tabs>
        <w:spacing w:after="0" w:line="240" w:lineRule="auto"/>
        <w:ind w:left="705"/>
        <w:jc w:val="left"/>
        <w:rPr>
          <w:snapToGrid w:val="0"/>
        </w:rPr>
      </w:pPr>
    </w:p>
    <w:p w:rsidR="00661A15" w:rsidRDefault="00661A15" w:rsidP="00A245FA">
      <w:pPr>
        <w:tabs>
          <w:tab w:val="left" w:pos="1418"/>
        </w:tabs>
        <w:spacing w:after="0" w:line="240" w:lineRule="auto"/>
        <w:jc w:val="left"/>
        <w:rPr>
          <w:snapToGrid w:val="0"/>
        </w:rPr>
      </w:pPr>
      <w:r>
        <w:rPr>
          <w:snapToGrid w:val="0"/>
        </w:rPr>
        <w:t xml:space="preserve"> The f</w:t>
      </w:r>
      <w:r w:rsidR="00D32A62">
        <w:rPr>
          <w:snapToGrid w:val="0"/>
        </w:rPr>
        <w:t>ollowing information shall be on label securely attached to the garment</w:t>
      </w:r>
    </w:p>
    <w:p w:rsidR="00661A15" w:rsidRDefault="00661A15" w:rsidP="00A245FA">
      <w:pPr>
        <w:tabs>
          <w:tab w:val="left" w:pos="1418"/>
        </w:tabs>
        <w:spacing w:after="0" w:line="240" w:lineRule="auto"/>
        <w:jc w:val="left"/>
        <w:rPr>
          <w:snapToGrid w:val="0"/>
        </w:rPr>
      </w:pPr>
    </w:p>
    <w:p w:rsidR="00661A15" w:rsidRPr="00014492" w:rsidRDefault="00003CA3" w:rsidP="00014492">
      <w:pPr>
        <w:pStyle w:val="ListParagraph"/>
        <w:numPr>
          <w:ilvl w:val="0"/>
          <w:numId w:val="27"/>
        </w:numPr>
        <w:tabs>
          <w:tab w:val="left" w:pos="1418"/>
        </w:tabs>
        <w:spacing w:after="0" w:line="240" w:lineRule="auto"/>
        <w:jc w:val="left"/>
        <w:rPr>
          <w:snapToGrid w:val="0"/>
        </w:rPr>
      </w:pPr>
      <w:r w:rsidRPr="00014492">
        <w:rPr>
          <w:snapToGrid w:val="0"/>
        </w:rPr>
        <w:t xml:space="preserve">Manufacturer name </w:t>
      </w:r>
      <w:r w:rsidR="00014492" w:rsidRPr="00014492">
        <w:rPr>
          <w:snapToGrid w:val="0"/>
        </w:rPr>
        <w:t>and address</w:t>
      </w:r>
      <w:r w:rsidRPr="00014492">
        <w:rPr>
          <w:snapToGrid w:val="0"/>
        </w:rPr>
        <w:t xml:space="preserve"> or Trade mark</w:t>
      </w:r>
    </w:p>
    <w:p w:rsidR="00661A15" w:rsidRPr="00014492" w:rsidRDefault="00003CA3" w:rsidP="00014492">
      <w:pPr>
        <w:pStyle w:val="ListParagraph"/>
        <w:numPr>
          <w:ilvl w:val="0"/>
          <w:numId w:val="27"/>
        </w:numPr>
        <w:tabs>
          <w:tab w:val="left" w:pos="1418"/>
        </w:tabs>
        <w:spacing w:after="0" w:line="240" w:lineRule="auto"/>
        <w:jc w:val="left"/>
        <w:rPr>
          <w:snapToGrid w:val="0"/>
        </w:rPr>
      </w:pPr>
      <w:r w:rsidRPr="00014492">
        <w:rPr>
          <w:snapToGrid w:val="0"/>
        </w:rPr>
        <w:t>Size designation</w:t>
      </w:r>
      <w:r w:rsidR="001526BA">
        <w:rPr>
          <w:snapToGrid w:val="0"/>
        </w:rPr>
        <w:t xml:space="preserve"> shall be as follows; </w:t>
      </w:r>
    </w:p>
    <w:p w:rsidR="001526BA" w:rsidRDefault="00661A15" w:rsidP="00014492">
      <w:pPr>
        <w:pStyle w:val="ListParagraph"/>
        <w:numPr>
          <w:ilvl w:val="1"/>
          <w:numId w:val="27"/>
        </w:numPr>
        <w:tabs>
          <w:tab w:val="left" w:pos="1418"/>
        </w:tabs>
        <w:spacing w:after="0" w:line="240" w:lineRule="auto"/>
        <w:jc w:val="left"/>
        <w:rPr>
          <w:snapToGrid w:val="0"/>
        </w:rPr>
      </w:pPr>
      <w:r w:rsidRPr="00014492">
        <w:rPr>
          <w:snapToGrid w:val="0"/>
        </w:rPr>
        <w:t xml:space="preserve">Trousers for boys shall be designated by waist and length </w:t>
      </w:r>
      <w:r w:rsidR="001526BA">
        <w:rPr>
          <w:snapToGrid w:val="0"/>
        </w:rPr>
        <w:t xml:space="preserve">measurements of the </w:t>
      </w:r>
      <w:r w:rsidR="001526BA" w:rsidRPr="00014492">
        <w:rPr>
          <w:snapToGrid w:val="0"/>
        </w:rPr>
        <w:t>garment</w:t>
      </w:r>
      <w:r w:rsidR="001526BA">
        <w:rPr>
          <w:snapToGrid w:val="0"/>
        </w:rPr>
        <w:t xml:space="preserve"> </w:t>
      </w:r>
    </w:p>
    <w:p w:rsidR="00661A15" w:rsidRPr="00014492" w:rsidRDefault="001526BA" w:rsidP="00014492">
      <w:pPr>
        <w:pStyle w:val="ListParagraph"/>
        <w:numPr>
          <w:ilvl w:val="1"/>
          <w:numId w:val="27"/>
        </w:numPr>
        <w:tabs>
          <w:tab w:val="left" w:pos="1418"/>
        </w:tabs>
        <w:spacing w:after="0" w:line="240" w:lineRule="auto"/>
        <w:jc w:val="left"/>
        <w:rPr>
          <w:snapToGrid w:val="0"/>
        </w:rPr>
      </w:pPr>
      <w:r>
        <w:rPr>
          <w:snapToGrid w:val="0"/>
        </w:rPr>
        <w:t xml:space="preserve">Trouser </w:t>
      </w:r>
      <w:r w:rsidRPr="00014492">
        <w:rPr>
          <w:snapToGrid w:val="0"/>
        </w:rPr>
        <w:t>for</w:t>
      </w:r>
      <w:r w:rsidR="00661A15" w:rsidRPr="00014492">
        <w:rPr>
          <w:snapToGrid w:val="0"/>
        </w:rPr>
        <w:t xml:space="preserve"> girls</w:t>
      </w:r>
      <w:r>
        <w:rPr>
          <w:snapToGrid w:val="0"/>
        </w:rPr>
        <w:t xml:space="preserve"> shall be designated </w:t>
      </w:r>
      <w:r w:rsidRPr="00014492">
        <w:rPr>
          <w:snapToGrid w:val="0"/>
        </w:rPr>
        <w:t>by</w:t>
      </w:r>
      <w:r w:rsidR="00661A15" w:rsidRPr="00014492">
        <w:rPr>
          <w:snapToGrid w:val="0"/>
        </w:rPr>
        <w:t xml:space="preserve"> waist, length and hips</w:t>
      </w:r>
      <w:r>
        <w:rPr>
          <w:snapToGrid w:val="0"/>
        </w:rPr>
        <w:t xml:space="preserve"> measurements of the garment</w:t>
      </w:r>
    </w:p>
    <w:p w:rsidR="00661A15" w:rsidRPr="00014492" w:rsidRDefault="00661A15" w:rsidP="00014492">
      <w:pPr>
        <w:pStyle w:val="ListParagraph"/>
        <w:numPr>
          <w:ilvl w:val="1"/>
          <w:numId w:val="27"/>
        </w:numPr>
        <w:tabs>
          <w:tab w:val="left" w:pos="1418"/>
        </w:tabs>
        <w:spacing w:after="0" w:line="240" w:lineRule="auto"/>
        <w:jc w:val="left"/>
        <w:rPr>
          <w:snapToGrid w:val="0"/>
        </w:rPr>
      </w:pPr>
      <w:r w:rsidRPr="00014492">
        <w:rPr>
          <w:snapToGrid w:val="0"/>
        </w:rPr>
        <w:t>Dresses shall be designated by burst and Length</w:t>
      </w:r>
      <w:r w:rsidR="001526BA">
        <w:rPr>
          <w:snapToGrid w:val="0"/>
        </w:rPr>
        <w:t xml:space="preserve"> measure</w:t>
      </w:r>
    </w:p>
    <w:p w:rsidR="00661A15" w:rsidRPr="00014492" w:rsidRDefault="00661A15" w:rsidP="00014492">
      <w:pPr>
        <w:pStyle w:val="ListParagraph"/>
        <w:numPr>
          <w:ilvl w:val="1"/>
          <w:numId w:val="27"/>
        </w:numPr>
        <w:tabs>
          <w:tab w:val="left" w:pos="1418"/>
        </w:tabs>
        <w:spacing w:after="0" w:line="240" w:lineRule="auto"/>
        <w:jc w:val="left"/>
        <w:rPr>
          <w:snapToGrid w:val="0"/>
        </w:rPr>
      </w:pPr>
      <w:r w:rsidRPr="00014492">
        <w:rPr>
          <w:snapToGrid w:val="0"/>
        </w:rPr>
        <w:t xml:space="preserve">Straight skirts shall be designated by waist and hip measurement of the garment </w:t>
      </w:r>
    </w:p>
    <w:p w:rsidR="00003CA3" w:rsidRPr="00014492" w:rsidRDefault="00661A15" w:rsidP="00014492">
      <w:pPr>
        <w:pStyle w:val="ListParagraph"/>
        <w:numPr>
          <w:ilvl w:val="1"/>
          <w:numId w:val="27"/>
        </w:numPr>
        <w:tabs>
          <w:tab w:val="left" w:pos="1418"/>
        </w:tabs>
        <w:spacing w:after="0" w:line="240" w:lineRule="auto"/>
        <w:jc w:val="left"/>
        <w:rPr>
          <w:snapToGrid w:val="0"/>
        </w:rPr>
      </w:pPr>
      <w:r w:rsidRPr="00014492">
        <w:rPr>
          <w:snapToGrid w:val="0"/>
        </w:rPr>
        <w:t>Shirts shall be designated by the chest</w:t>
      </w:r>
      <w:r w:rsidR="001526BA">
        <w:rPr>
          <w:snapToGrid w:val="0"/>
        </w:rPr>
        <w:t xml:space="preserve"> and neck </w:t>
      </w:r>
      <w:r w:rsidR="001526BA" w:rsidRPr="00014492">
        <w:rPr>
          <w:snapToGrid w:val="0"/>
        </w:rPr>
        <w:t>measurement</w:t>
      </w:r>
      <w:r w:rsidRPr="00014492">
        <w:rPr>
          <w:snapToGrid w:val="0"/>
        </w:rPr>
        <w:t xml:space="preserve"> of the garment.</w:t>
      </w:r>
    </w:p>
    <w:p w:rsidR="00003CA3" w:rsidRPr="00014492" w:rsidRDefault="00003CA3" w:rsidP="00014492">
      <w:pPr>
        <w:pStyle w:val="ListParagraph"/>
        <w:numPr>
          <w:ilvl w:val="0"/>
          <w:numId w:val="27"/>
        </w:numPr>
        <w:tabs>
          <w:tab w:val="left" w:pos="1418"/>
        </w:tabs>
        <w:spacing w:after="0" w:line="240" w:lineRule="auto"/>
        <w:jc w:val="left"/>
        <w:rPr>
          <w:snapToGrid w:val="0"/>
        </w:rPr>
      </w:pPr>
      <w:r w:rsidRPr="00014492">
        <w:rPr>
          <w:snapToGrid w:val="0"/>
        </w:rPr>
        <w:t>Care instructions as per KS ISO 3758</w:t>
      </w:r>
    </w:p>
    <w:p w:rsidR="00661A15" w:rsidRPr="00014492" w:rsidRDefault="00661A15" w:rsidP="00014492">
      <w:pPr>
        <w:pStyle w:val="ListParagraph"/>
        <w:numPr>
          <w:ilvl w:val="0"/>
          <w:numId w:val="27"/>
        </w:numPr>
        <w:tabs>
          <w:tab w:val="left" w:pos="1418"/>
        </w:tabs>
        <w:spacing w:after="0" w:line="240" w:lineRule="auto"/>
        <w:jc w:val="left"/>
        <w:rPr>
          <w:snapToGrid w:val="0"/>
        </w:rPr>
      </w:pPr>
      <w:r w:rsidRPr="00014492">
        <w:rPr>
          <w:snapToGrid w:val="0"/>
        </w:rPr>
        <w:t>Country of manufacture</w:t>
      </w:r>
    </w:p>
    <w:p w:rsidR="00B74494" w:rsidRPr="005D07C4" w:rsidRDefault="00B74494" w:rsidP="00A245FA">
      <w:pPr>
        <w:tabs>
          <w:tab w:val="left" w:pos="720"/>
        </w:tabs>
        <w:spacing w:after="0" w:line="240" w:lineRule="auto"/>
        <w:ind w:left="-720" w:firstLine="720"/>
        <w:jc w:val="left"/>
        <w:rPr>
          <w:rFonts w:cs="Arial"/>
          <w:szCs w:val="24"/>
        </w:rPr>
      </w:pPr>
      <w:bookmarkStart w:id="1" w:name="_GoBack"/>
      <w:bookmarkEnd w:id="1"/>
    </w:p>
    <w:sectPr w:rsidR="00B74494" w:rsidRPr="005D07C4" w:rsidSect="00CB66A0">
      <w:headerReference w:type="even" r:id="rId19"/>
      <w:headerReference w:type="default" r:id="rId20"/>
      <w:headerReference w:type="first" r:id="rId21"/>
      <w:footerReference w:type="first" r:id="rId22"/>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6A6" w:rsidRDefault="004766A6">
      <w:r>
        <w:separator/>
      </w:r>
    </w:p>
  </w:endnote>
  <w:endnote w:type="continuationSeparator" w:id="0">
    <w:p w:rsidR="004766A6" w:rsidRDefault="0047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6E26DB">
      <w:trPr>
        <w:cantSplit/>
        <w:jc w:val="center"/>
      </w:trPr>
      <w:tc>
        <w:tcPr>
          <w:tcW w:w="4876" w:type="dxa"/>
        </w:tcPr>
        <w:p w:rsidR="006E26DB" w:rsidRPr="00B61116" w:rsidRDefault="006E26DB">
          <w:pPr>
            <w:pStyle w:val="Footer"/>
            <w:spacing w:before="540"/>
          </w:pPr>
          <w:r w:rsidRPr="00B61116">
            <w:fldChar w:fldCharType="begin"/>
          </w:r>
          <w:r w:rsidRPr="00B61116">
            <w:instrText xml:space="preserve">\PAGE \* ROMAN \* LOWER \* CHARFORMAT </w:instrText>
          </w:r>
          <w:r w:rsidRPr="00B61116">
            <w:fldChar w:fldCharType="separate"/>
          </w:r>
          <w:r w:rsidR="005379D1">
            <w:rPr>
              <w:noProof/>
            </w:rPr>
            <w:t>viii</w:t>
          </w:r>
          <w:r w:rsidRPr="00B61116">
            <w:fldChar w:fldCharType="end"/>
          </w:r>
        </w:p>
      </w:tc>
      <w:tc>
        <w:tcPr>
          <w:tcW w:w="4876" w:type="dxa"/>
        </w:tcPr>
        <w:p w:rsidR="006E26DB" w:rsidRDefault="006E26DB" w:rsidP="0075380C">
          <w:pPr>
            <w:pStyle w:val="Footer"/>
            <w:spacing w:before="540"/>
            <w:jc w:val="right"/>
          </w:pPr>
          <w:r w:rsidRPr="00B61116">
            <w:t xml:space="preserve">© </w:t>
          </w:r>
          <w:r>
            <w:t>KEB</w:t>
          </w:r>
          <w:r w:rsidRPr="00B61116">
            <w:t xml:space="preserve">S </w:t>
          </w:r>
          <w:permStart w:id="1198677156" w:edGrp="everyone"/>
          <w:r>
            <w:t>2021</w:t>
          </w:r>
          <w:permEnd w:id="1198677156"/>
          <w:r w:rsidRPr="00B61116">
            <w:t> – All rights reserved</w:t>
          </w:r>
        </w:p>
      </w:tc>
    </w:tr>
  </w:tbl>
  <w:p w:rsidR="006E26DB" w:rsidRDefault="006E26DB">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6E26DB" w:rsidTr="00223B02">
      <w:trPr>
        <w:cantSplit/>
        <w:jc w:val="center"/>
      </w:trPr>
      <w:tc>
        <w:tcPr>
          <w:tcW w:w="4876" w:type="dxa"/>
        </w:tcPr>
        <w:p w:rsidR="006E26DB" w:rsidRDefault="006E26DB" w:rsidP="006A3843">
          <w:pPr>
            <w:pStyle w:val="Footer"/>
            <w:spacing w:before="540"/>
            <w:rPr>
              <w:b/>
            </w:rPr>
          </w:pPr>
          <w:r>
            <w:t>© KEBS 2021 – All rights reserved</w:t>
          </w:r>
        </w:p>
      </w:tc>
      <w:tc>
        <w:tcPr>
          <w:tcW w:w="4905" w:type="dxa"/>
        </w:tcPr>
        <w:p w:rsidR="006E26DB" w:rsidRDefault="006E26DB">
          <w:pPr>
            <w:pStyle w:val="Footer"/>
            <w:spacing w:before="540"/>
            <w:jc w:val="right"/>
          </w:pPr>
          <w:r>
            <w:fldChar w:fldCharType="begin"/>
          </w:r>
          <w:r>
            <w:instrText xml:space="preserve">\PAGE \* ROMAN \* LOWER \* CHARFORMAT </w:instrText>
          </w:r>
          <w:r>
            <w:fldChar w:fldCharType="separate"/>
          </w:r>
          <w:r w:rsidR="005379D1">
            <w:rPr>
              <w:noProof/>
            </w:rPr>
            <w:t>vii</w:t>
          </w:r>
          <w:r>
            <w:fldChar w:fldCharType="end"/>
          </w:r>
        </w:p>
      </w:tc>
    </w:tr>
  </w:tbl>
  <w:p w:rsidR="006E26DB" w:rsidRDefault="006E26DB" w:rsidP="00BC3A47">
    <w:pPr>
      <w:pStyle w:val="Footer"/>
      <w:tabs>
        <w:tab w:val="left" w:pos="350"/>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6E26DB" w:rsidTr="006307DD">
      <w:trPr>
        <w:cantSplit/>
      </w:trPr>
      <w:tc>
        <w:tcPr>
          <w:tcW w:w="5173" w:type="dxa"/>
        </w:tcPr>
        <w:p w:rsidR="006E26DB" w:rsidRDefault="006E26DB">
          <w:pPr>
            <w:pStyle w:val="Footer"/>
            <w:spacing w:before="540"/>
          </w:pPr>
          <w:r>
            <w:t xml:space="preserve">© KEBS </w:t>
          </w:r>
          <w:permStart w:id="337145249" w:edGrp="everyone"/>
          <w:proofErr w:type="spellStart"/>
          <w:r w:rsidRPr="0069693D">
            <w:t>yyyy</w:t>
          </w:r>
          <w:permEnd w:id="337145249"/>
          <w:proofErr w:type="spellEnd"/>
          <w:r w:rsidRPr="0069693D">
            <w:t> </w:t>
          </w:r>
          <w:r>
            <w:t>– All rights reserved</w:t>
          </w:r>
        </w:p>
      </w:tc>
      <w:tc>
        <w:tcPr>
          <w:tcW w:w="4678" w:type="dxa"/>
        </w:tcPr>
        <w:p w:rsidR="006E26DB" w:rsidRDefault="006E26DB"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Pr>
              <w:b/>
              <w:noProof/>
              <w:sz w:val="22"/>
            </w:rPr>
            <w:t>1</w:t>
          </w:r>
          <w:r w:rsidRPr="006307DD">
            <w:rPr>
              <w:b/>
              <w:noProof/>
              <w:sz w:val="22"/>
            </w:rPr>
            <w:fldChar w:fldCharType="end"/>
          </w:r>
        </w:p>
      </w:tc>
    </w:tr>
  </w:tbl>
  <w:p w:rsidR="006E26DB" w:rsidRDefault="006E26D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6E26DB" w:rsidTr="00A51FE5">
      <w:trPr>
        <w:cantSplit/>
        <w:jc w:val="center"/>
      </w:trPr>
      <w:tc>
        <w:tcPr>
          <w:tcW w:w="4876" w:type="dxa"/>
        </w:tcPr>
        <w:p w:rsidR="006E26DB" w:rsidRDefault="006E26DB" w:rsidP="00E679E3">
          <w:pPr>
            <w:pStyle w:val="Footer"/>
            <w:spacing w:before="540"/>
            <w:rPr>
              <w:b/>
            </w:rPr>
          </w:pPr>
          <w:r w:rsidRPr="00E679E3">
            <w:rPr>
              <w:color w:val="000000" w:themeColor="text1"/>
            </w:rPr>
            <w:t xml:space="preserve">© KEBS </w:t>
          </w:r>
          <w:permStart w:id="1799307404" w:edGrp="everyone"/>
          <w:r>
            <w:rPr>
              <w:color w:val="000000" w:themeColor="text1"/>
            </w:rPr>
            <w:t>2021</w:t>
          </w:r>
          <w:permEnd w:id="1799307404"/>
          <w:r w:rsidRPr="00E679E3">
            <w:rPr>
              <w:color w:val="000000" w:themeColor="text1"/>
            </w:rPr>
            <w:t>– All rights reserved</w:t>
          </w:r>
        </w:p>
      </w:tc>
      <w:tc>
        <w:tcPr>
          <w:tcW w:w="5048" w:type="dxa"/>
        </w:tcPr>
        <w:p w:rsidR="006E26DB" w:rsidRDefault="006E26DB">
          <w:pPr>
            <w:pStyle w:val="Footer"/>
            <w:spacing w:before="540"/>
            <w:jc w:val="right"/>
            <w:rPr>
              <w:b/>
            </w:rPr>
          </w:pPr>
        </w:p>
      </w:tc>
    </w:tr>
  </w:tbl>
  <w:p w:rsidR="006E26DB" w:rsidRDefault="006E26D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6A6" w:rsidRDefault="004766A6">
      <w:r>
        <w:separator/>
      </w:r>
    </w:p>
  </w:footnote>
  <w:footnote w:type="continuationSeparator" w:id="0">
    <w:p w:rsidR="004766A6" w:rsidRDefault="004766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6DB" w:rsidRPr="008960C4" w:rsidRDefault="004766A6" w:rsidP="00C0650A">
    <w:pPr>
      <w:pStyle w:val="KSNumberevenpages"/>
      <w:ind w:left="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523188" o:spid="_x0000_s2083" type="#_x0000_t136" style="position:absolute;margin-left:0;margin-top:0;width:611pt;height:76.3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9110" w:type="dxa"/>
      <w:tblLook w:val="04A0" w:firstRow="1" w:lastRow="0" w:firstColumn="1" w:lastColumn="0" w:noHBand="0" w:noVBand="1"/>
    </w:tblPr>
    <w:tblGrid>
      <w:gridCol w:w="6721"/>
      <w:gridCol w:w="2389"/>
    </w:tblGrid>
    <w:tr w:rsidR="006E26DB" w:rsidRPr="00244D09" w:rsidTr="00A245FA">
      <w:trPr>
        <w:trHeight w:val="2811"/>
      </w:trPr>
      <w:tc>
        <w:tcPr>
          <w:tcW w:w="6721" w:type="dxa"/>
        </w:tcPr>
        <w:p w:rsidR="006E26DB" w:rsidRPr="00244D09" w:rsidRDefault="006E26DB" w:rsidP="00244D09">
          <w:pPr>
            <w:pStyle w:val="CoverPageHeader"/>
          </w:pPr>
          <w:r w:rsidRPr="00244D09">
            <w:t>KENYA STANDARD</w:t>
          </w:r>
        </w:p>
      </w:tc>
      <w:tc>
        <w:tcPr>
          <w:tcW w:w="2389" w:type="dxa"/>
        </w:tcPr>
        <w:p w:rsidR="006E26DB" w:rsidRPr="00244D09" w:rsidRDefault="008372BB" w:rsidP="009B6AB4">
          <w:pPr>
            <w:pStyle w:val="KSNumberOddpages"/>
            <w:jc w:val="both"/>
          </w:pPr>
          <w:permStart w:id="207181419" w:edGrp="everyone"/>
          <w:r>
            <w:t>DKS 414</w:t>
          </w:r>
          <w:r w:rsidR="006E26DB" w:rsidRPr="00261049">
            <w:t>:</w:t>
          </w:r>
          <w:r w:rsidR="006E26DB">
            <w:t>2021</w:t>
          </w:r>
          <w:permEnd w:id="207181419"/>
        </w:p>
        <w:p w:rsidR="006E26DB" w:rsidRPr="00244D09" w:rsidRDefault="006E26DB" w:rsidP="00244D09">
          <w:pPr>
            <w:pStyle w:val="ICS"/>
          </w:pPr>
          <w:r w:rsidRPr="00244D09">
            <w:t xml:space="preserve">ICS </w:t>
          </w:r>
          <w:permStart w:id="936997433" w:edGrp="everyone"/>
          <w:r>
            <w:t>59.080</w:t>
          </w:r>
          <w:permEnd w:id="936997433"/>
        </w:p>
        <w:p w:rsidR="006E26DB" w:rsidRPr="00244D09" w:rsidRDefault="008372BB" w:rsidP="00244D09">
          <w:pPr>
            <w:pStyle w:val="Edition"/>
          </w:pPr>
          <w:r>
            <w:t xml:space="preserve">Second </w:t>
          </w:r>
          <w:r w:rsidR="006E26DB" w:rsidRPr="00244D09">
            <w:t xml:space="preserve"> Edition</w:t>
          </w:r>
        </w:p>
      </w:tc>
    </w:tr>
  </w:tbl>
  <w:p w:rsidR="006E26DB" w:rsidRPr="0069693D" w:rsidRDefault="004766A6" w:rsidP="008372BB">
    <w:pPr>
      <w:pStyle w:val="Header"/>
      <w:tabs>
        <w:tab w:val="left" w:pos="3766"/>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523189" o:spid="_x0000_s2084" type="#_x0000_t136" style="position:absolute;left:0;text-align:left;margin-left:0;margin-top:0;width:611pt;height:76.3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8372BB">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6DB" w:rsidRDefault="004766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523187" o:spid="_x0000_s2082" type="#_x0000_t136" style="position:absolute;left:0;text-align:left;margin-left:0;margin-top:0;width:611pt;height:76.3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v:shape id="_x0000_s2052" type="#_x0000_t136" style="position:absolute;left:0;text-align:left;margin-left:0;margin-top:0;width:611pt;height:76.35pt;rotation:315;z-index:-251651072;mso-position-horizontal:center;mso-position-horizontal-relative:margin;mso-position-vertical:center;mso-position-vertical-relative:margin" o:allowincell="f" fillcolor="silver" stroked="f">
          <v:fill opacity=".5"/>
          <v:textpath style="font-family:&quot;Arial&quot;;font-size:1pt" string="Committee draft"/>
          <w10:wrap anchorx="margin" anchory="margin"/>
        </v:shape>
      </w:pict>
    </w:r>
    <w:r w:rsidR="006E26DB">
      <w:rPr>
        <w:color w:val="FF0000"/>
      </w:rPr>
      <w:t>ISO/WD </w:t>
    </w:r>
    <w:proofErr w:type="spellStart"/>
    <w:r w:rsidR="006E26DB">
      <w:rPr>
        <w:color w:val="FF0000"/>
      </w:rPr>
      <w:t>nnn</w:t>
    </w:r>
    <w:proofErr w:type="spellEnd"/>
    <w:r w:rsidR="006E26DB">
      <w:rPr>
        <w:color w:val="FF0000"/>
      </w:rPr>
      <w:t>-n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6DB" w:rsidRPr="003F5C90" w:rsidRDefault="004766A6"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523191" o:spid="_x0000_s2086" type="#_x0000_t136" style="position:absolute;left:0;text-align:left;margin-left:0;margin-top:0;width:611pt;height:76.3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6DB" w:rsidRPr="003F5C90" w:rsidRDefault="004766A6" w:rsidP="003F5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523192" o:spid="_x0000_s2087" type="#_x0000_t136" style="position:absolute;left:0;text-align:left;margin-left:0;margin-top:0;width:611pt;height:76.3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1"/>
      <w:gridCol w:w="4361"/>
    </w:tblGrid>
    <w:tr w:rsidR="006E26DB" w:rsidTr="00B7012E">
      <w:trPr>
        <w:cantSplit/>
        <w:trHeight w:val="656"/>
        <w:jc w:val="center"/>
      </w:trPr>
      <w:tc>
        <w:tcPr>
          <w:tcW w:w="5381" w:type="dxa"/>
        </w:tcPr>
        <w:p w:rsidR="006E26DB" w:rsidRDefault="006E26DB" w:rsidP="00075398">
          <w:pPr>
            <w:pStyle w:val="KSNumberevenpages"/>
          </w:pPr>
          <w:permStart w:id="168710966" w:edGrp="everyone"/>
          <w:r>
            <w:t>D</w:t>
          </w:r>
          <w:r w:rsidR="000D65B1">
            <w:t>KS 414</w:t>
          </w:r>
          <w:r w:rsidRPr="00261049">
            <w:t>:</w:t>
          </w:r>
          <w:r>
            <w:t>2021</w:t>
          </w:r>
          <w:permEnd w:id="168710966"/>
        </w:p>
      </w:tc>
      <w:tc>
        <w:tcPr>
          <w:tcW w:w="4361" w:type="dxa"/>
        </w:tcPr>
        <w:p w:rsidR="006E26DB" w:rsidRDefault="006E26DB">
          <w:pPr>
            <w:pStyle w:val="Header"/>
            <w:spacing w:before="120" w:after="120" w:line="-230" w:lineRule="auto"/>
            <w:jc w:val="right"/>
          </w:pPr>
          <w:r>
            <w:rPr>
              <w:color w:val="FF0000"/>
            </w:rPr>
            <w:t xml:space="preserve"> </w:t>
          </w:r>
        </w:p>
      </w:tc>
    </w:tr>
  </w:tbl>
  <w:p w:rsidR="006E26DB" w:rsidRDefault="004766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523190" o:spid="_x0000_s2085" type="#_x0000_t136" style="position:absolute;left:0;text-align:left;margin-left:0;margin-top:0;width:611pt;height:76.3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7B77"/>
    <w:multiLevelType w:val="multilevel"/>
    <w:tmpl w:val="CB7CEF30"/>
    <w:lvl w:ilvl="0">
      <w:start w:val="4"/>
      <w:numFmt w:val="decimal"/>
      <w:lvlText w:val="%1"/>
      <w:lvlJc w:val="left"/>
      <w:pPr>
        <w:tabs>
          <w:tab w:val="num" w:pos="675"/>
        </w:tabs>
        <w:ind w:left="675" w:hanging="675"/>
      </w:pPr>
      <w:rPr>
        <w:rFonts w:hint="default"/>
        <w:b/>
      </w:rPr>
    </w:lvl>
    <w:lvl w:ilvl="1">
      <w:start w:val="2"/>
      <w:numFmt w:val="decimal"/>
      <w:lvlText w:val="%1.%2"/>
      <w:lvlJc w:val="left"/>
      <w:pPr>
        <w:tabs>
          <w:tab w:val="num" w:pos="675"/>
        </w:tabs>
        <w:ind w:left="675" w:hanging="675"/>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15:restartNumberingAfterBreak="0">
    <w:nsid w:val="0121099C"/>
    <w:multiLevelType w:val="multilevel"/>
    <w:tmpl w:val="99060EAC"/>
    <w:lvl w:ilvl="0">
      <w:start w:val="1"/>
      <w:numFmt w:val="decimal"/>
      <w:lvlText w:val="%1."/>
      <w:lvlJc w:val="left"/>
      <w:pPr>
        <w:ind w:left="1220"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660" w:hanging="1800"/>
      </w:pPr>
      <w:rPr>
        <w:rFonts w:hint="default"/>
      </w:rPr>
    </w:lvl>
  </w:abstractNum>
  <w:abstractNum w:abstractNumId="2" w15:restartNumberingAfterBreak="0">
    <w:nsid w:val="02CE3837"/>
    <w:multiLevelType w:val="hybridMultilevel"/>
    <w:tmpl w:val="ED349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61E8E"/>
    <w:multiLevelType w:val="hybridMultilevel"/>
    <w:tmpl w:val="A4000CF2"/>
    <w:lvl w:ilvl="0" w:tplc="15327BC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799240C"/>
    <w:multiLevelType w:val="singleLevel"/>
    <w:tmpl w:val="1B4A2844"/>
    <w:lvl w:ilvl="0">
      <w:start w:val="1"/>
      <w:numFmt w:val="lowerLetter"/>
      <w:lvlText w:val=""/>
      <w:lvlJc w:val="left"/>
      <w:pPr>
        <w:tabs>
          <w:tab w:val="num" w:pos="360"/>
        </w:tabs>
        <w:ind w:left="360" w:hanging="360"/>
      </w:pPr>
      <w:rPr>
        <w:rFonts w:ascii="Symbol" w:hAnsi="Symbol" w:hint="default"/>
        <w:i/>
      </w:rPr>
    </w:lvl>
  </w:abstractNum>
  <w:abstractNum w:abstractNumId="5" w15:restartNumberingAfterBreak="0">
    <w:nsid w:val="07C37B69"/>
    <w:multiLevelType w:val="hybridMultilevel"/>
    <w:tmpl w:val="9A0E7F4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687B95"/>
    <w:multiLevelType w:val="singleLevel"/>
    <w:tmpl w:val="91E8EBB4"/>
    <w:lvl w:ilvl="0">
      <w:start w:val="1"/>
      <w:numFmt w:val="lowerLetter"/>
      <w:lvlText w:val="(%1)"/>
      <w:lvlJc w:val="left"/>
      <w:pPr>
        <w:tabs>
          <w:tab w:val="num" w:pos="1444"/>
        </w:tabs>
        <w:ind w:left="1444" w:hanging="735"/>
      </w:pPr>
      <w:rPr>
        <w:rFonts w:hint="default"/>
        <w:i/>
      </w:rPr>
    </w:lvl>
  </w:abstractNum>
  <w:abstractNum w:abstractNumId="7" w15:restartNumberingAfterBreak="0">
    <w:nsid w:val="142513ED"/>
    <w:multiLevelType w:val="multilevel"/>
    <w:tmpl w:val="3F3E9076"/>
    <w:lvl w:ilvl="0">
      <w:start w:val="4"/>
      <w:numFmt w:val="decimal"/>
      <w:lvlText w:val="%1"/>
      <w:lvlJc w:val="left"/>
      <w:pPr>
        <w:ind w:left="560" w:hanging="560"/>
      </w:pPr>
      <w:rPr>
        <w:rFonts w:hint="default"/>
        <w:b/>
      </w:rPr>
    </w:lvl>
    <w:lvl w:ilvl="1">
      <w:start w:val="6"/>
      <w:numFmt w:val="decimal"/>
      <w:lvlText w:val="%1.%2"/>
      <w:lvlJc w:val="left"/>
      <w:pPr>
        <w:ind w:left="560" w:hanging="560"/>
      </w:pPr>
      <w:rPr>
        <w:rFonts w:hint="default"/>
        <w:b/>
      </w:rPr>
    </w:lvl>
    <w:lvl w:ilvl="2">
      <w:start w:val="1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5133831"/>
    <w:multiLevelType w:val="multilevel"/>
    <w:tmpl w:val="4290F2C0"/>
    <w:lvl w:ilvl="0">
      <w:start w:val="4"/>
      <w:numFmt w:val="decimal"/>
      <w:lvlText w:val="%1"/>
      <w:lvlJc w:val="left"/>
      <w:pPr>
        <w:ind w:left="620" w:hanging="620"/>
      </w:pPr>
      <w:rPr>
        <w:rFonts w:hint="default"/>
      </w:rPr>
    </w:lvl>
    <w:lvl w:ilvl="1">
      <w:start w:val="1"/>
      <w:numFmt w:val="decimal"/>
      <w:lvlText w:val="%1.%2"/>
      <w:lvlJc w:val="left"/>
      <w:pPr>
        <w:ind w:left="860" w:hanging="620"/>
      </w:pPr>
      <w:rPr>
        <w:rFonts w:hint="default"/>
      </w:rPr>
    </w:lvl>
    <w:lvl w:ilvl="2">
      <w:start w:val="6"/>
      <w:numFmt w:val="decimal"/>
      <w:lvlText w:val="%1.%2.%3"/>
      <w:lvlJc w:val="left"/>
      <w:pPr>
        <w:ind w:left="1200" w:hanging="720"/>
      </w:pPr>
      <w:rPr>
        <w:rFonts w:hint="default"/>
      </w:rPr>
    </w:lvl>
    <w:lvl w:ilvl="3">
      <w:start w:val="3"/>
      <w:numFmt w:val="decimal"/>
      <w:lvlText w:val="%1.%2.%3.%4"/>
      <w:lvlJc w:val="left"/>
      <w:pPr>
        <w:ind w:left="1440" w:hanging="720"/>
      </w:pPr>
      <w:rPr>
        <w:rFonts w:hint="default"/>
        <w:b/>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17A416C8"/>
    <w:multiLevelType w:val="multilevel"/>
    <w:tmpl w:val="366AE740"/>
    <w:lvl w:ilvl="0">
      <w:start w:val="5"/>
      <w:numFmt w:val="decimal"/>
      <w:lvlText w:val="%1.0"/>
      <w:lvlJc w:val="left"/>
      <w:pPr>
        <w:ind w:left="360" w:hanging="360"/>
      </w:pPr>
      <w:rPr>
        <w:rFonts w:hint="default"/>
        <w:b/>
      </w:rPr>
    </w:lvl>
    <w:lvl w:ilvl="1">
      <w:start w:val="1"/>
      <w:numFmt w:val="decimal"/>
      <w:lvlText w:val="%1.%2"/>
      <w:lvlJc w:val="left"/>
      <w:pPr>
        <w:ind w:left="763" w:hanging="360"/>
      </w:pPr>
      <w:rPr>
        <w:rFonts w:hint="default"/>
        <w:b/>
      </w:rPr>
    </w:lvl>
    <w:lvl w:ilvl="2">
      <w:start w:val="1"/>
      <w:numFmt w:val="decimal"/>
      <w:lvlText w:val="%1.%2.%3"/>
      <w:lvlJc w:val="left"/>
      <w:pPr>
        <w:ind w:left="1526" w:hanging="720"/>
      </w:pPr>
      <w:rPr>
        <w:rFonts w:hint="default"/>
        <w:b/>
      </w:rPr>
    </w:lvl>
    <w:lvl w:ilvl="3">
      <w:start w:val="1"/>
      <w:numFmt w:val="decimal"/>
      <w:lvlText w:val="%1.%2.%3.%4"/>
      <w:lvlJc w:val="left"/>
      <w:pPr>
        <w:ind w:left="1929" w:hanging="720"/>
      </w:pPr>
      <w:rPr>
        <w:rFonts w:hint="default"/>
        <w:b/>
      </w:rPr>
    </w:lvl>
    <w:lvl w:ilvl="4">
      <w:start w:val="1"/>
      <w:numFmt w:val="decimal"/>
      <w:lvlText w:val="%1.%2.%3.%4.%5"/>
      <w:lvlJc w:val="left"/>
      <w:pPr>
        <w:ind w:left="2692" w:hanging="1080"/>
      </w:pPr>
      <w:rPr>
        <w:rFonts w:hint="default"/>
        <w:b/>
      </w:rPr>
    </w:lvl>
    <w:lvl w:ilvl="5">
      <w:start w:val="1"/>
      <w:numFmt w:val="decimal"/>
      <w:lvlText w:val="%1.%2.%3.%4.%5.%6"/>
      <w:lvlJc w:val="left"/>
      <w:pPr>
        <w:ind w:left="3095" w:hanging="1080"/>
      </w:pPr>
      <w:rPr>
        <w:rFonts w:hint="default"/>
        <w:b/>
      </w:rPr>
    </w:lvl>
    <w:lvl w:ilvl="6">
      <w:start w:val="1"/>
      <w:numFmt w:val="decimal"/>
      <w:lvlText w:val="%1.%2.%3.%4.%5.%6.%7"/>
      <w:lvlJc w:val="left"/>
      <w:pPr>
        <w:ind w:left="3858" w:hanging="1440"/>
      </w:pPr>
      <w:rPr>
        <w:rFonts w:hint="default"/>
        <w:b/>
      </w:rPr>
    </w:lvl>
    <w:lvl w:ilvl="7">
      <w:start w:val="1"/>
      <w:numFmt w:val="decimal"/>
      <w:lvlText w:val="%1.%2.%3.%4.%5.%6.%7.%8"/>
      <w:lvlJc w:val="left"/>
      <w:pPr>
        <w:ind w:left="4261" w:hanging="1440"/>
      </w:pPr>
      <w:rPr>
        <w:rFonts w:hint="default"/>
        <w:b/>
      </w:rPr>
    </w:lvl>
    <w:lvl w:ilvl="8">
      <w:start w:val="1"/>
      <w:numFmt w:val="decimal"/>
      <w:lvlText w:val="%1.%2.%3.%4.%5.%6.%7.%8.%9"/>
      <w:lvlJc w:val="left"/>
      <w:pPr>
        <w:ind w:left="5024" w:hanging="1800"/>
      </w:pPr>
      <w:rPr>
        <w:rFonts w:hint="default"/>
        <w:b/>
      </w:rPr>
    </w:lvl>
  </w:abstractNum>
  <w:abstractNum w:abstractNumId="10" w15:restartNumberingAfterBreak="0">
    <w:nsid w:val="2A5F4625"/>
    <w:multiLevelType w:val="multilevel"/>
    <w:tmpl w:val="67E08BBC"/>
    <w:lvl w:ilvl="0">
      <w:start w:val="4"/>
      <w:numFmt w:val="decimal"/>
      <w:lvlText w:val="%1"/>
      <w:lvlJc w:val="left"/>
      <w:pPr>
        <w:ind w:left="560" w:hanging="560"/>
      </w:pPr>
      <w:rPr>
        <w:rFonts w:hint="default"/>
        <w:b/>
      </w:rPr>
    </w:lvl>
    <w:lvl w:ilvl="1">
      <w:start w:val="9"/>
      <w:numFmt w:val="decimal"/>
      <w:lvlText w:val="%1.%2"/>
      <w:lvlJc w:val="left"/>
      <w:pPr>
        <w:ind w:left="560" w:hanging="560"/>
      </w:pPr>
      <w:rPr>
        <w:rFonts w:hint="default"/>
        <w:b/>
      </w:rPr>
    </w:lvl>
    <w:lvl w:ilvl="2">
      <w:start w:val="10"/>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AE97774"/>
    <w:multiLevelType w:val="multilevel"/>
    <w:tmpl w:val="99060EAC"/>
    <w:lvl w:ilvl="0">
      <w:start w:val="1"/>
      <w:numFmt w:val="decimal"/>
      <w:lvlText w:val="%1."/>
      <w:lvlJc w:val="left"/>
      <w:pPr>
        <w:ind w:left="2771"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660" w:hanging="1800"/>
      </w:pPr>
      <w:rPr>
        <w:rFonts w:hint="default"/>
      </w:rPr>
    </w:lvl>
  </w:abstractNum>
  <w:abstractNum w:abstractNumId="12" w15:restartNumberingAfterBreak="0">
    <w:nsid w:val="2DE84C43"/>
    <w:multiLevelType w:val="multilevel"/>
    <w:tmpl w:val="FB7EAFEA"/>
    <w:lvl w:ilvl="0">
      <w:start w:val="4"/>
      <w:numFmt w:val="decimal"/>
      <w:lvlText w:val="%1"/>
      <w:lvlJc w:val="left"/>
      <w:pPr>
        <w:tabs>
          <w:tab w:val="num" w:pos="705"/>
        </w:tabs>
        <w:ind w:left="705" w:hanging="705"/>
      </w:pPr>
      <w:rPr>
        <w:rFonts w:hint="default"/>
        <w:b/>
      </w:rPr>
    </w:lvl>
    <w:lvl w:ilvl="1">
      <w:start w:val="9"/>
      <w:numFmt w:val="decimal"/>
      <w:lvlText w:val="%1.%2"/>
      <w:lvlJc w:val="left"/>
      <w:pPr>
        <w:tabs>
          <w:tab w:val="num" w:pos="705"/>
        </w:tabs>
        <w:ind w:left="705" w:hanging="705"/>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3"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B256BC"/>
    <w:multiLevelType w:val="multilevel"/>
    <w:tmpl w:val="535C70B0"/>
    <w:lvl w:ilvl="0">
      <w:start w:val="4"/>
      <w:numFmt w:val="decimal"/>
      <w:lvlText w:val="%1"/>
      <w:lvlJc w:val="left"/>
      <w:pPr>
        <w:ind w:left="560" w:hanging="560"/>
      </w:pPr>
      <w:rPr>
        <w:rFonts w:hint="default"/>
        <w:b/>
      </w:rPr>
    </w:lvl>
    <w:lvl w:ilvl="1">
      <w:start w:val="1"/>
      <w:numFmt w:val="decimal"/>
      <w:lvlText w:val="%1.%2"/>
      <w:lvlJc w:val="left"/>
      <w:pPr>
        <w:ind w:left="560" w:hanging="560"/>
      </w:pPr>
      <w:rPr>
        <w:rFonts w:hint="default"/>
        <w:b/>
      </w:rPr>
    </w:lvl>
    <w:lvl w:ilvl="2">
      <w:start w:val="1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8B5442B"/>
    <w:multiLevelType w:val="multilevel"/>
    <w:tmpl w:val="28747424"/>
    <w:lvl w:ilvl="0">
      <w:start w:val="4"/>
      <w:numFmt w:val="decimal"/>
      <w:lvlText w:val="%1"/>
      <w:lvlJc w:val="left"/>
      <w:pPr>
        <w:tabs>
          <w:tab w:val="num" w:pos="705"/>
        </w:tabs>
        <w:ind w:left="705" w:hanging="705"/>
      </w:pPr>
      <w:rPr>
        <w:rFonts w:hint="default"/>
        <w:b/>
      </w:rPr>
    </w:lvl>
    <w:lvl w:ilvl="1">
      <w:start w:val="10"/>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405C3C56"/>
    <w:multiLevelType w:val="hybridMultilevel"/>
    <w:tmpl w:val="04662E32"/>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abstractNum w:abstractNumId="17" w15:restartNumberingAfterBreak="0">
    <w:nsid w:val="41A472F5"/>
    <w:multiLevelType w:val="multilevel"/>
    <w:tmpl w:val="DFA418F6"/>
    <w:lvl w:ilvl="0">
      <w:start w:val="4"/>
      <w:numFmt w:val="decimal"/>
      <w:lvlText w:val="%1"/>
      <w:lvlJc w:val="left"/>
      <w:pPr>
        <w:ind w:left="450" w:hanging="450"/>
      </w:pPr>
      <w:rPr>
        <w:rFonts w:hint="default"/>
      </w:rPr>
    </w:lvl>
    <w:lvl w:ilvl="1">
      <w:start w:val="6"/>
      <w:numFmt w:val="decimal"/>
      <w:lvlText w:val="%1.%2"/>
      <w:lvlJc w:val="left"/>
      <w:pPr>
        <w:ind w:left="450" w:hanging="45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B4190E"/>
    <w:multiLevelType w:val="hybridMultilevel"/>
    <w:tmpl w:val="EBF4A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825C45"/>
    <w:multiLevelType w:val="hybridMultilevel"/>
    <w:tmpl w:val="C9AC7E48"/>
    <w:lvl w:ilvl="0" w:tplc="2E9C84A2">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352C83"/>
    <w:multiLevelType w:val="multilevel"/>
    <w:tmpl w:val="ADDED3D6"/>
    <w:lvl w:ilvl="0">
      <w:start w:val="4"/>
      <w:numFmt w:val="decimal"/>
      <w:lvlText w:val="%1"/>
      <w:lvlJc w:val="left"/>
      <w:pPr>
        <w:ind w:left="450" w:hanging="450"/>
      </w:pPr>
      <w:rPr>
        <w:rFonts w:hint="default"/>
      </w:rPr>
    </w:lvl>
    <w:lvl w:ilvl="1">
      <w:start w:val="6"/>
      <w:numFmt w:val="decimal"/>
      <w:lvlText w:val="%1.%2"/>
      <w:lvlJc w:val="left"/>
      <w:pPr>
        <w:ind w:left="804" w:hanging="45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5A6E7068"/>
    <w:multiLevelType w:val="multilevel"/>
    <w:tmpl w:val="1BBC81DC"/>
    <w:lvl w:ilvl="0">
      <w:start w:val="4"/>
      <w:numFmt w:val="decimal"/>
      <w:lvlText w:val="%1"/>
      <w:lvlJc w:val="left"/>
      <w:pPr>
        <w:tabs>
          <w:tab w:val="num" w:pos="705"/>
        </w:tabs>
        <w:ind w:left="705" w:hanging="705"/>
      </w:pPr>
      <w:rPr>
        <w:rFonts w:hint="default"/>
        <w:b/>
      </w:rPr>
    </w:lvl>
    <w:lvl w:ilvl="1">
      <w:start w:val="7"/>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5ECE55A5"/>
    <w:multiLevelType w:val="hybridMultilevel"/>
    <w:tmpl w:val="B9F0C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A6F5F"/>
    <w:multiLevelType w:val="multilevel"/>
    <w:tmpl w:val="9A58930C"/>
    <w:lvl w:ilvl="0">
      <w:start w:val="5"/>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933C94"/>
    <w:multiLevelType w:val="hybridMultilevel"/>
    <w:tmpl w:val="C3B8E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2E6CF6"/>
    <w:multiLevelType w:val="hybridMultilevel"/>
    <w:tmpl w:val="88602CF4"/>
    <w:lvl w:ilvl="0" w:tplc="AE208882">
      <w:start w:val="2"/>
      <w:numFmt w:val="lowerLetter"/>
      <w:lvlText w:val="(%1)"/>
      <w:lvlJc w:val="left"/>
      <w:pPr>
        <w:tabs>
          <w:tab w:val="num" w:pos="1440"/>
        </w:tabs>
        <w:ind w:left="1440" w:hanging="72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9152485"/>
    <w:multiLevelType w:val="hybridMultilevel"/>
    <w:tmpl w:val="DCA8A5BC"/>
    <w:lvl w:ilvl="0" w:tplc="4F167E96">
      <w:start w:val="1"/>
      <w:numFmt w:val="lowerLetter"/>
      <w:lvlText w:val="(%1)"/>
      <w:lvlJc w:val="left"/>
      <w:pPr>
        <w:tabs>
          <w:tab w:val="num" w:pos="1440"/>
        </w:tabs>
        <w:ind w:left="1440" w:hanging="72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C6F38BD"/>
    <w:multiLevelType w:val="multilevel"/>
    <w:tmpl w:val="9CF87804"/>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6CDB64C2"/>
    <w:multiLevelType w:val="hybridMultilevel"/>
    <w:tmpl w:val="78DE662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D2038"/>
    <w:multiLevelType w:val="hybridMultilevel"/>
    <w:tmpl w:val="84042A78"/>
    <w:lvl w:ilvl="0" w:tplc="0809001B">
      <w:start w:val="1"/>
      <w:numFmt w:val="lowerRoman"/>
      <w:lvlText w:val="%1."/>
      <w:lvlJc w:val="right"/>
      <w:pPr>
        <w:ind w:left="72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FC65C2"/>
    <w:multiLevelType w:val="hybridMultilevel"/>
    <w:tmpl w:val="FA622122"/>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num w:numId="1">
    <w:abstractNumId w:val="13"/>
  </w:num>
  <w:num w:numId="2">
    <w:abstractNumId w:val="2"/>
  </w:num>
  <w:num w:numId="3">
    <w:abstractNumId w:val="24"/>
  </w:num>
  <w:num w:numId="4">
    <w:abstractNumId w:val="27"/>
  </w:num>
  <w:num w:numId="5">
    <w:abstractNumId w:val="3"/>
  </w:num>
  <w:num w:numId="6">
    <w:abstractNumId w:val="11"/>
  </w:num>
  <w:num w:numId="7">
    <w:abstractNumId w:val="16"/>
  </w:num>
  <w:num w:numId="8">
    <w:abstractNumId w:val="30"/>
  </w:num>
  <w:num w:numId="9">
    <w:abstractNumId w:val="1"/>
  </w:num>
  <w:num w:numId="10">
    <w:abstractNumId w:val="29"/>
  </w:num>
  <w:num w:numId="11">
    <w:abstractNumId w:val="18"/>
  </w:num>
  <w:num w:numId="12">
    <w:abstractNumId w:val="28"/>
  </w:num>
  <w:num w:numId="13">
    <w:abstractNumId w:val="22"/>
  </w:num>
  <w:num w:numId="14">
    <w:abstractNumId w:val="25"/>
  </w:num>
  <w:num w:numId="15">
    <w:abstractNumId w:val="26"/>
  </w:num>
  <w:num w:numId="16">
    <w:abstractNumId w:val="0"/>
  </w:num>
  <w:num w:numId="17">
    <w:abstractNumId w:val="15"/>
  </w:num>
  <w:num w:numId="18">
    <w:abstractNumId w:val="4"/>
  </w:num>
  <w:num w:numId="19">
    <w:abstractNumId w:val="21"/>
  </w:num>
  <w:num w:numId="20">
    <w:abstractNumId w:val="12"/>
  </w:num>
  <w:num w:numId="21">
    <w:abstractNumId w:val="6"/>
  </w:num>
  <w:num w:numId="22">
    <w:abstractNumId w:val="19"/>
  </w:num>
  <w:num w:numId="23">
    <w:abstractNumId w:val="9"/>
  </w:num>
  <w:num w:numId="24">
    <w:abstractNumId w:val="10"/>
  </w:num>
  <w:num w:numId="25">
    <w:abstractNumId w:val="8"/>
  </w:num>
  <w:num w:numId="26">
    <w:abstractNumId w:val="14"/>
  </w:num>
  <w:num w:numId="27">
    <w:abstractNumId w:val="5"/>
  </w:num>
  <w:num w:numId="28">
    <w:abstractNumId w:val="20"/>
  </w:num>
  <w:num w:numId="29">
    <w:abstractNumId w:val="17"/>
  </w:num>
  <w:num w:numId="30">
    <w:abstractNumId w:val="7"/>
  </w:num>
  <w:num w:numId="31">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03CA3"/>
    <w:rsid w:val="00004D8A"/>
    <w:rsid w:val="00014492"/>
    <w:rsid w:val="0002027A"/>
    <w:rsid w:val="00027167"/>
    <w:rsid w:val="00027A1B"/>
    <w:rsid w:val="00027B94"/>
    <w:rsid w:val="00027BFF"/>
    <w:rsid w:val="00032EE2"/>
    <w:rsid w:val="00041793"/>
    <w:rsid w:val="00044369"/>
    <w:rsid w:val="00047290"/>
    <w:rsid w:val="00055C2C"/>
    <w:rsid w:val="00075387"/>
    <w:rsid w:val="00075398"/>
    <w:rsid w:val="000762FA"/>
    <w:rsid w:val="00082460"/>
    <w:rsid w:val="00082656"/>
    <w:rsid w:val="00092E6F"/>
    <w:rsid w:val="000A70B0"/>
    <w:rsid w:val="000B288C"/>
    <w:rsid w:val="000B70A7"/>
    <w:rsid w:val="000C2312"/>
    <w:rsid w:val="000C4521"/>
    <w:rsid w:val="000D0E1E"/>
    <w:rsid w:val="000D65B1"/>
    <w:rsid w:val="000E3E95"/>
    <w:rsid w:val="000F16D0"/>
    <w:rsid w:val="001068B5"/>
    <w:rsid w:val="001137D5"/>
    <w:rsid w:val="001150B1"/>
    <w:rsid w:val="001157AD"/>
    <w:rsid w:val="001160F0"/>
    <w:rsid w:val="00120650"/>
    <w:rsid w:val="0012348E"/>
    <w:rsid w:val="00123D27"/>
    <w:rsid w:val="001268FF"/>
    <w:rsid w:val="00134840"/>
    <w:rsid w:val="00136C49"/>
    <w:rsid w:val="001373E1"/>
    <w:rsid w:val="00141D9C"/>
    <w:rsid w:val="00143C91"/>
    <w:rsid w:val="0014411D"/>
    <w:rsid w:val="00147A50"/>
    <w:rsid w:val="00150D12"/>
    <w:rsid w:val="001526BA"/>
    <w:rsid w:val="00154127"/>
    <w:rsid w:val="00157612"/>
    <w:rsid w:val="00160CC8"/>
    <w:rsid w:val="001656F8"/>
    <w:rsid w:val="00176A58"/>
    <w:rsid w:val="001817C7"/>
    <w:rsid w:val="001817FC"/>
    <w:rsid w:val="001930B3"/>
    <w:rsid w:val="00193252"/>
    <w:rsid w:val="001964F6"/>
    <w:rsid w:val="00197A58"/>
    <w:rsid w:val="00197DB9"/>
    <w:rsid w:val="001A171E"/>
    <w:rsid w:val="001B1AF9"/>
    <w:rsid w:val="001D67B1"/>
    <w:rsid w:val="001F171E"/>
    <w:rsid w:val="002001BA"/>
    <w:rsid w:val="00202BE1"/>
    <w:rsid w:val="00211205"/>
    <w:rsid w:val="00212376"/>
    <w:rsid w:val="002124D4"/>
    <w:rsid w:val="00213355"/>
    <w:rsid w:val="0021741B"/>
    <w:rsid w:val="00220341"/>
    <w:rsid w:val="00221DE6"/>
    <w:rsid w:val="002226A8"/>
    <w:rsid w:val="00223B02"/>
    <w:rsid w:val="00223D9C"/>
    <w:rsid w:val="00230390"/>
    <w:rsid w:val="00232077"/>
    <w:rsid w:val="00232688"/>
    <w:rsid w:val="002350FD"/>
    <w:rsid w:val="00244D09"/>
    <w:rsid w:val="00246DFB"/>
    <w:rsid w:val="00260053"/>
    <w:rsid w:val="00261049"/>
    <w:rsid w:val="002619D0"/>
    <w:rsid w:val="002655CC"/>
    <w:rsid w:val="00281865"/>
    <w:rsid w:val="00284A79"/>
    <w:rsid w:val="00294092"/>
    <w:rsid w:val="002A705B"/>
    <w:rsid w:val="002C50C3"/>
    <w:rsid w:val="002C6812"/>
    <w:rsid w:val="002C6F72"/>
    <w:rsid w:val="002D0370"/>
    <w:rsid w:val="002D03D2"/>
    <w:rsid w:val="002D5BF7"/>
    <w:rsid w:val="002E0C6F"/>
    <w:rsid w:val="002E70B0"/>
    <w:rsid w:val="002E7D04"/>
    <w:rsid w:val="00300110"/>
    <w:rsid w:val="00303A58"/>
    <w:rsid w:val="00304825"/>
    <w:rsid w:val="00307EA0"/>
    <w:rsid w:val="00317940"/>
    <w:rsid w:val="00324680"/>
    <w:rsid w:val="00330326"/>
    <w:rsid w:val="00330CD1"/>
    <w:rsid w:val="00333F13"/>
    <w:rsid w:val="0033475C"/>
    <w:rsid w:val="00335344"/>
    <w:rsid w:val="003401A5"/>
    <w:rsid w:val="00345720"/>
    <w:rsid w:val="00347CB5"/>
    <w:rsid w:val="00351F62"/>
    <w:rsid w:val="0036092C"/>
    <w:rsid w:val="00372B38"/>
    <w:rsid w:val="00381C8F"/>
    <w:rsid w:val="00382F2B"/>
    <w:rsid w:val="00383B21"/>
    <w:rsid w:val="00383F09"/>
    <w:rsid w:val="00385E36"/>
    <w:rsid w:val="00386D75"/>
    <w:rsid w:val="00390932"/>
    <w:rsid w:val="003A075C"/>
    <w:rsid w:val="003A0AB4"/>
    <w:rsid w:val="003A15AF"/>
    <w:rsid w:val="003B4E1C"/>
    <w:rsid w:val="003B7AF8"/>
    <w:rsid w:val="003C2A40"/>
    <w:rsid w:val="003C35EB"/>
    <w:rsid w:val="003C5565"/>
    <w:rsid w:val="003D1D82"/>
    <w:rsid w:val="003D5626"/>
    <w:rsid w:val="003D6180"/>
    <w:rsid w:val="003E1C7F"/>
    <w:rsid w:val="003E201C"/>
    <w:rsid w:val="003F5C90"/>
    <w:rsid w:val="003F6BC7"/>
    <w:rsid w:val="00412003"/>
    <w:rsid w:val="00414304"/>
    <w:rsid w:val="00415AB6"/>
    <w:rsid w:val="00421FD1"/>
    <w:rsid w:val="004366E1"/>
    <w:rsid w:val="004733C3"/>
    <w:rsid w:val="004766A6"/>
    <w:rsid w:val="00491434"/>
    <w:rsid w:val="00495D38"/>
    <w:rsid w:val="004A50FA"/>
    <w:rsid w:val="004A6A1C"/>
    <w:rsid w:val="004B79C0"/>
    <w:rsid w:val="004C66DD"/>
    <w:rsid w:val="004D18DA"/>
    <w:rsid w:val="004D423C"/>
    <w:rsid w:val="004E5383"/>
    <w:rsid w:val="004E7D7F"/>
    <w:rsid w:val="004F01ED"/>
    <w:rsid w:val="004F784C"/>
    <w:rsid w:val="00502176"/>
    <w:rsid w:val="0050437C"/>
    <w:rsid w:val="00511DD3"/>
    <w:rsid w:val="0052497D"/>
    <w:rsid w:val="00530C98"/>
    <w:rsid w:val="005379D1"/>
    <w:rsid w:val="0054284F"/>
    <w:rsid w:val="005614E6"/>
    <w:rsid w:val="00561ABA"/>
    <w:rsid w:val="00563483"/>
    <w:rsid w:val="00580CA3"/>
    <w:rsid w:val="00593662"/>
    <w:rsid w:val="00594A98"/>
    <w:rsid w:val="0059571F"/>
    <w:rsid w:val="005B6A06"/>
    <w:rsid w:val="005B7602"/>
    <w:rsid w:val="005C1D75"/>
    <w:rsid w:val="005C39B5"/>
    <w:rsid w:val="005C5984"/>
    <w:rsid w:val="005C765D"/>
    <w:rsid w:val="005D07C4"/>
    <w:rsid w:val="005D6CB3"/>
    <w:rsid w:val="005E6890"/>
    <w:rsid w:val="005F224E"/>
    <w:rsid w:val="005F4282"/>
    <w:rsid w:val="00604566"/>
    <w:rsid w:val="00613A94"/>
    <w:rsid w:val="006220E3"/>
    <w:rsid w:val="006226D3"/>
    <w:rsid w:val="00624571"/>
    <w:rsid w:val="006307DD"/>
    <w:rsid w:val="00634DE2"/>
    <w:rsid w:val="00635C33"/>
    <w:rsid w:val="00641F4B"/>
    <w:rsid w:val="006575FF"/>
    <w:rsid w:val="00661A15"/>
    <w:rsid w:val="00665B4A"/>
    <w:rsid w:val="00670ACA"/>
    <w:rsid w:val="00670BB0"/>
    <w:rsid w:val="00673549"/>
    <w:rsid w:val="00685417"/>
    <w:rsid w:val="006921DB"/>
    <w:rsid w:val="00693AC3"/>
    <w:rsid w:val="00694431"/>
    <w:rsid w:val="006946CE"/>
    <w:rsid w:val="00695337"/>
    <w:rsid w:val="0069693D"/>
    <w:rsid w:val="006A3843"/>
    <w:rsid w:val="006A49AB"/>
    <w:rsid w:val="006A5861"/>
    <w:rsid w:val="006B2C81"/>
    <w:rsid w:val="006B7891"/>
    <w:rsid w:val="006C01B2"/>
    <w:rsid w:val="006C0D15"/>
    <w:rsid w:val="006D11E8"/>
    <w:rsid w:val="006D5C92"/>
    <w:rsid w:val="006E26DB"/>
    <w:rsid w:val="006F4F51"/>
    <w:rsid w:val="006F7670"/>
    <w:rsid w:val="00706DA2"/>
    <w:rsid w:val="0070772E"/>
    <w:rsid w:val="00721B67"/>
    <w:rsid w:val="00741227"/>
    <w:rsid w:val="00741386"/>
    <w:rsid w:val="00745B41"/>
    <w:rsid w:val="0074644A"/>
    <w:rsid w:val="007506BC"/>
    <w:rsid w:val="0075380C"/>
    <w:rsid w:val="0076051E"/>
    <w:rsid w:val="007658AC"/>
    <w:rsid w:val="00777075"/>
    <w:rsid w:val="007775E5"/>
    <w:rsid w:val="00794726"/>
    <w:rsid w:val="0079657B"/>
    <w:rsid w:val="007A0EC3"/>
    <w:rsid w:val="007A2BC5"/>
    <w:rsid w:val="007A39C1"/>
    <w:rsid w:val="007A436C"/>
    <w:rsid w:val="007A50AD"/>
    <w:rsid w:val="007B4E8B"/>
    <w:rsid w:val="007B520B"/>
    <w:rsid w:val="007C464C"/>
    <w:rsid w:val="007C6002"/>
    <w:rsid w:val="007D2DB0"/>
    <w:rsid w:val="007D6DD8"/>
    <w:rsid w:val="007E2C0B"/>
    <w:rsid w:val="007E2E8F"/>
    <w:rsid w:val="007E3788"/>
    <w:rsid w:val="007E7599"/>
    <w:rsid w:val="007F1120"/>
    <w:rsid w:val="007F25E3"/>
    <w:rsid w:val="007F7A4A"/>
    <w:rsid w:val="00802E41"/>
    <w:rsid w:val="00806F44"/>
    <w:rsid w:val="0081454E"/>
    <w:rsid w:val="0083129E"/>
    <w:rsid w:val="008343D0"/>
    <w:rsid w:val="0083546C"/>
    <w:rsid w:val="008372BB"/>
    <w:rsid w:val="00840698"/>
    <w:rsid w:val="008413C9"/>
    <w:rsid w:val="00845418"/>
    <w:rsid w:val="008515BE"/>
    <w:rsid w:val="0086057D"/>
    <w:rsid w:val="00865AC6"/>
    <w:rsid w:val="0086709F"/>
    <w:rsid w:val="00875EC9"/>
    <w:rsid w:val="008800FF"/>
    <w:rsid w:val="00893741"/>
    <w:rsid w:val="008960C4"/>
    <w:rsid w:val="008A36C9"/>
    <w:rsid w:val="008A7F73"/>
    <w:rsid w:val="008C037E"/>
    <w:rsid w:val="008C0DEF"/>
    <w:rsid w:val="008C3444"/>
    <w:rsid w:val="008C5593"/>
    <w:rsid w:val="008C5A9F"/>
    <w:rsid w:val="008D2CF4"/>
    <w:rsid w:val="008D5156"/>
    <w:rsid w:val="008E5115"/>
    <w:rsid w:val="008F3CAA"/>
    <w:rsid w:val="008F4ACF"/>
    <w:rsid w:val="008F5A69"/>
    <w:rsid w:val="008F6F54"/>
    <w:rsid w:val="00900393"/>
    <w:rsid w:val="00904251"/>
    <w:rsid w:val="009044AB"/>
    <w:rsid w:val="0090712B"/>
    <w:rsid w:val="0091244F"/>
    <w:rsid w:val="009131F9"/>
    <w:rsid w:val="00914881"/>
    <w:rsid w:val="00920D71"/>
    <w:rsid w:val="00922DA1"/>
    <w:rsid w:val="009356EC"/>
    <w:rsid w:val="009421E4"/>
    <w:rsid w:val="00942E26"/>
    <w:rsid w:val="00960A2F"/>
    <w:rsid w:val="0096260E"/>
    <w:rsid w:val="0096458A"/>
    <w:rsid w:val="00964851"/>
    <w:rsid w:val="00973197"/>
    <w:rsid w:val="00974451"/>
    <w:rsid w:val="009755A1"/>
    <w:rsid w:val="0099200D"/>
    <w:rsid w:val="009974D1"/>
    <w:rsid w:val="009A59B1"/>
    <w:rsid w:val="009A7665"/>
    <w:rsid w:val="009B4274"/>
    <w:rsid w:val="009B5643"/>
    <w:rsid w:val="009B571A"/>
    <w:rsid w:val="009B6AB4"/>
    <w:rsid w:val="009C6662"/>
    <w:rsid w:val="009C722D"/>
    <w:rsid w:val="009E0315"/>
    <w:rsid w:val="009F23E6"/>
    <w:rsid w:val="00A02E26"/>
    <w:rsid w:val="00A16BB1"/>
    <w:rsid w:val="00A17245"/>
    <w:rsid w:val="00A245FA"/>
    <w:rsid w:val="00A25188"/>
    <w:rsid w:val="00A26756"/>
    <w:rsid w:val="00A31198"/>
    <w:rsid w:val="00A328BB"/>
    <w:rsid w:val="00A33415"/>
    <w:rsid w:val="00A41D4E"/>
    <w:rsid w:val="00A51FE5"/>
    <w:rsid w:val="00A53429"/>
    <w:rsid w:val="00A61B40"/>
    <w:rsid w:val="00A626E2"/>
    <w:rsid w:val="00A62A7A"/>
    <w:rsid w:val="00A66763"/>
    <w:rsid w:val="00A81C78"/>
    <w:rsid w:val="00A8427F"/>
    <w:rsid w:val="00AA003E"/>
    <w:rsid w:val="00AA1839"/>
    <w:rsid w:val="00AA5005"/>
    <w:rsid w:val="00AB222A"/>
    <w:rsid w:val="00AD0015"/>
    <w:rsid w:val="00AD1816"/>
    <w:rsid w:val="00AD4F1C"/>
    <w:rsid w:val="00AE6BCF"/>
    <w:rsid w:val="00AF35AA"/>
    <w:rsid w:val="00AF528A"/>
    <w:rsid w:val="00B04FF9"/>
    <w:rsid w:val="00B0510C"/>
    <w:rsid w:val="00B1081B"/>
    <w:rsid w:val="00B13190"/>
    <w:rsid w:val="00B16B95"/>
    <w:rsid w:val="00B26A24"/>
    <w:rsid w:val="00B52DAD"/>
    <w:rsid w:val="00B53F5C"/>
    <w:rsid w:val="00B55839"/>
    <w:rsid w:val="00B56338"/>
    <w:rsid w:val="00B61116"/>
    <w:rsid w:val="00B64388"/>
    <w:rsid w:val="00B7012E"/>
    <w:rsid w:val="00B72503"/>
    <w:rsid w:val="00B74494"/>
    <w:rsid w:val="00B80176"/>
    <w:rsid w:val="00B842D3"/>
    <w:rsid w:val="00B84A80"/>
    <w:rsid w:val="00B85CEB"/>
    <w:rsid w:val="00B94969"/>
    <w:rsid w:val="00BA1D56"/>
    <w:rsid w:val="00BA6659"/>
    <w:rsid w:val="00BA6E2F"/>
    <w:rsid w:val="00BB2E84"/>
    <w:rsid w:val="00BB4A2D"/>
    <w:rsid w:val="00BB5328"/>
    <w:rsid w:val="00BC3282"/>
    <w:rsid w:val="00BC3A47"/>
    <w:rsid w:val="00BD09EB"/>
    <w:rsid w:val="00BD2A77"/>
    <w:rsid w:val="00BE1C9C"/>
    <w:rsid w:val="00BF0A05"/>
    <w:rsid w:val="00BF111B"/>
    <w:rsid w:val="00BF2AD9"/>
    <w:rsid w:val="00BF7864"/>
    <w:rsid w:val="00C04386"/>
    <w:rsid w:val="00C05C37"/>
    <w:rsid w:val="00C0650A"/>
    <w:rsid w:val="00C118AA"/>
    <w:rsid w:val="00C154DF"/>
    <w:rsid w:val="00C1691C"/>
    <w:rsid w:val="00C20B16"/>
    <w:rsid w:val="00C23373"/>
    <w:rsid w:val="00C31459"/>
    <w:rsid w:val="00C33410"/>
    <w:rsid w:val="00C5061E"/>
    <w:rsid w:val="00C51361"/>
    <w:rsid w:val="00C51793"/>
    <w:rsid w:val="00C539BE"/>
    <w:rsid w:val="00C5560A"/>
    <w:rsid w:val="00C63C83"/>
    <w:rsid w:val="00C651C5"/>
    <w:rsid w:val="00C66201"/>
    <w:rsid w:val="00C7087C"/>
    <w:rsid w:val="00C77BF0"/>
    <w:rsid w:val="00C93D7E"/>
    <w:rsid w:val="00CA286F"/>
    <w:rsid w:val="00CB3CB0"/>
    <w:rsid w:val="00CB66A0"/>
    <w:rsid w:val="00CB6AF3"/>
    <w:rsid w:val="00CD2EA7"/>
    <w:rsid w:val="00CD70AA"/>
    <w:rsid w:val="00CE119C"/>
    <w:rsid w:val="00CE3CC6"/>
    <w:rsid w:val="00CE46A6"/>
    <w:rsid w:val="00CF6021"/>
    <w:rsid w:val="00CF64D2"/>
    <w:rsid w:val="00CF659B"/>
    <w:rsid w:val="00CF6CEC"/>
    <w:rsid w:val="00D04576"/>
    <w:rsid w:val="00D122DD"/>
    <w:rsid w:val="00D138A6"/>
    <w:rsid w:val="00D13E15"/>
    <w:rsid w:val="00D14E77"/>
    <w:rsid w:val="00D21AF6"/>
    <w:rsid w:val="00D24593"/>
    <w:rsid w:val="00D25FC3"/>
    <w:rsid w:val="00D32A62"/>
    <w:rsid w:val="00D41E74"/>
    <w:rsid w:val="00D428F5"/>
    <w:rsid w:val="00D6030A"/>
    <w:rsid w:val="00D82615"/>
    <w:rsid w:val="00D9186D"/>
    <w:rsid w:val="00D969CD"/>
    <w:rsid w:val="00DA545A"/>
    <w:rsid w:val="00DB0A7D"/>
    <w:rsid w:val="00DB5399"/>
    <w:rsid w:val="00DC4716"/>
    <w:rsid w:val="00DD342C"/>
    <w:rsid w:val="00DD4509"/>
    <w:rsid w:val="00DD6A0B"/>
    <w:rsid w:val="00DE4C21"/>
    <w:rsid w:val="00DF1547"/>
    <w:rsid w:val="00DF4704"/>
    <w:rsid w:val="00DF76E7"/>
    <w:rsid w:val="00E010C9"/>
    <w:rsid w:val="00E12F70"/>
    <w:rsid w:val="00E133CE"/>
    <w:rsid w:val="00E15663"/>
    <w:rsid w:val="00E26AC8"/>
    <w:rsid w:val="00E26C64"/>
    <w:rsid w:val="00E34D74"/>
    <w:rsid w:val="00E362D5"/>
    <w:rsid w:val="00E42269"/>
    <w:rsid w:val="00E447DB"/>
    <w:rsid w:val="00E47EAD"/>
    <w:rsid w:val="00E51780"/>
    <w:rsid w:val="00E5308B"/>
    <w:rsid w:val="00E533C9"/>
    <w:rsid w:val="00E57A13"/>
    <w:rsid w:val="00E57F4B"/>
    <w:rsid w:val="00E616FA"/>
    <w:rsid w:val="00E66FE4"/>
    <w:rsid w:val="00E670C6"/>
    <w:rsid w:val="00E67579"/>
    <w:rsid w:val="00E679E3"/>
    <w:rsid w:val="00E74652"/>
    <w:rsid w:val="00E75BE9"/>
    <w:rsid w:val="00E75DCA"/>
    <w:rsid w:val="00E86464"/>
    <w:rsid w:val="00E971FB"/>
    <w:rsid w:val="00E9756C"/>
    <w:rsid w:val="00EA0670"/>
    <w:rsid w:val="00EA0875"/>
    <w:rsid w:val="00EA16ED"/>
    <w:rsid w:val="00EA7424"/>
    <w:rsid w:val="00EB5AC9"/>
    <w:rsid w:val="00EC4B78"/>
    <w:rsid w:val="00EC7A09"/>
    <w:rsid w:val="00ED1355"/>
    <w:rsid w:val="00EE0077"/>
    <w:rsid w:val="00EE05D7"/>
    <w:rsid w:val="00EE6C7B"/>
    <w:rsid w:val="00F0733A"/>
    <w:rsid w:val="00F10F0A"/>
    <w:rsid w:val="00F11F66"/>
    <w:rsid w:val="00F15187"/>
    <w:rsid w:val="00F2579E"/>
    <w:rsid w:val="00F26F70"/>
    <w:rsid w:val="00F33C7A"/>
    <w:rsid w:val="00F41186"/>
    <w:rsid w:val="00F5575C"/>
    <w:rsid w:val="00F56D27"/>
    <w:rsid w:val="00F61B39"/>
    <w:rsid w:val="00F6204A"/>
    <w:rsid w:val="00F70A40"/>
    <w:rsid w:val="00F71FAB"/>
    <w:rsid w:val="00F77DC0"/>
    <w:rsid w:val="00F93126"/>
    <w:rsid w:val="00F96EF2"/>
    <w:rsid w:val="00FA1D94"/>
    <w:rsid w:val="00FA5010"/>
    <w:rsid w:val="00FB57C4"/>
    <w:rsid w:val="00FB6083"/>
    <w:rsid w:val="00FB769F"/>
    <w:rsid w:val="00FC369B"/>
    <w:rsid w:val="00FD3390"/>
    <w:rsid w:val="00FD504C"/>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4:docId w14:val="015C72BE"/>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 w:type="paragraph" w:styleId="NormalWeb">
    <w:name w:val="Normal (Web)"/>
    <w:basedOn w:val="Normal"/>
    <w:uiPriority w:val="99"/>
    <w:unhideWhenUsed/>
    <w:rsid w:val="00C93D7E"/>
    <w:pPr>
      <w:spacing w:before="100" w:beforeAutospacing="1" w:after="100" w:afterAutospacing="1" w:line="240" w:lineRule="auto"/>
      <w:jc w:val="left"/>
    </w:pPr>
    <w:rPr>
      <w:rFonts w:ascii="Times New Roman" w:eastAsiaTheme="minorEastAsia" w:hAnsi="Times New Roman"/>
      <w:sz w:val="24"/>
      <w:szCs w:val="24"/>
      <w:lang w:eastAsia="en-GB"/>
    </w:rPr>
  </w:style>
  <w:style w:type="paragraph" w:styleId="BodyTextIndent">
    <w:name w:val="Body Text Indent"/>
    <w:basedOn w:val="Normal"/>
    <w:link w:val="BodyTextIndentChar"/>
    <w:rsid w:val="00B13190"/>
    <w:pPr>
      <w:spacing w:after="120"/>
      <w:ind w:left="360"/>
    </w:pPr>
  </w:style>
  <w:style w:type="character" w:customStyle="1" w:styleId="BodyTextIndentChar">
    <w:name w:val="Body Text Indent Char"/>
    <w:basedOn w:val="DefaultParagraphFont"/>
    <w:link w:val="BodyTextIndent"/>
    <w:rsid w:val="00B13190"/>
    <w:rPr>
      <w:rFonts w:ascii="Arial" w:hAnsi="Arial"/>
      <w:lang w:eastAsia="en-US"/>
    </w:rPr>
  </w:style>
  <w:style w:type="paragraph" w:styleId="BodyTextIndent2">
    <w:name w:val="Body Text Indent 2"/>
    <w:basedOn w:val="Normal"/>
    <w:link w:val="BodyTextIndent2Char"/>
    <w:rsid w:val="00A245FA"/>
    <w:pPr>
      <w:spacing w:after="120" w:line="480" w:lineRule="auto"/>
      <w:ind w:left="360"/>
    </w:pPr>
  </w:style>
  <w:style w:type="character" w:customStyle="1" w:styleId="BodyTextIndent2Char">
    <w:name w:val="Body Text Indent 2 Char"/>
    <w:basedOn w:val="DefaultParagraphFont"/>
    <w:link w:val="BodyTextIndent2"/>
    <w:rsid w:val="00A245FA"/>
    <w:rPr>
      <w:rFonts w:ascii="Arial" w:hAnsi="Arial"/>
      <w:lang w:eastAsia="en-US"/>
    </w:rPr>
  </w:style>
  <w:style w:type="table" w:customStyle="1" w:styleId="TableGrid1">
    <w:name w:val="Table Grid1"/>
    <w:basedOn w:val="TableNormal"/>
    <w:next w:val="TableGrid"/>
    <w:uiPriority w:val="39"/>
    <w:rsid w:val="0079657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655C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00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033968318">
      <w:bodyDiv w:val="1"/>
      <w:marLeft w:val="0"/>
      <w:marRight w:val="0"/>
      <w:marTop w:val="0"/>
      <w:marBottom w:val="0"/>
      <w:divBdr>
        <w:top w:val="none" w:sz="0" w:space="0" w:color="auto"/>
        <w:left w:val="none" w:sz="0" w:space="0" w:color="auto"/>
        <w:bottom w:val="none" w:sz="0" w:space="0" w:color="auto"/>
        <w:right w:val="none" w:sz="0" w:space="0" w:color="auto"/>
      </w:divBdr>
    </w:div>
    <w:div w:id="1333148286">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37BF-7457-4B38-B1F8-5A21A8E6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30</TotalTime>
  <Pages>11</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13338</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11</cp:revision>
  <cp:lastPrinted>2018-10-30T14:17:00Z</cp:lastPrinted>
  <dcterms:created xsi:type="dcterms:W3CDTF">2021-12-21T11:52:00Z</dcterms:created>
  <dcterms:modified xsi:type="dcterms:W3CDTF">2022-02-08T05:38:00Z</dcterms:modified>
  <cp:contentStatus/>
</cp:coreProperties>
</file>