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BDE" w:rsidRPr="00FB587A" w:rsidRDefault="00703562" w:rsidP="000A5E80">
      <w:pPr>
        <w:pStyle w:val="annex"/>
        <w:numPr>
          <w:ilvl w:val="0"/>
          <w:numId w:val="0"/>
        </w:numPr>
        <w:rPr>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FB587A">
        <w:t>APPENDIX BB</w:t>
      </w:r>
      <w:r w:rsidRPr="00FB587A">
        <w:rPr>
          <w:color w:val="auto"/>
        </w:rPr>
        <w:t xml:space="preserve"> </w:t>
      </w:r>
      <w:r w:rsidRPr="00FB587A">
        <w:rPr>
          <w:color w:val="auto"/>
        </w:rPr>
        <w:br/>
      </w:r>
      <w:r w:rsidR="007D7BDE" w:rsidRPr="00FB587A">
        <w:rPr>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FB587A" w:rsidRDefault="007D7BDE" w:rsidP="007D7BDE">
      <w:pPr>
        <w:autoSpaceDE w:val="0"/>
        <w:autoSpaceDN w:val="0"/>
        <w:adjustRightInd w:val="0"/>
        <w:jc w:val="right"/>
        <w:rPr>
          <w:rFonts w:ascii="Arial" w:hAnsi="Arial" w:cs="Arial"/>
          <w:b/>
          <w:lang w:val="nl-NL"/>
        </w:rPr>
      </w:pPr>
      <w:r w:rsidRPr="00FB587A">
        <w:rPr>
          <w:rFonts w:ascii="Arial" w:hAnsi="Arial" w:cs="Arial"/>
          <w:b/>
          <w:lang w:val="nl-NL"/>
        </w:rPr>
        <w:t>CPR183/F15</w:t>
      </w:r>
    </w:p>
    <w:p w:rsidR="007D7BDE" w:rsidRPr="00FB587A" w:rsidRDefault="007D7BDE" w:rsidP="007D7BDE">
      <w:pPr>
        <w:autoSpaceDE w:val="0"/>
        <w:autoSpaceDN w:val="0"/>
        <w:adjustRightInd w:val="0"/>
        <w:jc w:val="center"/>
        <w:rPr>
          <w:rFonts w:ascii="Arial" w:hAnsi="Arial" w:cs="Arial"/>
          <w:b/>
          <w:bCs/>
          <w:lang w:val="nl-NL"/>
        </w:rPr>
      </w:pPr>
    </w:p>
    <w:p w:rsidR="007D7BDE" w:rsidRPr="00FB587A" w:rsidRDefault="007D7BDE" w:rsidP="007D7BDE">
      <w:pPr>
        <w:autoSpaceDE w:val="0"/>
        <w:autoSpaceDN w:val="0"/>
        <w:adjustRightInd w:val="0"/>
        <w:jc w:val="center"/>
        <w:rPr>
          <w:rFonts w:ascii="Arial" w:hAnsi="Arial" w:cs="Arial"/>
          <w:b/>
          <w:bCs/>
        </w:rPr>
      </w:pPr>
      <w:r w:rsidRPr="00FB587A">
        <w:rPr>
          <w:rFonts w:ascii="Arial" w:hAnsi="Arial" w:cs="Arial"/>
          <w:b/>
          <w:bCs/>
        </w:rPr>
        <w:t>KENYA BUREAU OF STANDARDS</w:t>
      </w:r>
    </w:p>
    <w:p w:rsidR="007D7BDE" w:rsidRPr="00FB587A" w:rsidRDefault="007D7BDE" w:rsidP="007D7BDE">
      <w:pPr>
        <w:autoSpaceDE w:val="0"/>
        <w:autoSpaceDN w:val="0"/>
        <w:adjustRightInd w:val="0"/>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59"/>
        <w:gridCol w:w="2914"/>
      </w:tblGrid>
      <w:tr w:rsidR="007D7BDE" w:rsidRPr="00FB587A" w:rsidTr="00495C86">
        <w:tc>
          <w:tcPr>
            <w:tcW w:w="2146"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Document Type:</w:t>
            </w:r>
          </w:p>
        </w:tc>
        <w:tc>
          <w:tcPr>
            <w:tcW w:w="6873" w:type="dxa"/>
            <w:gridSpan w:val="2"/>
            <w:tcBorders>
              <w:top w:val="single" w:sz="4" w:space="0" w:color="auto"/>
              <w:left w:val="single" w:sz="4" w:space="0" w:color="auto"/>
              <w:bottom w:val="single" w:sz="4" w:space="0" w:color="auto"/>
              <w:right w:val="single" w:sz="4" w:space="0" w:color="auto"/>
            </w:tcBorders>
          </w:tcPr>
          <w:p w:rsidR="007D7BDE" w:rsidRPr="00FB587A" w:rsidRDefault="007D7BDE" w:rsidP="00D4138E">
            <w:pPr>
              <w:autoSpaceDE w:val="0"/>
              <w:autoSpaceDN w:val="0"/>
              <w:adjustRightInd w:val="0"/>
              <w:rPr>
                <w:rFonts w:ascii="Arial" w:hAnsi="Arial" w:cs="Arial"/>
              </w:rPr>
            </w:pPr>
            <w:r w:rsidRPr="00FB587A">
              <w:rPr>
                <w:rFonts w:ascii="Arial" w:hAnsi="Arial" w:cs="Arial"/>
                <w:b/>
                <w:bCs/>
              </w:rPr>
              <w:t>Adoption proposal</w:t>
            </w:r>
          </w:p>
        </w:tc>
      </w:tr>
      <w:tr w:rsidR="007D7BDE" w:rsidRPr="00FB587A" w:rsidTr="00495C86">
        <w:tc>
          <w:tcPr>
            <w:tcW w:w="2146" w:type="dxa"/>
            <w:vMerge w:val="restart"/>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Dates:</w:t>
            </w:r>
          </w:p>
        </w:tc>
        <w:tc>
          <w:tcPr>
            <w:tcW w:w="3959"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Circulation date</w:t>
            </w:r>
          </w:p>
        </w:tc>
        <w:tc>
          <w:tcPr>
            <w:tcW w:w="2914"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Closing date</w:t>
            </w:r>
          </w:p>
        </w:tc>
      </w:tr>
      <w:tr w:rsidR="007D7BDE" w:rsidRPr="00FB587A" w:rsidTr="00495C86">
        <w:tc>
          <w:tcPr>
            <w:tcW w:w="0" w:type="auto"/>
            <w:vMerge/>
            <w:tcBorders>
              <w:top w:val="single" w:sz="4" w:space="0" w:color="auto"/>
              <w:left w:val="single" w:sz="4" w:space="0" w:color="auto"/>
              <w:bottom w:val="single" w:sz="4" w:space="0" w:color="auto"/>
              <w:right w:val="single" w:sz="4" w:space="0" w:color="auto"/>
            </w:tcBorders>
            <w:vAlign w:val="center"/>
          </w:tcPr>
          <w:p w:rsidR="007D7BDE" w:rsidRPr="00FB587A" w:rsidRDefault="007D7BDE" w:rsidP="00D4138E">
            <w:pPr>
              <w:tabs>
                <w:tab w:val="center" w:pos="4320"/>
                <w:tab w:val="right" w:pos="8640"/>
              </w:tabs>
              <w:rPr>
                <w:rFonts w:ascii="Arial" w:hAnsi="Arial" w:cs="Arial"/>
                <w:b/>
              </w:rPr>
            </w:pPr>
          </w:p>
        </w:tc>
        <w:tc>
          <w:tcPr>
            <w:tcW w:w="3959" w:type="dxa"/>
            <w:tcBorders>
              <w:top w:val="single" w:sz="4" w:space="0" w:color="auto"/>
              <w:left w:val="single" w:sz="4" w:space="0" w:color="auto"/>
              <w:bottom w:val="single" w:sz="4" w:space="0" w:color="auto"/>
              <w:right w:val="single" w:sz="4" w:space="0" w:color="auto"/>
            </w:tcBorders>
          </w:tcPr>
          <w:p w:rsidR="007D7BDE" w:rsidRPr="00FB587A" w:rsidRDefault="00745C1F" w:rsidP="00D4138E">
            <w:pPr>
              <w:tabs>
                <w:tab w:val="center" w:pos="4320"/>
                <w:tab w:val="right" w:pos="8640"/>
              </w:tabs>
              <w:rPr>
                <w:rFonts w:ascii="Arial" w:hAnsi="Arial" w:cs="Arial"/>
                <w:b/>
              </w:rPr>
            </w:pPr>
            <w:r>
              <w:rPr>
                <w:rFonts w:ascii="Arial" w:hAnsi="Arial" w:cs="Arial"/>
                <w:b/>
              </w:rPr>
              <w:t>19/01/2022</w:t>
            </w:r>
          </w:p>
        </w:tc>
        <w:tc>
          <w:tcPr>
            <w:tcW w:w="2914" w:type="dxa"/>
            <w:tcBorders>
              <w:top w:val="single" w:sz="4" w:space="0" w:color="auto"/>
              <w:left w:val="single" w:sz="4" w:space="0" w:color="auto"/>
              <w:bottom w:val="single" w:sz="4" w:space="0" w:color="auto"/>
              <w:right w:val="single" w:sz="4" w:space="0" w:color="auto"/>
            </w:tcBorders>
          </w:tcPr>
          <w:p w:rsidR="007D7BDE" w:rsidRPr="00FB587A" w:rsidRDefault="00745C1F" w:rsidP="00857BCF">
            <w:pPr>
              <w:tabs>
                <w:tab w:val="center" w:pos="4320"/>
                <w:tab w:val="right" w:pos="8640"/>
              </w:tabs>
              <w:rPr>
                <w:rFonts w:ascii="Arial" w:hAnsi="Arial" w:cs="Arial"/>
                <w:b/>
              </w:rPr>
            </w:pPr>
            <w:r>
              <w:rPr>
                <w:rFonts w:ascii="Arial" w:hAnsi="Arial" w:cs="Arial"/>
                <w:b/>
              </w:rPr>
              <w:t>18/0</w:t>
            </w:r>
            <w:r w:rsidR="00857BCF">
              <w:rPr>
                <w:rFonts w:ascii="Arial" w:hAnsi="Arial" w:cs="Arial"/>
                <w:b/>
              </w:rPr>
              <w:t>2</w:t>
            </w:r>
            <w:r>
              <w:rPr>
                <w:rFonts w:ascii="Arial" w:hAnsi="Arial" w:cs="Arial"/>
                <w:b/>
              </w:rPr>
              <w:t>/2022</w:t>
            </w:r>
          </w:p>
        </w:tc>
      </w:tr>
      <w:tr w:rsidR="007D7BDE" w:rsidRPr="00FB587A" w:rsidTr="00495C86">
        <w:tc>
          <w:tcPr>
            <w:tcW w:w="2146"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TC Secretary</w:t>
            </w:r>
          </w:p>
        </w:tc>
        <w:tc>
          <w:tcPr>
            <w:tcW w:w="6873" w:type="dxa"/>
            <w:gridSpan w:val="2"/>
            <w:tcBorders>
              <w:top w:val="single" w:sz="4" w:space="0" w:color="auto"/>
              <w:left w:val="single" w:sz="4" w:space="0" w:color="auto"/>
              <w:bottom w:val="single" w:sz="4" w:space="0" w:color="auto"/>
              <w:right w:val="single" w:sz="4" w:space="0" w:color="auto"/>
            </w:tcBorders>
          </w:tcPr>
          <w:p w:rsidR="007D7BDE" w:rsidRPr="00F561E9" w:rsidRDefault="007D7BDE" w:rsidP="00D4138E">
            <w:pPr>
              <w:tabs>
                <w:tab w:val="center" w:pos="4320"/>
                <w:tab w:val="right" w:pos="8640"/>
              </w:tabs>
              <w:rPr>
                <w:rFonts w:ascii="Arial" w:hAnsi="Arial" w:cs="Arial"/>
                <w:b/>
                <w:bCs/>
              </w:rPr>
            </w:pPr>
            <w:r w:rsidRPr="00FB587A">
              <w:rPr>
                <w:rFonts w:ascii="Arial" w:hAnsi="Arial" w:cs="Arial"/>
                <w:bCs/>
              </w:rPr>
              <w:t>This form shall be filled, signed and returned to Kenya Bureau of Standards for the attention of</w:t>
            </w:r>
            <w:r w:rsidRPr="00FB587A">
              <w:rPr>
                <w:rFonts w:ascii="Arial" w:hAnsi="Arial" w:cs="Arial"/>
                <w:b/>
                <w:bCs/>
              </w:rPr>
              <w:t xml:space="preserve"> </w:t>
            </w:r>
            <w:r w:rsidR="00FB587A" w:rsidRPr="00FB587A">
              <w:rPr>
                <w:rFonts w:ascii="Arial" w:hAnsi="Arial" w:cs="Arial"/>
                <w:b/>
                <w:bCs/>
              </w:rPr>
              <w:t>J</w:t>
            </w:r>
            <w:r w:rsidR="00F561E9">
              <w:rPr>
                <w:rFonts w:ascii="Arial" w:hAnsi="Arial" w:cs="Arial"/>
                <w:b/>
                <w:bCs/>
              </w:rPr>
              <w:t>ane Wainaina (</w:t>
            </w:r>
            <w:hyperlink r:id="rId7" w:history="1">
              <w:r w:rsidR="00F561E9" w:rsidRPr="00EB4ED2">
                <w:rPr>
                  <w:rStyle w:val="Hyperlink"/>
                  <w:rFonts w:ascii="Arial" w:hAnsi="Arial" w:cs="Arial"/>
                  <w:b/>
                  <w:bCs/>
                </w:rPr>
                <w:t>jwainaina@kebs.org</w:t>
              </w:r>
            </w:hyperlink>
            <w:r w:rsidR="00F561E9">
              <w:rPr>
                <w:rFonts w:ascii="Arial" w:hAnsi="Arial" w:cs="Arial"/>
                <w:b/>
                <w:bCs/>
              </w:rPr>
              <w:t>)</w:t>
            </w:r>
          </w:p>
        </w:tc>
      </w:tr>
    </w:tbl>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The Kenya Bureau of Standards intends to adopt the International Standards as detailed here below </w:t>
      </w:r>
    </w:p>
    <w:p w:rsidR="007D7BDE" w:rsidRPr="00FB587A" w:rsidRDefault="007D7BDE" w:rsidP="007D7BDE">
      <w:pPr>
        <w:autoSpaceDE w:val="0"/>
        <w:autoSpaceDN w:val="0"/>
        <w:adjustRightInd w:val="0"/>
        <w:jc w:val="both"/>
        <w:rPr>
          <w:rFonts w:ascii="Arial" w:hAnsi="Arial" w:cs="Arial"/>
          <w:sz w:val="24"/>
          <w:szCs w:val="24"/>
        </w:rPr>
      </w:pPr>
    </w:p>
    <w:p w:rsidR="00B76F82" w:rsidRDefault="00FB587A" w:rsidP="00B76F82">
      <w:pPr>
        <w:pStyle w:val="Heading1"/>
      </w:pPr>
      <w:r w:rsidRPr="00911BBD">
        <w:rPr>
          <w:u w:val="none"/>
        </w:rPr>
        <w:t>Number</w:t>
      </w:r>
      <w:r w:rsidRPr="00FB587A">
        <w:rPr>
          <w:u w:val="none"/>
        </w:rPr>
        <w:t xml:space="preserve">: </w:t>
      </w:r>
      <w:r w:rsidR="00857BCF">
        <w:rPr>
          <w:b w:val="0"/>
          <w:u w:val="none"/>
        </w:rPr>
        <w:t>ISO 20743:2021</w:t>
      </w:r>
    </w:p>
    <w:p w:rsidR="00FB587A" w:rsidRPr="00FB587A" w:rsidRDefault="00FB587A" w:rsidP="00FB587A">
      <w:pPr>
        <w:pStyle w:val="Heading1"/>
        <w:rPr>
          <w:u w:val="none"/>
        </w:rPr>
      </w:pPr>
    </w:p>
    <w:p w:rsidR="00857BCF" w:rsidRPr="00857BCF" w:rsidRDefault="007D7BDE" w:rsidP="00857BCF">
      <w:pPr>
        <w:autoSpaceDE w:val="0"/>
        <w:autoSpaceDN w:val="0"/>
        <w:adjustRightInd w:val="0"/>
        <w:jc w:val="both"/>
        <w:rPr>
          <w:rFonts w:ascii="Arial" w:hAnsi="Arial" w:cs="Arial"/>
        </w:rPr>
      </w:pPr>
      <w:r w:rsidRPr="00857BCF">
        <w:rPr>
          <w:rFonts w:ascii="Arial" w:hAnsi="Arial" w:cs="Arial"/>
          <w:b/>
        </w:rPr>
        <w:t>Title</w:t>
      </w:r>
      <w:r w:rsidR="00857BCF">
        <w:rPr>
          <w:rFonts w:ascii="Arial" w:hAnsi="Arial" w:cs="Arial"/>
        </w:rPr>
        <w:t xml:space="preserve">: </w:t>
      </w:r>
      <w:r w:rsidR="00857BCF" w:rsidRPr="00857BCF">
        <w:rPr>
          <w:rFonts w:ascii="Arial" w:hAnsi="Arial" w:cs="Arial"/>
        </w:rPr>
        <w:t>Textiles — Determination of antibacterial activity of textile products</w:t>
      </w:r>
    </w:p>
    <w:p w:rsidR="00857BCF" w:rsidRPr="00857BCF" w:rsidRDefault="00857BCF" w:rsidP="00857BCF">
      <w:pPr>
        <w:autoSpaceDE w:val="0"/>
        <w:autoSpaceDN w:val="0"/>
        <w:adjustRightInd w:val="0"/>
        <w:jc w:val="both"/>
        <w:rPr>
          <w:rFonts w:ascii="Arial" w:hAnsi="Arial" w:cs="Arial"/>
        </w:rPr>
      </w:pPr>
      <w:bookmarkStart w:id="21" w:name="_GoBack"/>
      <w:bookmarkEnd w:id="21"/>
    </w:p>
    <w:p w:rsidR="00857BCF" w:rsidRPr="00857BCF" w:rsidRDefault="007D7BDE" w:rsidP="00857BCF">
      <w:pPr>
        <w:autoSpaceDE w:val="0"/>
        <w:autoSpaceDN w:val="0"/>
        <w:adjustRightInd w:val="0"/>
        <w:jc w:val="both"/>
        <w:rPr>
          <w:rFonts w:ascii="Arial" w:hAnsi="Arial" w:cs="Arial"/>
        </w:rPr>
      </w:pPr>
      <w:r w:rsidRPr="00857BCF">
        <w:rPr>
          <w:rFonts w:ascii="Arial" w:hAnsi="Arial" w:cs="Arial"/>
        </w:rPr>
        <w:t>Scope</w:t>
      </w:r>
      <w:r w:rsidR="00FB587A" w:rsidRPr="00FB587A">
        <w:rPr>
          <w:rFonts w:ascii="Arial" w:hAnsi="Arial" w:cs="Arial"/>
        </w:rPr>
        <w:t xml:space="preserve">: </w:t>
      </w:r>
      <w:r w:rsidR="00857BCF" w:rsidRPr="00857BCF">
        <w:rPr>
          <w:rFonts w:ascii="Arial" w:hAnsi="Arial" w:cs="Arial"/>
        </w:rPr>
        <w:t>This document specifies quantitative test methods to determine the antibacterial activity of all antibacterial textile products including nonwovens.</w:t>
      </w:r>
    </w:p>
    <w:p w:rsidR="00857BCF" w:rsidRDefault="00857BCF" w:rsidP="00857BCF">
      <w:pPr>
        <w:autoSpaceDE w:val="0"/>
        <w:autoSpaceDN w:val="0"/>
        <w:adjustRightInd w:val="0"/>
        <w:jc w:val="both"/>
        <w:rPr>
          <w:rFonts w:ascii="Arial" w:hAnsi="Arial" w:cs="Arial"/>
        </w:rPr>
      </w:pPr>
      <w:r w:rsidRPr="00857BCF">
        <w:rPr>
          <w:rFonts w:ascii="Arial" w:hAnsi="Arial" w:cs="Arial"/>
        </w:rPr>
        <w:t>This document is applicable to all textile products, including cloth, wadding, thread and material for clothing, bedclothes, home furnishings and miscellaneous goods, regardless of the type of antibacterial agent used (organic, inorganic, natural or man-made) or the method of application (built-in, after-treatment or grafting).</w:t>
      </w:r>
    </w:p>
    <w:p w:rsidR="00857BCF" w:rsidRPr="00857BCF" w:rsidRDefault="00857BCF" w:rsidP="00857BCF">
      <w:pPr>
        <w:autoSpaceDE w:val="0"/>
        <w:autoSpaceDN w:val="0"/>
        <w:adjustRightInd w:val="0"/>
        <w:jc w:val="both"/>
        <w:rPr>
          <w:rFonts w:ascii="Arial" w:hAnsi="Arial" w:cs="Arial"/>
        </w:rPr>
      </w:pPr>
    </w:p>
    <w:p w:rsidR="00857BCF" w:rsidRPr="00857BCF" w:rsidRDefault="00857BCF" w:rsidP="00857BCF">
      <w:pPr>
        <w:autoSpaceDE w:val="0"/>
        <w:autoSpaceDN w:val="0"/>
        <w:adjustRightInd w:val="0"/>
        <w:jc w:val="both"/>
        <w:rPr>
          <w:rFonts w:ascii="Arial" w:hAnsi="Arial" w:cs="Arial"/>
        </w:rPr>
      </w:pPr>
      <w:r w:rsidRPr="00857BCF">
        <w:rPr>
          <w:rFonts w:ascii="Arial" w:hAnsi="Arial" w:cs="Arial"/>
        </w:rPr>
        <w:t>This document covers three inoculation methods for the determination of antibacterial activity:</w:t>
      </w:r>
    </w:p>
    <w:p w:rsidR="00857BCF" w:rsidRPr="00857BCF" w:rsidRDefault="00857BCF" w:rsidP="00857BCF">
      <w:pPr>
        <w:autoSpaceDE w:val="0"/>
        <w:autoSpaceDN w:val="0"/>
        <w:adjustRightInd w:val="0"/>
        <w:jc w:val="both"/>
        <w:rPr>
          <w:rFonts w:ascii="Arial" w:hAnsi="Arial" w:cs="Arial"/>
        </w:rPr>
      </w:pPr>
      <w:r w:rsidRPr="00857BCF">
        <w:rPr>
          <w:rFonts w:ascii="Arial" w:hAnsi="Arial" w:cs="Arial"/>
        </w:rPr>
        <w:t>a) absorption method (an evaluation method in which the test bacterial suspension is inoculated directly onto specimens);</w:t>
      </w:r>
    </w:p>
    <w:p w:rsidR="00857BCF" w:rsidRPr="00857BCF" w:rsidRDefault="00857BCF" w:rsidP="00857BCF">
      <w:pPr>
        <w:autoSpaceDE w:val="0"/>
        <w:autoSpaceDN w:val="0"/>
        <w:adjustRightInd w:val="0"/>
        <w:jc w:val="both"/>
        <w:rPr>
          <w:rFonts w:ascii="Arial" w:hAnsi="Arial" w:cs="Arial"/>
        </w:rPr>
      </w:pPr>
      <w:r w:rsidRPr="00857BCF">
        <w:rPr>
          <w:rFonts w:ascii="Arial" w:hAnsi="Arial" w:cs="Arial"/>
        </w:rPr>
        <w:t>b) transfer method (an evaluation method in which test bacteria are placed on an agar plate and transferred onto specimens);</w:t>
      </w:r>
    </w:p>
    <w:p w:rsidR="00857BCF" w:rsidRDefault="00857BCF" w:rsidP="00857BCF">
      <w:pPr>
        <w:autoSpaceDE w:val="0"/>
        <w:autoSpaceDN w:val="0"/>
        <w:adjustRightInd w:val="0"/>
        <w:jc w:val="both"/>
        <w:rPr>
          <w:rFonts w:ascii="Arial" w:hAnsi="Arial" w:cs="Arial"/>
        </w:rPr>
      </w:pPr>
      <w:r w:rsidRPr="00857BCF">
        <w:rPr>
          <w:rFonts w:ascii="Arial" w:hAnsi="Arial" w:cs="Arial"/>
        </w:rPr>
        <w:t>c) printing method (an evaluation method in which test bacteria are placed on a filter and printed onto specimens).</w:t>
      </w:r>
    </w:p>
    <w:p w:rsidR="00857BCF" w:rsidRPr="00857BCF" w:rsidRDefault="00857BCF" w:rsidP="00857BCF">
      <w:pPr>
        <w:autoSpaceDE w:val="0"/>
        <w:autoSpaceDN w:val="0"/>
        <w:adjustRightInd w:val="0"/>
        <w:jc w:val="both"/>
        <w:rPr>
          <w:rFonts w:ascii="Arial" w:hAnsi="Arial" w:cs="Arial"/>
        </w:rPr>
      </w:pPr>
    </w:p>
    <w:p w:rsidR="007D7BDE" w:rsidRPr="00857BCF" w:rsidRDefault="007D7BDE" w:rsidP="00857BCF">
      <w:pPr>
        <w:pStyle w:val="Heading2"/>
        <w:jc w:val="both"/>
        <w:rPr>
          <w:b w:val="0"/>
        </w:rPr>
      </w:pPr>
      <w:r w:rsidRPr="00857BCF">
        <w:rPr>
          <w:b w:val="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acceptable as presented</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proposal not acceptable because of the reason(s) below</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r w:rsidRPr="00FB587A">
        <w:rPr>
          <w:rFonts w:ascii="Arial" w:hAnsi="Arial" w:cs="Arial"/>
        </w:rPr>
        <w:tab/>
        <w:t>Our Recommendations are as follows</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Name and Signature (of respondent): ................................................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Position (of respondent):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On behalf of ......................................................................................... (Name of organization)</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Date .........................................................................</w:t>
      </w: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b/>
          <w:bCs/>
        </w:rPr>
      </w:pPr>
      <w:r w:rsidRPr="00FB587A">
        <w:rPr>
          <w:rFonts w:ascii="Arial" w:hAnsi="Arial" w:cs="Arial"/>
          <w:b/>
          <w:bCs/>
        </w:rPr>
        <w:t xml:space="preserve">NOTE: </w:t>
      </w:r>
      <w:r w:rsidRPr="00FB587A">
        <w:rPr>
          <w:rFonts w:ascii="Arial" w:hAnsi="Arial" w:cs="Arial"/>
          <w:bCs/>
        </w:rPr>
        <w:t xml:space="preserve">Absence of any reply or comments shall be deemed to be an acceptance of the proposal for adoption and </w:t>
      </w:r>
      <w:r w:rsidRPr="00FB587A">
        <w:rPr>
          <w:rFonts w:ascii="Arial" w:hAnsi="Arial" w:cs="Arial"/>
          <w:b/>
        </w:rPr>
        <w:t>shall constitute an approval vote</w:t>
      </w:r>
      <w:r w:rsidRPr="00FB587A">
        <w:rPr>
          <w:rFonts w:ascii="Arial" w:hAnsi="Arial" w:cs="Arial"/>
          <w:bCs/>
        </w:rPr>
        <w:t>.</w:t>
      </w:r>
      <w:r w:rsidR="00495C86">
        <w:rPr>
          <w:rFonts w:ascii="Arial" w:hAnsi="Arial" w:cs="Arial"/>
          <w:bCs/>
        </w:rPr>
        <w:t xml:space="preserve"> </w:t>
      </w:r>
    </w:p>
    <w:sectPr w:rsidR="007D7BDE" w:rsidRPr="00FB587A"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335" w:rsidRDefault="000D2335" w:rsidP="007D7BDE">
      <w:r>
        <w:separator/>
      </w:r>
    </w:p>
  </w:endnote>
  <w:endnote w:type="continuationSeparator" w:id="0">
    <w:p w:rsidR="000D2335" w:rsidRDefault="000D2335"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57BCF">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57BCF">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57BCF">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57BCF">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335" w:rsidRDefault="000D2335" w:rsidP="007D7BDE">
      <w:r>
        <w:separator/>
      </w:r>
    </w:p>
  </w:footnote>
  <w:footnote w:type="continuationSeparator" w:id="0">
    <w:p w:rsidR="000D2335" w:rsidRDefault="000D2335"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27BE66BB"/>
    <w:multiLevelType w:val="multilevel"/>
    <w:tmpl w:val="E3E4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4" w15:restartNumberingAfterBreak="0">
    <w:nsid w:val="55AE3CE3"/>
    <w:multiLevelType w:val="multilevel"/>
    <w:tmpl w:val="FF92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2"/>
  </w:num>
  <w:num w:numId="2">
    <w:abstractNumId w:val="0"/>
  </w:num>
  <w:num w:numId="3">
    <w:abstractNumId w:val="5"/>
  </w:num>
  <w:num w:numId="4">
    <w:abstractNumId w:val="3"/>
  </w:num>
  <w:num w:numId="5">
    <w:abstractNumId w:val="4"/>
  </w:num>
  <w:num w:numId="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39FE"/>
    <w:rsid w:val="00074575"/>
    <w:rsid w:val="000A35DF"/>
    <w:rsid w:val="000A5E80"/>
    <w:rsid w:val="000C4E32"/>
    <w:rsid w:val="000D2335"/>
    <w:rsid w:val="000D30C0"/>
    <w:rsid w:val="000E0E85"/>
    <w:rsid w:val="00103C02"/>
    <w:rsid w:val="00146B64"/>
    <w:rsid w:val="00154D57"/>
    <w:rsid w:val="00161EC4"/>
    <w:rsid w:val="00161F8F"/>
    <w:rsid w:val="001D112C"/>
    <w:rsid w:val="002236B8"/>
    <w:rsid w:val="0023256B"/>
    <w:rsid w:val="00241E4B"/>
    <w:rsid w:val="00242755"/>
    <w:rsid w:val="00282D9D"/>
    <w:rsid w:val="002E03CE"/>
    <w:rsid w:val="002E12DF"/>
    <w:rsid w:val="002E3F7C"/>
    <w:rsid w:val="00350BFA"/>
    <w:rsid w:val="0037216D"/>
    <w:rsid w:val="003A2DFD"/>
    <w:rsid w:val="003C4A6C"/>
    <w:rsid w:val="003F2C4E"/>
    <w:rsid w:val="00402707"/>
    <w:rsid w:val="00452734"/>
    <w:rsid w:val="00495C86"/>
    <w:rsid w:val="00506AFA"/>
    <w:rsid w:val="005752BE"/>
    <w:rsid w:val="005965CF"/>
    <w:rsid w:val="005D3E09"/>
    <w:rsid w:val="005E2F92"/>
    <w:rsid w:val="006068A3"/>
    <w:rsid w:val="00624301"/>
    <w:rsid w:val="00680852"/>
    <w:rsid w:val="00703562"/>
    <w:rsid w:val="00703CB1"/>
    <w:rsid w:val="007244A4"/>
    <w:rsid w:val="00745C1F"/>
    <w:rsid w:val="00756E07"/>
    <w:rsid w:val="00766B20"/>
    <w:rsid w:val="007C79CF"/>
    <w:rsid w:val="007D5546"/>
    <w:rsid w:val="007D7BDE"/>
    <w:rsid w:val="00810E69"/>
    <w:rsid w:val="008572A5"/>
    <w:rsid w:val="00857BCF"/>
    <w:rsid w:val="00877DFF"/>
    <w:rsid w:val="00893D7E"/>
    <w:rsid w:val="008B3FDD"/>
    <w:rsid w:val="0090605B"/>
    <w:rsid w:val="00911BBD"/>
    <w:rsid w:val="00926CC9"/>
    <w:rsid w:val="0094090E"/>
    <w:rsid w:val="00A15AB7"/>
    <w:rsid w:val="00A87B44"/>
    <w:rsid w:val="00AB16F3"/>
    <w:rsid w:val="00B04B5B"/>
    <w:rsid w:val="00B765CC"/>
    <w:rsid w:val="00B76F82"/>
    <w:rsid w:val="00BA0183"/>
    <w:rsid w:val="00BF4410"/>
    <w:rsid w:val="00BF6EDE"/>
    <w:rsid w:val="00C23675"/>
    <w:rsid w:val="00C734AC"/>
    <w:rsid w:val="00D35D6F"/>
    <w:rsid w:val="00D57FB3"/>
    <w:rsid w:val="00D711C5"/>
    <w:rsid w:val="00DC7D31"/>
    <w:rsid w:val="00E00478"/>
    <w:rsid w:val="00E1291B"/>
    <w:rsid w:val="00E41A20"/>
    <w:rsid w:val="00E67378"/>
    <w:rsid w:val="00EB7875"/>
    <w:rsid w:val="00EC5695"/>
    <w:rsid w:val="00EF7104"/>
    <w:rsid w:val="00F03942"/>
    <w:rsid w:val="00F30985"/>
    <w:rsid w:val="00F561E9"/>
    <w:rsid w:val="00F701C2"/>
    <w:rsid w:val="00F73E7E"/>
    <w:rsid w:val="00F87FFB"/>
    <w:rsid w:val="00FB587A"/>
    <w:rsid w:val="00FC207C"/>
    <w:rsid w:val="00FE3F7A"/>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758E2"/>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customStyle="1" w:styleId="sts-label">
    <w:name w:val="sts-label"/>
    <w:basedOn w:val="DefaultParagraphFont"/>
    <w:rsid w:val="00495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288890">
      <w:bodyDiv w:val="1"/>
      <w:marLeft w:val="0"/>
      <w:marRight w:val="0"/>
      <w:marTop w:val="0"/>
      <w:marBottom w:val="0"/>
      <w:divBdr>
        <w:top w:val="none" w:sz="0" w:space="0" w:color="auto"/>
        <w:left w:val="none" w:sz="0" w:space="0" w:color="auto"/>
        <w:bottom w:val="none" w:sz="0" w:space="0" w:color="auto"/>
        <w:right w:val="none" w:sz="0" w:space="0" w:color="auto"/>
      </w:divBdr>
    </w:div>
    <w:div w:id="633170758">
      <w:bodyDiv w:val="1"/>
      <w:marLeft w:val="0"/>
      <w:marRight w:val="0"/>
      <w:marTop w:val="0"/>
      <w:marBottom w:val="0"/>
      <w:divBdr>
        <w:top w:val="none" w:sz="0" w:space="0" w:color="auto"/>
        <w:left w:val="none" w:sz="0" w:space="0" w:color="auto"/>
        <w:bottom w:val="none" w:sz="0" w:space="0" w:color="auto"/>
        <w:right w:val="none" w:sz="0" w:space="0" w:color="auto"/>
      </w:divBdr>
      <w:divsChild>
        <w:div w:id="1913468583">
          <w:marLeft w:val="0"/>
          <w:marRight w:val="0"/>
          <w:marTop w:val="0"/>
          <w:marBottom w:val="0"/>
          <w:divBdr>
            <w:top w:val="none" w:sz="0" w:space="0" w:color="auto"/>
            <w:left w:val="none" w:sz="0" w:space="0" w:color="auto"/>
            <w:bottom w:val="none" w:sz="0" w:space="0" w:color="auto"/>
            <w:right w:val="none" w:sz="0" w:space="0" w:color="auto"/>
          </w:divBdr>
        </w:div>
        <w:div w:id="890925368">
          <w:marLeft w:val="0"/>
          <w:marRight w:val="0"/>
          <w:marTop w:val="0"/>
          <w:marBottom w:val="0"/>
          <w:divBdr>
            <w:top w:val="none" w:sz="0" w:space="0" w:color="auto"/>
            <w:left w:val="none" w:sz="0" w:space="0" w:color="auto"/>
            <w:bottom w:val="none" w:sz="0" w:space="0" w:color="auto"/>
            <w:right w:val="none" w:sz="0" w:space="0" w:color="auto"/>
          </w:divBdr>
        </w:div>
        <w:div w:id="671951179">
          <w:marLeft w:val="0"/>
          <w:marRight w:val="0"/>
          <w:marTop w:val="0"/>
          <w:marBottom w:val="0"/>
          <w:divBdr>
            <w:top w:val="none" w:sz="0" w:space="0" w:color="auto"/>
            <w:left w:val="none" w:sz="0" w:space="0" w:color="auto"/>
            <w:bottom w:val="none" w:sz="0" w:space="0" w:color="auto"/>
            <w:right w:val="none" w:sz="0" w:space="0" w:color="auto"/>
          </w:divBdr>
        </w:div>
        <w:div w:id="782042964">
          <w:marLeft w:val="0"/>
          <w:marRight w:val="0"/>
          <w:marTop w:val="0"/>
          <w:marBottom w:val="0"/>
          <w:divBdr>
            <w:top w:val="none" w:sz="0" w:space="0" w:color="auto"/>
            <w:left w:val="none" w:sz="0" w:space="0" w:color="auto"/>
            <w:bottom w:val="none" w:sz="0" w:space="0" w:color="auto"/>
            <w:right w:val="none" w:sz="0" w:space="0" w:color="auto"/>
          </w:divBdr>
          <w:divsChild>
            <w:div w:id="1137258592">
              <w:marLeft w:val="0"/>
              <w:marRight w:val="0"/>
              <w:marTop w:val="0"/>
              <w:marBottom w:val="0"/>
              <w:divBdr>
                <w:top w:val="none" w:sz="0" w:space="0" w:color="auto"/>
                <w:left w:val="none" w:sz="0" w:space="0" w:color="auto"/>
                <w:bottom w:val="none" w:sz="0" w:space="0" w:color="auto"/>
                <w:right w:val="none" w:sz="0" w:space="0" w:color="auto"/>
              </w:divBdr>
            </w:div>
            <w:div w:id="2055233645">
              <w:marLeft w:val="0"/>
              <w:marRight w:val="0"/>
              <w:marTop w:val="0"/>
              <w:marBottom w:val="0"/>
              <w:divBdr>
                <w:top w:val="none" w:sz="0" w:space="0" w:color="auto"/>
                <w:left w:val="none" w:sz="0" w:space="0" w:color="auto"/>
                <w:bottom w:val="none" w:sz="0" w:space="0" w:color="auto"/>
                <w:right w:val="none" w:sz="0" w:space="0" w:color="auto"/>
              </w:divBdr>
            </w:div>
            <w:div w:id="16973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4468">
      <w:bodyDiv w:val="1"/>
      <w:marLeft w:val="0"/>
      <w:marRight w:val="0"/>
      <w:marTop w:val="0"/>
      <w:marBottom w:val="0"/>
      <w:divBdr>
        <w:top w:val="none" w:sz="0" w:space="0" w:color="auto"/>
        <w:left w:val="none" w:sz="0" w:space="0" w:color="auto"/>
        <w:bottom w:val="none" w:sz="0" w:space="0" w:color="auto"/>
        <w:right w:val="none" w:sz="0" w:space="0" w:color="auto"/>
      </w:divBdr>
    </w:div>
    <w:div w:id="947197952">
      <w:bodyDiv w:val="1"/>
      <w:marLeft w:val="0"/>
      <w:marRight w:val="0"/>
      <w:marTop w:val="0"/>
      <w:marBottom w:val="0"/>
      <w:divBdr>
        <w:top w:val="none" w:sz="0" w:space="0" w:color="auto"/>
        <w:left w:val="none" w:sz="0" w:space="0" w:color="auto"/>
        <w:bottom w:val="none" w:sz="0" w:space="0" w:color="auto"/>
        <w:right w:val="none" w:sz="0" w:space="0" w:color="auto"/>
      </w:divBdr>
    </w:div>
    <w:div w:id="1074281722">
      <w:bodyDiv w:val="1"/>
      <w:marLeft w:val="0"/>
      <w:marRight w:val="0"/>
      <w:marTop w:val="0"/>
      <w:marBottom w:val="0"/>
      <w:divBdr>
        <w:top w:val="none" w:sz="0" w:space="0" w:color="auto"/>
        <w:left w:val="none" w:sz="0" w:space="0" w:color="auto"/>
        <w:bottom w:val="none" w:sz="0" w:space="0" w:color="auto"/>
        <w:right w:val="none" w:sz="0" w:space="0" w:color="auto"/>
      </w:divBdr>
      <w:divsChild>
        <w:div w:id="1549876645">
          <w:marLeft w:val="0"/>
          <w:marRight w:val="0"/>
          <w:marTop w:val="0"/>
          <w:marBottom w:val="0"/>
          <w:divBdr>
            <w:top w:val="none" w:sz="0" w:space="0" w:color="auto"/>
            <w:left w:val="none" w:sz="0" w:space="0" w:color="auto"/>
            <w:bottom w:val="none" w:sz="0" w:space="0" w:color="auto"/>
            <w:right w:val="none" w:sz="0" w:space="0" w:color="auto"/>
          </w:divBdr>
        </w:div>
        <w:div w:id="2119913093">
          <w:marLeft w:val="0"/>
          <w:marRight w:val="0"/>
          <w:marTop w:val="0"/>
          <w:marBottom w:val="0"/>
          <w:divBdr>
            <w:top w:val="none" w:sz="0" w:space="0" w:color="auto"/>
            <w:left w:val="none" w:sz="0" w:space="0" w:color="auto"/>
            <w:bottom w:val="none" w:sz="0" w:space="0" w:color="auto"/>
            <w:right w:val="none" w:sz="0" w:space="0" w:color="auto"/>
          </w:divBdr>
        </w:div>
        <w:div w:id="877934367">
          <w:marLeft w:val="0"/>
          <w:marRight w:val="0"/>
          <w:marTop w:val="0"/>
          <w:marBottom w:val="0"/>
          <w:divBdr>
            <w:top w:val="none" w:sz="0" w:space="0" w:color="auto"/>
            <w:left w:val="none" w:sz="0" w:space="0" w:color="auto"/>
            <w:bottom w:val="none" w:sz="0" w:space="0" w:color="auto"/>
            <w:right w:val="none" w:sz="0" w:space="0" w:color="auto"/>
          </w:divBdr>
          <w:divsChild>
            <w:div w:id="1449154163">
              <w:marLeft w:val="0"/>
              <w:marRight w:val="0"/>
              <w:marTop w:val="0"/>
              <w:marBottom w:val="0"/>
              <w:divBdr>
                <w:top w:val="none" w:sz="0" w:space="0" w:color="auto"/>
                <w:left w:val="none" w:sz="0" w:space="0" w:color="auto"/>
                <w:bottom w:val="none" w:sz="0" w:space="0" w:color="auto"/>
                <w:right w:val="none" w:sz="0" w:space="0" w:color="auto"/>
              </w:divBdr>
            </w:div>
            <w:div w:id="4416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7691">
      <w:bodyDiv w:val="1"/>
      <w:marLeft w:val="0"/>
      <w:marRight w:val="0"/>
      <w:marTop w:val="0"/>
      <w:marBottom w:val="0"/>
      <w:divBdr>
        <w:top w:val="none" w:sz="0" w:space="0" w:color="auto"/>
        <w:left w:val="none" w:sz="0" w:space="0" w:color="auto"/>
        <w:bottom w:val="none" w:sz="0" w:space="0" w:color="auto"/>
        <w:right w:val="none" w:sz="0" w:space="0" w:color="auto"/>
      </w:divBdr>
    </w:div>
    <w:div w:id="1344817156">
      <w:bodyDiv w:val="1"/>
      <w:marLeft w:val="0"/>
      <w:marRight w:val="0"/>
      <w:marTop w:val="0"/>
      <w:marBottom w:val="0"/>
      <w:divBdr>
        <w:top w:val="none" w:sz="0" w:space="0" w:color="auto"/>
        <w:left w:val="none" w:sz="0" w:space="0" w:color="auto"/>
        <w:bottom w:val="none" w:sz="0" w:space="0" w:color="auto"/>
        <w:right w:val="none" w:sz="0" w:space="0" w:color="auto"/>
      </w:divBdr>
    </w:div>
    <w:div w:id="1803839885">
      <w:bodyDiv w:val="1"/>
      <w:marLeft w:val="0"/>
      <w:marRight w:val="0"/>
      <w:marTop w:val="0"/>
      <w:marBottom w:val="0"/>
      <w:divBdr>
        <w:top w:val="none" w:sz="0" w:space="0" w:color="auto"/>
        <w:left w:val="none" w:sz="0" w:space="0" w:color="auto"/>
        <w:bottom w:val="none" w:sz="0" w:space="0" w:color="auto"/>
        <w:right w:val="none" w:sz="0" w:space="0" w:color="auto"/>
      </w:divBdr>
    </w:div>
    <w:div w:id="187677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wainaina@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3</cp:revision>
  <dcterms:created xsi:type="dcterms:W3CDTF">2022-01-19T06:02:00Z</dcterms:created>
  <dcterms:modified xsi:type="dcterms:W3CDTF">2022-01-19T06:13:00Z</dcterms:modified>
</cp:coreProperties>
</file>