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FB587A" w:rsidRDefault="00703562"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495C86">
        <w:tc>
          <w:tcPr>
            <w:tcW w:w="2146"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495C86">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45C1F" w:rsidP="00D4138E">
            <w:pPr>
              <w:tabs>
                <w:tab w:val="center" w:pos="4320"/>
                <w:tab w:val="right" w:pos="8640"/>
              </w:tabs>
              <w:rPr>
                <w:rFonts w:ascii="Arial" w:hAnsi="Arial" w:cs="Arial"/>
                <w:b/>
              </w:rPr>
            </w:pPr>
            <w:r>
              <w:rPr>
                <w:rFonts w:ascii="Arial" w:hAnsi="Arial" w:cs="Arial"/>
                <w:b/>
              </w:rPr>
              <w:t>19/01/2022</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45C1F" w:rsidP="00EE5806">
            <w:pPr>
              <w:tabs>
                <w:tab w:val="center" w:pos="4320"/>
                <w:tab w:val="right" w:pos="8640"/>
              </w:tabs>
              <w:rPr>
                <w:rFonts w:ascii="Arial" w:hAnsi="Arial" w:cs="Arial"/>
                <w:b/>
              </w:rPr>
            </w:pPr>
            <w:r>
              <w:rPr>
                <w:rFonts w:ascii="Arial" w:hAnsi="Arial" w:cs="Arial"/>
                <w:b/>
              </w:rPr>
              <w:t>18/0</w:t>
            </w:r>
            <w:r w:rsidR="00EE5806">
              <w:rPr>
                <w:rFonts w:ascii="Arial" w:hAnsi="Arial" w:cs="Arial"/>
                <w:b/>
              </w:rPr>
              <w:t>2</w:t>
            </w:r>
            <w:r>
              <w:rPr>
                <w:rFonts w:ascii="Arial" w:hAnsi="Arial" w:cs="Arial"/>
                <w:b/>
              </w:rPr>
              <w:t>/2022</w:t>
            </w:r>
          </w:p>
        </w:tc>
      </w:tr>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495C86">
        <w:rPr>
          <w:b w:val="0"/>
          <w:u w:val="none"/>
        </w:rPr>
        <w:t>ISO 6530:2005</w:t>
      </w:r>
    </w:p>
    <w:p w:rsidR="00FB587A" w:rsidRPr="00FB587A" w:rsidRDefault="00FB587A" w:rsidP="00FB587A">
      <w:pPr>
        <w:pStyle w:val="Heading1"/>
        <w:rPr>
          <w:u w:val="none"/>
        </w:rPr>
      </w:pPr>
    </w:p>
    <w:p w:rsidR="00495C86" w:rsidRDefault="007D7BDE" w:rsidP="000439FE">
      <w:pPr>
        <w:pStyle w:val="Heading2"/>
        <w:jc w:val="left"/>
      </w:pPr>
      <w:r w:rsidRPr="00745C1F">
        <w:t>Title</w:t>
      </w:r>
      <w:r w:rsidR="00FB587A" w:rsidRPr="00745C1F">
        <w:t>:</w:t>
      </w:r>
      <w:r w:rsidR="00FB587A" w:rsidRPr="00745C1F">
        <w:rPr>
          <w:b w:val="0"/>
        </w:rPr>
        <w:t xml:space="preserve"> </w:t>
      </w:r>
      <w:r w:rsidR="00745C1F" w:rsidRPr="00745C1F">
        <w:rPr>
          <w:b w:val="0"/>
        </w:rPr>
        <w:t xml:space="preserve"> </w:t>
      </w:r>
      <w:r w:rsidR="00495C86" w:rsidRPr="00495C86">
        <w:rPr>
          <w:b w:val="0"/>
          <w:bCs w:val="0"/>
        </w:rPr>
        <w:t>Protective clothing — Protection against liquid chemicals — Test method for resistance of materials to penetration by liquids</w:t>
      </w:r>
    </w:p>
    <w:p w:rsidR="00745C1F" w:rsidRPr="00745C1F" w:rsidRDefault="00745C1F" w:rsidP="00745C1F"/>
    <w:p w:rsidR="00495C86" w:rsidRPr="00495C86" w:rsidRDefault="007D7BDE" w:rsidP="00495C86">
      <w:pPr>
        <w:pStyle w:val="Heading2"/>
        <w:jc w:val="both"/>
        <w:rPr>
          <w:b w:val="0"/>
          <w:bCs w:val="0"/>
        </w:rPr>
      </w:pPr>
      <w:r w:rsidRPr="00FB587A">
        <w:t>Scope</w:t>
      </w:r>
      <w:r w:rsidR="00FB587A" w:rsidRPr="00FB587A">
        <w:t xml:space="preserve">: </w:t>
      </w:r>
      <w:r w:rsidR="00495C86" w:rsidRPr="00495C86">
        <w:rPr>
          <w:b w:val="0"/>
          <w:bCs w:val="0"/>
        </w:rPr>
        <w:t>This International Standard specifies a test method for the measur</w:t>
      </w:r>
      <w:bookmarkStart w:id="21" w:name="_GoBack"/>
      <w:bookmarkEnd w:id="21"/>
      <w:r w:rsidR="00495C86" w:rsidRPr="00495C86">
        <w:rPr>
          <w:b w:val="0"/>
          <w:bCs w:val="0"/>
        </w:rPr>
        <w:t>ement of indices of penetration, absorption and repellency for protective clothing materials against liquid chemicals, mainly chemicals of low volatility.</w:t>
      </w:r>
    </w:p>
    <w:p w:rsidR="00495C86" w:rsidRPr="00495C86" w:rsidRDefault="00495C86" w:rsidP="00495C86">
      <w:pPr>
        <w:pStyle w:val="Heading2"/>
        <w:jc w:val="both"/>
        <w:rPr>
          <w:b w:val="0"/>
          <w:bCs w:val="0"/>
        </w:rPr>
      </w:pPr>
      <w:r w:rsidRPr="00495C86">
        <w:rPr>
          <w:b w:val="0"/>
          <w:bCs w:val="0"/>
        </w:rPr>
        <w:t>Two levels of the potential performance of materials are assessed by this method of testing to meet with possible requirements for protection against</w:t>
      </w:r>
    </w:p>
    <w:p w:rsidR="00495C86" w:rsidRPr="00495C86" w:rsidRDefault="00495C86" w:rsidP="00495C86">
      <w:pPr>
        <w:pStyle w:val="Heading2"/>
        <w:jc w:val="both"/>
        <w:rPr>
          <w:b w:val="0"/>
          <w:bCs w:val="0"/>
        </w:rPr>
      </w:pPr>
      <w:r w:rsidRPr="00495C86">
        <w:rPr>
          <w:b w:val="0"/>
          <w:bCs w:val="0"/>
        </w:rPr>
        <w:t>a) deposition on the surface of a material, at minimal pressure, of spray droplets up to coalescence or occasional small drips;</w:t>
      </w:r>
    </w:p>
    <w:p w:rsidR="00495C86" w:rsidRPr="00495C86" w:rsidRDefault="00495C86" w:rsidP="00495C86">
      <w:pPr>
        <w:pStyle w:val="Heading2"/>
        <w:jc w:val="both"/>
        <w:rPr>
          <w:b w:val="0"/>
          <w:bCs w:val="0"/>
        </w:rPr>
      </w:pPr>
      <w:r w:rsidRPr="00495C86">
        <w:rPr>
          <w:b w:val="0"/>
          <w:bCs w:val="0"/>
        </w:rPr>
        <w:t>b) contamination by a single low-volume splash or low-pressure jet, allowing sufficient time to divest the clothing or take other action as necessary to eliminate any hazard to the wearer from chemical retained by the protective garment, or, in circumstances where pressure is applied to liquid contaminants on the surface of the clothing material, as a result of natural movements of the wearer (flexing of contaminated areas of clothing at arms, knees, shoulders) and contact with contaminated surfaces (e.g. walking through sprayed foliage).</w:t>
      </w:r>
    </w:p>
    <w:p w:rsidR="00745C1F" w:rsidRDefault="00745C1F"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r w:rsidR="00495C86">
        <w:rPr>
          <w:rFonts w:ascii="Arial" w:hAnsi="Arial" w:cs="Arial"/>
          <w:bCs/>
        </w:rPr>
        <w:t xml:space="preserve"> </w:t>
      </w: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BA4" w:rsidRDefault="00044BA4" w:rsidP="007D7BDE">
      <w:r>
        <w:separator/>
      </w:r>
    </w:p>
  </w:endnote>
  <w:endnote w:type="continuationSeparator" w:id="0">
    <w:p w:rsidR="00044BA4" w:rsidRDefault="00044BA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95C86">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95C86">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E5806">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E5806">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BA4" w:rsidRDefault="00044BA4" w:rsidP="007D7BDE">
      <w:r>
        <w:separator/>
      </w:r>
    </w:p>
  </w:footnote>
  <w:footnote w:type="continuationSeparator" w:id="0">
    <w:p w:rsidR="00044BA4" w:rsidRDefault="00044BA4"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55AE3CE3"/>
    <w:multiLevelType w:val="multilevel"/>
    <w:tmpl w:val="FF9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9FE"/>
    <w:rsid w:val="00044BA4"/>
    <w:rsid w:val="00074575"/>
    <w:rsid w:val="000A35DF"/>
    <w:rsid w:val="000A5E80"/>
    <w:rsid w:val="000C4E32"/>
    <w:rsid w:val="000D30C0"/>
    <w:rsid w:val="000E0E85"/>
    <w:rsid w:val="00103C02"/>
    <w:rsid w:val="00146B64"/>
    <w:rsid w:val="00154D57"/>
    <w:rsid w:val="00161EC4"/>
    <w:rsid w:val="00161F8F"/>
    <w:rsid w:val="001D112C"/>
    <w:rsid w:val="002236B8"/>
    <w:rsid w:val="0023256B"/>
    <w:rsid w:val="00241E4B"/>
    <w:rsid w:val="00242755"/>
    <w:rsid w:val="00282D9D"/>
    <w:rsid w:val="002E03CE"/>
    <w:rsid w:val="002E12DF"/>
    <w:rsid w:val="002E3F7C"/>
    <w:rsid w:val="00350BFA"/>
    <w:rsid w:val="0037216D"/>
    <w:rsid w:val="003A2DFD"/>
    <w:rsid w:val="003C4A6C"/>
    <w:rsid w:val="003F2C4E"/>
    <w:rsid w:val="00402707"/>
    <w:rsid w:val="00452734"/>
    <w:rsid w:val="00495C86"/>
    <w:rsid w:val="00506AFA"/>
    <w:rsid w:val="005752BE"/>
    <w:rsid w:val="005965CF"/>
    <w:rsid w:val="005D3E09"/>
    <w:rsid w:val="005E2F92"/>
    <w:rsid w:val="006068A3"/>
    <w:rsid w:val="00624301"/>
    <w:rsid w:val="00680852"/>
    <w:rsid w:val="00703562"/>
    <w:rsid w:val="00703CB1"/>
    <w:rsid w:val="007244A4"/>
    <w:rsid w:val="00745C1F"/>
    <w:rsid w:val="00756E07"/>
    <w:rsid w:val="00766B20"/>
    <w:rsid w:val="007C79CF"/>
    <w:rsid w:val="007D5546"/>
    <w:rsid w:val="007D7BDE"/>
    <w:rsid w:val="00810E69"/>
    <w:rsid w:val="008572A5"/>
    <w:rsid w:val="00877DFF"/>
    <w:rsid w:val="00893D7E"/>
    <w:rsid w:val="008B3FDD"/>
    <w:rsid w:val="0090605B"/>
    <w:rsid w:val="00911BBD"/>
    <w:rsid w:val="00926CC9"/>
    <w:rsid w:val="0094090E"/>
    <w:rsid w:val="00A15AB7"/>
    <w:rsid w:val="00A87B44"/>
    <w:rsid w:val="00AB16F3"/>
    <w:rsid w:val="00B04B5B"/>
    <w:rsid w:val="00B765CC"/>
    <w:rsid w:val="00B76F82"/>
    <w:rsid w:val="00BA0183"/>
    <w:rsid w:val="00BF4410"/>
    <w:rsid w:val="00BF6EDE"/>
    <w:rsid w:val="00C23675"/>
    <w:rsid w:val="00C734AC"/>
    <w:rsid w:val="00D35D6F"/>
    <w:rsid w:val="00D57FB3"/>
    <w:rsid w:val="00D711C5"/>
    <w:rsid w:val="00DC7D31"/>
    <w:rsid w:val="00E00478"/>
    <w:rsid w:val="00E1291B"/>
    <w:rsid w:val="00E41A20"/>
    <w:rsid w:val="00E67378"/>
    <w:rsid w:val="00EB7875"/>
    <w:rsid w:val="00EC5695"/>
    <w:rsid w:val="00EE5806"/>
    <w:rsid w:val="00EF7104"/>
    <w:rsid w:val="00F01BE1"/>
    <w:rsid w:val="00F03942"/>
    <w:rsid w:val="00F30985"/>
    <w:rsid w:val="00F561E9"/>
    <w:rsid w:val="00F701C2"/>
    <w:rsid w:val="00F73E7E"/>
    <w:rsid w:val="00F87FFB"/>
    <w:rsid w:val="00FB587A"/>
    <w:rsid w:val="00FC207C"/>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7C15"/>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sts-label">
    <w:name w:val="sts-label"/>
    <w:basedOn w:val="DefaultParagraphFont"/>
    <w:rsid w:val="0049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288890">
      <w:bodyDiv w:val="1"/>
      <w:marLeft w:val="0"/>
      <w:marRight w:val="0"/>
      <w:marTop w:val="0"/>
      <w:marBottom w:val="0"/>
      <w:divBdr>
        <w:top w:val="none" w:sz="0" w:space="0" w:color="auto"/>
        <w:left w:val="none" w:sz="0" w:space="0" w:color="auto"/>
        <w:bottom w:val="none" w:sz="0" w:space="0" w:color="auto"/>
        <w:right w:val="none" w:sz="0" w:space="0" w:color="auto"/>
      </w:divBdr>
    </w:div>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074281722">
      <w:bodyDiv w:val="1"/>
      <w:marLeft w:val="0"/>
      <w:marRight w:val="0"/>
      <w:marTop w:val="0"/>
      <w:marBottom w:val="0"/>
      <w:divBdr>
        <w:top w:val="none" w:sz="0" w:space="0" w:color="auto"/>
        <w:left w:val="none" w:sz="0" w:space="0" w:color="auto"/>
        <w:bottom w:val="none" w:sz="0" w:space="0" w:color="auto"/>
        <w:right w:val="none" w:sz="0" w:space="0" w:color="auto"/>
      </w:divBdr>
      <w:divsChild>
        <w:div w:id="1549876645">
          <w:marLeft w:val="0"/>
          <w:marRight w:val="0"/>
          <w:marTop w:val="0"/>
          <w:marBottom w:val="0"/>
          <w:divBdr>
            <w:top w:val="none" w:sz="0" w:space="0" w:color="auto"/>
            <w:left w:val="none" w:sz="0" w:space="0" w:color="auto"/>
            <w:bottom w:val="none" w:sz="0" w:space="0" w:color="auto"/>
            <w:right w:val="none" w:sz="0" w:space="0" w:color="auto"/>
          </w:divBdr>
        </w:div>
        <w:div w:id="2119913093">
          <w:marLeft w:val="0"/>
          <w:marRight w:val="0"/>
          <w:marTop w:val="0"/>
          <w:marBottom w:val="0"/>
          <w:divBdr>
            <w:top w:val="none" w:sz="0" w:space="0" w:color="auto"/>
            <w:left w:val="none" w:sz="0" w:space="0" w:color="auto"/>
            <w:bottom w:val="none" w:sz="0" w:space="0" w:color="auto"/>
            <w:right w:val="none" w:sz="0" w:space="0" w:color="auto"/>
          </w:divBdr>
        </w:div>
        <w:div w:id="877934367">
          <w:marLeft w:val="0"/>
          <w:marRight w:val="0"/>
          <w:marTop w:val="0"/>
          <w:marBottom w:val="0"/>
          <w:divBdr>
            <w:top w:val="none" w:sz="0" w:space="0" w:color="auto"/>
            <w:left w:val="none" w:sz="0" w:space="0" w:color="auto"/>
            <w:bottom w:val="none" w:sz="0" w:space="0" w:color="auto"/>
            <w:right w:val="none" w:sz="0" w:space="0" w:color="auto"/>
          </w:divBdr>
          <w:divsChild>
            <w:div w:id="1449154163">
              <w:marLeft w:val="0"/>
              <w:marRight w:val="0"/>
              <w:marTop w:val="0"/>
              <w:marBottom w:val="0"/>
              <w:divBdr>
                <w:top w:val="none" w:sz="0" w:space="0" w:color="auto"/>
                <w:left w:val="none" w:sz="0" w:space="0" w:color="auto"/>
                <w:bottom w:val="none" w:sz="0" w:space="0" w:color="auto"/>
                <w:right w:val="none" w:sz="0" w:space="0" w:color="auto"/>
              </w:divBdr>
            </w:div>
            <w:div w:id="4416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 w:id="180383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2022-01-19T05:51:00Z</dcterms:created>
  <dcterms:modified xsi:type="dcterms:W3CDTF">2022-01-19T06:14:00Z</dcterms:modified>
</cp:coreProperties>
</file>