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22" w:rsidRPr="00663522" w:rsidRDefault="00663522" w:rsidP="002E35E8">
      <w:pPr>
        <w:jc w:val="center"/>
        <w:rPr>
          <w:sz w:val="32"/>
        </w:rPr>
      </w:pPr>
      <w:r w:rsidRPr="00663522">
        <w:rPr>
          <w:sz w:val="32"/>
        </w:rPr>
        <w:t>Kenya Bureau of Standards</w:t>
      </w:r>
    </w:p>
    <w:p w:rsidR="0013338A" w:rsidRDefault="00633233" w:rsidP="002E35E8">
      <w:pPr>
        <w:jc w:val="center"/>
        <w:rPr>
          <w:sz w:val="32"/>
        </w:rPr>
      </w:pPr>
      <w:r w:rsidRPr="00663522">
        <w:rPr>
          <w:sz w:val="32"/>
        </w:rPr>
        <w:t xml:space="preserve">Standards </w:t>
      </w:r>
      <w:r w:rsidR="00F74D22">
        <w:rPr>
          <w:sz w:val="32"/>
        </w:rPr>
        <w:t xml:space="preserve">proposed </w:t>
      </w:r>
      <w:r w:rsidRPr="00663522">
        <w:rPr>
          <w:sz w:val="32"/>
        </w:rPr>
        <w:t>for confirmation</w:t>
      </w:r>
    </w:p>
    <w:p w:rsidR="002E35E8" w:rsidRPr="00D975ED" w:rsidRDefault="004B082B" w:rsidP="00433B34">
      <w:pPr>
        <w:jc w:val="center"/>
        <w:rPr>
          <w:b/>
          <w:sz w:val="24"/>
        </w:rPr>
      </w:pPr>
      <w:r>
        <w:rPr>
          <w:b/>
          <w:sz w:val="24"/>
        </w:rPr>
        <w:t>November</w:t>
      </w:r>
      <w:r w:rsidR="00663522" w:rsidRPr="00D975ED">
        <w:rPr>
          <w:b/>
          <w:sz w:val="24"/>
        </w:rPr>
        <w:t xml:space="preserve"> 2021</w:t>
      </w:r>
    </w:p>
    <w:tbl>
      <w:tblPr>
        <w:tblStyle w:val="GridTable1Light-Accent1"/>
        <w:tblW w:w="5500" w:type="pct"/>
        <w:tblLook w:val="04A0" w:firstRow="1" w:lastRow="0" w:firstColumn="1" w:lastColumn="0" w:noHBand="0" w:noVBand="1"/>
      </w:tblPr>
      <w:tblGrid>
        <w:gridCol w:w="466"/>
        <w:gridCol w:w="2351"/>
        <w:gridCol w:w="4667"/>
        <w:gridCol w:w="1327"/>
        <w:gridCol w:w="1107"/>
      </w:tblGrid>
      <w:tr w:rsidR="00B60968" w:rsidRPr="00B81CFF" w:rsidTr="000D5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B60968" w:rsidRPr="004B082B" w:rsidRDefault="00B60968" w:rsidP="004B082B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4B082B">
              <w:rPr>
                <w:rFonts w:eastAsia="Times New Roman" w:cstheme="minorHAnsi"/>
                <w:color w:val="000000"/>
                <w:lang w:eastAsia="en-GB"/>
              </w:rPr>
              <w:t>SN</w:t>
            </w:r>
          </w:p>
        </w:tc>
        <w:tc>
          <w:tcPr>
            <w:tcW w:w="1185" w:type="pct"/>
            <w:noWrap/>
            <w:hideMark/>
          </w:tcPr>
          <w:p w:rsidR="00B60968" w:rsidRPr="00B81CFF" w:rsidRDefault="00B60968" w:rsidP="00C65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KS NUMBER</w:t>
            </w:r>
          </w:p>
        </w:tc>
        <w:tc>
          <w:tcPr>
            <w:tcW w:w="2353" w:type="pct"/>
            <w:hideMark/>
          </w:tcPr>
          <w:p w:rsidR="00B60968" w:rsidRPr="00B81CFF" w:rsidRDefault="00B60968" w:rsidP="00C65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Title</w:t>
            </w:r>
          </w:p>
        </w:tc>
        <w:tc>
          <w:tcPr>
            <w:tcW w:w="669" w:type="pct"/>
          </w:tcPr>
          <w:p w:rsidR="00B60968" w:rsidRDefault="00E54911" w:rsidP="00C65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Current publication year</w:t>
            </w:r>
          </w:p>
        </w:tc>
        <w:tc>
          <w:tcPr>
            <w:tcW w:w="558" w:type="pct"/>
          </w:tcPr>
          <w:p w:rsidR="00B60968" w:rsidRDefault="00B60968" w:rsidP="00C65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Action</w:t>
            </w:r>
          </w:p>
        </w:tc>
      </w:tr>
      <w:tr w:rsidR="00B60968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B60968" w:rsidRPr="002D4931" w:rsidRDefault="00B60968" w:rsidP="005E3FB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fr-FR" w:eastAsia="en-GB"/>
              </w:rPr>
            </w:pPr>
          </w:p>
        </w:tc>
        <w:tc>
          <w:tcPr>
            <w:tcW w:w="1185" w:type="pct"/>
            <w:noWrap/>
          </w:tcPr>
          <w:p w:rsidR="00B60968" w:rsidRDefault="00B60968" w:rsidP="005E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14289-1:2014</w:t>
            </w:r>
          </w:p>
        </w:tc>
        <w:tc>
          <w:tcPr>
            <w:tcW w:w="2353" w:type="pct"/>
          </w:tcPr>
          <w:p w:rsidR="00B60968" w:rsidRDefault="00B60968" w:rsidP="005E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Document Management Applications Electronic Document File Format Enhancement For Accessibility Part 1 Use of ISO 32000 1 Pdf </w:t>
            </w:r>
            <w:proofErr w:type="spellStart"/>
            <w:r>
              <w:rPr>
                <w:rFonts w:ascii="Calibri" w:hAnsi="Calibri" w:cs="Calibri"/>
                <w:color w:val="000000"/>
              </w:rPr>
              <w:t>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</w:t>
            </w:r>
            <w:bookmarkStart w:id="0" w:name="_GoBack"/>
            <w:bookmarkEnd w:id="0"/>
          </w:p>
        </w:tc>
        <w:tc>
          <w:tcPr>
            <w:tcW w:w="669" w:type="pct"/>
          </w:tcPr>
          <w:p w:rsidR="00B60968" w:rsidRPr="00B81CFF" w:rsidRDefault="00B60968" w:rsidP="005E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2014</w:t>
            </w:r>
          </w:p>
        </w:tc>
        <w:tc>
          <w:tcPr>
            <w:tcW w:w="558" w:type="pct"/>
          </w:tcPr>
          <w:p w:rsidR="00B60968" w:rsidRDefault="00B605D7" w:rsidP="005E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14739-1:2014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Document Management 3D Use of Product Representation Compact </w:t>
            </w:r>
            <w:proofErr w:type="spellStart"/>
            <w:r>
              <w:rPr>
                <w:rFonts w:ascii="Calibri" w:hAnsi="Calibri" w:cs="Calibri"/>
                <w:color w:val="000000"/>
              </w:rPr>
              <w:t>Prc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Format Part 1 </w:t>
            </w:r>
            <w:proofErr w:type="spellStart"/>
            <w:r>
              <w:rPr>
                <w:rFonts w:ascii="Calibri" w:hAnsi="Calibri" w:cs="Calibri"/>
                <w:color w:val="000000"/>
              </w:rPr>
              <w:t>Prc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10001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2014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11108:1996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and Documentation Archival Paper Requirements For Permanence and Durability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1996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11798:1999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and Documentation Permanence and Durability of Writing Printing and Copying On Paper Requirements and Test Methods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1999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15489-1:2016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and Documentation Records Management Part 1 Concepts and Principles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2016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10244:2010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Document Management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Businessprocess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Baselining and Analysis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2010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4B082B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10957:2009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Information and Documentation International Standard Music Number </w:t>
            </w:r>
            <w:proofErr w:type="spellStart"/>
            <w:r>
              <w:rPr>
                <w:rFonts w:ascii="Calibri" w:hAnsi="Calibri" w:cs="Calibri"/>
                <w:color w:val="000000"/>
              </w:rPr>
              <w:t>Ismn</w:t>
            </w:r>
            <w:proofErr w:type="spellEnd"/>
          </w:p>
        </w:tc>
        <w:tc>
          <w:tcPr>
            <w:tcW w:w="669" w:type="pct"/>
          </w:tcPr>
          <w:p w:rsidR="002D4931" w:rsidRP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2009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2D4931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12651-2:2014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 Document Management Vocabulary Part 2 Workflow Management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2014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14533-1:2014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Processes Data Elements </w:t>
            </w:r>
            <w:proofErr w:type="spellStart"/>
            <w:r>
              <w:rPr>
                <w:rFonts w:ascii="Calibri" w:hAnsi="Calibri" w:cs="Calibri"/>
                <w:color w:val="000000"/>
              </w:rPr>
              <w:t>Anddocuments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Commerce Industry </w:t>
            </w:r>
            <w:proofErr w:type="spellStart"/>
            <w:r>
              <w:rPr>
                <w:rFonts w:ascii="Calibri" w:hAnsi="Calibri" w:cs="Calibri"/>
                <w:color w:val="000000"/>
              </w:rPr>
              <w:t>Andadministration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Long Term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Signatureprofiles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Part 1 Long Term Signature Profiles </w:t>
            </w:r>
            <w:proofErr w:type="spellStart"/>
            <w:r>
              <w:rPr>
                <w:rFonts w:ascii="Calibri" w:hAnsi="Calibri" w:cs="Calibri"/>
                <w:color w:val="000000"/>
              </w:rPr>
              <w:t>Forcms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Advanced Electronic Signatures Cades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2014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17369:2013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Statistical Data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Metadataexchange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Sdmx</w:t>
            </w:r>
            <w:proofErr w:type="spellEnd"/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2013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18829:2017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Document Management Assessing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Ecm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Edrm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Implementations Trustworthiness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2017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2D4931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22938:2017</w:t>
            </w:r>
          </w:p>
        </w:tc>
        <w:tc>
          <w:tcPr>
            <w:tcW w:w="2353" w:type="pct"/>
          </w:tcPr>
          <w:p w:rsidR="002D4931" w:rsidRP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fr-FR"/>
              </w:rPr>
            </w:pPr>
            <w:r w:rsidRPr="002D4931">
              <w:rPr>
                <w:rFonts w:ascii="Calibri" w:hAnsi="Calibri" w:cs="Calibri"/>
                <w:color w:val="000000"/>
                <w:lang w:val="fr-FR"/>
              </w:rPr>
              <w:t xml:space="preserve">Document Management </w:t>
            </w:r>
            <w:proofErr w:type="spellStart"/>
            <w:r w:rsidRPr="002D4931">
              <w:rPr>
                <w:rFonts w:ascii="Calibri" w:hAnsi="Calibri" w:cs="Calibri"/>
                <w:color w:val="000000"/>
                <w:lang w:val="fr-FR"/>
              </w:rPr>
              <w:t>Electronic</w:t>
            </w:r>
            <w:proofErr w:type="spellEnd"/>
            <w:r w:rsidRPr="002D4931">
              <w:rPr>
                <w:rFonts w:ascii="Calibri" w:hAnsi="Calibri" w:cs="Calibri"/>
                <w:color w:val="000000"/>
                <w:lang w:val="fr-FR"/>
              </w:rPr>
              <w:t xml:space="preserve"> Content Document Management </w:t>
            </w:r>
            <w:proofErr w:type="spellStart"/>
            <w:r w:rsidRPr="002D4931">
              <w:rPr>
                <w:rFonts w:ascii="Calibri" w:hAnsi="Calibri" w:cs="Calibri"/>
                <w:color w:val="000000"/>
                <w:lang w:val="fr-FR"/>
              </w:rPr>
              <w:t>Cdm</w:t>
            </w:r>
            <w:proofErr w:type="spellEnd"/>
            <w:r w:rsidRPr="002D4931">
              <w:rPr>
                <w:rFonts w:ascii="Calibri" w:hAnsi="Calibri" w:cs="Calibri"/>
                <w:color w:val="000000"/>
                <w:lang w:val="fr-FR"/>
              </w:rPr>
              <w:t xml:space="preserve"> Data </w:t>
            </w:r>
            <w:proofErr w:type="spellStart"/>
            <w:r w:rsidRPr="002D4931">
              <w:rPr>
                <w:rFonts w:ascii="Calibri" w:hAnsi="Calibri" w:cs="Calibri"/>
                <w:color w:val="000000"/>
                <w:lang w:val="fr-FR"/>
              </w:rPr>
              <w:t>Interchange</w:t>
            </w:r>
            <w:proofErr w:type="spellEnd"/>
            <w:r w:rsidRPr="002D4931">
              <w:rPr>
                <w:rFonts w:ascii="Calibri" w:hAnsi="Calibri" w:cs="Calibri"/>
                <w:color w:val="000000"/>
                <w:lang w:val="fr-FR"/>
              </w:rPr>
              <w:t xml:space="preserve"> Format</w:t>
            </w:r>
          </w:p>
        </w:tc>
        <w:tc>
          <w:tcPr>
            <w:tcW w:w="669" w:type="pct"/>
          </w:tcPr>
          <w:p w:rsidR="002D4931" w:rsidRP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en-GB"/>
              </w:rPr>
            </w:pPr>
            <w:r>
              <w:rPr>
                <w:rFonts w:eastAsia="Times New Roman" w:cstheme="minorHAnsi"/>
                <w:color w:val="000000"/>
                <w:lang w:val="fr-FR" w:eastAsia="en-GB"/>
              </w:rPr>
              <w:t>2017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2D4931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fr-FR"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5127:2017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Information and Documentation Foundation and Vocabulary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2017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TR 15801:2017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 Management Electronically Stored Information Recommendations For Trustworthiness and Reliability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2017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2D4931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2D4931" w:rsidRPr="004F77BB" w:rsidRDefault="002D4931" w:rsidP="002D493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TR 18159:2015</w:t>
            </w:r>
          </w:p>
        </w:tc>
        <w:tc>
          <w:tcPr>
            <w:tcW w:w="2353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 Management Environmental and Work Place Safety regulations Affecting Micro Film Processors</w:t>
            </w:r>
          </w:p>
        </w:tc>
        <w:tc>
          <w:tcPr>
            <w:tcW w:w="669" w:type="pct"/>
          </w:tcPr>
          <w:p w:rsidR="002D4931" w:rsidRPr="00B81CFF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2015</w:t>
            </w:r>
          </w:p>
        </w:tc>
        <w:tc>
          <w:tcPr>
            <w:tcW w:w="558" w:type="pct"/>
          </w:tcPr>
          <w:p w:rsidR="002D4931" w:rsidRDefault="002D4931" w:rsidP="002D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D7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2642:2016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 Pharmacy Information Systems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2016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2656:2016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Electronic Laboratory Information Systems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2016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2666:2016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Health Care Electronic Medical Records Systems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2016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13940:2015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 Informatics System of Concepts To Support Continuity of Care</w:t>
            </w:r>
          </w:p>
        </w:tc>
        <w:tc>
          <w:tcPr>
            <w:tcW w:w="669" w:type="pct"/>
          </w:tcPr>
          <w:p w:rsidR="00850E8D" w:rsidRPr="00C16B12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2015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21549-7:2016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Health Informatics Patient </w:t>
            </w:r>
            <w:proofErr w:type="spellStart"/>
            <w:r>
              <w:rPr>
                <w:rFonts w:ascii="Calibri" w:hAnsi="Calibri" w:cs="Calibri"/>
                <w:color w:val="000000"/>
              </w:rPr>
              <w:t>Healthcard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Part 7 Medication Data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2016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21549-8:2010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Health Informatics Patient </w:t>
            </w:r>
            <w:proofErr w:type="spellStart"/>
            <w:r>
              <w:rPr>
                <w:rFonts w:ascii="Calibri" w:hAnsi="Calibri" w:cs="Calibri"/>
                <w:color w:val="000000"/>
              </w:rPr>
              <w:t>Healthcard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Part 8 Links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2010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27799:2016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 Informatics Information Security Management in Health Using ISO IEC 27002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2016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TR 13054:2012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Knowledge Management of Health Information Standards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2012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TS 13582:2015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Health Informatics Sharing of </w:t>
            </w:r>
            <w:proofErr w:type="spellStart"/>
            <w:r>
              <w:rPr>
                <w:rFonts w:ascii="Calibri" w:hAnsi="Calibri" w:cs="Calibri"/>
                <w:color w:val="000000"/>
              </w:rPr>
              <w:t>Oid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Registry Information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2015</w:t>
            </w:r>
          </w:p>
        </w:tc>
        <w:tc>
          <w:tcPr>
            <w:tcW w:w="558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DA0"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  <w:tr w:rsidR="00850E8D" w:rsidRPr="00B81CFF" w:rsidTr="000D528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</w:tcPr>
          <w:p w:rsidR="00850E8D" w:rsidRPr="004F77BB" w:rsidRDefault="00850E8D" w:rsidP="00850E8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85" w:type="pct"/>
            <w:noWrap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ISO TS 22220:2011</w:t>
            </w:r>
          </w:p>
        </w:tc>
        <w:tc>
          <w:tcPr>
            <w:tcW w:w="2353" w:type="pct"/>
          </w:tcPr>
          <w:p w:rsidR="00850E8D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 Informatics Identification of Subjects of Health Care</w:t>
            </w:r>
          </w:p>
        </w:tc>
        <w:tc>
          <w:tcPr>
            <w:tcW w:w="669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2011</w:t>
            </w:r>
          </w:p>
        </w:tc>
        <w:tc>
          <w:tcPr>
            <w:tcW w:w="558" w:type="pct"/>
          </w:tcPr>
          <w:p w:rsidR="00850E8D" w:rsidRPr="00B81CFF" w:rsidRDefault="00850E8D" w:rsidP="00850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Confirm</w:t>
            </w:r>
          </w:p>
        </w:tc>
      </w:tr>
    </w:tbl>
    <w:p w:rsidR="002E35E8" w:rsidRDefault="002E35E8"/>
    <w:sectPr w:rsidR="002E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EE3"/>
    <w:multiLevelType w:val="hybridMultilevel"/>
    <w:tmpl w:val="E230D2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183D01"/>
    <w:multiLevelType w:val="hybridMultilevel"/>
    <w:tmpl w:val="0F9C36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E8"/>
    <w:rsid w:val="000D528F"/>
    <w:rsid w:val="002C5F3F"/>
    <w:rsid w:val="002D4931"/>
    <w:rsid w:val="002D679B"/>
    <w:rsid w:val="002E35E8"/>
    <w:rsid w:val="00433B34"/>
    <w:rsid w:val="004B082B"/>
    <w:rsid w:val="004F77BB"/>
    <w:rsid w:val="00536860"/>
    <w:rsid w:val="00554188"/>
    <w:rsid w:val="005E01EC"/>
    <w:rsid w:val="005E3FB9"/>
    <w:rsid w:val="00633233"/>
    <w:rsid w:val="00663522"/>
    <w:rsid w:val="006E3667"/>
    <w:rsid w:val="007277AA"/>
    <w:rsid w:val="00850E8D"/>
    <w:rsid w:val="008B661C"/>
    <w:rsid w:val="00B15BA4"/>
    <w:rsid w:val="00B605D7"/>
    <w:rsid w:val="00B60968"/>
    <w:rsid w:val="00B81CFF"/>
    <w:rsid w:val="00C0049F"/>
    <w:rsid w:val="00C650B7"/>
    <w:rsid w:val="00C85E8C"/>
    <w:rsid w:val="00D90E37"/>
    <w:rsid w:val="00D975ED"/>
    <w:rsid w:val="00DE7EC0"/>
    <w:rsid w:val="00E54911"/>
    <w:rsid w:val="00F35E46"/>
    <w:rsid w:val="00F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93E3-D94E-41B1-AB54-595AADB1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3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D975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Rachuonyo Micah</dc:creator>
  <cp:keywords/>
  <dc:description/>
  <cp:lastModifiedBy>Rachuonyo Micah</cp:lastModifiedBy>
  <cp:revision>3</cp:revision>
  <cp:lastPrinted>2021-11-04T05:45:00Z</cp:lastPrinted>
  <dcterms:created xsi:type="dcterms:W3CDTF">2021-11-10T06:39:00Z</dcterms:created>
  <dcterms:modified xsi:type="dcterms:W3CDTF">2021-11-10T06:41:00Z</dcterms:modified>
</cp:coreProperties>
</file>