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52D50" w:rsidP="00752D50">
            <w:pPr>
              <w:tabs>
                <w:tab w:val="center" w:pos="4320"/>
                <w:tab w:val="right" w:pos="8640"/>
              </w:tabs>
              <w:rPr>
                <w:rFonts w:ascii="Arial Narrow" w:hAnsi="Arial Narrow"/>
              </w:rPr>
            </w:pPr>
            <w:r>
              <w:rPr>
                <w:rFonts w:ascii="Arial Narrow" w:hAnsi="Arial Narrow"/>
              </w:rPr>
              <w:t>15</w:t>
            </w:r>
            <w:r>
              <w:rPr>
                <w:rFonts w:ascii="Arial Narrow" w:hAnsi="Arial Narrow"/>
              </w:rPr>
              <w:t>/1</w:t>
            </w:r>
            <w:r>
              <w:rPr>
                <w:rFonts w:ascii="Arial Narrow" w:hAnsi="Arial Narrow"/>
              </w:rPr>
              <w:t>0</w:t>
            </w:r>
            <w:r>
              <w:rPr>
                <w:rFonts w:ascii="Arial Narrow" w:hAnsi="Arial Narrow"/>
              </w:rPr>
              <w:t>/2021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52D50" w:rsidP="00D4138E">
            <w:pPr>
              <w:tabs>
                <w:tab w:val="center" w:pos="4320"/>
                <w:tab w:val="right" w:pos="8640"/>
              </w:tabs>
              <w:rPr>
                <w:rFonts w:ascii="Arial Narrow" w:hAnsi="Arial Narrow"/>
              </w:rPr>
            </w:pPr>
            <w:r>
              <w:rPr>
                <w:rFonts w:ascii="Arial Narrow" w:hAnsi="Arial Narrow"/>
              </w:rPr>
              <w:t>14/11/2021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752D50">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752D50" w:rsidRPr="00752D50">
              <w:rPr>
                <w:rFonts w:ascii="Arial Narrow" w:hAnsi="Arial Narrow" w:cs="Arial"/>
                <w:bCs/>
              </w:rPr>
              <w:t xml:space="preserve">Naomi </w:t>
            </w:r>
            <w:proofErr w:type="spellStart"/>
            <w:r w:rsidR="00752D50" w:rsidRPr="00752D50">
              <w:rPr>
                <w:rFonts w:ascii="Arial Narrow" w:hAnsi="Arial Narrow" w:cs="Arial"/>
                <w:bCs/>
              </w:rPr>
              <w:t>Mariach</w:t>
            </w:r>
            <w:proofErr w:type="spellEnd"/>
            <w:r w:rsidR="00752D50" w:rsidRPr="00752D50">
              <w:rPr>
                <w:rFonts w:ascii="Arial Narrow" w:hAnsi="Arial Narrow" w:cs="Arial"/>
                <w:bCs/>
              </w:rPr>
              <w:t xml:space="preserve"> Email: mariachn@kebs.org</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b/>
        </w:rPr>
      </w:pPr>
      <w:r w:rsidRPr="000F36D2">
        <w:rPr>
          <w:rFonts w:ascii="Arial Narrow" w:hAnsi="Arial Narrow" w:cs="Arial"/>
          <w:b/>
        </w:rPr>
        <w:t>Number</w:t>
      </w:r>
      <w:r w:rsidR="00752D50" w:rsidRPr="000F36D2">
        <w:rPr>
          <w:rFonts w:ascii="Arial Narrow" w:hAnsi="Arial Narrow" w:cs="Arial"/>
          <w:b/>
        </w:rPr>
        <w:t>:</w:t>
      </w:r>
      <w:r w:rsidR="00752D50">
        <w:rPr>
          <w:rFonts w:ascii="Arial Narrow" w:hAnsi="Arial Narrow" w:cs="Arial"/>
        </w:rPr>
        <w:t xml:space="preserve"> </w:t>
      </w:r>
      <w:r w:rsidRPr="00556197">
        <w:rPr>
          <w:rFonts w:ascii="Arial Narrow" w:hAnsi="Arial Narrow" w:cs="Arial"/>
        </w:rPr>
        <w:t xml:space="preserve"> </w:t>
      </w:r>
      <w:r w:rsidR="00752D50" w:rsidRPr="000F36D2">
        <w:rPr>
          <w:rFonts w:ascii="Arial Narrow" w:hAnsi="Arial Narrow" w:cs="Arial"/>
        </w:rPr>
        <w:t>ISO 6540:2021</w:t>
      </w:r>
      <w:r w:rsidR="00752D50" w:rsidRPr="00752D50">
        <w:rPr>
          <w:rFonts w:ascii="Arial Narrow" w:hAnsi="Arial Narrow" w:cs="Arial"/>
          <w:b/>
        </w:rPr>
        <w:t xml:space="preserve"> </w:t>
      </w:r>
    </w:p>
    <w:p w:rsidR="00752D50" w:rsidRPr="00556197" w:rsidRDefault="00752D50" w:rsidP="007D7BDE">
      <w:pPr>
        <w:autoSpaceDE w:val="0"/>
        <w:autoSpaceDN w:val="0"/>
        <w:adjustRightInd w:val="0"/>
        <w:jc w:val="both"/>
        <w:rPr>
          <w:rFonts w:ascii="Arial Narrow" w:hAnsi="Arial Narrow" w:cs="Arial"/>
        </w:rPr>
      </w:pPr>
    </w:p>
    <w:p w:rsidR="00752D50" w:rsidRPr="000F36D2" w:rsidRDefault="00752D50" w:rsidP="00752D50">
      <w:pPr>
        <w:autoSpaceDE w:val="0"/>
        <w:autoSpaceDN w:val="0"/>
        <w:adjustRightInd w:val="0"/>
        <w:jc w:val="both"/>
        <w:rPr>
          <w:rFonts w:ascii="Arial Narrow" w:hAnsi="Arial Narrow" w:cs="Arial"/>
        </w:rPr>
      </w:pPr>
      <w:r w:rsidRPr="000F36D2">
        <w:rPr>
          <w:rFonts w:ascii="Arial Narrow" w:hAnsi="Arial Narrow" w:cs="Arial"/>
          <w:b/>
        </w:rPr>
        <w:t>Title:</w:t>
      </w:r>
      <w:r>
        <w:rPr>
          <w:rFonts w:ascii="Arial Narrow" w:hAnsi="Arial Narrow" w:cs="Arial"/>
        </w:rPr>
        <w:t xml:space="preserve"> </w:t>
      </w:r>
      <w:r w:rsidRPr="000F36D2">
        <w:rPr>
          <w:rFonts w:ascii="Arial Narrow" w:hAnsi="Arial Narrow" w:cs="Arial"/>
        </w:rPr>
        <w:t>Maize — Determination of moisture content (on milled grains and on whole grains.</w:t>
      </w:r>
    </w:p>
    <w:p w:rsidR="007D7BDE" w:rsidRPr="00556197" w:rsidRDefault="007D7BDE" w:rsidP="007D7BDE">
      <w:pPr>
        <w:autoSpaceDE w:val="0"/>
        <w:autoSpaceDN w:val="0"/>
        <w:adjustRightInd w:val="0"/>
        <w:jc w:val="both"/>
        <w:rPr>
          <w:rFonts w:ascii="Arial Narrow" w:hAnsi="Arial Narrow" w:cs="Arial"/>
        </w:rPr>
      </w:pPr>
    </w:p>
    <w:p w:rsidR="00752D50" w:rsidRPr="00752D50" w:rsidRDefault="00752D50" w:rsidP="00752D50">
      <w:pPr>
        <w:autoSpaceDE w:val="0"/>
        <w:autoSpaceDN w:val="0"/>
        <w:adjustRightInd w:val="0"/>
        <w:jc w:val="both"/>
        <w:rPr>
          <w:rFonts w:ascii="Arial Narrow" w:hAnsi="Arial Narrow" w:cs="Arial"/>
        </w:rPr>
      </w:pPr>
      <w:r w:rsidRPr="000F36D2">
        <w:rPr>
          <w:rFonts w:ascii="Arial Narrow" w:hAnsi="Arial Narrow" w:cs="Arial"/>
          <w:b/>
        </w:rPr>
        <w:t>Scope:</w:t>
      </w:r>
      <w:r>
        <w:rPr>
          <w:rFonts w:ascii="Arial Narrow" w:hAnsi="Arial Narrow" w:cs="Arial"/>
        </w:rPr>
        <w:t xml:space="preserve"> </w:t>
      </w:r>
      <w:r w:rsidRPr="00752D50">
        <w:rPr>
          <w:rFonts w:ascii="Arial Narrow" w:hAnsi="Arial Narrow" w:cs="Arial"/>
        </w:rPr>
        <w:t>This document specifies two methods:</w:t>
      </w:r>
    </w:p>
    <w:p w:rsidR="00752D50" w:rsidRPr="00752D50" w:rsidRDefault="00752D50" w:rsidP="00752D50">
      <w:pPr>
        <w:numPr>
          <w:ilvl w:val="0"/>
          <w:numId w:val="5"/>
        </w:numPr>
        <w:autoSpaceDE w:val="0"/>
        <w:autoSpaceDN w:val="0"/>
        <w:adjustRightInd w:val="0"/>
        <w:jc w:val="both"/>
        <w:rPr>
          <w:rFonts w:ascii="Arial Narrow" w:hAnsi="Arial Narrow" w:cs="Arial"/>
        </w:rPr>
      </w:pPr>
      <w:r w:rsidRPr="00752D50">
        <w:rPr>
          <w:rFonts w:ascii="Arial Narrow" w:hAnsi="Arial Narrow" w:cs="Arial"/>
        </w:rPr>
        <w:t>— </w:t>
      </w:r>
      <w:r w:rsidR="000F36D2" w:rsidRPr="00752D50">
        <w:rPr>
          <w:rFonts w:ascii="Arial Narrow" w:hAnsi="Arial Narrow" w:cs="Arial"/>
        </w:rPr>
        <w:t>A</w:t>
      </w:r>
      <w:r w:rsidRPr="00752D50">
        <w:rPr>
          <w:rFonts w:ascii="Arial Narrow" w:hAnsi="Arial Narrow" w:cs="Arial"/>
        </w:rPr>
        <w:t xml:space="preserve"> reference method for the determination of the moisture content of maize grains and ground whole maize,</w:t>
      </w:r>
      <w:r>
        <w:rPr>
          <w:rFonts w:ascii="Arial Narrow" w:hAnsi="Arial Narrow" w:cs="Arial"/>
        </w:rPr>
        <w:t xml:space="preserve"> groats, grits and maize flour.</w:t>
      </w:r>
    </w:p>
    <w:p w:rsidR="00752D50" w:rsidRDefault="00752D50" w:rsidP="00752D50">
      <w:pPr>
        <w:numPr>
          <w:ilvl w:val="0"/>
          <w:numId w:val="5"/>
        </w:numPr>
        <w:autoSpaceDE w:val="0"/>
        <w:autoSpaceDN w:val="0"/>
        <w:adjustRightInd w:val="0"/>
        <w:jc w:val="both"/>
        <w:rPr>
          <w:rFonts w:ascii="Arial Narrow" w:hAnsi="Arial Narrow" w:cs="Arial"/>
        </w:rPr>
      </w:pPr>
      <w:r w:rsidRPr="00752D50">
        <w:rPr>
          <w:rFonts w:ascii="Arial Narrow" w:hAnsi="Arial Narrow" w:cs="Arial"/>
        </w:rPr>
        <w:t>— </w:t>
      </w:r>
      <w:r w:rsidR="000F36D2" w:rsidRPr="00752D50">
        <w:rPr>
          <w:rFonts w:ascii="Arial Narrow" w:hAnsi="Arial Narrow" w:cs="Arial"/>
        </w:rPr>
        <w:t>A</w:t>
      </w:r>
      <w:r w:rsidRPr="00752D50">
        <w:rPr>
          <w:rFonts w:ascii="Arial Narrow" w:hAnsi="Arial Narrow" w:cs="Arial"/>
        </w:rPr>
        <w:t xml:space="preserve"> routine method for the evaluation of the moisture c</w:t>
      </w:r>
      <w:r>
        <w:rPr>
          <w:rFonts w:ascii="Arial Narrow" w:hAnsi="Arial Narrow" w:cs="Arial"/>
        </w:rPr>
        <w:t>ontent of maize in whole grains.</w:t>
      </w:r>
    </w:p>
    <w:p w:rsidR="007D7BDE" w:rsidRDefault="00752D50" w:rsidP="00752D50">
      <w:pPr>
        <w:autoSpaceDE w:val="0"/>
        <w:autoSpaceDN w:val="0"/>
        <w:adjustRightInd w:val="0"/>
        <w:ind w:left="720"/>
        <w:jc w:val="both"/>
        <w:rPr>
          <w:rFonts w:ascii="Arial Narrow" w:hAnsi="Arial Narrow" w:cs="Arial"/>
        </w:rPr>
      </w:pPr>
      <w:r>
        <w:rPr>
          <w:rFonts w:ascii="Arial Narrow" w:hAnsi="Arial Narrow" w:cs="Arial"/>
        </w:rPr>
        <w:t xml:space="preserve"> </w:t>
      </w:r>
    </w:p>
    <w:p w:rsidR="00752D50" w:rsidRPr="000F36D2" w:rsidRDefault="00752D50" w:rsidP="00752D50">
      <w:pPr>
        <w:autoSpaceDE w:val="0"/>
        <w:autoSpaceDN w:val="0"/>
        <w:adjustRightInd w:val="0"/>
        <w:jc w:val="both"/>
        <w:rPr>
          <w:rFonts w:ascii="Arial Narrow" w:hAnsi="Arial Narrow" w:cs="Arial"/>
        </w:rPr>
      </w:pPr>
      <w:r w:rsidRPr="000F36D2">
        <w:rPr>
          <w:rFonts w:ascii="Arial Narrow" w:hAnsi="Arial Narrow" w:cs="Arial"/>
          <w:b/>
        </w:rPr>
        <w:t>Numbe</w:t>
      </w:r>
      <w:r w:rsidRPr="00556197">
        <w:rPr>
          <w:rFonts w:ascii="Arial Narrow" w:hAnsi="Arial Narrow" w:cs="Arial"/>
        </w:rPr>
        <w:t>r</w:t>
      </w:r>
      <w:r>
        <w:rPr>
          <w:rFonts w:ascii="Arial Narrow" w:hAnsi="Arial Narrow" w:cs="Arial"/>
        </w:rPr>
        <w:t xml:space="preserve">: </w:t>
      </w:r>
      <w:r w:rsidRPr="00556197">
        <w:rPr>
          <w:rFonts w:ascii="Arial Narrow" w:hAnsi="Arial Narrow" w:cs="Arial"/>
        </w:rPr>
        <w:t xml:space="preserve"> </w:t>
      </w:r>
      <w:r w:rsidRPr="000F36D2">
        <w:rPr>
          <w:rFonts w:ascii="Arial Narrow" w:hAnsi="Arial Narrow" w:cs="Arial"/>
        </w:rPr>
        <w:t xml:space="preserve">ISO 16624:2020 </w:t>
      </w:r>
    </w:p>
    <w:p w:rsidR="00752D50" w:rsidRPr="00556197" w:rsidRDefault="00752D50" w:rsidP="00752D50">
      <w:pPr>
        <w:autoSpaceDE w:val="0"/>
        <w:autoSpaceDN w:val="0"/>
        <w:adjustRightInd w:val="0"/>
        <w:jc w:val="both"/>
        <w:rPr>
          <w:rFonts w:ascii="Arial Narrow" w:hAnsi="Arial Narrow" w:cs="Arial"/>
        </w:rPr>
      </w:pPr>
    </w:p>
    <w:p w:rsidR="00752D50" w:rsidRPr="000F36D2" w:rsidRDefault="00752D50" w:rsidP="00752D50">
      <w:pPr>
        <w:autoSpaceDE w:val="0"/>
        <w:autoSpaceDN w:val="0"/>
        <w:adjustRightInd w:val="0"/>
        <w:jc w:val="both"/>
        <w:rPr>
          <w:rFonts w:ascii="Arial Narrow" w:hAnsi="Arial Narrow" w:cs="Arial"/>
        </w:rPr>
      </w:pPr>
      <w:r w:rsidRPr="000F36D2">
        <w:rPr>
          <w:rFonts w:ascii="Arial Narrow" w:hAnsi="Arial Narrow" w:cs="Arial"/>
          <w:b/>
        </w:rPr>
        <w:t>Title</w:t>
      </w:r>
      <w:r>
        <w:rPr>
          <w:rFonts w:ascii="Arial Narrow" w:hAnsi="Arial Narrow" w:cs="Arial"/>
        </w:rPr>
        <w:t xml:space="preserve">: </w:t>
      </w:r>
      <w:r w:rsidRPr="000F36D2">
        <w:rPr>
          <w:rFonts w:ascii="Arial Narrow" w:hAnsi="Arial Narrow" w:cs="Arial"/>
        </w:rPr>
        <w:t xml:space="preserve">Wheat flour and durum wheat semolina — Determination of </w:t>
      </w:r>
      <w:proofErr w:type="spellStart"/>
      <w:r w:rsidRPr="000F36D2">
        <w:rPr>
          <w:rFonts w:ascii="Arial Narrow" w:hAnsi="Arial Narrow" w:cs="Arial"/>
        </w:rPr>
        <w:t>colour</w:t>
      </w:r>
      <w:proofErr w:type="spellEnd"/>
      <w:r w:rsidRPr="000F36D2">
        <w:rPr>
          <w:rFonts w:ascii="Arial Narrow" w:hAnsi="Arial Narrow" w:cs="Arial"/>
        </w:rPr>
        <w:t xml:space="preserve"> by diffuse reflectance colorimetry</w:t>
      </w:r>
    </w:p>
    <w:p w:rsidR="00752D50" w:rsidRPr="00556197" w:rsidRDefault="00752D50" w:rsidP="00752D50">
      <w:pPr>
        <w:autoSpaceDE w:val="0"/>
        <w:autoSpaceDN w:val="0"/>
        <w:adjustRightInd w:val="0"/>
        <w:jc w:val="both"/>
        <w:rPr>
          <w:rFonts w:ascii="Arial Narrow" w:hAnsi="Arial Narrow" w:cs="Arial"/>
        </w:rPr>
      </w:pPr>
    </w:p>
    <w:p w:rsidR="00752D50" w:rsidRPr="00752D50" w:rsidRDefault="00752D50" w:rsidP="00752D50">
      <w:pPr>
        <w:autoSpaceDE w:val="0"/>
        <w:autoSpaceDN w:val="0"/>
        <w:adjustRightInd w:val="0"/>
        <w:jc w:val="both"/>
        <w:rPr>
          <w:rFonts w:ascii="Arial Narrow" w:hAnsi="Arial Narrow" w:cs="Arial"/>
        </w:rPr>
      </w:pPr>
      <w:r w:rsidRPr="000F36D2">
        <w:rPr>
          <w:rFonts w:ascii="Arial Narrow" w:hAnsi="Arial Narrow" w:cs="Arial"/>
          <w:b/>
        </w:rPr>
        <w:t>Scope:</w:t>
      </w:r>
      <w:r>
        <w:rPr>
          <w:rFonts w:ascii="Arial Narrow" w:hAnsi="Arial Narrow" w:cs="Arial"/>
        </w:rPr>
        <w:t xml:space="preserve"> </w:t>
      </w:r>
      <w:r w:rsidRPr="00752D50">
        <w:rPr>
          <w:rFonts w:ascii="Arial Narrow" w:hAnsi="Arial Narrow" w:cs="Arial"/>
        </w:rPr>
        <w:t xml:space="preserve">This document specifies a method for the determination of </w:t>
      </w:r>
      <w:proofErr w:type="spellStart"/>
      <w:r w:rsidRPr="00752D50">
        <w:rPr>
          <w:rFonts w:ascii="Arial Narrow" w:hAnsi="Arial Narrow" w:cs="Arial"/>
        </w:rPr>
        <w:t>colour</w:t>
      </w:r>
      <w:proofErr w:type="spellEnd"/>
      <w:r w:rsidRPr="00752D50">
        <w:rPr>
          <w:rFonts w:ascii="Arial Narrow" w:hAnsi="Arial Narrow" w:cs="Arial"/>
        </w:rPr>
        <w:t xml:space="preserve"> in durum wheat semolina and wheat flour by diffuse reflectance colorimetry.</w:t>
      </w:r>
    </w:p>
    <w:p w:rsidR="00752D50" w:rsidRPr="00752D50" w:rsidRDefault="00752D50" w:rsidP="00752D50">
      <w:pPr>
        <w:autoSpaceDE w:val="0"/>
        <w:autoSpaceDN w:val="0"/>
        <w:adjustRightInd w:val="0"/>
        <w:jc w:val="both"/>
        <w:rPr>
          <w:rFonts w:ascii="Arial Narrow" w:hAnsi="Arial Narrow" w:cs="Arial"/>
        </w:rPr>
      </w:pPr>
      <w:r w:rsidRPr="00752D50">
        <w:rPr>
          <w:rFonts w:ascii="Arial Narrow" w:hAnsi="Arial Narrow" w:cs="Arial"/>
        </w:rPr>
        <w:t>It is applicable to industrial semolina and flour.</w:t>
      </w:r>
    </w:p>
    <w:p w:rsidR="00752D50" w:rsidRDefault="00752D50" w:rsidP="000F36D2">
      <w:pPr>
        <w:autoSpaceDE w:val="0"/>
        <w:autoSpaceDN w:val="0"/>
        <w:adjustRightInd w:val="0"/>
        <w:jc w:val="both"/>
        <w:rPr>
          <w:rFonts w:ascii="Arial Narrow" w:hAnsi="Arial Narrow" w:cs="Arial"/>
        </w:rPr>
      </w:pPr>
      <w:r w:rsidRPr="00752D50">
        <w:rPr>
          <w:rFonts w:ascii="Arial Narrow" w:hAnsi="Arial Narrow" w:cs="Arial"/>
        </w:rPr>
        <w:t>The method can be applicable to flour obtained from experimental mill.</w:t>
      </w:r>
      <w:bookmarkStart w:id="21" w:name="_GoBack"/>
      <w:bookmarkEnd w:id="21"/>
      <w:r w:rsidR="000F36D2">
        <w:rPr>
          <w:rFonts w:ascii="Arial Narrow" w:hAnsi="Arial Narrow" w:cs="Arial"/>
        </w:rPr>
        <w:t xml:space="preserve"> </w:t>
      </w:r>
    </w:p>
    <w:p w:rsidR="00752D50" w:rsidRPr="00556197" w:rsidRDefault="00752D50"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lastRenderedPageBreak/>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E6E" w:rsidRDefault="00BB3E6E" w:rsidP="007D7BDE">
      <w:r>
        <w:separator/>
      </w:r>
    </w:p>
  </w:endnote>
  <w:endnote w:type="continuationSeparator" w:id="0">
    <w:p w:rsidR="00BB3E6E" w:rsidRDefault="00BB3E6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F36D2">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F36D2">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F36D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F36D2">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E6E" w:rsidRDefault="00BB3E6E" w:rsidP="007D7BDE">
      <w:r>
        <w:separator/>
      </w:r>
    </w:p>
  </w:footnote>
  <w:footnote w:type="continuationSeparator" w:id="0">
    <w:p w:rsidR="00BB3E6E" w:rsidRDefault="00BB3E6E" w:rsidP="007D7B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46D248E"/>
    <w:multiLevelType w:val="multilevel"/>
    <w:tmpl w:val="30FA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
  </w:num>
  <w:num w:numId="2">
    <w:abstractNumId w:val="0"/>
  </w:num>
  <w:num w:numId="3">
    <w:abstractNumId w:val="4"/>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F36D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2D50"/>
    <w:rsid w:val="00756E07"/>
    <w:rsid w:val="00766B20"/>
    <w:rsid w:val="007C2FD3"/>
    <w:rsid w:val="007D5546"/>
    <w:rsid w:val="007D7BDE"/>
    <w:rsid w:val="00810E69"/>
    <w:rsid w:val="008572A5"/>
    <w:rsid w:val="00877DFF"/>
    <w:rsid w:val="00893D7E"/>
    <w:rsid w:val="008B3FDD"/>
    <w:rsid w:val="00A15AB7"/>
    <w:rsid w:val="00A87B44"/>
    <w:rsid w:val="00AB16F3"/>
    <w:rsid w:val="00B04B5B"/>
    <w:rsid w:val="00BA0183"/>
    <w:rsid w:val="00BB3E6E"/>
    <w:rsid w:val="00BF6EDE"/>
    <w:rsid w:val="00C23675"/>
    <w:rsid w:val="00C61BD1"/>
    <w:rsid w:val="00C734AC"/>
    <w:rsid w:val="00D57FB3"/>
    <w:rsid w:val="00D711C5"/>
    <w:rsid w:val="00DC7D31"/>
    <w:rsid w:val="00E00478"/>
    <w:rsid w:val="00E1291B"/>
    <w:rsid w:val="00E41A20"/>
    <w:rsid w:val="00E67378"/>
    <w:rsid w:val="00EB7875"/>
    <w:rsid w:val="00EF7104"/>
    <w:rsid w:val="00F701C2"/>
    <w:rsid w:val="00F87FFB"/>
    <w:rsid w:val="00F91FCC"/>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107780">
      <w:bodyDiv w:val="1"/>
      <w:marLeft w:val="0"/>
      <w:marRight w:val="0"/>
      <w:marTop w:val="0"/>
      <w:marBottom w:val="0"/>
      <w:divBdr>
        <w:top w:val="none" w:sz="0" w:space="0" w:color="auto"/>
        <w:left w:val="none" w:sz="0" w:space="0" w:color="auto"/>
        <w:bottom w:val="none" w:sz="0" w:space="0" w:color="auto"/>
        <w:right w:val="none" w:sz="0" w:space="0" w:color="auto"/>
      </w:divBdr>
      <w:divsChild>
        <w:div w:id="282351906">
          <w:marLeft w:val="0"/>
          <w:marRight w:val="0"/>
          <w:marTop w:val="150"/>
          <w:marBottom w:val="150"/>
          <w:divBdr>
            <w:top w:val="none" w:sz="0" w:space="0" w:color="auto"/>
            <w:left w:val="none" w:sz="0" w:space="0" w:color="auto"/>
            <w:bottom w:val="none" w:sz="0" w:space="0" w:color="auto"/>
            <w:right w:val="none" w:sz="0" w:space="0" w:color="auto"/>
          </w:divBdr>
        </w:div>
        <w:div w:id="94062326">
          <w:marLeft w:val="0"/>
          <w:marRight w:val="0"/>
          <w:marTop w:val="150"/>
          <w:marBottom w:val="150"/>
          <w:divBdr>
            <w:top w:val="none" w:sz="0" w:space="0" w:color="auto"/>
            <w:left w:val="none" w:sz="0" w:space="0" w:color="auto"/>
            <w:bottom w:val="none" w:sz="0" w:space="0" w:color="auto"/>
            <w:right w:val="none" w:sz="0" w:space="0" w:color="auto"/>
          </w:divBdr>
        </w:div>
        <w:div w:id="1772123667">
          <w:marLeft w:val="0"/>
          <w:marRight w:val="0"/>
          <w:marTop w:val="150"/>
          <w:marBottom w:val="150"/>
          <w:divBdr>
            <w:top w:val="none" w:sz="0" w:space="0" w:color="auto"/>
            <w:left w:val="none" w:sz="0" w:space="0" w:color="auto"/>
            <w:bottom w:val="none" w:sz="0" w:space="0" w:color="auto"/>
            <w:right w:val="none" w:sz="0" w:space="0" w:color="auto"/>
          </w:divBdr>
        </w:div>
      </w:divsChild>
    </w:div>
    <w:div w:id="2121021046">
      <w:bodyDiv w:val="1"/>
      <w:marLeft w:val="0"/>
      <w:marRight w:val="0"/>
      <w:marTop w:val="0"/>
      <w:marBottom w:val="0"/>
      <w:divBdr>
        <w:top w:val="none" w:sz="0" w:space="0" w:color="auto"/>
        <w:left w:val="none" w:sz="0" w:space="0" w:color="auto"/>
        <w:bottom w:val="none" w:sz="0" w:space="0" w:color="auto"/>
        <w:right w:val="none" w:sz="0" w:space="0" w:color="auto"/>
      </w:divBdr>
      <w:divsChild>
        <w:div w:id="2129884269">
          <w:marLeft w:val="0"/>
          <w:marRight w:val="0"/>
          <w:marTop w:val="150"/>
          <w:marBottom w:val="150"/>
          <w:divBdr>
            <w:top w:val="none" w:sz="0" w:space="0" w:color="auto"/>
            <w:left w:val="none" w:sz="0" w:space="0" w:color="auto"/>
            <w:bottom w:val="none" w:sz="0" w:space="0" w:color="auto"/>
            <w:right w:val="none" w:sz="0" w:space="0" w:color="auto"/>
          </w:divBdr>
        </w:div>
        <w:div w:id="1131360535">
          <w:marLeft w:val="0"/>
          <w:marRight w:val="0"/>
          <w:marTop w:val="150"/>
          <w:marBottom w:val="150"/>
          <w:divBdr>
            <w:top w:val="none" w:sz="0" w:space="0" w:color="auto"/>
            <w:left w:val="none" w:sz="0" w:space="0" w:color="auto"/>
            <w:bottom w:val="none" w:sz="0" w:space="0" w:color="auto"/>
            <w:right w:val="none" w:sz="0" w:space="0" w:color="auto"/>
          </w:divBdr>
        </w:div>
        <w:div w:id="135045054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USER</cp:lastModifiedBy>
  <cp:revision>2</cp:revision>
  <dcterms:created xsi:type="dcterms:W3CDTF">2021-10-15T08:57:00Z</dcterms:created>
  <dcterms:modified xsi:type="dcterms:W3CDTF">2021-10-15T08:57:00Z</dcterms:modified>
</cp:coreProperties>
</file>