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32C" w:rsidRPr="008E432C" w:rsidRDefault="008E432C" w:rsidP="008E432C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0"/>
          <w:szCs w:val="20"/>
          <w:u w:val="single"/>
        </w:rPr>
      </w:pPr>
      <w:r w:rsidRPr="008E432C">
        <w:rPr>
          <w:rFonts w:ascii="Arial" w:eastAsia="Times New Roman" w:hAnsi="Arial" w:cs="Arial"/>
          <w:b/>
          <w:sz w:val="20"/>
          <w:szCs w:val="20"/>
          <w:u w:val="single"/>
        </w:rPr>
        <w:t>APPENDIX 2</w:t>
      </w:r>
    </w:p>
    <w:p w:rsidR="008E432C" w:rsidRDefault="008E432C" w:rsidP="008E432C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</w:rPr>
      </w:pPr>
      <w:r w:rsidRPr="008E432C">
        <w:rPr>
          <w:rFonts w:ascii="Arial" w:eastAsia="Times New Roman" w:hAnsi="Arial" w:cs="Arial"/>
          <w:b/>
          <w:u w:val="single"/>
        </w:rPr>
        <w:t xml:space="preserve">LIST OF STANDARDS FOR SYSTEMATIC REVIEW </w:t>
      </w:r>
    </w:p>
    <w:p w:rsidR="008E432C" w:rsidRDefault="008E432C" w:rsidP="008E432C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</w:rPr>
      </w:pPr>
    </w:p>
    <w:p w:rsidR="008E432C" w:rsidRPr="008E432C" w:rsidRDefault="008E432C" w:rsidP="008E432C">
      <w:pPr>
        <w:spacing w:after="0" w:line="240" w:lineRule="auto"/>
        <w:rPr>
          <w:rFonts w:ascii="Arial" w:eastAsia="Times New Roman" w:hAnsi="Arial" w:cs="Arial"/>
          <w:b/>
        </w:rPr>
      </w:pPr>
    </w:p>
    <w:p w:rsidR="008E432C" w:rsidRPr="008E432C" w:rsidRDefault="008E432C" w:rsidP="008E432C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KEBS TC </w:t>
      </w:r>
      <w:r w:rsidR="00321249">
        <w:rPr>
          <w:rFonts w:ascii="Arial" w:eastAsia="Times New Roman" w:hAnsi="Arial" w:cs="Arial"/>
          <w:b/>
        </w:rPr>
        <w:t xml:space="preserve">024 </w:t>
      </w:r>
      <w:r>
        <w:rPr>
          <w:rFonts w:ascii="Arial" w:eastAsia="Times New Roman" w:hAnsi="Arial" w:cs="Arial"/>
          <w:b/>
        </w:rPr>
        <w:t>S</w:t>
      </w:r>
      <w:r w:rsidR="00321249">
        <w:rPr>
          <w:rFonts w:ascii="Arial" w:eastAsia="Times New Roman" w:hAnsi="Arial" w:cs="Arial"/>
          <w:b/>
        </w:rPr>
        <w:t>pices</w:t>
      </w:r>
      <w:r w:rsidR="0013525A">
        <w:rPr>
          <w:rFonts w:ascii="Arial" w:eastAsia="Times New Roman" w:hAnsi="Arial" w:cs="Arial"/>
          <w:b/>
        </w:rPr>
        <w:t>,</w:t>
      </w:r>
      <w:r w:rsidR="00321249">
        <w:rPr>
          <w:rFonts w:ascii="Arial" w:eastAsia="Times New Roman" w:hAnsi="Arial" w:cs="Arial"/>
          <w:b/>
        </w:rPr>
        <w:t xml:space="preserve"> </w:t>
      </w:r>
      <w:r w:rsidR="0013525A">
        <w:rPr>
          <w:rFonts w:ascii="Arial" w:eastAsia="Times New Roman" w:hAnsi="Arial" w:cs="Arial"/>
          <w:b/>
        </w:rPr>
        <w:t xml:space="preserve">culinary herbs, </w:t>
      </w:r>
      <w:bookmarkStart w:id="0" w:name="_GoBack"/>
      <w:bookmarkEnd w:id="0"/>
      <w:r w:rsidRPr="008E432C">
        <w:rPr>
          <w:rFonts w:ascii="Arial" w:eastAsia="Times New Roman" w:hAnsi="Arial" w:cs="Arial"/>
          <w:b/>
        </w:rPr>
        <w:t>and condiments</w:t>
      </w:r>
    </w:p>
    <w:p w:rsidR="008E432C" w:rsidRDefault="008E432C" w:rsidP="008E432C">
      <w:pPr>
        <w:spacing w:after="0" w:line="240" w:lineRule="auto"/>
        <w:rPr>
          <w:rFonts w:ascii="Arial" w:eastAsia="Times New Roman" w:hAnsi="Arial" w:cs="Arial"/>
        </w:rPr>
      </w:pPr>
    </w:p>
    <w:p w:rsidR="008E432C" w:rsidRDefault="008E432C" w:rsidP="008E432C">
      <w:pPr>
        <w:spacing w:after="0" w:line="240" w:lineRule="auto"/>
        <w:rPr>
          <w:rFonts w:ascii="Arial" w:eastAsia="Times New Roman" w:hAnsi="Arial" w:cs="Arial"/>
        </w:rPr>
      </w:pP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 xml:space="preserve">KS ISO 972:1997 </w:t>
      </w:r>
      <w:proofErr w:type="spellStart"/>
      <w:r w:rsidRPr="008E432C">
        <w:rPr>
          <w:rFonts w:ascii="Arial" w:eastAsia="Times New Roman" w:hAnsi="Arial" w:cs="Arial"/>
        </w:rPr>
        <w:t>Chillies</w:t>
      </w:r>
      <w:proofErr w:type="spellEnd"/>
      <w:r w:rsidRPr="008E432C">
        <w:rPr>
          <w:rFonts w:ascii="Arial" w:eastAsia="Times New Roman" w:hAnsi="Arial" w:cs="Arial"/>
        </w:rPr>
        <w:t xml:space="preserve"> and capsicums, whole or ground (powdered) – Specification</w:t>
      </w:r>
    </w:p>
    <w:p w:rsidR="008E432C" w:rsidRPr="008E432C" w:rsidRDefault="008E432C" w:rsidP="008E432C">
      <w:pPr>
        <w:spacing w:after="0" w:line="240" w:lineRule="auto"/>
        <w:rPr>
          <w:rFonts w:ascii="Arial" w:eastAsia="Times New Roman" w:hAnsi="Arial" w:cs="Arial"/>
        </w:rPr>
      </w:pPr>
    </w:p>
    <w:sectPr w:rsidR="008E432C" w:rsidRPr="008E432C" w:rsidSect="005D3E09">
      <w:headerReference w:type="first" r:id="rId7"/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ADA" w:rsidRDefault="00AA4ADA">
      <w:pPr>
        <w:spacing w:after="0" w:line="240" w:lineRule="auto"/>
      </w:pPr>
      <w:r>
        <w:separator/>
      </w:r>
    </w:p>
  </w:endnote>
  <w:endnote w:type="continuationSeparator" w:id="0">
    <w:p w:rsidR="00AA4ADA" w:rsidRDefault="00AA4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ADA" w:rsidRDefault="00AA4ADA">
      <w:pPr>
        <w:spacing w:after="0" w:line="240" w:lineRule="auto"/>
      </w:pPr>
      <w:r>
        <w:separator/>
      </w:r>
    </w:p>
  </w:footnote>
  <w:footnote w:type="continuationSeparator" w:id="0">
    <w:p w:rsidR="00AA4ADA" w:rsidRDefault="00AA4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F06" w:rsidRDefault="00541B40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</w:rPr>
      <w:drawing>
        <wp:inline distT="0" distB="0" distL="0" distR="0" wp14:anchorId="1E68D3A6" wp14:editId="368C4067">
          <wp:extent cx="2533650" cy="692150"/>
          <wp:effectExtent l="0" t="0" r="0" b="0"/>
          <wp:docPr id="2" name="Picture 2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12BC3"/>
    <w:multiLevelType w:val="hybridMultilevel"/>
    <w:tmpl w:val="23BC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27940"/>
    <w:multiLevelType w:val="hybridMultilevel"/>
    <w:tmpl w:val="D90C1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861B0"/>
    <w:multiLevelType w:val="hybridMultilevel"/>
    <w:tmpl w:val="F2568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73F18"/>
    <w:multiLevelType w:val="hybridMultilevel"/>
    <w:tmpl w:val="8960B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2C"/>
    <w:rsid w:val="00125288"/>
    <w:rsid w:val="0013525A"/>
    <w:rsid w:val="00321249"/>
    <w:rsid w:val="005054F2"/>
    <w:rsid w:val="00541B40"/>
    <w:rsid w:val="005F44E7"/>
    <w:rsid w:val="008E432C"/>
    <w:rsid w:val="00AA37E3"/>
    <w:rsid w:val="00AA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CE17E-0D76-4C9D-B0A9-8A52E33B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4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32C"/>
  </w:style>
  <w:style w:type="table" w:styleId="TableGrid">
    <w:name w:val="Table Grid"/>
    <w:basedOn w:val="TableNormal"/>
    <w:uiPriority w:val="39"/>
    <w:rsid w:val="008E43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3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2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E4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2021-09-16T07:50:00Z</dcterms:created>
  <dcterms:modified xsi:type="dcterms:W3CDTF">2021-09-16T12:27:00Z</dcterms:modified>
</cp:coreProperties>
</file>